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53217" w:rsidRDefault="00CB2CA3" w:rsidP="00AF57C4">
      <w:pPr>
        <w:jc w:val="center"/>
        <w:rPr>
          <w:sz w:val="20"/>
          <w:szCs w:val="20"/>
        </w:rPr>
      </w:pPr>
    </w:p>
    <w:p w:rsidR="00B51E33" w:rsidRPr="00753217" w:rsidRDefault="00B51E33" w:rsidP="00AF57C4">
      <w:pPr>
        <w:jc w:val="center"/>
        <w:rPr>
          <w:sz w:val="20"/>
          <w:szCs w:val="20"/>
        </w:rPr>
      </w:pPr>
    </w:p>
    <w:p w:rsidR="001A705B" w:rsidRPr="00753217" w:rsidRDefault="001A705B" w:rsidP="00AF57C4">
      <w:pPr>
        <w:jc w:val="center"/>
        <w:rPr>
          <w:sz w:val="20"/>
          <w:szCs w:val="20"/>
        </w:rPr>
      </w:pPr>
    </w:p>
    <w:p w:rsidR="00CB2CA3" w:rsidRPr="00C0035A" w:rsidRDefault="00CB2CA3" w:rsidP="00AF57C4">
      <w:pPr>
        <w:jc w:val="center"/>
        <w:rPr>
          <w:sz w:val="40"/>
          <w:szCs w:val="40"/>
        </w:rPr>
      </w:pPr>
    </w:p>
    <w:p w:rsidR="00CB2CA3" w:rsidRPr="00C0035A" w:rsidRDefault="00CB2CA3" w:rsidP="00AF57C4">
      <w:pPr>
        <w:jc w:val="center"/>
        <w:rPr>
          <w:sz w:val="40"/>
          <w:szCs w:val="40"/>
        </w:rPr>
      </w:pPr>
    </w:p>
    <w:p w:rsidR="00E23BC4" w:rsidRPr="00C0035A" w:rsidRDefault="00E23BC4" w:rsidP="00AF57C4">
      <w:pPr>
        <w:jc w:val="center"/>
        <w:rPr>
          <w:sz w:val="40"/>
          <w:szCs w:val="40"/>
        </w:rPr>
      </w:pPr>
      <w:r w:rsidRPr="00C0035A">
        <w:rPr>
          <w:sz w:val="40"/>
          <w:szCs w:val="40"/>
        </w:rPr>
        <w:t>Томская область Чаинский район</w:t>
      </w:r>
    </w:p>
    <w:p w:rsidR="00E23BC4" w:rsidRPr="00C0035A" w:rsidRDefault="00E23BC4" w:rsidP="00AF57C4">
      <w:pPr>
        <w:jc w:val="center"/>
        <w:rPr>
          <w:sz w:val="40"/>
          <w:szCs w:val="40"/>
        </w:rPr>
      </w:pPr>
      <w:r w:rsidRPr="00C0035A">
        <w:rPr>
          <w:sz w:val="40"/>
          <w:szCs w:val="40"/>
        </w:rPr>
        <w:t xml:space="preserve">Муниципальное образование </w:t>
      </w:r>
    </w:p>
    <w:p w:rsidR="00E23BC4" w:rsidRPr="00C0035A" w:rsidRDefault="00E23BC4" w:rsidP="00AF57C4">
      <w:pPr>
        <w:jc w:val="center"/>
        <w:rPr>
          <w:sz w:val="40"/>
          <w:szCs w:val="40"/>
        </w:rPr>
      </w:pPr>
      <w:r w:rsidRPr="00C0035A">
        <w:rPr>
          <w:sz w:val="40"/>
          <w:szCs w:val="40"/>
        </w:rPr>
        <w:t>"Подгорнское сельское поселение"</w:t>
      </w: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right"/>
        <w:rPr>
          <w:sz w:val="40"/>
          <w:szCs w:val="40"/>
        </w:rPr>
      </w:pPr>
    </w:p>
    <w:p w:rsidR="00E23BC4" w:rsidRPr="00C0035A" w:rsidRDefault="00E23BC4" w:rsidP="00AF57C4">
      <w:pPr>
        <w:jc w:val="center"/>
        <w:rPr>
          <w:b/>
          <w:sz w:val="40"/>
          <w:szCs w:val="40"/>
        </w:rPr>
      </w:pPr>
      <w:r w:rsidRPr="00C0035A">
        <w:rPr>
          <w:b/>
          <w:sz w:val="40"/>
          <w:szCs w:val="40"/>
        </w:rPr>
        <w:t>ОФИЦИАЛЬНЫЕ ВЕДОМОСТИ</w:t>
      </w:r>
    </w:p>
    <w:p w:rsidR="00E23BC4" w:rsidRPr="00C0035A" w:rsidRDefault="00E23BC4" w:rsidP="00AF57C4">
      <w:pPr>
        <w:pStyle w:val="a5"/>
        <w:jc w:val="center"/>
        <w:rPr>
          <w:rFonts w:ascii="Times New Roman" w:hAnsi="Times New Roman" w:cs="Times New Roman"/>
          <w:sz w:val="40"/>
          <w:szCs w:val="40"/>
        </w:rPr>
      </w:pPr>
      <w:r w:rsidRPr="00C0035A">
        <w:rPr>
          <w:rFonts w:ascii="Times New Roman" w:hAnsi="Times New Roman" w:cs="Times New Roman"/>
          <w:sz w:val="40"/>
          <w:szCs w:val="40"/>
        </w:rPr>
        <w:t>ПОДГОРНСКОГО СЕЛЬСКОГО ПОСЕЛЕНИЯ</w:t>
      </w: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r w:rsidRPr="00C0035A">
        <w:rPr>
          <w:sz w:val="40"/>
          <w:szCs w:val="40"/>
        </w:rPr>
        <w:t>Официальное издание</w:t>
      </w:r>
    </w:p>
    <w:p w:rsidR="00E23BC4" w:rsidRPr="00C0035A" w:rsidRDefault="00E23BC4" w:rsidP="00AF57C4">
      <w:pPr>
        <w:jc w:val="center"/>
        <w:rPr>
          <w:b/>
          <w:sz w:val="40"/>
          <w:szCs w:val="40"/>
        </w:rPr>
      </w:pPr>
    </w:p>
    <w:p w:rsidR="00E23BC4" w:rsidRPr="00C0035A" w:rsidRDefault="00E23BC4" w:rsidP="00AF57C4">
      <w:pPr>
        <w:jc w:val="center"/>
        <w:rPr>
          <w:b/>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A3560" w:rsidRPr="00C0035A" w:rsidRDefault="00EA3560" w:rsidP="00AF57C4">
      <w:pPr>
        <w:jc w:val="right"/>
        <w:rPr>
          <w:sz w:val="40"/>
          <w:szCs w:val="40"/>
        </w:rPr>
      </w:pPr>
    </w:p>
    <w:p w:rsidR="00E23BC4" w:rsidRPr="00C0035A" w:rsidRDefault="00E23BC4" w:rsidP="00AF57C4">
      <w:pPr>
        <w:jc w:val="right"/>
        <w:rPr>
          <w:sz w:val="40"/>
          <w:szCs w:val="40"/>
        </w:rPr>
      </w:pPr>
    </w:p>
    <w:p w:rsidR="00244E78" w:rsidRPr="00C0035A" w:rsidRDefault="00E23BC4" w:rsidP="00AF57C4">
      <w:pPr>
        <w:jc w:val="right"/>
        <w:rPr>
          <w:color w:val="3333CC"/>
          <w:sz w:val="40"/>
          <w:szCs w:val="40"/>
        </w:rPr>
      </w:pPr>
      <w:r w:rsidRPr="00C0035A">
        <w:rPr>
          <w:color w:val="3333CC"/>
          <w:sz w:val="40"/>
          <w:szCs w:val="40"/>
        </w:rPr>
        <w:t xml:space="preserve">№ </w:t>
      </w:r>
      <w:r w:rsidR="00C351F1">
        <w:rPr>
          <w:color w:val="3333CC"/>
          <w:sz w:val="40"/>
          <w:szCs w:val="40"/>
        </w:rPr>
        <w:t>6</w:t>
      </w:r>
      <w:r w:rsidR="00780C76" w:rsidRPr="00C0035A">
        <w:rPr>
          <w:color w:val="3333CC"/>
          <w:sz w:val="40"/>
          <w:szCs w:val="40"/>
        </w:rPr>
        <w:t xml:space="preserve"> </w:t>
      </w:r>
      <w:r w:rsidRPr="00C0035A">
        <w:rPr>
          <w:color w:val="3333CC"/>
          <w:sz w:val="40"/>
          <w:szCs w:val="40"/>
        </w:rPr>
        <w:t>(</w:t>
      </w:r>
      <w:r w:rsidR="0038430F">
        <w:rPr>
          <w:color w:val="3333CC"/>
          <w:sz w:val="40"/>
          <w:szCs w:val="40"/>
        </w:rPr>
        <w:t>1</w:t>
      </w:r>
      <w:r w:rsidR="00C351F1">
        <w:rPr>
          <w:color w:val="3333CC"/>
          <w:sz w:val="40"/>
          <w:szCs w:val="40"/>
        </w:rPr>
        <w:t>40</w:t>
      </w:r>
      <w:r w:rsidR="00244E78" w:rsidRPr="00C0035A">
        <w:rPr>
          <w:color w:val="3333CC"/>
          <w:sz w:val="40"/>
          <w:szCs w:val="40"/>
        </w:rPr>
        <w:t>)</w:t>
      </w:r>
    </w:p>
    <w:p w:rsidR="00E23BC4" w:rsidRPr="00C0035A" w:rsidRDefault="00D46C52" w:rsidP="00AF57C4">
      <w:pPr>
        <w:jc w:val="right"/>
        <w:rPr>
          <w:color w:val="3366FF"/>
          <w:sz w:val="40"/>
          <w:szCs w:val="40"/>
        </w:rPr>
      </w:pPr>
      <w:r>
        <w:rPr>
          <w:color w:val="3333CC"/>
          <w:sz w:val="40"/>
          <w:szCs w:val="40"/>
        </w:rPr>
        <w:t>1 ию</w:t>
      </w:r>
      <w:r w:rsidR="00C351F1">
        <w:rPr>
          <w:color w:val="3333CC"/>
          <w:sz w:val="40"/>
          <w:szCs w:val="40"/>
        </w:rPr>
        <w:t>л</w:t>
      </w:r>
      <w:r>
        <w:rPr>
          <w:color w:val="3333CC"/>
          <w:sz w:val="40"/>
          <w:szCs w:val="40"/>
        </w:rPr>
        <w:t xml:space="preserve">я 2021 </w:t>
      </w:r>
      <w:r w:rsidR="00464483" w:rsidRPr="00C0035A">
        <w:rPr>
          <w:color w:val="3333CC"/>
          <w:sz w:val="40"/>
          <w:szCs w:val="40"/>
        </w:rPr>
        <w:t>года</w:t>
      </w:r>
    </w:p>
    <w:p w:rsidR="00E23BC4" w:rsidRPr="00C0035A" w:rsidRDefault="00E23BC4" w:rsidP="00AF57C4">
      <w:pPr>
        <w:jc w:val="right"/>
        <w:rPr>
          <w:color w:val="3366FF"/>
          <w:sz w:val="40"/>
          <w:szCs w:val="40"/>
        </w:rPr>
      </w:pPr>
    </w:p>
    <w:p w:rsidR="00E23BC4" w:rsidRPr="00C0035A" w:rsidRDefault="00E23BC4" w:rsidP="00AF57C4">
      <w:pPr>
        <w:jc w:val="right"/>
        <w:rPr>
          <w:sz w:val="40"/>
          <w:szCs w:val="40"/>
        </w:rPr>
      </w:pPr>
    </w:p>
    <w:p w:rsidR="00E23BC4" w:rsidRPr="00C0035A" w:rsidRDefault="00E23BC4" w:rsidP="00AF57C4">
      <w:pPr>
        <w:jc w:val="right"/>
        <w:rPr>
          <w:sz w:val="40"/>
          <w:szCs w:val="40"/>
        </w:rPr>
      </w:pPr>
    </w:p>
    <w:p w:rsidR="00EA3560" w:rsidRPr="00C0035A" w:rsidRDefault="00EA3560" w:rsidP="00AF57C4">
      <w:pPr>
        <w:jc w:val="right"/>
        <w:rPr>
          <w:sz w:val="40"/>
          <w:szCs w:val="40"/>
        </w:rPr>
      </w:pPr>
    </w:p>
    <w:p w:rsidR="00EA3560" w:rsidRPr="00C0035A" w:rsidRDefault="00EA3560" w:rsidP="00AF57C4">
      <w:pPr>
        <w:jc w:val="right"/>
        <w:rPr>
          <w:sz w:val="40"/>
          <w:szCs w:val="40"/>
        </w:rPr>
      </w:pPr>
    </w:p>
    <w:p w:rsidR="00E23BC4" w:rsidRPr="00C0035A" w:rsidRDefault="00E23BC4" w:rsidP="00AF57C4">
      <w:pPr>
        <w:jc w:val="center"/>
        <w:rPr>
          <w:sz w:val="40"/>
          <w:szCs w:val="40"/>
        </w:rPr>
      </w:pPr>
      <w:r w:rsidRPr="00C0035A">
        <w:rPr>
          <w:sz w:val="40"/>
          <w:szCs w:val="40"/>
        </w:rPr>
        <w:t>с. Подгорное</w:t>
      </w:r>
    </w:p>
    <w:p w:rsidR="00E23BC4" w:rsidRPr="00C0035A" w:rsidRDefault="00E23BC4" w:rsidP="00AF57C4">
      <w:pPr>
        <w:jc w:val="center"/>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753217" w:rsidRDefault="00E23BC4" w:rsidP="00AF57C4">
      <w:pPr>
        <w:jc w:val="both"/>
        <w:rPr>
          <w:sz w:val="20"/>
          <w:szCs w:val="20"/>
        </w:rPr>
      </w:pPr>
    </w:p>
    <w:p w:rsidR="00E23BC4" w:rsidRPr="00753217" w:rsidRDefault="00E23BC4"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E23BC4" w:rsidRPr="00753217" w:rsidRDefault="00E23BC4" w:rsidP="00AF57C4">
      <w:pPr>
        <w:jc w:val="both"/>
        <w:rPr>
          <w:sz w:val="20"/>
          <w:szCs w:val="20"/>
        </w:rPr>
      </w:pPr>
      <w:r w:rsidRPr="00753217">
        <w:rPr>
          <w:sz w:val="20"/>
          <w:szCs w:val="20"/>
        </w:rPr>
        <w:t>Официальное печатное издание для опубликования муниципальных</w:t>
      </w:r>
    </w:p>
    <w:p w:rsidR="00E23BC4" w:rsidRPr="00753217" w:rsidRDefault="00E23BC4" w:rsidP="00AF57C4">
      <w:pPr>
        <w:jc w:val="both"/>
        <w:rPr>
          <w:sz w:val="20"/>
          <w:szCs w:val="20"/>
        </w:rPr>
      </w:pPr>
      <w:r w:rsidRPr="00753217">
        <w:rPr>
          <w:sz w:val="20"/>
          <w:szCs w:val="20"/>
        </w:rPr>
        <w:t>правовых актов, обсуждения проектов муниципальных правовых актов</w:t>
      </w:r>
    </w:p>
    <w:p w:rsidR="00E23BC4" w:rsidRPr="00753217" w:rsidRDefault="00E23BC4" w:rsidP="00AF57C4">
      <w:pPr>
        <w:jc w:val="both"/>
        <w:rPr>
          <w:sz w:val="20"/>
          <w:szCs w:val="20"/>
        </w:rPr>
      </w:pPr>
      <w:r w:rsidRPr="00753217">
        <w:rPr>
          <w:sz w:val="20"/>
          <w:szCs w:val="20"/>
        </w:rPr>
        <w:t>по вопросам местного значения, доведения до сведения жителей</w:t>
      </w:r>
    </w:p>
    <w:p w:rsidR="00E23BC4" w:rsidRPr="00753217" w:rsidRDefault="00E23BC4" w:rsidP="00AF57C4">
      <w:pPr>
        <w:jc w:val="both"/>
        <w:rPr>
          <w:sz w:val="20"/>
          <w:szCs w:val="20"/>
        </w:rPr>
      </w:pPr>
      <w:r w:rsidRPr="00753217">
        <w:rPr>
          <w:sz w:val="20"/>
          <w:szCs w:val="20"/>
        </w:rPr>
        <w:t>муниципального образования «Подгорнское сельское поселение» информации</w:t>
      </w:r>
    </w:p>
    <w:p w:rsidR="00E23BC4" w:rsidRPr="00753217" w:rsidRDefault="00E23BC4" w:rsidP="00AF57C4">
      <w:pPr>
        <w:jc w:val="both"/>
        <w:rPr>
          <w:sz w:val="20"/>
          <w:szCs w:val="20"/>
        </w:rPr>
      </w:pPr>
      <w:r w:rsidRPr="00753217">
        <w:rPr>
          <w:sz w:val="20"/>
          <w:szCs w:val="20"/>
        </w:rPr>
        <w:t>о социально-экономическом и культурном развитии муниципального</w:t>
      </w:r>
    </w:p>
    <w:p w:rsidR="00E23BC4" w:rsidRPr="00753217" w:rsidRDefault="00E23BC4" w:rsidP="00AF57C4">
      <w:pPr>
        <w:jc w:val="both"/>
        <w:rPr>
          <w:sz w:val="20"/>
          <w:szCs w:val="20"/>
        </w:rPr>
      </w:pPr>
      <w:r w:rsidRPr="00753217">
        <w:rPr>
          <w:sz w:val="20"/>
          <w:szCs w:val="20"/>
        </w:rPr>
        <w:t>образования, о развитии его общественной инфраструктуры</w:t>
      </w:r>
    </w:p>
    <w:p w:rsidR="00E23BC4" w:rsidRPr="00753217" w:rsidRDefault="00E23BC4" w:rsidP="00AF57C4">
      <w:pPr>
        <w:jc w:val="both"/>
        <w:rPr>
          <w:sz w:val="20"/>
          <w:szCs w:val="20"/>
        </w:rPr>
      </w:pPr>
      <w:r w:rsidRPr="00753217">
        <w:rPr>
          <w:sz w:val="20"/>
          <w:szCs w:val="20"/>
        </w:rPr>
        <w:t>и иной официальной информации</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Учредитель:</w:t>
      </w:r>
    </w:p>
    <w:p w:rsidR="00E23BC4" w:rsidRPr="00753217" w:rsidRDefault="00E23BC4" w:rsidP="00AF57C4">
      <w:pPr>
        <w:rPr>
          <w:b/>
          <w:sz w:val="20"/>
          <w:szCs w:val="20"/>
        </w:rPr>
      </w:pPr>
      <w:r w:rsidRPr="00753217">
        <w:rPr>
          <w:b/>
          <w:sz w:val="20"/>
          <w:szCs w:val="20"/>
        </w:rPr>
        <w:t>Совет Подгорнского сельского поселения и Администрация Подгорнского сельского поселения</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 1</w:t>
      </w:r>
    </w:p>
    <w:p w:rsidR="00E23BC4" w:rsidRPr="00753217" w:rsidRDefault="00E23BC4" w:rsidP="00AF57C4">
      <w:pPr>
        <w:rPr>
          <w:sz w:val="20"/>
          <w:szCs w:val="20"/>
        </w:rPr>
      </w:pPr>
      <w:r w:rsidRPr="00753217">
        <w:rPr>
          <w:sz w:val="20"/>
          <w:szCs w:val="20"/>
        </w:rPr>
        <w:t>тел. 2-11-02</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Главный редактор:</w:t>
      </w:r>
    </w:p>
    <w:p w:rsidR="00E23BC4" w:rsidRPr="00753217" w:rsidRDefault="00E23BC4" w:rsidP="00AF57C4">
      <w:pPr>
        <w:rPr>
          <w:sz w:val="20"/>
          <w:szCs w:val="20"/>
        </w:rPr>
      </w:pPr>
      <w:r w:rsidRPr="00753217">
        <w:rPr>
          <w:sz w:val="20"/>
          <w:szCs w:val="20"/>
        </w:rPr>
        <w:t>Лаврова Л.М.</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Приобрести официальное периодическое издание</w:t>
      </w:r>
    </w:p>
    <w:p w:rsidR="00E23BC4" w:rsidRPr="00753217" w:rsidRDefault="00E23BC4" w:rsidP="00AF57C4">
      <w:pPr>
        <w:rPr>
          <w:sz w:val="20"/>
          <w:szCs w:val="20"/>
        </w:rPr>
      </w:pPr>
      <w:r w:rsidRPr="00753217">
        <w:rPr>
          <w:sz w:val="20"/>
          <w:szCs w:val="20"/>
        </w:rPr>
        <w:t>«Официальные ведомости Подгорнского сельского поселения»</w:t>
      </w:r>
    </w:p>
    <w:p w:rsidR="00E23BC4" w:rsidRPr="00753217" w:rsidRDefault="00E23BC4" w:rsidP="00AF57C4">
      <w:pPr>
        <w:rPr>
          <w:sz w:val="20"/>
          <w:szCs w:val="20"/>
        </w:rPr>
      </w:pPr>
      <w:r w:rsidRPr="00753217">
        <w:rPr>
          <w:sz w:val="20"/>
          <w:szCs w:val="20"/>
        </w:rPr>
        <w:t>Вы можете в Администрации Подгорнского</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 xml:space="preserve">Тираж </w:t>
      </w:r>
      <w:r w:rsidR="00121DCE" w:rsidRPr="00753217">
        <w:rPr>
          <w:sz w:val="20"/>
          <w:szCs w:val="20"/>
        </w:rPr>
        <w:t>5</w:t>
      </w:r>
      <w:r w:rsidRPr="00753217">
        <w:rPr>
          <w:sz w:val="20"/>
          <w:szCs w:val="20"/>
        </w:rPr>
        <w:t xml:space="preserve"> экз.</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Бесплатно</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Отпечатано в Администрации Подгорнского сельского поселения</w:t>
      </w:r>
      <w:r w:rsidRPr="00753217">
        <w:rPr>
          <w:b/>
          <w:color w:val="0000FF"/>
          <w:sz w:val="20"/>
          <w:szCs w:val="20"/>
        </w:rPr>
        <w:t>,</w:t>
      </w:r>
      <w:r w:rsidR="00E46424" w:rsidRPr="00753217">
        <w:rPr>
          <w:b/>
          <w:color w:val="0000FF"/>
          <w:sz w:val="20"/>
          <w:szCs w:val="20"/>
        </w:rPr>
        <w:t xml:space="preserve"> </w:t>
      </w:r>
      <w:r w:rsidR="00B93F45">
        <w:rPr>
          <w:b/>
          <w:color w:val="0000FF"/>
          <w:sz w:val="20"/>
          <w:szCs w:val="20"/>
        </w:rPr>
        <w:t>0</w:t>
      </w:r>
      <w:r w:rsidR="00D46C52">
        <w:rPr>
          <w:b/>
          <w:color w:val="0000FF"/>
          <w:sz w:val="20"/>
          <w:szCs w:val="20"/>
        </w:rPr>
        <w:t>1.0</w:t>
      </w:r>
      <w:r w:rsidR="00C351F1">
        <w:rPr>
          <w:b/>
          <w:color w:val="0000FF"/>
          <w:sz w:val="20"/>
          <w:szCs w:val="20"/>
        </w:rPr>
        <w:t>7</w:t>
      </w:r>
      <w:r w:rsidR="00D46C52">
        <w:rPr>
          <w:b/>
          <w:color w:val="0000FF"/>
          <w:sz w:val="20"/>
          <w:szCs w:val="20"/>
        </w:rPr>
        <w:t>.2021</w:t>
      </w:r>
      <w:r w:rsidRPr="00753217">
        <w:rPr>
          <w:b/>
          <w:bCs/>
          <w:sz w:val="20"/>
          <w:szCs w:val="20"/>
        </w:rPr>
        <w:t>,</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стр.1</w:t>
      </w:r>
    </w:p>
    <w:p w:rsidR="00244E78" w:rsidRPr="00753217" w:rsidRDefault="00244E78" w:rsidP="00AF57C4">
      <w:pPr>
        <w:rPr>
          <w:sz w:val="20"/>
          <w:szCs w:val="20"/>
        </w:rPr>
      </w:pPr>
    </w:p>
    <w:p w:rsidR="00244E78" w:rsidRDefault="00244E78" w:rsidP="00AF57C4">
      <w:pPr>
        <w:rPr>
          <w:sz w:val="20"/>
          <w:szCs w:val="20"/>
        </w:rPr>
      </w:pPr>
    </w:p>
    <w:p w:rsidR="00B0193A" w:rsidRDefault="00B0193A" w:rsidP="00AF57C4">
      <w:pPr>
        <w:rPr>
          <w:sz w:val="20"/>
          <w:szCs w:val="20"/>
        </w:rPr>
      </w:pPr>
    </w:p>
    <w:p w:rsidR="00B0193A" w:rsidRPr="00753217" w:rsidRDefault="00B0193A"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9B538E">
      <w:pPr>
        <w:keepNext/>
        <w:jc w:val="center"/>
        <w:outlineLvl w:val="1"/>
        <w:rPr>
          <w:sz w:val="20"/>
          <w:szCs w:val="20"/>
        </w:rPr>
      </w:pPr>
      <w:r w:rsidRPr="00753217">
        <w:rPr>
          <w:b/>
          <w:sz w:val="20"/>
          <w:szCs w:val="20"/>
        </w:rPr>
        <w:lastRenderedPageBreak/>
        <w:t>Содержание</w:t>
      </w:r>
    </w:p>
    <w:p w:rsidR="0070150B" w:rsidRPr="00753217" w:rsidRDefault="0070150B" w:rsidP="00244E78">
      <w:pPr>
        <w:jc w:val="right"/>
        <w:rPr>
          <w:sz w:val="20"/>
          <w:szCs w:val="20"/>
        </w:rPr>
      </w:pPr>
    </w:p>
    <w:tbl>
      <w:tblPr>
        <w:tblpPr w:leftFromText="180" w:rightFromText="180" w:vertAnchor="text" w:tblpX="250"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6804"/>
        <w:gridCol w:w="850"/>
      </w:tblGrid>
      <w:tr w:rsidR="00244E78" w:rsidRPr="00753217" w:rsidTr="00652351">
        <w:tc>
          <w:tcPr>
            <w:tcW w:w="534" w:type="dxa"/>
          </w:tcPr>
          <w:p w:rsidR="00244E78" w:rsidRPr="00753217" w:rsidRDefault="00244E78" w:rsidP="00652351">
            <w:pPr>
              <w:autoSpaceDE w:val="0"/>
              <w:autoSpaceDN w:val="0"/>
              <w:adjustRightInd w:val="0"/>
              <w:jc w:val="both"/>
              <w:rPr>
                <w:bCs/>
                <w:sz w:val="20"/>
                <w:szCs w:val="20"/>
              </w:rPr>
            </w:pPr>
            <w:r w:rsidRPr="00753217">
              <w:rPr>
                <w:bCs/>
                <w:sz w:val="20"/>
                <w:szCs w:val="20"/>
              </w:rPr>
              <w:t>номер</w:t>
            </w:r>
          </w:p>
        </w:tc>
        <w:tc>
          <w:tcPr>
            <w:tcW w:w="1134" w:type="dxa"/>
          </w:tcPr>
          <w:p w:rsidR="00244E78" w:rsidRPr="00753217" w:rsidRDefault="00244E78" w:rsidP="00652351">
            <w:pPr>
              <w:autoSpaceDE w:val="0"/>
              <w:autoSpaceDN w:val="0"/>
              <w:adjustRightInd w:val="0"/>
              <w:ind w:left="180"/>
              <w:jc w:val="both"/>
              <w:rPr>
                <w:bCs/>
                <w:sz w:val="20"/>
                <w:szCs w:val="20"/>
              </w:rPr>
            </w:pPr>
            <w:r w:rsidRPr="00753217">
              <w:rPr>
                <w:bCs/>
                <w:sz w:val="20"/>
                <w:szCs w:val="20"/>
              </w:rPr>
              <w:t>дата</w:t>
            </w:r>
          </w:p>
        </w:tc>
        <w:tc>
          <w:tcPr>
            <w:tcW w:w="6804" w:type="dxa"/>
          </w:tcPr>
          <w:p w:rsidR="00244E78" w:rsidRPr="00753217" w:rsidRDefault="00244E78" w:rsidP="00652351">
            <w:pPr>
              <w:jc w:val="center"/>
              <w:rPr>
                <w:bCs/>
                <w:sz w:val="20"/>
                <w:szCs w:val="20"/>
              </w:rPr>
            </w:pPr>
            <w:r w:rsidRPr="00753217">
              <w:rPr>
                <w:bCs/>
                <w:sz w:val="20"/>
                <w:szCs w:val="20"/>
              </w:rPr>
              <w:t>Наименование</w:t>
            </w:r>
          </w:p>
        </w:tc>
        <w:tc>
          <w:tcPr>
            <w:tcW w:w="850" w:type="dxa"/>
            <w:vAlign w:val="bottom"/>
          </w:tcPr>
          <w:p w:rsidR="00244E78" w:rsidRPr="00753217" w:rsidRDefault="00244E78" w:rsidP="00652351">
            <w:pPr>
              <w:jc w:val="center"/>
              <w:rPr>
                <w:sz w:val="20"/>
                <w:szCs w:val="20"/>
              </w:rPr>
            </w:pPr>
            <w:r w:rsidRPr="00753217">
              <w:rPr>
                <w:sz w:val="20"/>
                <w:szCs w:val="20"/>
              </w:rPr>
              <w:t>№ страницы</w:t>
            </w:r>
          </w:p>
        </w:tc>
      </w:tr>
      <w:tr w:rsidR="00652351" w:rsidRPr="00753217" w:rsidTr="00652351">
        <w:tc>
          <w:tcPr>
            <w:tcW w:w="8472" w:type="dxa"/>
            <w:gridSpan w:val="3"/>
            <w:tcBorders>
              <w:top w:val="single" w:sz="6" w:space="0" w:color="auto"/>
              <w:left w:val="single" w:sz="6" w:space="0" w:color="auto"/>
              <w:bottom w:val="single" w:sz="6" w:space="0" w:color="auto"/>
              <w:right w:val="single" w:sz="6" w:space="0" w:color="auto"/>
            </w:tcBorders>
          </w:tcPr>
          <w:p w:rsidR="00D46C52" w:rsidRPr="00753217" w:rsidRDefault="00D46C52" w:rsidP="009B538E">
            <w:pPr>
              <w:jc w:val="both"/>
              <w:rPr>
                <w:bCs/>
                <w:sz w:val="20"/>
                <w:szCs w:val="20"/>
              </w:rPr>
            </w:pPr>
            <w:r w:rsidRPr="00D46C52">
              <w:rPr>
                <w:b/>
                <w:bCs/>
                <w:sz w:val="20"/>
                <w:szCs w:val="20"/>
              </w:rPr>
              <w:t>Решения Совета Подгорнского сельского поселения</w:t>
            </w:r>
          </w:p>
        </w:tc>
        <w:tc>
          <w:tcPr>
            <w:tcW w:w="850" w:type="dxa"/>
          </w:tcPr>
          <w:p w:rsidR="00652351" w:rsidRPr="00753217" w:rsidRDefault="00652351" w:rsidP="00652351">
            <w:pPr>
              <w:jc w:val="both"/>
              <w:rPr>
                <w:sz w:val="20"/>
                <w:szCs w:val="20"/>
              </w:rPr>
            </w:pPr>
          </w:p>
        </w:tc>
      </w:tr>
      <w:tr w:rsidR="00B0193A" w:rsidRPr="00753217" w:rsidTr="00B0193A">
        <w:tc>
          <w:tcPr>
            <w:tcW w:w="53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pStyle w:val="ConsPlusNormal"/>
              <w:ind w:firstLine="0"/>
              <w:jc w:val="both"/>
              <w:rPr>
                <w:rFonts w:ascii="Times New Roman" w:hAnsi="Times New Roman" w:cs="Times New Roman"/>
              </w:rPr>
            </w:pPr>
            <w:r w:rsidRPr="00B0193A">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pStyle w:val="ConsPlusNormal"/>
              <w:widowControl/>
              <w:ind w:firstLine="0"/>
              <w:jc w:val="both"/>
              <w:rPr>
                <w:rFonts w:ascii="Times New Roman" w:hAnsi="Times New Roman" w:cs="Times New Roman"/>
              </w:rPr>
            </w:pPr>
            <w:r w:rsidRPr="00B0193A">
              <w:rPr>
                <w:rFonts w:ascii="Times New Roman" w:hAnsi="Times New Roman" w:cs="Times New Roman"/>
              </w:rPr>
              <w:t>25.06.2021</w:t>
            </w:r>
          </w:p>
        </w:tc>
        <w:tc>
          <w:tcPr>
            <w:tcW w:w="680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jc w:val="both"/>
              <w:rPr>
                <w:sz w:val="20"/>
                <w:szCs w:val="20"/>
              </w:rPr>
            </w:pPr>
            <w:r w:rsidRPr="00B0193A">
              <w:rPr>
                <w:sz w:val="20"/>
                <w:szCs w:val="20"/>
              </w:rPr>
              <w:t>О внесении изменений в решение Совета Подгорнского сельского поселения от 31.03.2020 № 12 «Об утверждении Положения о бюджетном процессе в муниципальном образовании «Подгорнское сельское поселение»</w:t>
            </w:r>
          </w:p>
        </w:tc>
        <w:tc>
          <w:tcPr>
            <w:tcW w:w="850" w:type="dxa"/>
          </w:tcPr>
          <w:p w:rsidR="00B0193A" w:rsidRPr="00753217" w:rsidRDefault="00A132C0" w:rsidP="00B0193A">
            <w:pPr>
              <w:jc w:val="both"/>
              <w:rPr>
                <w:sz w:val="20"/>
                <w:szCs w:val="20"/>
              </w:rPr>
            </w:pPr>
            <w:r>
              <w:rPr>
                <w:sz w:val="20"/>
                <w:szCs w:val="20"/>
              </w:rPr>
              <w:t>4</w:t>
            </w:r>
          </w:p>
        </w:tc>
      </w:tr>
      <w:tr w:rsidR="00B0193A" w:rsidRPr="00753217" w:rsidTr="00B0193A">
        <w:tc>
          <w:tcPr>
            <w:tcW w:w="53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pStyle w:val="ConsPlusNormal"/>
              <w:ind w:firstLine="0"/>
              <w:jc w:val="both"/>
              <w:rPr>
                <w:rFonts w:ascii="Times New Roman" w:hAnsi="Times New Roman" w:cs="Times New Roman"/>
              </w:rPr>
            </w:pPr>
            <w:r w:rsidRPr="00B0193A">
              <w:rPr>
                <w:rFonts w:ascii="Times New Roman" w:hAnsi="Times New Roman" w:cs="Times New Roman"/>
              </w:rPr>
              <w:t>14</w:t>
            </w:r>
          </w:p>
        </w:tc>
        <w:tc>
          <w:tcPr>
            <w:tcW w:w="113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pStyle w:val="ConsPlusNormal"/>
              <w:widowControl/>
              <w:ind w:firstLine="0"/>
              <w:jc w:val="both"/>
              <w:rPr>
                <w:rFonts w:ascii="Times New Roman" w:hAnsi="Times New Roman" w:cs="Times New Roman"/>
              </w:rPr>
            </w:pPr>
            <w:r w:rsidRPr="00B0193A">
              <w:rPr>
                <w:rFonts w:ascii="Times New Roman" w:hAnsi="Times New Roman" w:cs="Times New Roman"/>
              </w:rPr>
              <w:t>25.06.2021</w:t>
            </w:r>
          </w:p>
        </w:tc>
        <w:tc>
          <w:tcPr>
            <w:tcW w:w="680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jc w:val="both"/>
              <w:rPr>
                <w:sz w:val="20"/>
                <w:szCs w:val="20"/>
              </w:rPr>
            </w:pPr>
            <w:r w:rsidRPr="00B0193A">
              <w:rPr>
                <w:sz w:val="20"/>
                <w:szCs w:val="20"/>
              </w:rPr>
              <w:t xml:space="preserve">Об утверждении отчета об исполнении бюджета муниципального образования «Подгорнское сельское поселение» </w:t>
            </w:r>
          </w:p>
        </w:tc>
        <w:tc>
          <w:tcPr>
            <w:tcW w:w="850" w:type="dxa"/>
          </w:tcPr>
          <w:p w:rsidR="00B0193A" w:rsidRPr="00753217" w:rsidRDefault="00A132C0" w:rsidP="00B0193A">
            <w:pPr>
              <w:jc w:val="both"/>
              <w:rPr>
                <w:sz w:val="20"/>
                <w:szCs w:val="20"/>
              </w:rPr>
            </w:pPr>
            <w:r>
              <w:rPr>
                <w:sz w:val="20"/>
                <w:szCs w:val="20"/>
              </w:rPr>
              <w:t>5</w:t>
            </w:r>
          </w:p>
        </w:tc>
      </w:tr>
      <w:tr w:rsidR="00B0193A" w:rsidRPr="00753217" w:rsidTr="00B0193A">
        <w:tc>
          <w:tcPr>
            <w:tcW w:w="53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pStyle w:val="ad"/>
              <w:ind w:firstLine="0"/>
              <w:rPr>
                <w:sz w:val="20"/>
              </w:rPr>
            </w:pPr>
            <w:r w:rsidRPr="00B0193A">
              <w:rPr>
                <w:sz w:val="20"/>
              </w:rPr>
              <w:t>15</w:t>
            </w:r>
          </w:p>
        </w:tc>
        <w:tc>
          <w:tcPr>
            <w:tcW w:w="113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pStyle w:val="ConsPlusNormal"/>
              <w:widowControl/>
              <w:ind w:firstLine="0"/>
              <w:jc w:val="both"/>
              <w:rPr>
                <w:rFonts w:ascii="Times New Roman" w:hAnsi="Times New Roman" w:cs="Times New Roman"/>
              </w:rPr>
            </w:pPr>
            <w:r w:rsidRPr="00B0193A">
              <w:rPr>
                <w:rFonts w:ascii="Times New Roman" w:hAnsi="Times New Roman" w:cs="Times New Roman"/>
              </w:rPr>
              <w:t>25.06.2021</w:t>
            </w:r>
          </w:p>
        </w:tc>
        <w:tc>
          <w:tcPr>
            <w:tcW w:w="680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autoSpaceDE w:val="0"/>
              <w:autoSpaceDN w:val="0"/>
              <w:adjustRightInd w:val="0"/>
              <w:jc w:val="both"/>
              <w:outlineLvl w:val="0"/>
              <w:rPr>
                <w:sz w:val="20"/>
                <w:szCs w:val="20"/>
              </w:rPr>
            </w:pPr>
            <w:r w:rsidRPr="004D3E5F">
              <w:rPr>
                <w:sz w:val="20"/>
                <w:szCs w:val="20"/>
              </w:rPr>
              <w:t>Об утверждении Положения о виде муниципального земельного контроля на территории муниципального образования «Подгорнское сельское поселение»</w:t>
            </w:r>
          </w:p>
        </w:tc>
        <w:tc>
          <w:tcPr>
            <w:tcW w:w="850" w:type="dxa"/>
          </w:tcPr>
          <w:p w:rsidR="00B0193A" w:rsidRPr="00753217" w:rsidRDefault="00A132C0" w:rsidP="00B0193A">
            <w:pPr>
              <w:jc w:val="both"/>
              <w:rPr>
                <w:sz w:val="20"/>
                <w:szCs w:val="20"/>
              </w:rPr>
            </w:pPr>
            <w:r>
              <w:rPr>
                <w:sz w:val="20"/>
                <w:szCs w:val="20"/>
              </w:rPr>
              <w:t>23</w:t>
            </w:r>
          </w:p>
        </w:tc>
      </w:tr>
      <w:tr w:rsidR="00B0193A" w:rsidRPr="00753217" w:rsidTr="00B0193A">
        <w:tc>
          <w:tcPr>
            <w:tcW w:w="53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pStyle w:val="ConsPlusNormal"/>
              <w:widowControl/>
              <w:ind w:firstLine="0"/>
              <w:jc w:val="both"/>
              <w:rPr>
                <w:rFonts w:ascii="Times New Roman" w:hAnsi="Times New Roman" w:cs="Times New Roman"/>
              </w:rPr>
            </w:pPr>
            <w:r w:rsidRPr="00B0193A">
              <w:rPr>
                <w:rFonts w:ascii="Times New Roman" w:hAnsi="Times New Roman" w:cs="Times New Roman"/>
              </w:rPr>
              <w:t>16</w:t>
            </w:r>
          </w:p>
        </w:tc>
        <w:tc>
          <w:tcPr>
            <w:tcW w:w="113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pStyle w:val="ConsPlusNormal"/>
              <w:widowControl/>
              <w:ind w:firstLine="0"/>
              <w:jc w:val="both"/>
              <w:rPr>
                <w:rFonts w:ascii="Times New Roman" w:hAnsi="Times New Roman" w:cs="Times New Roman"/>
              </w:rPr>
            </w:pPr>
            <w:r w:rsidRPr="00B0193A">
              <w:rPr>
                <w:rFonts w:ascii="Times New Roman" w:hAnsi="Times New Roman" w:cs="Times New Roman"/>
              </w:rPr>
              <w:t>25.06.2021</w:t>
            </w:r>
          </w:p>
        </w:tc>
        <w:tc>
          <w:tcPr>
            <w:tcW w:w="680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jc w:val="both"/>
              <w:rPr>
                <w:sz w:val="20"/>
                <w:szCs w:val="20"/>
              </w:rPr>
            </w:pPr>
            <w:r w:rsidRPr="00B0193A">
              <w:rPr>
                <w:sz w:val="20"/>
                <w:szCs w:val="20"/>
              </w:rPr>
              <w:t>Об утверждении положения по исполнению муниципальной функции «Осуществление муниципального контроля за соблюдением правил благоустройства на территории муниципального образования «Подгорнское сельское поселение»</w:t>
            </w:r>
          </w:p>
        </w:tc>
        <w:tc>
          <w:tcPr>
            <w:tcW w:w="850" w:type="dxa"/>
          </w:tcPr>
          <w:p w:rsidR="00B0193A" w:rsidRDefault="00A132C0" w:rsidP="00B0193A">
            <w:pPr>
              <w:jc w:val="both"/>
              <w:rPr>
                <w:sz w:val="20"/>
                <w:szCs w:val="20"/>
              </w:rPr>
            </w:pPr>
            <w:r>
              <w:rPr>
                <w:sz w:val="20"/>
                <w:szCs w:val="20"/>
              </w:rPr>
              <w:t>31</w:t>
            </w:r>
          </w:p>
        </w:tc>
      </w:tr>
      <w:tr w:rsidR="00B0193A" w:rsidRPr="00753217" w:rsidTr="00B0193A">
        <w:tc>
          <w:tcPr>
            <w:tcW w:w="53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pStyle w:val="ConsPlusNormal"/>
              <w:widowControl/>
              <w:ind w:firstLine="0"/>
              <w:jc w:val="both"/>
              <w:rPr>
                <w:rFonts w:ascii="Times New Roman" w:hAnsi="Times New Roman" w:cs="Times New Roman"/>
              </w:rPr>
            </w:pPr>
            <w:r w:rsidRPr="00B0193A">
              <w:rPr>
                <w:rFonts w:ascii="Times New Roman" w:hAnsi="Times New Roman" w:cs="Times New Roman"/>
              </w:rPr>
              <w:t>17</w:t>
            </w:r>
          </w:p>
        </w:tc>
        <w:tc>
          <w:tcPr>
            <w:tcW w:w="113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pStyle w:val="ad"/>
              <w:ind w:firstLine="0"/>
              <w:rPr>
                <w:sz w:val="20"/>
              </w:rPr>
            </w:pPr>
            <w:r w:rsidRPr="00B0193A">
              <w:rPr>
                <w:sz w:val="20"/>
              </w:rPr>
              <w:t>25.06.2021</w:t>
            </w:r>
          </w:p>
        </w:tc>
        <w:tc>
          <w:tcPr>
            <w:tcW w:w="680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spacing w:after="160" w:line="259" w:lineRule="auto"/>
              <w:jc w:val="both"/>
              <w:rPr>
                <w:rFonts w:eastAsia="Lucida Sans Unicode"/>
                <w:sz w:val="20"/>
                <w:szCs w:val="20"/>
                <w:lang w:bidi="ru-RU"/>
              </w:rPr>
            </w:pPr>
            <w:r w:rsidRPr="00B0193A">
              <w:rPr>
                <w:rFonts w:eastAsia="Calibri"/>
                <w:sz w:val="20"/>
                <w:szCs w:val="20"/>
                <w:lang w:eastAsia="en-US"/>
              </w:rPr>
              <w:t>Об утверждении положения по исполнению муниципальной функции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Подгорнского сельского поселения</w:t>
            </w:r>
          </w:p>
        </w:tc>
        <w:tc>
          <w:tcPr>
            <w:tcW w:w="850" w:type="dxa"/>
          </w:tcPr>
          <w:p w:rsidR="00B0193A" w:rsidRDefault="00A132C0" w:rsidP="00B0193A">
            <w:pPr>
              <w:jc w:val="both"/>
              <w:rPr>
                <w:sz w:val="20"/>
                <w:szCs w:val="20"/>
              </w:rPr>
            </w:pPr>
            <w:r>
              <w:rPr>
                <w:sz w:val="20"/>
                <w:szCs w:val="20"/>
              </w:rPr>
              <w:t>41</w:t>
            </w:r>
          </w:p>
        </w:tc>
      </w:tr>
      <w:tr w:rsidR="00B0193A" w:rsidRPr="00753217" w:rsidTr="00B0193A">
        <w:tc>
          <w:tcPr>
            <w:tcW w:w="53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pStyle w:val="ConsPlusNormal"/>
              <w:widowControl/>
              <w:ind w:firstLine="0"/>
              <w:jc w:val="both"/>
              <w:rPr>
                <w:rFonts w:ascii="Times New Roman" w:hAnsi="Times New Roman" w:cs="Times New Roman"/>
              </w:rPr>
            </w:pPr>
            <w:r w:rsidRPr="00B0193A">
              <w:rPr>
                <w:rFonts w:ascii="Times New Roman" w:hAnsi="Times New Roman" w:cs="Times New Roman"/>
              </w:rPr>
              <w:t>18</w:t>
            </w:r>
          </w:p>
        </w:tc>
        <w:tc>
          <w:tcPr>
            <w:tcW w:w="113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widowControl w:val="0"/>
              <w:autoSpaceDE w:val="0"/>
              <w:autoSpaceDN w:val="0"/>
              <w:adjustRightInd w:val="0"/>
              <w:jc w:val="both"/>
              <w:rPr>
                <w:sz w:val="20"/>
                <w:szCs w:val="20"/>
              </w:rPr>
            </w:pPr>
            <w:r w:rsidRPr="00B0193A">
              <w:rPr>
                <w:sz w:val="20"/>
                <w:szCs w:val="20"/>
              </w:rPr>
              <w:t>25.06.2021</w:t>
            </w:r>
          </w:p>
        </w:tc>
        <w:tc>
          <w:tcPr>
            <w:tcW w:w="6804" w:type="dxa"/>
            <w:tcBorders>
              <w:top w:val="single" w:sz="6" w:space="0" w:color="auto"/>
              <w:left w:val="single" w:sz="6" w:space="0" w:color="auto"/>
              <w:bottom w:val="single" w:sz="6" w:space="0" w:color="auto"/>
              <w:right w:val="single" w:sz="6" w:space="0" w:color="auto"/>
            </w:tcBorders>
          </w:tcPr>
          <w:p w:rsidR="00B0193A" w:rsidRPr="00B0193A" w:rsidRDefault="00B0193A" w:rsidP="00B0193A">
            <w:pPr>
              <w:spacing w:line="276" w:lineRule="auto"/>
              <w:ind w:right="-2"/>
              <w:jc w:val="both"/>
              <w:outlineLvl w:val="1"/>
              <w:rPr>
                <w:sz w:val="20"/>
                <w:szCs w:val="20"/>
              </w:rPr>
            </w:pPr>
            <w:r w:rsidRPr="00B0193A">
              <w:rPr>
                <w:sz w:val="20"/>
                <w:szCs w:val="20"/>
              </w:rPr>
              <w:t>Об утверждении Положения о муниципальном жилищном контроле на территории Подгорнского сельского поселения</w:t>
            </w:r>
          </w:p>
        </w:tc>
        <w:tc>
          <w:tcPr>
            <w:tcW w:w="850" w:type="dxa"/>
          </w:tcPr>
          <w:p w:rsidR="00B0193A" w:rsidRDefault="00A132C0" w:rsidP="00B0193A">
            <w:pPr>
              <w:jc w:val="both"/>
              <w:rPr>
                <w:sz w:val="20"/>
                <w:szCs w:val="20"/>
              </w:rPr>
            </w:pPr>
            <w:r>
              <w:rPr>
                <w:sz w:val="20"/>
                <w:szCs w:val="20"/>
              </w:rPr>
              <w:t>51</w:t>
            </w:r>
          </w:p>
        </w:tc>
      </w:tr>
      <w:tr w:rsidR="00B0193A" w:rsidRPr="00753217" w:rsidTr="00C3441A">
        <w:tc>
          <w:tcPr>
            <w:tcW w:w="9322" w:type="dxa"/>
            <w:gridSpan w:val="4"/>
            <w:tcBorders>
              <w:top w:val="single" w:sz="6" w:space="0" w:color="auto"/>
              <w:left w:val="single" w:sz="6" w:space="0" w:color="auto"/>
              <w:bottom w:val="single" w:sz="6" w:space="0" w:color="auto"/>
            </w:tcBorders>
            <w:vAlign w:val="center"/>
          </w:tcPr>
          <w:p w:rsidR="00B0193A" w:rsidRDefault="00B0193A" w:rsidP="009B538E">
            <w:pPr>
              <w:jc w:val="both"/>
              <w:rPr>
                <w:sz w:val="20"/>
                <w:szCs w:val="20"/>
              </w:rPr>
            </w:pPr>
            <w:r w:rsidRPr="00753217">
              <w:rPr>
                <w:b/>
                <w:sz w:val="20"/>
                <w:szCs w:val="20"/>
              </w:rPr>
              <w:t>Постановления Администрации Подгорнского сельского поселения</w:t>
            </w:r>
          </w:p>
        </w:tc>
      </w:tr>
      <w:tr w:rsidR="00B0193A"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B0193A" w:rsidRPr="007D5B54" w:rsidRDefault="00B0193A" w:rsidP="00B0193A">
            <w:pPr>
              <w:pStyle w:val="ConsPlusNormal"/>
              <w:widowControl/>
              <w:ind w:firstLine="0"/>
              <w:jc w:val="center"/>
              <w:rPr>
                <w:rFonts w:ascii="Times New Roman" w:hAnsi="Times New Roman" w:cs="Times New Roman"/>
              </w:rPr>
            </w:pPr>
            <w:r w:rsidRPr="007D5B54">
              <w:rPr>
                <w:rFonts w:ascii="Times New Roman" w:hAnsi="Times New Roman" w:cs="Times New Roman"/>
              </w:rPr>
              <w:t>84</w:t>
            </w:r>
          </w:p>
          <w:p w:rsidR="00B0193A" w:rsidRPr="007D5B54" w:rsidRDefault="00B0193A" w:rsidP="00B0193A">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0193A" w:rsidRPr="007D5B54" w:rsidRDefault="00B0193A" w:rsidP="00B0193A">
            <w:pPr>
              <w:rPr>
                <w:sz w:val="20"/>
                <w:szCs w:val="20"/>
              </w:rPr>
            </w:pPr>
            <w:r w:rsidRPr="007D5B54">
              <w:rPr>
                <w:sz w:val="20"/>
                <w:szCs w:val="20"/>
              </w:rPr>
              <w:t>01.06.2021</w:t>
            </w:r>
          </w:p>
        </w:tc>
        <w:tc>
          <w:tcPr>
            <w:tcW w:w="6804" w:type="dxa"/>
            <w:tcBorders>
              <w:top w:val="single" w:sz="6" w:space="0" w:color="auto"/>
              <w:left w:val="single" w:sz="6" w:space="0" w:color="auto"/>
              <w:bottom w:val="single" w:sz="6" w:space="0" w:color="auto"/>
              <w:right w:val="single" w:sz="6" w:space="0" w:color="auto"/>
            </w:tcBorders>
          </w:tcPr>
          <w:p w:rsidR="00B0193A" w:rsidRPr="007D5B54" w:rsidRDefault="00B0193A" w:rsidP="00B0193A">
            <w:pPr>
              <w:pStyle w:val="ConsPlusNormal"/>
              <w:widowControl/>
              <w:ind w:firstLine="0"/>
              <w:jc w:val="both"/>
              <w:rPr>
                <w:rFonts w:ascii="Times New Roman" w:hAnsi="Times New Roman" w:cs="Times New Roman"/>
              </w:rPr>
            </w:pPr>
            <w:r w:rsidRPr="007D5B54">
              <w:rPr>
                <w:rFonts w:ascii="Times New Roman" w:hAnsi="Times New Roman" w:cs="Times New Roman"/>
              </w:rPr>
              <w:t>О внесении изменений в постановление Администрации Подгорнского сельского поселения от 15.03.2018 № 27</w:t>
            </w:r>
          </w:p>
        </w:tc>
        <w:tc>
          <w:tcPr>
            <w:tcW w:w="850" w:type="dxa"/>
          </w:tcPr>
          <w:p w:rsidR="00B0193A" w:rsidRDefault="00A132C0" w:rsidP="00B0193A">
            <w:pPr>
              <w:jc w:val="both"/>
              <w:rPr>
                <w:sz w:val="20"/>
                <w:szCs w:val="20"/>
              </w:rPr>
            </w:pPr>
            <w:r>
              <w:rPr>
                <w:sz w:val="20"/>
                <w:szCs w:val="20"/>
              </w:rPr>
              <w:t>61</w:t>
            </w:r>
          </w:p>
        </w:tc>
      </w:tr>
      <w:tr w:rsidR="00B0193A"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B0193A" w:rsidRPr="007D5B54" w:rsidRDefault="00B0193A" w:rsidP="00B0193A">
            <w:pPr>
              <w:pStyle w:val="ConsPlusNormal"/>
              <w:widowControl/>
              <w:ind w:firstLine="0"/>
              <w:jc w:val="center"/>
              <w:rPr>
                <w:rFonts w:ascii="Times New Roman" w:hAnsi="Times New Roman" w:cs="Times New Roman"/>
              </w:rPr>
            </w:pPr>
            <w:r w:rsidRPr="007D5B54">
              <w:rPr>
                <w:rFonts w:ascii="Times New Roman" w:hAnsi="Times New Roman" w:cs="Times New Roman"/>
              </w:rPr>
              <w:t>93</w:t>
            </w:r>
          </w:p>
          <w:p w:rsidR="00B0193A" w:rsidRPr="007D5B54" w:rsidRDefault="00B0193A" w:rsidP="00B0193A">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0193A" w:rsidRPr="007D5B54" w:rsidRDefault="00B0193A" w:rsidP="00B0193A">
            <w:pPr>
              <w:rPr>
                <w:sz w:val="20"/>
                <w:szCs w:val="20"/>
              </w:rPr>
            </w:pPr>
            <w:r w:rsidRPr="007D5B54">
              <w:rPr>
                <w:sz w:val="20"/>
                <w:szCs w:val="20"/>
              </w:rPr>
              <w:t>09.06.2021</w:t>
            </w:r>
          </w:p>
        </w:tc>
        <w:tc>
          <w:tcPr>
            <w:tcW w:w="6804" w:type="dxa"/>
            <w:tcBorders>
              <w:top w:val="single" w:sz="6" w:space="0" w:color="auto"/>
              <w:left w:val="single" w:sz="6" w:space="0" w:color="auto"/>
              <w:bottom w:val="single" w:sz="6" w:space="0" w:color="auto"/>
              <w:right w:val="single" w:sz="6" w:space="0" w:color="auto"/>
            </w:tcBorders>
          </w:tcPr>
          <w:p w:rsidR="00B0193A" w:rsidRPr="007D5B54" w:rsidRDefault="00B0193A" w:rsidP="00B0193A">
            <w:pPr>
              <w:pStyle w:val="ConsPlusNormal"/>
              <w:widowControl/>
              <w:ind w:firstLine="0"/>
              <w:jc w:val="both"/>
              <w:rPr>
                <w:rFonts w:ascii="Times New Roman" w:hAnsi="Times New Roman" w:cs="Times New Roman"/>
              </w:rPr>
            </w:pPr>
            <w:r w:rsidRPr="007D5B54">
              <w:rPr>
                <w:rFonts w:ascii="Times New Roman" w:hAnsi="Times New Roman" w:cs="Times New Roman"/>
              </w:rPr>
              <w:t>Об открытии пешеходного перехода а с.Подгорное по ул.Советская через реку Чая</w:t>
            </w:r>
          </w:p>
        </w:tc>
        <w:tc>
          <w:tcPr>
            <w:tcW w:w="850" w:type="dxa"/>
          </w:tcPr>
          <w:p w:rsidR="00B0193A" w:rsidRDefault="00A132C0" w:rsidP="00B0193A">
            <w:pPr>
              <w:jc w:val="both"/>
              <w:rPr>
                <w:sz w:val="20"/>
                <w:szCs w:val="20"/>
              </w:rPr>
            </w:pPr>
            <w:r>
              <w:rPr>
                <w:sz w:val="20"/>
                <w:szCs w:val="20"/>
              </w:rPr>
              <w:t>63</w:t>
            </w:r>
          </w:p>
        </w:tc>
      </w:tr>
      <w:tr w:rsidR="007E3F1F"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7E3F1F" w:rsidRPr="009B538E" w:rsidRDefault="007E3F1F" w:rsidP="007E3F1F">
            <w:pPr>
              <w:autoSpaceDE w:val="0"/>
              <w:autoSpaceDN w:val="0"/>
              <w:adjustRightInd w:val="0"/>
              <w:jc w:val="both"/>
              <w:rPr>
                <w:sz w:val="20"/>
                <w:szCs w:val="20"/>
              </w:rPr>
            </w:pPr>
            <w:r>
              <w:rPr>
                <w:sz w:val="20"/>
                <w:szCs w:val="20"/>
              </w:rPr>
              <w:t>101</w:t>
            </w:r>
          </w:p>
        </w:tc>
        <w:tc>
          <w:tcPr>
            <w:tcW w:w="1134" w:type="dxa"/>
            <w:tcBorders>
              <w:top w:val="single" w:sz="6" w:space="0" w:color="auto"/>
              <w:left w:val="single" w:sz="6" w:space="0" w:color="auto"/>
              <w:bottom w:val="single" w:sz="6" w:space="0" w:color="auto"/>
              <w:right w:val="single" w:sz="6" w:space="0" w:color="auto"/>
            </w:tcBorders>
          </w:tcPr>
          <w:p w:rsidR="007E3F1F" w:rsidRPr="009B538E" w:rsidRDefault="007E3F1F" w:rsidP="007E3F1F">
            <w:pPr>
              <w:jc w:val="both"/>
              <w:rPr>
                <w:sz w:val="20"/>
                <w:szCs w:val="20"/>
              </w:rPr>
            </w:pPr>
            <w:r>
              <w:rPr>
                <w:sz w:val="20"/>
                <w:szCs w:val="20"/>
              </w:rPr>
              <w:t>23.06.2021</w:t>
            </w:r>
          </w:p>
        </w:tc>
        <w:tc>
          <w:tcPr>
            <w:tcW w:w="6804" w:type="dxa"/>
            <w:tcBorders>
              <w:top w:val="single" w:sz="6" w:space="0" w:color="auto"/>
              <w:left w:val="single" w:sz="6" w:space="0" w:color="auto"/>
              <w:bottom w:val="single" w:sz="6" w:space="0" w:color="auto"/>
              <w:right w:val="single" w:sz="6" w:space="0" w:color="auto"/>
            </w:tcBorders>
          </w:tcPr>
          <w:p w:rsidR="007E3F1F" w:rsidRPr="008D1DA3" w:rsidRDefault="007E3F1F" w:rsidP="007E3F1F">
            <w:pPr>
              <w:suppressAutoHyphens/>
              <w:autoSpaceDE w:val="0"/>
              <w:rPr>
                <w:rFonts w:eastAsia="Arial" w:cs="Arial"/>
                <w:bCs/>
                <w:sz w:val="20"/>
                <w:szCs w:val="20"/>
                <w:lang w:eastAsia="ar-SA"/>
              </w:rPr>
            </w:pPr>
            <w:r w:rsidRPr="008D1DA3">
              <w:rPr>
                <w:rFonts w:eastAsia="Arial" w:cs="Arial"/>
                <w:bCs/>
                <w:sz w:val="20"/>
                <w:szCs w:val="20"/>
                <w:lang w:eastAsia="ar-SA"/>
              </w:rPr>
              <w:t>О наименовании новой улицы в с.Подгорном</w:t>
            </w:r>
          </w:p>
          <w:p w:rsidR="007E3F1F" w:rsidRPr="009B538E" w:rsidRDefault="007E3F1F" w:rsidP="007E3F1F">
            <w:pPr>
              <w:jc w:val="both"/>
              <w:rPr>
                <w:rFonts w:eastAsia="Calibri" w:cs="Calibri"/>
                <w:sz w:val="20"/>
                <w:szCs w:val="20"/>
                <w:lang w:eastAsia="en-US"/>
              </w:rPr>
            </w:pPr>
          </w:p>
        </w:tc>
        <w:tc>
          <w:tcPr>
            <w:tcW w:w="850" w:type="dxa"/>
          </w:tcPr>
          <w:p w:rsidR="007E3F1F" w:rsidRDefault="00DE0B7A" w:rsidP="007E3F1F">
            <w:pPr>
              <w:jc w:val="both"/>
              <w:rPr>
                <w:sz w:val="20"/>
                <w:szCs w:val="20"/>
              </w:rPr>
            </w:pPr>
            <w:r>
              <w:rPr>
                <w:sz w:val="20"/>
                <w:szCs w:val="20"/>
              </w:rPr>
              <w:t>64</w:t>
            </w:r>
          </w:p>
        </w:tc>
      </w:tr>
      <w:tr w:rsidR="007E3F1F"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7E3F1F" w:rsidRPr="00B0193A" w:rsidRDefault="007E3F1F" w:rsidP="007E3F1F">
            <w:pPr>
              <w:pStyle w:val="ConsPlusNormal"/>
              <w:widowControl/>
              <w:ind w:firstLine="0"/>
              <w:jc w:val="center"/>
              <w:rPr>
                <w:rFonts w:ascii="Times New Roman" w:hAnsi="Times New Roman" w:cs="Times New Roman"/>
              </w:rPr>
            </w:pPr>
            <w:r w:rsidRPr="00B0193A">
              <w:rPr>
                <w:rFonts w:ascii="Times New Roman" w:hAnsi="Times New Roman" w:cs="Times New Roman"/>
              </w:rPr>
              <w:t>106</w:t>
            </w:r>
          </w:p>
        </w:tc>
        <w:tc>
          <w:tcPr>
            <w:tcW w:w="1134" w:type="dxa"/>
            <w:tcBorders>
              <w:top w:val="single" w:sz="6" w:space="0" w:color="auto"/>
              <w:left w:val="single" w:sz="6" w:space="0" w:color="auto"/>
              <w:bottom w:val="single" w:sz="6" w:space="0" w:color="auto"/>
              <w:right w:val="single" w:sz="6" w:space="0" w:color="auto"/>
            </w:tcBorders>
          </w:tcPr>
          <w:p w:rsidR="007E3F1F" w:rsidRPr="00B0193A" w:rsidRDefault="007E3F1F" w:rsidP="007E3F1F">
            <w:pPr>
              <w:jc w:val="both"/>
              <w:rPr>
                <w:sz w:val="20"/>
                <w:szCs w:val="20"/>
              </w:rPr>
            </w:pPr>
            <w:r w:rsidRPr="00B0193A">
              <w:rPr>
                <w:sz w:val="20"/>
                <w:szCs w:val="20"/>
              </w:rPr>
              <w:t>24.06.2021</w:t>
            </w:r>
          </w:p>
        </w:tc>
        <w:tc>
          <w:tcPr>
            <w:tcW w:w="6804" w:type="dxa"/>
            <w:tcBorders>
              <w:top w:val="single" w:sz="6" w:space="0" w:color="auto"/>
              <w:left w:val="single" w:sz="6" w:space="0" w:color="auto"/>
              <w:bottom w:val="single" w:sz="6" w:space="0" w:color="auto"/>
              <w:right w:val="single" w:sz="6" w:space="0" w:color="auto"/>
            </w:tcBorders>
          </w:tcPr>
          <w:p w:rsidR="007E3F1F" w:rsidRPr="00B0193A" w:rsidRDefault="007E3F1F" w:rsidP="007E3F1F">
            <w:pPr>
              <w:jc w:val="both"/>
              <w:rPr>
                <w:sz w:val="20"/>
                <w:szCs w:val="20"/>
              </w:rPr>
            </w:pPr>
            <w:r w:rsidRPr="00B0193A">
              <w:rPr>
                <w:bCs/>
                <w:sz w:val="20"/>
                <w:szCs w:val="20"/>
              </w:rPr>
              <w:t xml:space="preserve">О внесении изменений в </w:t>
            </w:r>
            <w:r w:rsidRPr="00B0193A">
              <w:rPr>
                <w:sz w:val="20"/>
                <w:szCs w:val="20"/>
              </w:rPr>
              <w:t>постановление Администрации Подгорнского сельского поселения от 21.05.2019 № 75 «Об утверждении административного регламента предоставления муниципальной услуги «</w:t>
            </w:r>
            <w:r w:rsidRPr="00B0193A">
              <w:rPr>
                <w:bCs/>
                <w:sz w:val="20"/>
                <w:szCs w:val="20"/>
              </w:rPr>
              <w:t>Предоставление гражданам жилых помещений, включенных в состав специализированного жилищного фонда, по договорам найма»</w:t>
            </w:r>
          </w:p>
        </w:tc>
        <w:tc>
          <w:tcPr>
            <w:tcW w:w="850" w:type="dxa"/>
          </w:tcPr>
          <w:p w:rsidR="007E3F1F" w:rsidRDefault="007E3F1F" w:rsidP="007E3F1F">
            <w:pPr>
              <w:jc w:val="both"/>
              <w:rPr>
                <w:sz w:val="20"/>
                <w:szCs w:val="20"/>
              </w:rPr>
            </w:pPr>
            <w:r>
              <w:rPr>
                <w:sz w:val="20"/>
                <w:szCs w:val="20"/>
              </w:rPr>
              <w:t>6</w:t>
            </w:r>
            <w:r w:rsidR="00DE0B7A">
              <w:rPr>
                <w:sz w:val="20"/>
                <w:szCs w:val="20"/>
              </w:rPr>
              <w:t>4</w:t>
            </w:r>
          </w:p>
        </w:tc>
      </w:tr>
      <w:tr w:rsidR="007E3F1F"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7E3F1F" w:rsidRPr="00B0193A" w:rsidRDefault="007E3F1F" w:rsidP="007E3F1F">
            <w:pPr>
              <w:pStyle w:val="ConsPlusNormal"/>
              <w:widowControl/>
              <w:ind w:firstLine="0"/>
              <w:jc w:val="center"/>
              <w:rPr>
                <w:rFonts w:ascii="Times New Roman" w:hAnsi="Times New Roman" w:cs="Times New Roman"/>
              </w:rPr>
            </w:pPr>
            <w:r w:rsidRPr="00B0193A">
              <w:rPr>
                <w:rFonts w:ascii="Times New Roman" w:hAnsi="Times New Roman" w:cs="Times New Roman"/>
              </w:rPr>
              <w:t>107</w:t>
            </w:r>
          </w:p>
          <w:p w:rsidR="007E3F1F" w:rsidRPr="00B0193A" w:rsidRDefault="007E3F1F" w:rsidP="007E3F1F">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7E3F1F" w:rsidRPr="00B0193A" w:rsidRDefault="007E3F1F" w:rsidP="007E3F1F">
            <w:pPr>
              <w:jc w:val="both"/>
              <w:rPr>
                <w:sz w:val="20"/>
                <w:szCs w:val="20"/>
              </w:rPr>
            </w:pPr>
            <w:r w:rsidRPr="00B0193A">
              <w:rPr>
                <w:sz w:val="20"/>
                <w:szCs w:val="20"/>
              </w:rPr>
              <w:t>24.06.2021</w:t>
            </w:r>
          </w:p>
        </w:tc>
        <w:tc>
          <w:tcPr>
            <w:tcW w:w="6804" w:type="dxa"/>
            <w:tcBorders>
              <w:top w:val="single" w:sz="6" w:space="0" w:color="auto"/>
              <w:left w:val="single" w:sz="6" w:space="0" w:color="auto"/>
              <w:bottom w:val="single" w:sz="6" w:space="0" w:color="auto"/>
              <w:right w:val="single" w:sz="6" w:space="0" w:color="auto"/>
            </w:tcBorders>
          </w:tcPr>
          <w:p w:rsidR="007E3F1F" w:rsidRPr="00B0193A" w:rsidRDefault="007E3F1F" w:rsidP="007E3F1F">
            <w:pPr>
              <w:jc w:val="both"/>
              <w:rPr>
                <w:b/>
                <w:sz w:val="20"/>
                <w:szCs w:val="20"/>
              </w:rPr>
            </w:pPr>
            <w:r w:rsidRPr="00F946CC">
              <w:rPr>
                <w:bCs/>
                <w:sz w:val="20"/>
                <w:szCs w:val="20"/>
              </w:rPr>
              <w:t xml:space="preserve">О внесении изменений в </w:t>
            </w:r>
            <w:r w:rsidRPr="00F946CC">
              <w:rPr>
                <w:sz w:val="20"/>
                <w:szCs w:val="20"/>
              </w:rPr>
              <w:t xml:space="preserve">постановление Администрации Подгорнского сельского поселения от 21.05.2019 № 76 «Об утверждении административного регламента предоставления муниципальной услуги «Передача принадлежащих гражданам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 </w:t>
            </w:r>
          </w:p>
        </w:tc>
        <w:tc>
          <w:tcPr>
            <w:tcW w:w="850" w:type="dxa"/>
          </w:tcPr>
          <w:p w:rsidR="007E3F1F" w:rsidRDefault="007E3F1F" w:rsidP="007E3F1F">
            <w:pPr>
              <w:jc w:val="both"/>
              <w:rPr>
                <w:sz w:val="20"/>
                <w:szCs w:val="20"/>
              </w:rPr>
            </w:pPr>
            <w:r>
              <w:rPr>
                <w:sz w:val="20"/>
                <w:szCs w:val="20"/>
              </w:rPr>
              <w:t>6</w:t>
            </w:r>
            <w:r w:rsidR="00DE0B7A">
              <w:rPr>
                <w:sz w:val="20"/>
                <w:szCs w:val="20"/>
              </w:rPr>
              <w:t>9</w:t>
            </w:r>
          </w:p>
        </w:tc>
      </w:tr>
      <w:tr w:rsidR="007E3F1F"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7E3F1F" w:rsidRPr="008015E3" w:rsidRDefault="007E3F1F" w:rsidP="007E3F1F">
            <w:pPr>
              <w:autoSpaceDE w:val="0"/>
              <w:autoSpaceDN w:val="0"/>
              <w:adjustRightInd w:val="0"/>
              <w:jc w:val="center"/>
              <w:rPr>
                <w:sz w:val="20"/>
                <w:szCs w:val="20"/>
              </w:rPr>
            </w:pPr>
            <w:r w:rsidRPr="008015E3">
              <w:rPr>
                <w:sz w:val="20"/>
                <w:szCs w:val="20"/>
              </w:rPr>
              <w:t>109</w:t>
            </w:r>
          </w:p>
          <w:p w:rsidR="007E3F1F" w:rsidRPr="008015E3" w:rsidRDefault="007E3F1F" w:rsidP="007E3F1F">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E3F1F" w:rsidRPr="008015E3" w:rsidRDefault="007E3F1F" w:rsidP="007E3F1F">
            <w:pPr>
              <w:jc w:val="both"/>
              <w:rPr>
                <w:sz w:val="20"/>
                <w:szCs w:val="20"/>
              </w:rPr>
            </w:pPr>
            <w:r w:rsidRPr="008015E3">
              <w:rPr>
                <w:sz w:val="20"/>
                <w:szCs w:val="20"/>
              </w:rPr>
              <w:t>25.06.2021</w:t>
            </w:r>
          </w:p>
        </w:tc>
        <w:tc>
          <w:tcPr>
            <w:tcW w:w="6804" w:type="dxa"/>
            <w:tcBorders>
              <w:top w:val="single" w:sz="6" w:space="0" w:color="auto"/>
              <w:left w:val="single" w:sz="6" w:space="0" w:color="auto"/>
              <w:bottom w:val="single" w:sz="6" w:space="0" w:color="auto"/>
              <w:right w:val="single" w:sz="6" w:space="0" w:color="auto"/>
            </w:tcBorders>
          </w:tcPr>
          <w:p w:rsidR="007E3F1F" w:rsidRPr="008015E3" w:rsidRDefault="007E3F1F" w:rsidP="007E3F1F">
            <w:pPr>
              <w:widowControl w:val="0"/>
              <w:autoSpaceDE w:val="0"/>
              <w:autoSpaceDN w:val="0"/>
              <w:adjustRightInd w:val="0"/>
              <w:jc w:val="both"/>
              <w:rPr>
                <w:bCs/>
                <w:sz w:val="20"/>
                <w:szCs w:val="20"/>
              </w:rPr>
            </w:pPr>
            <w:bookmarkStart w:id="0" w:name="_Hlk74901715"/>
            <w:bookmarkStart w:id="1" w:name="_Hlk75861443"/>
            <w:r w:rsidRPr="008015E3">
              <w:rPr>
                <w:sz w:val="20"/>
                <w:szCs w:val="20"/>
              </w:rPr>
              <w:t>Об утверждении административного регламента предоставления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населенных пунктов муниципального образования «Подгорнское сельское поселение</w:t>
            </w:r>
            <w:bookmarkEnd w:id="0"/>
            <w:r w:rsidRPr="008015E3">
              <w:rPr>
                <w:sz w:val="20"/>
                <w:szCs w:val="20"/>
              </w:rPr>
              <w:t>»</w:t>
            </w:r>
            <w:bookmarkEnd w:id="1"/>
          </w:p>
        </w:tc>
        <w:tc>
          <w:tcPr>
            <w:tcW w:w="850" w:type="dxa"/>
          </w:tcPr>
          <w:p w:rsidR="007E3F1F" w:rsidRDefault="007E3F1F" w:rsidP="007E3F1F">
            <w:pPr>
              <w:jc w:val="both"/>
              <w:rPr>
                <w:sz w:val="20"/>
                <w:szCs w:val="20"/>
              </w:rPr>
            </w:pPr>
            <w:r>
              <w:rPr>
                <w:sz w:val="20"/>
                <w:szCs w:val="20"/>
              </w:rPr>
              <w:t>7</w:t>
            </w:r>
            <w:r w:rsidR="00DE0B7A">
              <w:rPr>
                <w:sz w:val="20"/>
                <w:szCs w:val="20"/>
              </w:rPr>
              <w:t>3</w:t>
            </w:r>
          </w:p>
        </w:tc>
      </w:tr>
      <w:tr w:rsidR="007E3F1F"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7E3F1F" w:rsidRPr="008015E3" w:rsidRDefault="007E3F1F" w:rsidP="007E3F1F">
            <w:pPr>
              <w:autoSpaceDE w:val="0"/>
              <w:autoSpaceDN w:val="0"/>
              <w:adjustRightInd w:val="0"/>
              <w:jc w:val="center"/>
              <w:rPr>
                <w:sz w:val="20"/>
                <w:szCs w:val="20"/>
              </w:rPr>
            </w:pPr>
            <w:r>
              <w:rPr>
                <w:sz w:val="20"/>
                <w:szCs w:val="20"/>
              </w:rPr>
              <w:t>110</w:t>
            </w:r>
          </w:p>
        </w:tc>
        <w:tc>
          <w:tcPr>
            <w:tcW w:w="1134" w:type="dxa"/>
            <w:tcBorders>
              <w:top w:val="single" w:sz="6" w:space="0" w:color="auto"/>
              <w:left w:val="single" w:sz="6" w:space="0" w:color="auto"/>
              <w:bottom w:val="single" w:sz="6" w:space="0" w:color="auto"/>
              <w:right w:val="single" w:sz="6" w:space="0" w:color="auto"/>
            </w:tcBorders>
          </w:tcPr>
          <w:p w:rsidR="007E3F1F" w:rsidRPr="008015E3" w:rsidRDefault="007E3F1F" w:rsidP="007E3F1F">
            <w:pPr>
              <w:jc w:val="both"/>
              <w:rPr>
                <w:sz w:val="20"/>
                <w:szCs w:val="20"/>
              </w:rPr>
            </w:pPr>
            <w:r>
              <w:rPr>
                <w:sz w:val="20"/>
                <w:szCs w:val="20"/>
              </w:rPr>
              <w:t>30.06.2021</w:t>
            </w:r>
          </w:p>
        </w:tc>
        <w:tc>
          <w:tcPr>
            <w:tcW w:w="6804" w:type="dxa"/>
            <w:tcBorders>
              <w:top w:val="single" w:sz="6" w:space="0" w:color="auto"/>
              <w:left w:val="single" w:sz="6" w:space="0" w:color="auto"/>
              <w:bottom w:val="single" w:sz="6" w:space="0" w:color="auto"/>
              <w:right w:val="single" w:sz="6" w:space="0" w:color="auto"/>
            </w:tcBorders>
          </w:tcPr>
          <w:p w:rsidR="007E3F1F" w:rsidRPr="008015E3" w:rsidRDefault="007E3F1F" w:rsidP="007E3F1F">
            <w:pPr>
              <w:rPr>
                <w:sz w:val="20"/>
                <w:szCs w:val="20"/>
              </w:rPr>
            </w:pPr>
            <w:r w:rsidRPr="007E3F1F">
              <w:rPr>
                <w:sz w:val="20"/>
                <w:szCs w:val="20"/>
              </w:rPr>
              <w:t xml:space="preserve">Об отмене постановления Администрации </w:t>
            </w:r>
            <w:r>
              <w:rPr>
                <w:sz w:val="20"/>
                <w:szCs w:val="20"/>
              </w:rPr>
              <w:t>Подгорнского сельского поселения от 30.12.2019 № 221</w:t>
            </w:r>
          </w:p>
        </w:tc>
        <w:tc>
          <w:tcPr>
            <w:tcW w:w="850" w:type="dxa"/>
          </w:tcPr>
          <w:p w:rsidR="007E3F1F" w:rsidRDefault="007E3F1F" w:rsidP="007E3F1F">
            <w:pPr>
              <w:jc w:val="both"/>
              <w:rPr>
                <w:sz w:val="20"/>
                <w:szCs w:val="20"/>
              </w:rPr>
            </w:pPr>
          </w:p>
        </w:tc>
      </w:tr>
      <w:tr w:rsidR="007E3F1F" w:rsidRPr="00753217" w:rsidTr="006A6641">
        <w:tc>
          <w:tcPr>
            <w:tcW w:w="9322" w:type="dxa"/>
            <w:gridSpan w:val="4"/>
            <w:tcBorders>
              <w:top w:val="single" w:sz="6" w:space="0" w:color="auto"/>
              <w:left w:val="single" w:sz="6" w:space="0" w:color="auto"/>
              <w:bottom w:val="single" w:sz="6" w:space="0" w:color="auto"/>
            </w:tcBorders>
            <w:vAlign w:val="center"/>
          </w:tcPr>
          <w:p w:rsidR="007E3F1F" w:rsidRPr="0070150B" w:rsidRDefault="007E3F1F" w:rsidP="007E3F1F">
            <w:pPr>
              <w:jc w:val="both"/>
              <w:rPr>
                <w:sz w:val="20"/>
                <w:szCs w:val="20"/>
              </w:rPr>
            </w:pPr>
            <w:r w:rsidRPr="0070150B">
              <w:rPr>
                <w:b/>
                <w:bCs/>
                <w:color w:val="000000"/>
                <w:sz w:val="20"/>
                <w:szCs w:val="20"/>
              </w:rPr>
              <w:t>Распоряжения Администрации Подгорнского сельского поселения</w:t>
            </w:r>
          </w:p>
        </w:tc>
      </w:tr>
      <w:tr w:rsidR="007E3F1F" w:rsidRPr="009B538E" w:rsidTr="00681D00">
        <w:tc>
          <w:tcPr>
            <w:tcW w:w="534" w:type="dxa"/>
            <w:tcBorders>
              <w:top w:val="single" w:sz="6" w:space="0" w:color="auto"/>
              <w:left w:val="single" w:sz="6" w:space="0" w:color="auto"/>
              <w:bottom w:val="single" w:sz="6" w:space="0" w:color="auto"/>
              <w:right w:val="single" w:sz="6" w:space="0" w:color="auto"/>
            </w:tcBorders>
          </w:tcPr>
          <w:p w:rsidR="007E3F1F" w:rsidRPr="009B538E" w:rsidRDefault="007E3F1F" w:rsidP="007E3F1F">
            <w:pPr>
              <w:pStyle w:val="ConsPlusNormal"/>
              <w:widowControl/>
              <w:ind w:firstLine="0"/>
              <w:jc w:val="both"/>
              <w:rPr>
                <w:rFonts w:ascii="Times New Roman" w:hAnsi="Times New Roman" w:cs="Times New Roman"/>
              </w:rPr>
            </w:pPr>
            <w:r w:rsidRPr="009B538E">
              <w:rPr>
                <w:rFonts w:ascii="Times New Roman" w:hAnsi="Times New Roman" w:cs="Times New Roman"/>
              </w:rPr>
              <w:t>70</w:t>
            </w:r>
          </w:p>
          <w:p w:rsidR="007E3F1F" w:rsidRPr="009B538E" w:rsidRDefault="007E3F1F" w:rsidP="007E3F1F">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7E3F1F" w:rsidRPr="009B538E" w:rsidRDefault="007E3F1F" w:rsidP="007E3F1F">
            <w:pPr>
              <w:pStyle w:val="ConsPlusNormal"/>
              <w:widowControl/>
              <w:ind w:firstLine="0"/>
              <w:jc w:val="both"/>
              <w:rPr>
                <w:rFonts w:ascii="Times New Roman" w:hAnsi="Times New Roman" w:cs="Times New Roman"/>
              </w:rPr>
            </w:pPr>
            <w:r w:rsidRPr="009B538E">
              <w:rPr>
                <w:rFonts w:ascii="Times New Roman" w:hAnsi="Times New Roman" w:cs="Times New Roman"/>
              </w:rPr>
              <w:t>29.06.2021</w:t>
            </w:r>
          </w:p>
        </w:tc>
        <w:tc>
          <w:tcPr>
            <w:tcW w:w="6804" w:type="dxa"/>
            <w:tcBorders>
              <w:top w:val="single" w:sz="6" w:space="0" w:color="auto"/>
              <w:left w:val="single" w:sz="6" w:space="0" w:color="auto"/>
              <w:bottom w:val="single" w:sz="6" w:space="0" w:color="auto"/>
              <w:right w:val="single" w:sz="6" w:space="0" w:color="auto"/>
            </w:tcBorders>
          </w:tcPr>
          <w:p w:rsidR="007E3F1F" w:rsidRPr="009B538E" w:rsidRDefault="007E3F1F" w:rsidP="007E3F1F">
            <w:pPr>
              <w:autoSpaceDE w:val="0"/>
              <w:autoSpaceDN w:val="0"/>
              <w:adjustRightInd w:val="0"/>
              <w:jc w:val="both"/>
              <w:rPr>
                <w:sz w:val="20"/>
                <w:szCs w:val="20"/>
              </w:rPr>
            </w:pPr>
            <w:r w:rsidRPr="009B538E">
              <w:rPr>
                <w:bCs/>
                <w:sz w:val="20"/>
                <w:szCs w:val="20"/>
              </w:rPr>
              <w:t xml:space="preserve">Об утверждении </w:t>
            </w:r>
            <w:hyperlink r:id="rId8" w:anchor="Par31" w:history="1">
              <w:r w:rsidRPr="009B538E">
                <w:rPr>
                  <w:color w:val="0000FF"/>
                  <w:sz w:val="20"/>
                  <w:szCs w:val="20"/>
                  <w:u w:val="single"/>
                </w:rPr>
                <w:t>Порядка</w:t>
              </w:r>
            </w:hyperlink>
            <w:r w:rsidRPr="009B538E">
              <w:rPr>
                <w:sz w:val="20"/>
                <w:szCs w:val="20"/>
              </w:rPr>
              <w:t xml:space="preserve"> уведомления муниципальными служащими представителя нанимателя (работодателя) об иной оплачиваемой работе</w:t>
            </w:r>
          </w:p>
          <w:p w:rsidR="007E3F1F" w:rsidRPr="009B538E" w:rsidRDefault="007E3F1F" w:rsidP="007E3F1F">
            <w:pPr>
              <w:pStyle w:val="ConsPlusNormal"/>
              <w:widowControl/>
              <w:ind w:firstLine="0"/>
              <w:jc w:val="both"/>
              <w:rPr>
                <w:rFonts w:ascii="Times New Roman" w:hAnsi="Times New Roman" w:cs="Times New Roman"/>
              </w:rPr>
            </w:pPr>
          </w:p>
        </w:tc>
        <w:tc>
          <w:tcPr>
            <w:tcW w:w="850" w:type="dxa"/>
          </w:tcPr>
          <w:p w:rsidR="007E3F1F" w:rsidRPr="009B538E" w:rsidRDefault="007E3F1F" w:rsidP="007E3F1F">
            <w:pPr>
              <w:jc w:val="both"/>
              <w:rPr>
                <w:sz w:val="20"/>
                <w:szCs w:val="20"/>
              </w:rPr>
            </w:pPr>
            <w:r>
              <w:rPr>
                <w:sz w:val="20"/>
                <w:szCs w:val="20"/>
              </w:rPr>
              <w:t>9</w:t>
            </w:r>
            <w:r w:rsidR="00DE0B7A">
              <w:rPr>
                <w:sz w:val="20"/>
                <w:szCs w:val="20"/>
              </w:rPr>
              <w:t>2</w:t>
            </w:r>
          </w:p>
        </w:tc>
      </w:tr>
      <w:tr w:rsidR="007E3F1F" w:rsidRPr="009B538E" w:rsidTr="00447875">
        <w:tc>
          <w:tcPr>
            <w:tcW w:w="534" w:type="dxa"/>
            <w:tcBorders>
              <w:top w:val="single" w:sz="6" w:space="0" w:color="auto"/>
              <w:left w:val="single" w:sz="6" w:space="0" w:color="auto"/>
              <w:bottom w:val="single" w:sz="6" w:space="0" w:color="auto"/>
              <w:right w:val="single" w:sz="6" w:space="0" w:color="auto"/>
            </w:tcBorders>
            <w:vAlign w:val="center"/>
          </w:tcPr>
          <w:p w:rsidR="007E3F1F" w:rsidRPr="009B538E" w:rsidRDefault="007E3F1F" w:rsidP="007E3F1F">
            <w:pPr>
              <w:autoSpaceDE w:val="0"/>
              <w:autoSpaceDN w:val="0"/>
              <w:adjustRightInd w:val="0"/>
              <w:jc w:val="both"/>
              <w:rPr>
                <w:sz w:val="20"/>
                <w:szCs w:val="20"/>
              </w:rPr>
            </w:pPr>
            <w:r w:rsidRPr="009B538E">
              <w:rPr>
                <w:sz w:val="20"/>
                <w:szCs w:val="20"/>
              </w:rPr>
              <w:t>73</w:t>
            </w:r>
          </w:p>
        </w:tc>
        <w:tc>
          <w:tcPr>
            <w:tcW w:w="1134" w:type="dxa"/>
            <w:tcBorders>
              <w:top w:val="single" w:sz="6" w:space="0" w:color="auto"/>
              <w:left w:val="single" w:sz="6" w:space="0" w:color="auto"/>
              <w:bottom w:val="single" w:sz="6" w:space="0" w:color="auto"/>
              <w:right w:val="single" w:sz="6" w:space="0" w:color="auto"/>
            </w:tcBorders>
          </w:tcPr>
          <w:p w:rsidR="007E3F1F" w:rsidRPr="009B538E" w:rsidRDefault="007E3F1F" w:rsidP="007E3F1F">
            <w:pPr>
              <w:jc w:val="both"/>
              <w:rPr>
                <w:sz w:val="20"/>
                <w:szCs w:val="20"/>
              </w:rPr>
            </w:pPr>
            <w:r w:rsidRPr="009B538E">
              <w:rPr>
                <w:sz w:val="20"/>
                <w:szCs w:val="20"/>
              </w:rPr>
              <w:t>30.06.2021</w:t>
            </w:r>
          </w:p>
        </w:tc>
        <w:tc>
          <w:tcPr>
            <w:tcW w:w="6804" w:type="dxa"/>
            <w:tcBorders>
              <w:top w:val="single" w:sz="6" w:space="0" w:color="auto"/>
              <w:left w:val="single" w:sz="6" w:space="0" w:color="auto"/>
              <w:bottom w:val="single" w:sz="6" w:space="0" w:color="auto"/>
              <w:right w:val="single" w:sz="6" w:space="0" w:color="auto"/>
            </w:tcBorders>
          </w:tcPr>
          <w:p w:rsidR="007E3F1F" w:rsidRPr="009B538E" w:rsidRDefault="007E3F1F" w:rsidP="007E3F1F">
            <w:pPr>
              <w:jc w:val="both"/>
              <w:rPr>
                <w:sz w:val="20"/>
                <w:szCs w:val="20"/>
              </w:rPr>
            </w:pPr>
            <w:r w:rsidRPr="009B538E">
              <w:rPr>
                <w:rFonts w:eastAsia="Calibri" w:cs="Calibri"/>
                <w:sz w:val="20"/>
                <w:szCs w:val="20"/>
                <w:lang w:eastAsia="en-US"/>
              </w:rPr>
              <w:t xml:space="preserve"> Об утверждении Порядка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tc>
        <w:tc>
          <w:tcPr>
            <w:tcW w:w="850" w:type="dxa"/>
          </w:tcPr>
          <w:p w:rsidR="007E3F1F" w:rsidRPr="009B538E" w:rsidRDefault="007E3F1F" w:rsidP="007E3F1F">
            <w:pPr>
              <w:jc w:val="both"/>
              <w:rPr>
                <w:sz w:val="20"/>
                <w:szCs w:val="20"/>
              </w:rPr>
            </w:pPr>
            <w:r>
              <w:rPr>
                <w:sz w:val="20"/>
                <w:szCs w:val="20"/>
              </w:rPr>
              <w:t>9</w:t>
            </w:r>
            <w:r w:rsidR="00DE0B7A">
              <w:rPr>
                <w:sz w:val="20"/>
                <w:szCs w:val="20"/>
              </w:rPr>
              <w:t>5</w:t>
            </w:r>
          </w:p>
        </w:tc>
      </w:tr>
    </w:tbl>
    <w:p w:rsidR="00D66CDE" w:rsidRPr="009B538E" w:rsidRDefault="00D66CDE" w:rsidP="00AF57C4">
      <w:pPr>
        <w:rPr>
          <w:sz w:val="20"/>
          <w:szCs w:val="20"/>
        </w:rPr>
      </w:pPr>
    </w:p>
    <w:p w:rsidR="007D5B54" w:rsidRDefault="007D5B54" w:rsidP="00AF57C4">
      <w:pPr>
        <w:rPr>
          <w:sz w:val="20"/>
          <w:szCs w:val="20"/>
        </w:rPr>
      </w:pPr>
    </w:p>
    <w:p w:rsidR="00D66CDE" w:rsidRDefault="00EE4C16" w:rsidP="00EE4C16">
      <w:pPr>
        <w:jc w:val="center"/>
        <w:rPr>
          <w:b/>
          <w:sz w:val="20"/>
          <w:szCs w:val="20"/>
        </w:rPr>
      </w:pPr>
      <w:bookmarkStart w:id="2" w:name="_GoBack"/>
      <w:bookmarkEnd w:id="2"/>
      <w:r w:rsidRPr="00EE4C16">
        <w:rPr>
          <w:b/>
          <w:sz w:val="20"/>
          <w:szCs w:val="20"/>
        </w:rPr>
        <w:lastRenderedPageBreak/>
        <w:t>РЕШЕНИЯ СОВЕТА ПОДГОРНСКОГО СЕЛЬСКОГО ПОСЕЛЕНИЯ</w:t>
      </w:r>
    </w:p>
    <w:p w:rsidR="00B0193A" w:rsidRDefault="00B0193A" w:rsidP="00EE4C16">
      <w:pPr>
        <w:jc w:val="center"/>
        <w:rPr>
          <w:b/>
          <w:sz w:val="20"/>
          <w:szCs w:val="20"/>
        </w:rPr>
      </w:pPr>
    </w:p>
    <w:p w:rsidR="00B0193A" w:rsidRDefault="00B0193A" w:rsidP="00EE4C16">
      <w:pPr>
        <w:jc w:val="center"/>
        <w:rPr>
          <w:b/>
          <w:sz w:val="20"/>
          <w:szCs w:val="20"/>
        </w:rPr>
      </w:pPr>
    </w:p>
    <w:p w:rsidR="00B0193A" w:rsidRPr="00B0193A" w:rsidRDefault="00B0193A" w:rsidP="00B0193A">
      <w:pPr>
        <w:keepNext/>
        <w:jc w:val="center"/>
        <w:outlineLvl w:val="0"/>
        <w:rPr>
          <w:rFonts w:eastAsia="Arial Unicode MS"/>
          <w:b/>
          <w:bCs/>
          <w:sz w:val="20"/>
          <w:szCs w:val="20"/>
        </w:rPr>
      </w:pPr>
      <w:r w:rsidRPr="00B0193A">
        <w:rPr>
          <w:rFonts w:eastAsia="Arial Unicode MS"/>
          <w:b/>
          <w:bCs/>
          <w:sz w:val="20"/>
          <w:szCs w:val="20"/>
        </w:rPr>
        <w:t>Муниципальное образование «Подгорнское сельское поселение»</w:t>
      </w:r>
    </w:p>
    <w:p w:rsidR="00B0193A" w:rsidRPr="00B0193A" w:rsidRDefault="00B0193A" w:rsidP="00B0193A">
      <w:pPr>
        <w:keepNext/>
        <w:jc w:val="center"/>
        <w:outlineLvl w:val="0"/>
        <w:rPr>
          <w:rFonts w:eastAsia="Arial Unicode MS"/>
          <w:b/>
          <w:bCs/>
          <w:sz w:val="20"/>
          <w:szCs w:val="20"/>
        </w:rPr>
      </w:pPr>
      <w:r w:rsidRPr="00B0193A">
        <w:rPr>
          <w:rFonts w:eastAsia="Arial Unicode MS"/>
          <w:b/>
          <w:bCs/>
          <w:sz w:val="20"/>
          <w:szCs w:val="20"/>
        </w:rPr>
        <w:t>СОВЕТ ПОДГОРНСКОГО СЕЛЬКОГО ПОСЕЛЕНИЯ</w:t>
      </w:r>
    </w:p>
    <w:p w:rsidR="00B0193A" w:rsidRPr="00B0193A" w:rsidRDefault="00B0193A" w:rsidP="00B0193A">
      <w:pPr>
        <w:jc w:val="center"/>
        <w:rPr>
          <w:sz w:val="20"/>
          <w:szCs w:val="20"/>
        </w:rPr>
      </w:pPr>
    </w:p>
    <w:p w:rsidR="00B0193A" w:rsidRPr="00B0193A" w:rsidRDefault="00B0193A" w:rsidP="00B0193A">
      <w:pPr>
        <w:keepNext/>
        <w:jc w:val="center"/>
        <w:outlineLvl w:val="0"/>
        <w:rPr>
          <w:rFonts w:eastAsia="Arial Unicode MS"/>
          <w:b/>
          <w:bCs/>
          <w:sz w:val="20"/>
          <w:szCs w:val="20"/>
        </w:rPr>
      </w:pPr>
      <w:r w:rsidRPr="00B0193A">
        <w:rPr>
          <w:rFonts w:eastAsia="Arial Unicode MS"/>
          <w:b/>
          <w:bCs/>
          <w:sz w:val="20"/>
          <w:szCs w:val="20"/>
        </w:rPr>
        <w:t>РЕШЕНИЕ</w:t>
      </w:r>
    </w:p>
    <w:p w:rsidR="00B0193A" w:rsidRPr="00B0193A" w:rsidRDefault="00B0193A" w:rsidP="00B0193A">
      <w:pPr>
        <w:jc w:val="center"/>
        <w:rPr>
          <w:sz w:val="20"/>
          <w:szCs w:val="20"/>
        </w:rPr>
      </w:pPr>
    </w:p>
    <w:tbl>
      <w:tblPr>
        <w:tblW w:w="0" w:type="auto"/>
        <w:tblLayout w:type="fixed"/>
        <w:tblLook w:val="0000" w:firstRow="0" w:lastRow="0" w:firstColumn="0" w:lastColumn="0" w:noHBand="0" w:noVBand="0"/>
      </w:tblPr>
      <w:tblGrid>
        <w:gridCol w:w="3095"/>
        <w:gridCol w:w="3392"/>
        <w:gridCol w:w="3341"/>
      </w:tblGrid>
      <w:tr w:rsidR="00B0193A" w:rsidRPr="00B0193A" w:rsidTr="00B0193A">
        <w:tc>
          <w:tcPr>
            <w:tcW w:w="3095" w:type="dxa"/>
          </w:tcPr>
          <w:p w:rsidR="00B0193A" w:rsidRPr="00B0193A" w:rsidRDefault="00B0193A" w:rsidP="00B0193A">
            <w:pPr>
              <w:rPr>
                <w:sz w:val="20"/>
                <w:szCs w:val="20"/>
              </w:rPr>
            </w:pPr>
            <w:r w:rsidRPr="00B0193A">
              <w:rPr>
                <w:sz w:val="20"/>
                <w:szCs w:val="20"/>
              </w:rPr>
              <w:t>25 июня 2021 года</w:t>
            </w:r>
          </w:p>
        </w:tc>
        <w:tc>
          <w:tcPr>
            <w:tcW w:w="3392" w:type="dxa"/>
          </w:tcPr>
          <w:p w:rsidR="00B0193A" w:rsidRPr="00B0193A" w:rsidRDefault="00B0193A" w:rsidP="00B0193A">
            <w:pPr>
              <w:jc w:val="center"/>
              <w:rPr>
                <w:sz w:val="20"/>
                <w:szCs w:val="20"/>
              </w:rPr>
            </w:pPr>
            <w:r w:rsidRPr="00B0193A">
              <w:rPr>
                <w:sz w:val="20"/>
                <w:szCs w:val="20"/>
              </w:rPr>
              <w:t>с. Подгорное</w:t>
            </w:r>
          </w:p>
        </w:tc>
        <w:tc>
          <w:tcPr>
            <w:tcW w:w="3341" w:type="dxa"/>
          </w:tcPr>
          <w:p w:rsidR="00B0193A" w:rsidRPr="00B0193A" w:rsidRDefault="00B0193A" w:rsidP="00B0193A">
            <w:pPr>
              <w:ind w:left="-6190" w:right="792"/>
              <w:jc w:val="right"/>
              <w:rPr>
                <w:sz w:val="20"/>
                <w:szCs w:val="20"/>
                <w:lang w:val="en-US"/>
              </w:rPr>
            </w:pPr>
            <w:r w:rsidRPr="00B0193A">
              <w:rPr>
                <w:sz w:val="20"/>
                <w:szCs w:val="20"/>
              </w:rPr>
              <w:t>№ 13</w:t>
            </w:r>
          </w:p>
        </w:tc>
      </w:tr>
    </w:tbl>
    <w:p w:rsidR="00B0193A" w:rsidRPr="00B0193A" w:rsidRDefault="00B0193A" w:rsidP="00B0193A">
      <w:pPr>
        <w:tabs>
          <w:tab w:val="left" w:pos="2700"/>
          <w:tab w:val="left" w:pos="3060"/>
          <w:tab w:val="left" w:pos="3600"/>
          <w:tab w:val="left" w:pos="4500"/>
          <w:tab w:val="left" w:pos="5220"/>
          <w:tab w:val="left" w:pos="8820"/>
          <w:tab w:val="left" w:pos="9354"/>
        </w:tabs>
        <w:jc w:val="both"/>
        <w:rPr>
          <w:sz w:val="20"/>
          <w:szCs w:val="20"/>
        </w:rPr>
      </w:pPr>
    </w:p>
    <w:tbl>
      <w:tblPr>
        <w:tblW w:w="0" w:type="auto"/>
        <w:tblInd w:w="817" w:type="dxa"/>
        <w:tblLayout w:type="fixed"/>
        <w:tblLook w:val="0000" w:firstRow="0" w:lastRow="0" w:firstColumn="0" w:lastColumn="0" w:noHBand="0" w:noVBand="0"/>
      </w:tblPr>
      <w:tblGrid>
        <w:gridCol w:w="8363"/>
      </w:tblGrid>
      <w:tr w:rsidR="00B0193A" w:rsidRPr="00B0193A" w:rsidTr="00B0193A">
        <w:tc>
          <w:tcPr>
            <w:tcW w:w="8363" w:type="dxa"/>
          </w:tcPr>
          <w:p w:rsidR="00B0193A" w:rsidRPr="00B0193A" w:rsidRDefault="00B0193A" w:rsidP="00B0193A">
            <w:pPr>
              <w:ind w:right="72"/>
              <w:jc w:val="center"/>
              <w:outlineLvl w:val="1"/>
              <w:rPr>
                <w:sz w:val="20"/>
                <w:szCs w:val="20"/>
              </w:rPr>
            </w:pPr>
            <w:r w:rsidRPr="00B0193A">
              <w:rPr>
                <w:sz w:val="20"/>
                <w:szCs w:val="20"/>
              </w:rPr>
              <w:t>О внесении изменений в решение Совета Подгорнского сельского поселения</w:t>
            </w:r>
          </w:p>
          <w:p w:rsidR="00B0193A" w:rsidRPr="00B0193A" w:rsidRDefault="00B0193A" w:rsidP="00B0193A">
            <w:pPr>
              <w:ind w:right="72"/>
              <w:jc w:val="center"/>
              <w:outlineLvl w:val="1"/>
              <w:rPr>
                <w:sz w:val="20"/>
                <w:szCs w:val="20"/>
              </w:rPr>
            </w:pPr>
            <w:r w:rsidRPr="00B0193A">
              <w:rPr>
                <w:sz w:val="20"/>
                <w:szCs w:val="20"/>
              </w:rPr>
              <w:t xml:space="preserve"> от 31 марта 2020 года № 12 «Об утверждении Положения о бюджетном процессе в муниципальном образовании «Подгорнское сельское поселение»</w:t>
            </w:r>
          </w:p>
          <w:p w:rsidR="00B0193A" w:rsidRPr="00B0193A" w:rsidRDefault="00B0193A" w:rsidP="00B0193A">
            <w:pPr>
              <w:ind w:right="72"/>
              <w:jc w:val="center"/>
              <w:outlineLvl w:val="1"/>
              <w:rPr>
                <w:sz w:val="20"/>
                <w:szCs w:val="20"/>
              </w:rPr>
            </w:pPr>
          </w:p>
        </w:tc>
      </w:tr>
    </w:tbl>
    <w:p w:rsidR="00B0193A" w:rsidRPr="00B0193A" w:rsidRDefault="00B0193A" w:rsidP="00B0193A">
      <w:pPr>
        <w:widowControl w:val="0"/>
        <w:autoSpaceDE w:val="0"/>
        <w:autoSpaceDN w:val="0"/>
        <w:adjustRightInd w:val="0"/>
        <w:ind w:firstLine="720"/>
        <w:jc w:val="both"/>
        <w:rPr>
          <w:sz w:val="20"/>
          <w:szCs w:val="20"/>
        </w:rPr>
      </w:pPr>
    </w:p>
    <w:p w:rsidR="00B0193A" w:rsidRPr="00B0193A" w:rsidRDefault="00B0193A" w:rsidP="00B0193A">
      <w:pPr>
        <w:widowControl w:val="0"/>
        <w:autoSpaceDE w:val="0"/>
        <w:autoSpaceDN w:val="0"/>
        <w:adjustRightInd w:val="0"/>
        <w:ind w:firstLine="720"/>
        <w:jc w:val="both"/>
        <w:rPr>
          <w:sz w:val="20"/>
          <w:szCs w:val="20"/>
        </w:rPr>
      </w:pPr>
      <w:r w:rsidRPr="00B0193A">
        <w:rPr>
          <w:sz w:val="20"/>
          <w:szCs w:val="20"/>
        </w:rPr>
        <w:t>В целях приведения положения о бюджетном процессе в муниципального образования «Подгорнское сельское поселение» в соответствии с действующим законодательством Российской Федерации</w:t>
      </w:r>
    </w:p>
    <w:p w:rsidR="00B0193A" w:rsidRPr="00B0193A" w:rsidRDefault="00B0193A" w:rsidP="00B0193A">
      <w:pPr>
        <w:ind w:firstLine="720"/>
        <w:jc w:val="both"/>
        <w:rPr>
          <w:sz w:val="20"/>
          <w:szCs w:val="20"/>
        </w:rPr>
      </w:pPr>
    </w:p>
    <w:p w:rsidR="00B0193A" w:rsidRPr="00B0193A" w:rsidRDefault="00B0193A" w:rsidP="00B0193A">
      <w:pPr>
        <w:ind w:firstLine="720"/>
        <w:jc w:val="both"/>
        <w:rPr>
          <w:sz w:val="20"/>
          <w:szCs w:val="20"/>
        </w:rPr>
      </w:pPr>
      <w:r w:rsidRPr="00B0193A">
        <w:rPr>
          <w:sz w:val="20"/>
          <w:szCs w:val="20"/>
        </w:rPr>
        <w:t>Совет Подгорнского поселения РЕШИЛ:</w:t>
      </w:r>
    </w:p>
    <w:p w:rsidR="00B0193A" w:rsidRPr="00B0193A" w:rsidRDefault="00B0193A" w:rsidP="00B0193A">
      <w:pPr>
        <w:ind w:firstLine="720"/>
        <w:jc w:val="both"/>
        <w:rPr>
          <w:sz w:val="20"/>
          <w:szCs w:val="20"/>
        </w:rPr>
      </w:pPr>
    </w:p>
    <w:p w:rsidR="00B0193A" w:rsidRPr="00B0193A" w:rsidRDefault="00B0193A" w:rsidP="00B0193A">
      <w:pPr>
        <w:ind w:firstLine="720"/>
        <w:jc w:val="both"/>
        <w:rPr>
          <w:sz w:val="20"/>
          <w:szCs w:val="20"/>
        </w:rPr>
      </w:pPr>
      <w:r w:rsidRPr="00B0193A">
        <w:rPr>
          <w:sz w:val="20"/>
          <w:szCs w:val="20"/>
        </w:rPr>
        <w:t>1. Внести в решение Совета Подгорнского сельского поселения от 31 марта 2020 года № 12 «Об утверждении Положения о бюджетном процессе в муниципальном образовании «Подгорнское сельское поселение» следующее изменения и дополнения:</w:t>
      </w:r>
    </w:p>
    <w:p w:rsidR="00B0193A" w:rsidRPr="00B0193A" w:rsidRDefault="00B0193A" w:rsidP="00B0193A">
      <w:pPr>
        <w:ind w:firstLine="720"/>
        <w:jc w:val="both"/>
        <w:rPr>
          <w:sz w:val="20"/>
          <w:szCs w:val="20"/>
        </w:rPr>
      </w:pPr>
      <w:r w:rsidRPr="00B0193A">
        <w:rPr>
          <w:sz w:val="20"/>
          <w:szCs w:val="20"/>
        </w:rPr>
        <w:t xml:space="preserve">1) подпункт 6 статьи 12 изложить в следующей редакции: </w:t>
      </w:r>
    </w:p>
    <w:p w:rsidR="00B0193A" w:rsidRPr="00B0193A" w:rsidRDefault="00B0193A" w:rsidP="00B0193A">
      <w:pPr>
        <w:ind w:firstLine="720"/>
        <w:jc w:val="both"/>
        <w:rPr>
          <w:sz w:val="20"/>
          <w:szCs w:val="20"/>
        </w:rPr>
      </w:pPr>
      <w:r w:rsidRPr="00B0193A">
        <w:rPr>
          <w:sz w:val="20"/>
          <w:szCs w:val="20"/>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0193A" w:rsidRPr="00B0193A" w:rsidRDefault="00B0193A" w:rsidP="00B0193A">
      <w:pPr>
        <w:ind w:firstLine="720"/>
        <w:jc w:val="both"/>
        <w:rPr>
          <w:sz w:val="20"/>
          <w:szCs w:val="20"/>
        </w:rPr>
      </w:pPr>
      <w:r w:rsidRPr="00B0193A">
        <w:rPr>
          <w:sz w:val="20"/>
          <w:szCs w:val="20"/>
        </w:rPr>
        <w:t>2) в пункте 2 статьи 29:</w:t>
      </w:r>
    </w:p>
    <w:p w:rsidR="00B0193A" w:rsidRPr="00B0193A" w:rsidRDefault="00B0193A" w:rsidP="00B0193A">
      <w:pPr>
        <w:ind w:firstLine="720"/>
        <w:jc w:val="both"/>
        <w:rPr>
          <w:sz w:val="20"/>
          <w:szCs w:val="20"/>
        </w:rPr>
      </w:pPr>
      <w:r w:rsidRPr="00B0193A">
        <w:rPr>
          <w:sz w:val="20"/>
          <w:szCs w:val="20"/>
        </w:rPr>
        <w:t>подпункт 2 изложить в следующей редакции:</w:t>
      </w:r>
    </w:p>
    <w:p w:rsidR="00B0193A" w:rsidRPr="00B0193A" w:rsidRDefault="00B0193A" w:rsidP="00B0193A">
      <w:pPr>
        <w:ind w:firstLine="720"/>
        <w:jc w:val="both"/>
        <w:rPr>
          <w:sz w:val="20"/>
          <w:szCs w:val="20"/>
        </w:rPr>
      </w:pPr>
      <w:r w:rsidRPr="00B0193A">
        <w:rPr>
          <w:sz w:val="20"/>
          <w:szCs w:val="20"/>
        </w:rPr>
        <w:t>«2) в случае изменений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 услуг для обеспечения государственных (муниципальных) нужд»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 Российской Федерации;»;</w:t>
      </w:r>
    </w:p>
    <w:p w:rsidR="00B0193A" w:rsidRPr="00B0193A" w:rsidRDefault="00B0193A" w:rsidP="00B0193A">
      <w:pPr>
        <w:ind w:firstLine="720"/>
        <w:jc w:val="both"/>
        <w:rPr>
          <w:sz w:val="20"/>
          <w:szCs w:val="20"/>
        </w:rPr>
      </w:pPr>
      <w:r w:rsidRPr="00B0193A">
        <w:rPr>
          <w:sz w:val="20"/>
          <w:szCs w:val="20"/>
        </w:rPr>
        <w:t>подпункт 3 исключить;</w:t>
      </w:r>
    </w:p>
    <w:p w:rsidR="00B0193A" w:rsidRPr="00B0193A" w:rsidRDefault="00B0193A" w:rsidP="00B0193A">
      <w:pPr>
        <w:ind w:firstLine="720"/>
        <w:jc w:val="both"/>
        <w:rPr>
          <w:sz w:val="20"/>
          <w:szCs w:val="20"/>
        </w:rPr>
      </w:pPr>
      <w:r w:rsidRPr="00B0193A">
        <w:rPr>
          <w:sz w:val="20"/>
          <w:szCs w:val="20"/>
        </w:rPr>
        <w:t>подпункт 4 после слов «…судебных издержек,» добавить слово «увеличения»;</w:t>
      </w:r>
    </w:p>
    <w:p w:rsidR="00B0193A" w:rsidRPr="00B0193A" w:rsidRDefault="00B0193A" w:rsidP="00B0193A">
      <w:pPr>
        <w:ind w:firstLine="720"/>
        <w:jc w:val="both"/>
        <w:rPr>
          <w:sz w:val="20"/>
          <w:szCs w:val="20"/>
        </w:rPr>
      </w:pPr>
      <w:r w:rsidRPr="00B0193A">
        <w:rPr>
          <w:sz w:val="20"/>
          <w:szCs w:val="20"/>
        </w:rPr>
        <w:t>подпункт 8 изложить в новой редакции:</w:t>
      </w:r>
    </w:p>
    <w:p w:rsidR="00B0193A" w:rsidRPr="00B0193A" w:rsidRDefault="00B0193A" w:rsidP="00B0193A">
      <w:pPr>
        <w:ind w:firstLine="720"/>
        <w:jc w:val="both"/>
        <w:rPr>
          <w:sz w:val="20"/>
          <w:szCs w:val="20"/>
        </w:rPr>
      </w:pPr>
      <w:r w:rsidRPr="00B0193A">
        <w:rPr>
          <w:sz w:val="20"/>
          <w:szCs w:val="20"/>
        </w:rPr>
        <w:t>«8)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B0193A" w:rsidRPr="00B0193A" w:rsidRDefault="00B0193A" w:rsidP="00B0193A">
      <w:pPr>
        <w:ind w:firstLine="720"/>
        <w:jc w:val="both"/>
        <w:rPr>
          <w:sz w:val="20"/>
          <w:szCs w:val="20"/>
        </w:rPr>
      </w:pPr>
      <w:r w:rsidRPr="00B0193A">
        <w:rPr>
          <w:sz w:val="20"/>
          <w:szCs w:val="20"/>
        </w:rPr>
        <w:t>подпункт 11 дополнить словами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B0193A" w:rsidRPr="00B0193A" w:rsidRDefault="00B0193A" w:rsidP="00B0193A">
      <w:pPr>
        <w:ind w:firstLine="720"/>
        <w:jc w:val="both"/>
        <w:rPr>
          <w:sz w:val="20"/>
          <w:szCs w:val="20"/>
        </w:rPr>
      </w:pPr>
      <w:r w:rsidRPr="00B0193A">
        <w:rPr>
          <w:sz w:val="20"/>
          <w:szCs w:val="20"/>
        </w:rPr>
        <w:t>подпункты 12-16 исключить;</w:t>
      </w:r>
    </w:p>
    <w:p w:rsidR="00B0193A" w:rsidRPr="00B0193A" w:rsidRDefault="00B0193A" w:rsidP="00B0193A">
      <w:pPr>
        <w:ind w:firstLine="720"/>
        <w:jc w:val="both"/>
        <w:rPr>
          <w:sz w:val="20"/>
          <w:szCs w:val="20"/>
        </w:rPr>
      </w:pPr>
      <w:r w:rsidRPr="00B0193A">
        <w:rPr>
          <w:sz w:val="20"/>
          <w:szCs w:val="20"/>
        </w:rPr>
        <w:t>дополнить пунктом 17 следующего содержания:</w:t>
      </w:r>
    </w:p>
    <w:p w:rsidR="00B0193A" w:rsidRPr="00B0193A" w:rsidRDefault="00B0193A" w:rsidP="00B0193A">
      <w:pPr>
        <w:ind w:firstLine="720"/>
        <w:jc w:val="both"/>
        <w:rPr>
          <w:sz w:val="20"/>
          <w:szCs w:val="20"/>
        </w:rPr>
      </w:pPr>
      <w:r w:rsidRPr="00B0193A">
        <w:rPr>
          <w:sz w:val="20"/>
          <w:szCs w:val="20"/>
        </w:rPr>
        <w:t>«17)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B0193A" w:rsidRPr="00B0193A" w:rsidRDefault="00B0193A" w:rsidP="00B0193A">
      <w:pPr>
        <w:ind w:firstLine="720"/>
        <w:jc w:val="both"/>
        <w:rPr>
          <w:sz w:val="20"/>
          <w:szCs w:val="20"/>
        </w:rPr>
      </w:pPr>
      <w:r w:rsidRPr="00B0193A">
        <w:rPr>
          <w:sz w:val="20"/>
          <w:szCs w:val="20"/>
        </w:rPr>
        <w:t>3) подпункт 1 пункта 1 статьи 28 изложить в следующей редакции:</w:t>
      </w:r>
    </w:p>
    <w:p w:rsidR="00B0193A" w:rsidRPr="00B0193A" w:rsidRDefault="00B0193A" w:rsidP="00B0193A">
      <w:pPr>
        <w:ind w:firstLine="720"/>
        <w:jc w:val="both"/>
        <w:rPr>
          <w:sz w:val="20"/>
          <w:szCs w:val="20"/>
        </w:rPr>
      </w:pPr>
      <w:r w:rsidRPr="00B0193A">
        <w:rPr>
          <w:sz w:val="20"/>
          <w:szCs w:val="20"/>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 бюджете и иными законами Томской области 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 сельского поселения;»;</w:t>
      </w:r>
    </w:p>
    <w:p w:rsidR="00B0193A" w:rsidRPr="00B0193A" w:rsidRDefault="00B0193A" w:rsidP="00B0193A">
      <w:pPr>
        <w:ind w:firstLine="720"/>
        <w:jc w:val="both"/>
        <w:rPr>
          <w:sz w:val="20"/>
          <w:szCs w:val="20"/>
        </w:rPr>
      </w:pPr>
      <w:r w:rsidRPr="00B0193A">
        <w:rPr>
          <w:sz w:val="20"/>
          <w:szCs w:val="20"/>
        </w:rPr>
        <w:t>4) пункт 1 статьи 31 изложить в следующей редакции:</w:t>
      </w:r>
    </w:p>
    <w:p w:rsidR="00B0193A" w:rsidRPr="00B0193A" w:rsidRDefault="00B0193A" w:rsidP="00B0193A">
      <w:pPr>
        <w:ind w:firstLine="720"/>
        <w:jc w:val="both"/>
        <w:rPr>
          <w:sz w:val="20"/>
          <w:szCs w:val="20"/>
        </w:rPr>
      </w:pPr>
      <w:r w:rsidRPr="00B0193A">
        <w:rPr>
          <w:sz w:val="20"/>
          <w:szCs w:val="20"/>
        </w:rPr>
        <w:lastRenderedPageBreak/>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B0193A" w:rsidRPr="00B0193A" w:rsidRDefault="00B0193A" w:rsidP="00B0193A">
      <w:pPr>
        <w:ind w:firstLine="720"/>
        <w:jc w:val="both"/>
        <w:rPr>
          <w:sz w:val="20"/>
          <w:szCs w:val="20"/>
        </w:rPr>
      </w:pPr>
      <w:r w:rsidRPr="00B0193A">
        <w:rPr>
          <w:sz w:val="20"/>
          <w:szCs w:val="20"/>
        </w:rPr>
        <w:t>5) абзац второй пункта 2 статьи 31 изложить в следующей редакции:</w:t>
      </w:r>
    </w:p>
    <w:p w:rsidR="00B0193A" w:rsidRPr="00B0193A" w:rsidRDefault="00B0193A" w:rsidP="00B0193A">
      <w:pPr>
        <w:ind w:firstLine="720"/>
        <w:jc w:val="both"/>
        <w:rPr>
          <w:sz w:val="20"/>
          <w:szCs w:val="20"/>
        </w:rPr>
      </w:pPr>
      <w:r w:rsidRPr="00B0193A">
        <w:rPr>
          <w:sz w:val="20"/>
          <w:szCs w:val="20"/>
        </w:rP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B0193A" w:rsidRPr="00B0193A" w:rsidRDefault="00B0193A" w:rsidP="00B0193A">
      <w:pPr>
        <w:ind w:firstLine="720"/>
        <w:jc w:val="both"/>
        <w:rPr>
          <w:sz w:val="20"/>
          <w:szCs w:val="20"/>
        </w:rPr>
      </w:pPr>
      <w:r w:rsidRPr="00B0193A">
        <w:rPr>
          <w:sz w:val="20"/>
          <w:szCs w:val="20"/>
        </w:rPr>
        <w:t xml:space="preserve">6) абзац второй пункта 1 статьи 32 дополнить словами: </w:t>
      </w:r>
    </w:p>
    <w:p w:rsidR="00B0193A" w:rsidRPr="00B0193A" w:rsidRDefault="00B0193A" w:rsidP="00B0193A">
      <w:pPr>
        <w:autoSpaceDE w:val="0"/>
        <w:autoSpaceDN w:val="0"/>
        <w:adjustRightInd w:val="0"/>
        <w:ind w:firstLine="720"/>
        <w:jc w:val="both"/>
        <w:rPr>
          <w:sz w:val="20"/>
          <w:szCs w:val="20"/>
        </w:rPr>
      </w:pPr>
      <w:r w:rsidRPr="00B0193A">
        <w:rPr>
          <w:sz w:val="20"/>
          <w:szCs w:val="20"/>
        </w:rPr>
        <w:t>«или иным лицом, уполномоченным действовать в установленном законодательством Российской Федерации порядке от имени этого органа.».</w:t>
      </w:r>
    </w:p>
    <w:p w:rsidR="00B0193A" w:rsidRPr="00B0193A" w:rsidRDefault="00B0193A" w:rsidP="00B0193A">
      <w:pPr>
        <w:ind w:firstLine="720"/>
        <w:jc w:val="both"/>
        <w:rPr>
          <w:sz w:val="20"/>
          <w:szCs w:val="20"/>
        </w:rPr>
      </w:pPr>
      <w:r w:rsidRPr="00B0193A">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B0193A" w:rsidRPr="00B0193A" w:rsidRDefault="00B0193A" w:rsidP="00B0193A">
      <w:pPr>
        <w:ind w:firstLine="720"/>
        <w:jc w:val="both"/>
        <w:rPr>
          <w:sz w:val="20"/>
          <w:szCs w:val="20"/>
        </w:rPr>
      </w:pPr>
      <w:r w:rsidRPr="00B0193A">
        <w:rPr>
          <w:sz w:val="20"/>
          <w:szCs w:val="20"/>
        </w:rPr>
        <w:t>3. Настоящее решение вступает в силу со дня его официального опубликования.</w:t>
      </w:r>
    </w:p>
    <w:p w:rsidR="00B0193A" w:rsidRPr="00B0193A" w:rsidRDefault="00B0193A" w:rsidP="00B0193A">
      <w:pPr>
        <w:ind w:firstLine="720"/>
        <w:jc w:val="both"/>
        <w:rPr>
          <w:sz w:val="20"/>
          <w:szCs w:val="20"/>
        </w:rPr>
      </w:pPr>
      <w:r w:rsidRPr="00B0193A">
        <w:rPr>
          <w:sz w:val="20"/>
          <w:szCs w:val="20"/>
        </w:rPr>
        <w:t>4. Контроль за исполнением данного решения возложить на комитет по контрольно-правовым вопросам.</w:t>
      </w:r>
    </w:p>
    <w:p w:rsidR="00B0193A" w:rsidRPr="00B0193A" w:rsidRDefault="00B0193A" w:rsidP="00B0193A">
      <w:pPr>
        <w:ind w:firstLine="540"/>
        <w:jc w:val="both"/>
        <w:rPr>
          <w:sz w:val="20"/>
          <w:szCs w:val="20"/>
        </w:rPr>
      </w:pPr>
    </w:p>
    <w:p w:rsidR="00B0193A" w:rsidRPr="00B0193A" w:rsidRDefault="00B0193A" w:rsidP="00B0193A">
      <w:pPr>
        <w:tabs>
          <w:tab w:val="left" w:pos="540"/>
          <w:tab w:val="left" w:pos="720"/>
          <w:tab w:val="left" w:pos="900"/>
          <w:tab w:val="left" w:pos="1260"/>
        </w:tabs>
        <w:jc w:val="both"/>
        <w:rPr>
          <w:sz w:val="20"/>
          <w:szCs w:val="20"/>
        </w:rPr>
      </w:pPr>
      <w:r w:rsidRPr="00B0193A">
        <w:rPr>
          <w:sz w:val="20"/>
          <w:szCs w:val="20"/>
        </w:rPr>
        <w:t>Председатель Совета Подгорнского</w:t>
      </w:r>
    </w:p>
    <w:p w:rsidR="00B0193A" w:rsidRPr="00B0193A" w:rsidRDefault="00B0193A" w:rsidP="00B0193A">
      <w:pPr>
        <w:tabs>
          <w:tab w:val="left" w:pos="540"/>
          <w:tab w:val="left" w:pos="720"/>
          <w:tab w:val="left" w:pos="900"/>
          <w:tab w:val="left" w:pos="1260"/>
        </w:tabs>
        <w:jc w:val="both"/>
        <w:rPr>
          <w:sz w:val="20"/>
          <w:szCs w:val="20"/>
        </w:rPr>
      </w:pPr>
      <w:r w:rsidRPr="00B0193A">
        <w:rPr>
          <w:sz w:val="20"/>
          <w:szCs w:val="20"/>
        </w:rPr>
        <w:t>сельского поселения</w:t>
      </w:r>
      <w:r w:rsidRPr="00B0193A">
        <w:rPr>
          <w:sz w:val="20"/>
          <w:szCs w:val="20"/>
        </w:rPr>
        <w:tab/>
      </w:r>
      <w:r w:rsidRPr="00B0193A">
        <w:rPr>
          <w:sz w:val="20"/>
          <w:szCs w:val="20"/>
        </w:rPr>
        <w:tab/>
      </w:r>
      <w:r w:rsidRPr="00B0193A">
        <w:rPr>
          <w:sz w:val="20"/>
          <w:szCs w:val="20"/>
        </w:rPr>
        <w:tab/>
      </w:r>
      <w:r w:rsidRPr="00B0193A">
        <w:rPr>
          <w:sz w:val="20"/>
          <w:szCs w:val="20"/>
        </w:rPr>
        <w:tab/>
      </w:r>
      <w:r w:rsidRPr="00B0193A">
        <w:rPr>
          <w:sz w:val="20"/>
          <w:szCs w:val="20"/>
        </w:rPr>
        <w:tab/>
      </w:r>
      <w:r w:rsidRPr="00B0193A">
        <w:rPr>
          <w:sz w:val="20"/>
          <w:szCs w:val="20"/>
        </w:rPr>
        <w:tab/>
      </w:r>
      <w:r w:rsidRPr="00B0193A">
        <w:rPr>
          <w:sz w:val="20"/>
          <w:szCs w:val="20"/>
        </w:rPr>
        <w:tab/>
        <w:t>Л.А. Кванина</w:t>
      </w:r>
    </w:p>
    <w:p w:rsidR="00B0193A" w:rsidRPr="00B0193A" w:rsidRDefault="00B0193A" w:rsidP="00B0193A">
      <w:pPr>
        <w:jc w:val="both"/>
        <w:rPr>
          <w:sz w:val="20"/>
          <w:szCs w:val="20"/>
        </w:rPr>
      </w:pPr>
    </w:p>
    <w:p w:rsidR="00B0193A" w:rsidRPr="00B0193A" w:rsidRDefault="00B0193A" w:rsidP="00B0193A">
      <w:pPr>
        <w:jc w:val="both"/>
        <w:rPr>
          <w:sz w:val="20"/>
          <w:szCs w:val="20"/>
        </w:rPr>
      </w:pPr>
      <w:r w:rsidRPr="00B0193A">
        <w:rPr>
          <w:sz w:val="20"/>
          <w:szCs w:val="20"/>
        </w:rPr>
        <w:t xml:space="preserve">И.п. Главы Подгорнского сельского </w:t>
      </w:r>
    </w:p>
    <w:p w:rsidR="00B0193A" w:rsidRPr="00B0193A" w:rsidRDefault="00B0193A" w:rsidP="00B0193A">
      <w:pPr>
        <w:jc w:val="both"/>
        <w:rPr>
          <w:sz w:val="20"/>
          <w:szCs w:val="20"/>
        </w:rPr>
      </w:pPr>
      <w:r w:rsidRPr="00B0193A">
        <w:rPr>
          <w:sz w:val="20"/>
          <w:szCs w:val="20"/>
        </w:rPr>
        <w:t>поселения</w:t>
      </w:r>
      <w:r w:rsidRPr="00B0193A">
        <w:rPr>
          <w:sz w:val="20"/>
          <w:szCs w:val="20"/>
        </w:rPr>
        <w:tab/>
      </w:r>
      <w:r w:rsidRPr="00B0193A">
        <w:rPr>
          <w:sz w:val="20"/>
          <w:szCs w:val="20"/>
        </w:rPr>
        <w:tab/>
      </w:r>
      <w:r w:rsidRPr="00B0193A">
        <w:rPr>
          <w:sz w:val="20"/>
          <w:szCs w:val="20"/>
        </w:rPr>
        <w:tab/>
      </w:r>
      <w:r w:rsidRPr="00B0193A">
        <w:rPr>
          <w:sz w:val="20"/>
          <w:szCs w:val="20"/>
        </w:rPr>
        <w:tab/>
      </w:r>
      <w:r w:rsidRPr="00B0193A">
        <w:rPr>
          <w:sz w:val="20"/>
          <w:szCs w:val="20"/>
        </w:rPr>
        <w:tab/>
      </w:r>
      <w:r w:rsidRPr="00B0193A">
        <w:rPr>
          <w:sz w:val="20"/>
          <w:szCs w:val="20"/>
        </w:rPr>
        <w:tab/>
      </w:r>
      <w:r w:rsidRPr="00B0193A">
        <w:rPr>
          <w:sz w:val="20"/>
          <w:szCs w:val="20"/>
        </w:rPr>
        <w:tab/>
      </w:r>
      <w:r w:rsidRPr="00B0193A">
        <w:rPr>
          <w:sz w:val="20"/>
          <w:szCs w:val="20"/>
        </w:rPr>
        <w:tab/>
        <w:t>Е.А. Егоров</w:t>
      </w:r>
    </w:p>
    <w:p w:rsidR="00B0193A" w:rsidRPr="00B0193A" w:rsidRDefault="00B0193A" w:rsidP="00B0193A">
      <w:pPr>
        <w:ind w:firstLine="540"/>
        <w:jc w:val="both"/>
        <w:rPr>
          <w:sz w:val="20"/>
          <w:szCs w:val="20"/>
        </w:rPr>
      </w:pPr>
    </w:p>
    <w:p w:rsidR="00B0193A" w:rsidRDefault="00B0193A" w:rsidP="00EE4C16">
      <w:pPr>
        <w:jc w:val="center"/>
        <w:rPr>
          <w:b/>
          <w:sz w:val="20"/>
          <w:szCs w:val="20"/>
        </w:rPr>
      </w:pPr>
    </w:p>
    <w:p w:rsidR="00B0193A" w:rsidRDefault="00B0193A" w:rsidP="00EE4C16">
      <w:pPr>
        <w:jc w:val="center"/>
        <w:rPr>
          <w:b/>
          <w:sz w:val="20"/>
          <w:szCs w:val="20"/>
        </w:rPr>
      </w:pPr>
    </w:p>
    <w:p w:rsidR="00B0193A" w:rsidRPr="00B0193A" w:rsidRDefault="00B0193A" w:rsidP="00B0193A">
      <w:pPr>
        <w:jc w:val="center"/>
        <w:rPr>
          <w:b/>
          <w:sz w:val="20"/>
          <w:szCs w:val="20"/>
        </w:rPr>
      </w:pPr>
      <w:r w:rsidRPr="00B0193A">
        <w:rPr>
          <w:b/>
          <w:sz w:val="20"/>
          <w:szCs w:val="20"/>
        </w:rPr>
        <w:t>Муниципальное образование «Подгорнское сельское поселение»</w:t>
      </w:r>
    </w:p>
    <w:p w:rsidR="00B0193A" w:rsidRPr="00B0193A" w:rsidRDefault="00B0193A" w:rsidP="00B0193A">
      <w:pPr>
        <w:jc w:val="center"/>
        <w:rPr>
          <w:b/>
          <w:sz w:val="20"/>
          <w:szCs w:val="20"/>
        </w:rPr>
      </w:pPr>
      <w:r w:rsidRPr="00B0193A">
        <w:rPr>
          <w:b/>
          <w:sz w:val="20"/>
          <w:szCs w:val="20"/>
        </w:rPr>
        <w:t>СОВЕТ ПОДГОРНСКОГО СЕЛЬСКОГО ПОСЕЛЕНИЯ</w:t>
      </w:r>
    </w:p>
    <w:p w:rsidR="00B0193A" w:rsidRPr="00B0193A" w:rsidRDefault="00B0193A" w:rsidP="00B0193A">
      <w:pPr>
        <w:jc w:val="center"/>
        <w:rPr>
          <w:b/>
          <w:sz w:val="20"/>
          <w:szCs w:val="20"/>
        </w:rPr>
      </w:pPr>
    </w:p>
    <w:p w:rsidR="00B0193A" w:rsidRPr="00B0193A" w:rsidRDefault="00B0193A" w:rsidP="00B0193A">
      <w:pPr>
        <w:rPr>
          <w:b/>
          <w:sz w:val="20"/>
          <w:szCs w:val="20"/>
        </w:rPr>
      </w:pPr>
      <w:r w:rsidRPr="00B0193A">
        <w:rPr>
          <w:b/>
          <w:sz w:val="20"/>
          <w:szCs w:val="20"/>
        </w:rPr>
        <w:t xml:space="preserve">                                                                   </w:t>
      </w:r>
      <w:r w:rsidR="00F31616">
        <w:rPr>
          <w:b/>
          <w:sz w:val="20"/>
          <w:szCs w:val="20"/>
        </w:rPr>
        <w:t xml:space="preserve">               </w:t>
      </w:r>
      <w:r w:rsidRPr="00B0193A">
        <w:rPr>
          <w:b/>
          <w:sz w:val="20"/>
          <w:szCs w:val="20"/>
        </w:rPr>
        <w:t xml:space="preserve">  РЕШЕНИЕ                   </w:t>
      </w:r>
    </w:p>
    <w:p w:rsidR="00B0193A" w:rsidRPr="00B0193A" w:rsidRDefault="00B0193A" w:rsidP="00B0193A">
      <w:pPr>
        <w:jc w:val="center"/>
        <w:rPr>
          <w:sz w:val="20"/>
          <w:szCs w:val="20"/>
        </w:rPr>
      </w:pPr>
    </w:p>
    <w:p w:rsidR="00B0193A" w:rsidRPr="00B0193A" w:rsidRDefault="00B0193A" w:rsidP="00B0193A">
      <w:pPr>
        <w:jc w:val="both"/>
        <w:rPr>
          <w:bCs/>
          <w:sz w:val="20"/>
          <w:szCs w:val="20"/>
        </w:rPr>
      </w:pPr>
      <w:r w:rsidRPr="00B0193A">
        <w:rPr>
          <w:bCs/>
          <w:sz w:val="20"/>
          <w:szCs w:val="20"/>
        </w:rPr>
        <w:t xml:space="preserve">25 июня 2021 года                                  </w:t>
      </w:r>
      <w:r w:rsidR="00F31616">
        <w:rPr>
          <w:bCs/>
          <w:sz w:val="20"/>
          <w:szCs w:val="20"/>
        </w:rPr>
        <w:t xml:space="preserve">             </w:t>
      </w:r>
      <w:r w:rsidRPr="00B0193A">
        <w:rPr>
          <w:bCs/>
          <w:sz w:val="20"/>
          <w:szCs w:val="20"/>
        </w:rPr>
        <w:t xml:space="preserve">    с. Подгорное                                             № 14</w:t>
      </w:r>
    </w:p>
    <w:p w:rsidR="00B0193A" w:rsidRPr="00B0193A" w:rsidRDefault="00B0193A" w:rsidP="00B0193A">
      <w:pPr>
        <w:jc w:val="center"/>
        <w:rPr>
          <w:sz w:val="20"/>
          <w:szCs w:val="20"/>
        </w:rPr>
      </w:pPr>
    </w:p>
    <w:p w:rsidR="00B0193A" w:rsidRPr="00B0193A" w:rsidRDefault="00B0193A" w:rsidP="00B0193A">
      <w:pPr>
        <w:jc w:val="center"/>
        <w:rPr>
          <w:sz w:val="20"/>
          <w:szCs w:val="20"/>
        </w:rPr>
      </w:pPr>
      <w:r w:rsidRPr="00B0193A">
        <w:rPr>
          <w:sz w:val="20"/>
          <w:szCs w:val="20"/>
        </w:rPr>
        <w:t>Об утверждении отчета об исполнении бюджета</w:t>
      </w:r>
    </w:p>
    <w:p w:rsidR="00B0193A" w:rsidRPr="00B0193A" w:rsidRDefault="00B0193A" w:rsidP="00B0193A">
      <w:pPr>
        <w:jc w:val="center"/>
        <w:rPr>
          <w:sz w:val="20"/>
          <w:szCs w:val="20"/>
        </w:rPr>
      </w:pPr>
      <w:r w:rsidRPr="00B0193A">
        <w:rPr>
          <w:sz w:val="20"/>
          <w:szCs w:val="20"/>
        </w:rPr>
        <w:t>муниципального образования «Подгорнское сельское поселение» за 2020 год</w:t>
      </w:r>
    </w:p>
    <w:p w:rsidR="00B0193A" w:rsidRPr="00B0193A" w:rsidRDefault="00B0193A" w:rsidP="00B0193A">
      <w:pPr>
        <w:jc w:val="both"/>
        <w:rPr>
          <w:sz w:val="20"/>
          <w:szCs w:val="20"/>
        </w:rPr>
      </w:pPr>
    </w:p>
    <w:p w:rsidR="00B0193A" w:rsidRPr="00B0193A" w:rsidRDefault="00B0193A" w:rsidP="00B0193A">
      <w:pPr>
        <w:jc w:val="both"/>
        <w:rPr>
          <w:sz w:val="20"/>
          <w:szCs w:val="20"/>
        </w:rPr>
      </w:pPr>
    </w:p>
    <w:p w:rsidR="00B0193A" w:rsidRPr="00B0193A" w:rsidRDefault="00B0193A" w:rsidP="00B0193A">
      <w:pPr>
        <w:ind w:firstLine="851"/>
        <w:jc w:val="both"/>
        <w:rPr>
          <w:sz w:val="20"/>
          <w:szCs w:val="20"/>
        </w:rPr>
      </w:pPr>
      <w:r w:rsidRPr="00B0193A">
        <w:rPr>
          <w:sz w:val="20"/>
          <w:szCs w:val="20"/>
        </w:rPr>
        <w:t xml:space="preserve">В соответствии с Уставом муниципального образования «Подгорнское сельское поселение и статьей 41 Положения о бюджетном процессе в муниципальном образовании «Подгорнское сельское поселение», </w:t>
      </w:r>
    </w:p>
    <w:p w:rsidR="00B0193A" w:rsidRPr="00B0193A" w:rsidRDefault="00B0193A" w:rsidP="00B0193A">
      <w:pPr>
        <w:ind w:firstLine="851"/>
        <w:jc w:val="both"/>
        <w:rPr>
          <w:sz w:val="20"/>
          <w:szCs w:val="20"/>
        </w:rPr>
      </w:pPr>
    </w:p>
    <w:p w:rsidR="00B0193A" w:rsidRPr="00B0193A" w:rsidRDefault="00B0193A" w:rsidP="00B0193A">
      <w:pPr>
        <w:jc w:val="both"/>
        <w:rPr>
          <w:sz w:val="20"/>
          <w:szCs w:val="20"/>
        </w:rPr>
      </w:pPr>
      <w:r w:rsidRPr="00B0193A">
        <w:rPr>
          <w:sz w:val="20"/>
          <w:szCs w:val="20"/>
        </w:rPr>
        <w:t xml:space="preserve">             Совет Подгорнского сельского поселения РЕШИЛ:</w:t>
      </w:r>
    </w:p>
    <w:p w:rsidR="00B0193A" w:rsidRPr="00B0193A" w:rsidRDefault="00B0193A" w:rsidP="00B0193A">
      <w:pPr>
        <w:ind w:firstLine="851"/>
        <w:jc w:val="both"/>
        <w:rPr>
          <w:sz w:val="20"/>
          <w:szCs w:val="20"/>
        </w:rPr>
      </w:pPr>
      <w:r w:rsidRPr="00B0193A">
        <w:rPr>
          <w:sz w:val="20"/>
          <w:szCs w:val="20"/>
        </w:rPr>
        <w:t>1. Утвердить отчет об исполнении бюджета муниципального образования «Подгорнское сельское поселение» за 2020 год по доходам в сумме 67911,5 тысяч рублей, по расходам в сумме 69615,5 тысяч рублей с превышением расходов над доходами (дефицит бюджета поселения) в сумме 1704,0 тысяч рублей и со следующими показателями:</w:t>
      </w:r>
    </w:p>
    <w:p w:rsidR="00B0193A" w:rsidRPr="00B0193A" w:rsidRDefault="00B0193A" w:rsidP="00B0193A">
      <w:pPr>
        <w:ind w:firstLine="851"/>
        <w:jc w:val="both"/>
        <w:rPr>
          <w:sz w:val="20"/>
          <w:szCs w:val="20"/>
        </w:rPr>
      </w:pPr>
      <w:r w:rsidRPr="00B0193A">
        <w:rPr>
          <w:sz w:val="20"/>
          <w:szCs w:val="20"/>
        </w:rPr>
        <w:t>1) доходов бюджета поселения за 2020 год по кодам классификации доходов бюджетов согласно приложению 1 к настоящему решению;</w:t>
      </w:r>
    </w:p>
    <w:p w:rsidR="00B0193A" w:rsidRPr="00B0193A" w:rsidRDefault="00B0193A" w:rsidP="00B0193A">
      <w:pPr>
        <w:ind w:firstLine="851"/>
        <w:jc w:val="both"/>
        <w:rPr>
          <w:sz w:val="20"/>
          <w:szCs w:val="20"/>
        </w:rPr>
      </w:pPr>
      <w:r w:rsidRPr="00B0193A">
        <w:rPr>
          <w:sz w:val="20"/>
          <w:szCs w:val="20"/>
        </w:rPr>
        <w:t>2) расходов бюджета поселения за 2020 год по ведомственной структуре расходов бюджета поселения согласно приложению 2 к настоящему решению;</w:t>
      </w:r>
    </w:p>
    <w:p w:rsidR="00B0193A" w:rsidRPr="00B0193A" w:rsidRDefault="00B0193A" w:rsidP="00B0193A">
      <w:pPr>
        <w:ind w:firstLine="851"/>
        <w:jc w:val="both"/>
        <w:rPr>
          <w:sz w:val="20"/>
          <w:szCs w:val="20"/>
        </w:rPr>
      </w:pPr>
      <w:r w:rsidRPr="00B0193A">
        <w:rPr>
          <w:sz w:val="20"/>
          <w:szCs w:val="20"/>
        </w:rPr>
        <w:t>3) расходов бюджета поселения за 2020 год по разделам и подразделам классификации расходов бюджетов согласно приложению 3 к настоящему решению;</w:t>
      </w:r>
    </w:p>
    <w:p w:rsidR="00B0193A" w:rsidRPr="00B0193A" w:rsidRDefault="00B0193A" w:rsidP="00B0193A">
      <w:pPr>
        <w:ind w:firstLine="851"/>
        <w:jc w:val="both"/>
        <w:rPr>
          <w:sz w:val="20"/>
          <w:szCs w:val="20"/>
        </w:rPr>
      </w:pPr>
      <w:r w:rsidRPr="00B0193A">
        <w:rPr>
          <w:sz w:val="20"/>
          <w:szCs w:val="20"/>
        </w:rPr>
        <w:t>4) источников финансирования дефицита бюджета поселения за 2020 год по кодам классификации источников финансирования дефицитов бюджетов согласно приложению 4 к настоящему решению;</w:t>
      </w:r>
    </w:p>
    <w:p w:rsidR="00B0193A" w:rsidRPr="00B0193A" w:rsidRDefault="00B0193A" w:rsidP="00B0193A">
      <w:pPr>
        <w:ind w:firstLine="851"/>
        <w:jc w:val="both"/>
        <w:rPr>
          <w:sz w:val="20"/>
          <w:szCs w:val="20"/>
        </w:rPr>
      </w:pPr>
      <w:r w:rsidRPr="00B0193A">
        <w:rPr>
          <w:sz w:val="20"/>
          <w:szCs w:val="20"/>
        </w:rPr>
        <w:t>6) программы приватизации (продажи) муниципального имущества муниципального образования «Подгорнское сельское поселение» за 2020 год согласно приложению 5 к настоящему решению;</w:t>
      </w:r>
    </w:p>
    <w:p w:rsidR="00B0193A" w:rsidRPr="00B0193A" w:rsidRDefault="00B0193A" w:rsidP="00B0193A">
      <w:pPr>
        <w:ind w:firstLine="851"/>
        <w:jc w:val="both"/>
        <w:rPr>
          <w:sz w:val="20"/>
          <w:szCs w:val="20"/>
        </w:rPr>
      </w:pPr>
      <w:r w:rsidRPr="00B0193A">
        <w:rPr>
          <w:sz w:val="20"/>
          <w:szCs w:val="20"/>
        </w:rPr>
        <w:t>7) расходов на реализацию муниципальных программ согласно приложению 6 к настоящему решению.</w:t>
      </w:r>
    </w:p>
    <w:p w:rsidR="00B0193A" w:rsidRPr="00B0193A" w:rsidRDefault="00B0193A" w:rsidP="00B0193A">
      <w:pPr>
        <w:ind w:firstLine="851"/>
        <w:jc w:val="both"/>
        <w:rPr>
          <w:sz w:val="20"/>
          <w:szCs w:val="20"/>
        </w:rPr>
      </w:pPr>
      <w:r w:rsidRPr="00B0193A">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B0193A" w:rsidRPr="00B0193A" w:rsidRDefault="00B0193A" w:rsidP="00B0193A">
      <w:pPr>
        <w:ind w:firstLine="851"/>
        <w:jc w:val="both"/>
        <w:rPr>
          <w:sz w:val="20"/>
          <w:szCs w:val="20"/>
        </w:rPr>
      </w:pPr>
      <w:r w:rsidRPr="00B0193A">
        <w:rPr>
          <w:sz w:val="20"/>
          <w:szCs w:val="20"/>
        </w:rPr>
        <w:t>3. Настоящее решение вступает в силу со дня его официального опубликования.</w:t>
      </w:r>
    </w:p>
    <w:p w:rsidR="00B0193A" w:rsidRPr="00B0193A" w:rsidRDefault="00B0193A" w:rsidP="00B0193A">
      <w:pPr>
        <w:ind w:firstLine="851"/>
        <w:jc w:val="both"/>
        <w:rPr>
          <w:sz w:val="20"/>
          <w:szCs w:val="20"/>
        </w:rPr>
      </w:pPr>
      <w:r w:rsidRPr="00B0193A">
        <w:rPr>
          <w:sz w:val="20"/>
          <w:szCs w:val="20"/>
        </w:rPr>
        <w:t xml:space="preserve">4. Контроль за исполнением настоящего решения оставляю за собой. </w:t>
      </w:r>
    </w:p>
    <w:p w:rsidR="00B0193A" w:rsidRPr="00B0193A" w:rsidRDefault="00B0193A" w:rsidP="00B0193A">
      <w:pPr>
        <w:ind w:firstLine="851"/>
        <w:jc w:val="both"/>
        <w:rPr>
          <w:sz w:val="20"/>
          <w:szCs w:val="20"/>
        </w:rPr>
      </w:pPr>
    </w:p>
    <w:p w:rsidR="00B0193A" w:rsidRPr="00B0193A" w:rsidRDefault="00B0193A" w:rsidP="00B0193A">
      <w:pPr>
        <w:tabs>
          <w:tab w:val="left" w:pos="540"/>
          <w:tab w:val="left" w:pos="720"/>
          <w:tab w:val="left" w:pos="900"/>
          <w:tab w:val="left" w:pos="1260"/>
        </w:tabs>
        <w:jc w:val="both"/>
        <w:rPr>
          <w:sz w:val="20"/>
          <w:szCs w:val="20"/>
        </w:rPr>
      </w:pPr>
      <w:r w:rsidRPr="00B0193A">
        <w:rPr>
          <w:sz w:val="20"/>
          <w:szCs w:val="20"/>
        </w:rPr>
        <w:t>Председатель Совета Подгорнского</w:t>
      </w:r>
    </w:p>
    <w:p w:rsidR="00B0193A" w:rsidRPr="00B0193A" w:rsidRDefault="00B0193A" w:rsidP="00B0193A">
      <w:pPr>
        <w:tabs>
          <w:tab w:val="left" w:pos="540"/>
          <w:tab w:val="left" w:pos="720"/>
          <w:tab w:val="left" w:pos="900"/>
          <w:tab w:val="left" w:pos="1260"/>
        </w:tabs>
        <w:jc w:val="both"/>
        <w:rPr>
          <w:sz w:val="20"/>
          <w:szCs w:val="20"/>
        </w:rPr>
      </w:pPr>
      <w:r w:rsidRPr="00B0193A">
        <w:rPr>
          <w:sz w:val="20"/>
          <w:szCs w:val="20"/>
        </w:rPr>
        <w:t>сельского поселения</w:t>
      </w:r>
      <w:r w:rsidRPr="00B0193A">
        <w:rPr>
          <w:sz w:val="20"/>
          <w:szCs w:val="20"/>
        </w:rPr>
        <w:tab/>
      </w:r>
      <w:r w:rsidRPr="00B0193A">
        <w:rPr>
          <w:sz w:val="20"/>
          <w:szCs w:val="20"/>
        </w:rPr>
        <w:tab/>
      </w:r>
      <w:r w:rsidRPr="00B0193A">
        <w:rPr>
          <w:sz w:val="20"/>
          <w:szCs w:val="20"/>
        </w:rPr>
        <w:tab/>
      </w:r>
      <w:r w:rsidRPr="00B0193A">
        <w:rPr>
          <w:sz w:val="20"/>
          <w:szCs w:val="20"/>
        </w:rPr>
        <w:tab/>
      </w:r>
      <w:r w:rsidRPr="00B0193A">
        <w:rPr>
          <w:sz w:val="20"/>
          <w:szCs w:val="20"/>
        </w:rPr>
        <w:tab/>
      </w:r>
      <w:r w:rsidRPr="00B0193A">
        <w:rPr>
          <w:sz w:val="20"/>
          <w:szCs w:val="20"/>
        </w:rPr>
        <w:tab/>
      </w:r>
      <w:r w:rsidRPr="00B0193A">
        <w:rPr>
          <w:sz w:val="20"/>
          <w:szCs w:val="20"/>
        </w:rPr>
        <w:tab/>
        <w:t>Л.А. Кванина</w:t>
      </w:r>
    </w:p>
    <w:p w:rsidR="00B0193A" w:rsidRPr="00B0193A" w:rsidRDefault="00B0193A" w:rsidP="00B0193A">
      <w:pPr>
        <w:tabs>
          <w:tab w:val="left" w:pos="540"/>
          <w:tab w:val="left" w:pos="720"/>
          <w:tab w:val="left" w:pos="900"/>
        </w:tabs>
        <w:jc w:val="both"/>
        <w:rPr>
          <w:sz w:val="20"/>
          <w:szCs w:val="20"/>
        </w:rPr>
      </w:pPr>
    </w:p>
    <w:p w:rsidR="00B0193A" w:rsidRPr="00B0193A" w:rsidRDefault="00B0193A" w:rsidP="00B0193A">
      <w:pPr>
        <w:jc w:val="both"/>
        <w:rPr>
          <w:sz w:val="20"/>
          <w:szCs w:val="20"/>
        </w:rPr>
      </w:pPr>
      <w:r w:rsidRPr="00B0193A">
        <w:rPr>
          <w:sz w:val="20"/>
          <w:szCs w:val="20"/>
        </w:rPr>
        <w:t>И.п. Главы Подгорнского сельского поселения</w:t>
      </w:r>
      <w:r w:rsidRPr="00B0193A">
        <w:rPr>
          <w:sz w:val="20"/>
          <w:szCs w:val="20"/>
        </w:rPr>
        <w:tab/>
      </w:r>
      <w:r w:rsidRPr="00B0193A">
        <w:rPr>
          <w:sz w:val="20"/>
          <w:szCs w:val="20"/>
        </w:rPr>
        <w:tab/>
      </w:r>
      <w:r w:rsidR="00F31616">
        <w:rPr>
          <w:sz w:val="20"/>
          <w:szCs w:val="20"/>
        </w:rPr>
        <w:t xml:space="preserve">                            </w:t>
      </w:r>
      <w:r w:rsidRPr="00B0193A">
        <w:rPr>
          <w:sz w:val="20"/>
          <w:szCs w:val="20"/>
        </w:rPr>
        <w:t>Е.А. Егоров</w:t>
      </w:r>
    </w:p>
    <w:p w:rsidR="00B0193A" w:rsidRPr="00B0193A" w:rsidRDefault="00B0193A" w:rsidP="00B0193A">
      <w:pPr>
        <w:jc w:val="right"/>
        <w:rPr>
          <w:sz w:val="20"/>
          <w:szCs w:val="20"/>
        </w:rPr>
      </w:pPr>
      <w:r w:rsidRPr="00B0193A">
        <w:rPr>
          <w:bCs/>
          <w:sz w:val="20"/>
          <w:szCs w:val="20"/>
        </w:rPr>
        <w:br w:type="page"/>
      </w:r>
      <w:r w:rsidRPr="00B0193A">
        <w:rPr>
          <w:sz w:val="20"/>
          <w:szCs w:val="20"/>
        </w:rPr>
        <w:lastRenderedPageBreak/>
        <w:t>Приложение № 1</w:t>
      </w:r>
    </w:p>
    <w:p w:rsidR="00B0193A" w:rsidRPr="00B0193A" w:rsidRDefault="00B0193A" w:rsidP="00B0193A">
      <w:pPr>
        <w:jc w:val="right"/>
        <w:rPr>
          <w:sz w:val="20"/>
          <w:szCs w:val="20"/>
        </w:rPr>
      </w:pPr>
      <w:r w:rsidRPr="00B0193A">
        <w:rPr>
          <w:sz w:val="20"/>
          <w:szCs w:val="20"/>
        </w:rPr>
        <w:t>к решению Совета Подгорнского</w:t>
      </w:r>
    </w:p>
    <w:p w:rsidR="00B0193A" w:rsidRPr="00B0193A" w:rsidRDefault="00B0193A" w:rsidP="00B0193A">
      <w:pPr>
        <w:jc w:val="right"/>
        <w:rPr>
          <w:sz w:val="20"/>
          <w:szCs w:val="20"/>
        </w:rPr>
      </w:pPr>
      <w:r w:rsidRPr="00B0193A">
        <w:rPr>
          <w:sz w:val="20"/>
          <w:szCs w:val="20"/>
        </w:rPr>
        <w:t xml:space="preserve"> сельского поселения </w:t>
      </w:r>
    </w:p>
    <w:p w:rsidR="00B0193A" w:rsidRPr="00B0193A" w:rsidRDefault="00B0193A" w:rsidP="00B0193A">
      <w:pPr>
        <w:jc w:val="right"/>
        <w:rPr>
          <w:bCs/>
          <w:sz w:val="20"/>
          <w:szCs w:val="20"/>
        </w:rPr>
      </w:pPr>
      <w:r w:rsidRPr="00B0193A">
        <w:rPr>
          <w:sz w:val="20"/>
          <w:szCs w:val="20"/>
        </w:rPr>
        <w:t>от 25.06.2021г. № 14</w:t>
      </w:r>
    </w:p>
    <w:p w:rsidR="00B0193A" w:rsidRPr="00B0193A" w:rsidRDefault="00B0193A" w:rsidP="00B0193A">
      <w:pPr>
        <w:jc w:val="center"/>
        <w:rPr>
          <w:bCs/>
          <w:sz w:val="20"/>
          <w:szCs w:val="20"/>
        </w:rPr>
      </w:pPr>
    </w:p>
    <w:tbl>
      <w:tblPr>
        <w:tblW w:w="0" w:type="auto"/>
        <w:tblLayout w:type="fixed"/>
        <w:tblCellMar>
          <w:left w:w="30" w:type="dxa"/>
          <w:right w:w="30" w:type="dxa"/>
        </w:tblCellMar>
        <w:tblLook w:val="0000" w:firstRow="0" w:lastRow="0" w:firstColumn="0" w:lastColumn="0" w:noHBand="0" w:noVBand="0"/>
      </w:tblPr>
      <w:tblGrid>
        <w:gridCol w:w="9526"/>
      </w:tblGrid>
      <w:tr w:rsidR="00B0193A" w:rsidRPr="00B0193A" w:rsidTr="00B0193A">
        <w:trPr>
          <w:trHeight w:val="434"/>
        </w:trPr>
        <w:tc>
          <w:tcPr>
            <w:tcW w:w="9526" w:type="dxa"/>
            <w:tcBorders>
              <w:top w:val="nil"/>
              <w:left w:val="nil"/>
              <w:bottom w:val="single" w:sz="6" w:space="0" w:color="auto"/>
              <w:right w:val="nil"/>
            </w:tcBorders>
          </w:tcPr>
          <w:p w:rsidR="00B0193A" w:rsidRPr="00B0193A" w:rsidRDefault="00B0193A" w:rsidP="00B0193A">
            <w:pPr>
              <w:jc w:val="center"/>
              <w:rPr>
                <w:b/>
                <w:sz w:val="20"/>
                <w:szCs w:val="20"/>
              </w:rPr>
            </w:pPr>
            <w:r w:rsidRPr="00B0193A">
              <w:rPr>
                <w:b/>
                <w:sz w:val="20"/>
                <w:szCs w:val="20"/>
              </w:rPr>
              <w:t>Доходы бюджета поселения за 2020 год по кодам классификации доходов бюджетов</w:t>
            </w:r>
          </w:p>
        </w:tc>
      </w:tr>
    </w:tbl>
    <w:p w:rsidR="00B0193A" w:rsidRPr="00B0193A" w:rsidRDefault="00B0193A" w:rsidP="00B0193A">
      <w:pPr>
        <w:ind w:right="113"/>
        <w:jc w:val="center"/>
        <w:rPr>
          <w:bCs/>
          <w:sz w:val="20"/>
          <w:szCs w:val="20"/>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985"/>
        <w:gridCol w:w="4394"/>
        <w:gridCol w:w="1134"/>
        <w:gridCol w:w="1418"/>
      </w:tblGrid>
      <w:tr w:rsidR="00B0193A" w:rsidRPr="00B0193A" w:rsidTr="00B0193A">
        <w:tc>
          <w:tcPr>
            <w:tcW w:w="1069" w:type="dxa"/>
          </w:tcPr>
          <w:p w:rsidR="00B0193A" w:rsidRPr="00B0193A" w:rsidRDefault="00B0193A" w:rsidP="00B0193A">
            <w:pPr>
              <w:tabs>
                <w:tab w:val="left" w:pos="1440"/>
              </w:tabs>
              <w:rPr>
                <w:b/>
                <w:sz w:val="20"/>
                <w:szCs w:val="20"/>
              </w:rPr>
            </w:pPr>
            <w:r w:rsidRPr="00B0193A">
              <w:rPr>
                <w:b/>
                <w:sz w:val="20"/>
                <w:szCs w:val="20"/>
              </w:rPr>
              <w:t>Администратор поступлений</w:t>
            </w:r>
            <w:r w:rsidRPr="00B0193A">
              <w:rPr>
                <w:b/>
                <w:sz w:val="20"/>
                <w:szCs w:val="20"/>
              </w:rPr>
              <w:tab/>
            </w:r>
          </w:p>
        </w:tc>
        <w:tc>
          <w:tcPr>
            <w:tcW w:w="1985" w:type="dxa"/>
          </w:tcPr>
          <w:p w:rsidR="00B0193A" w:rsidRPr="00B0193A" w:rsidRDefault="00B0193A" w:rsidP="00B0193A">
            <w:pPr>
              <w:jc w:val="center"/>
              <w:rPr>
                <w:b/>
                <w:sz w:val="20"/>
                <w:szCs w:val="20"/>
              </w:rPr>
            </w:pPr>
            <w:r w:rsidRPr="00B0193A">
              <w:rPr>
                <w:b/>
                <w:sz w:val="20"/>
                <w:szCs w:val="20"/>
              </w:rPr>
              <w:t>Код бюджетной классификации</w:t>
            </w:r>
          </w:p>
        </w:tc>
        <w:tc>
          <w:tcPr>
            <w:tcW w:w="4394" w:type="dxa"/>
          </w:tcPr>
          <w:p w:rsidR="00B0193A" w:rsidRPr="00B0193A" w:rsidRDefault="00B0193A" w:rsidP="00B0193A">
            <w:pPr>
              <w:jc w:val="center"/>
              <w:rPr>
                <w:b/>
                <w:sz w:val="20"/>
                <w:szCs w:val="20"/>
              </w:rPr>
            </w:pPr>
            <w:r w:rsidRPr="00B0193A">
              <w:rPr>
                <w:b/>
                <w:sz w:val="20"/>
                <w:szCs w:val="20"/>
              </w:rPr>
              <w:t>Наименование доходов</w:t>
            </w:r>
          </w:p>
        </w:tc>
        <w:tc>
          <w:tcPr>
            <w:tcW w:w="1134" w:type="dxa"/>
          </w:tcPr>
          <w:p w:rsidR="00B0193A" w:rsidRPr="00B0193A" w:rsidRDefault="00B0193A" w:rsidP="00B0193A">
            <w:pPr>
              <w:jc w:val="center"/>
              <w:rPr>
                <w:b/>
                <w:sz w:val="20"/>
                <w:szCs w:val="20"/>
              </w:rPr>
            </w:pPr>
            <w:r w:rsidRPr="00B0193A">
              <w:rPr>
                <w:b/>
                <w:sz w:val="20"/>
                <w:szCs w:val="20"/>
              </w:rPr>
              <w:t>План, тысяч рублей</w:t>
            </w:r>
          </w:p>
        </w:tc>
        <w:tc>
          <w:tcPr>
            <w:tcW w:w="1418" w:type="dxa"/>
          </w:tcPr>
          <w:p w:rsidR="00B0193A" w:rsidRPr="00B0193A" w:rsidRDefault="00B0193A" w:rsidP="00B0193A">
            <w:pPr>
              <w:ind w:left="-108"/>
              <w:jc w:val="center"/>
              <w:rPr>
                <w:b/>
                <w:sz w:val="20"/>
                <w:szCs w:val="20"/>
              </w:rPr>
            </w:pPr>
            <w:r w:rsidRPr="00B0193A">
              <w:rPr>
                <w:b/>
                <w:sz w:val="20"/>
                <w:szCs w:val="20"/>
              </w:rPr>
              <w:t>Кассовое исполнение, тысяч рублей</w:t>
            </w:r>
          </w:p>
        </w:tc>
      </w:tr>
      <w:tr w:rsidR="00B0193A" w:rsidRPr="00B0193A" w:rsidTr="00B0193A">
        <w:tc>
          <w:tcPr>
            <w:tcW w:w="1069" w:type="dxa"/>
          </w:tcPr>
          <w:p w:rsidR="00B0193A" w:rsidRPr="00B0193A" w:rsidRDefault="00B0193A" w:rsidP="00B0193A">
            <w:pPr>
              <w:tabs>
                <w:tab w:val="left" w:pos="1440"/>
              </w:tabs>
              <w:jc w:val="center"/>
              <w:rPr>
                <w:b/>
                <w:sz w:val="20"/>
                <w:szCs w:val="20"/>
              </w:rPr>
            </w:pPr>
            <w:r w:rsidRPr="00B0193A">
              <w:rPr>
                <w:b/>
                <w:sz w:val="20"/>
                <w:szCs w:val="20"/>
              </w:rPr>
              <w:t>100</w:t>
            </w:r>
          </w:p>
        </w:tc>
        <w:tc>
          <w:tcPr>
            <w:tcW w:w="1985" w:type="dxa"/>
          </w:tcPr>
          <w:p w:rsidR="00B0193A" w:rsidRPr="00B0193A" w:rsidRDefault="00B0193A" w:rsidP="00B0193A">
            <w:pPr>
              <w:jc w:val="center"/>
              <w:rPr>
                <w:b/>
                <w:sz w:val="20"/>
                <w:szCs w:val="20"/>
              </w:rPr>
            </w:pPr>
          </w:p>
        </w:tc>
        <w:tc>
          <w:tcPr>
            <w:tcW w:w="4394" w:type="dxa"/>
          </w:tcPr>
          <w:p w:rsidR="00B0193A" w:rsidRPr="00B0193A" w:rsidRDefault="00B0193A" w:rsidP="00B0193A">
            <w:pPr>
              <w:rPr>
                <w:b/>
                <w:sz w:val="20"/>
                <w:szCs w:val="20"/>
              </w:rPr>
            </w:pPr>
            <w:r w:rsidRPr="00B0193A">
              <w:rPr>
                <w:b/>
                <w:sz w:val="20"/>
                <w:szCs w:val="20"/>
              </w:rPr>
              <w:t>Федеральное казначейство</w:t>
            </w:r>
          </w:p>
        </w:tc>
        <w:tc>
          <w:tcPr>
            <w:tcW w:w="1134" w:type="dxa"/>
          </w:tcPr>
          <w:p w:rsidR="00B0193A" w:rsidRPr="00B0193A" w:rsidRDefault="00B0193A" w:rsidP="00B0193A">
            <w:pPr>
              <w:jc w:val="center"/>
              <w:rPr>
                <w:b/>
                <w:sz w:val="20"/>
                <w:szCs w:val="20"/>
              </w:rPr>
            </w:pPr>
            <w:r w:rsidRPr="00B0193A">
              <w:rPr>
                <w:b/>
                <w:sz w:val="20"/>
                <w:szCs w:val="20"/>
              </w:rPr>
              <w:t>2617,0</w:t>
            </w:r>
          </w:p>
        </w:tc>
        <w:tc>
          <w:tcPr>
            <w:tcW w:w="1418" w:type="dxa"/>
          </w:tcPr>
          <w:p w:rsidR="00B0193A" w:rsidRPr="00B0193A" w:rsidRDefault="00B0193A" w:rsidP="00B0193A">
            <w:pPr>
              <w:jc w:val="center"/>
              <w:rPr>
                <w:b/>
                <w:sz w:val="20"/>
                <w:szCs w:val="20"/>
              </w:rPr>
            </w:pPr>
            <w:r w:rsidRPr="00B0193A">
              <w:rPr>
                <w:b/>
                <w:sz w:val="20"/>
                <w:szCs w:val="20"/>
              </w:rPr>
              <w:t>2608,6</w:t>
            </w:r>
          </w:p>
        </w:tc>
      </w:tr>
      <w:tr w:rsidR="00B0193A" w:rsidRPr="00B0193A" w:rsidTr="00B0193A">
        <w:tc>
          <w:tcPr>
            <w:tcW w:w="1069" w:type="dxa"/>
          </w:tcPr>
          <w:p w:rsidR="00B0193A" w:rsidRPr="00B0193A" w:rsidRDefault="00B0193A" w:rsidP="00B0193A">
            <w:pPr>
              <w:tabs>
                <w:tab w:val="left" w:pos="1440"/>
              </w:tabs>
              <w:jc w:val="center"/>
              <w:rPr>
                <w:sz w:val="20"/>
                <w:szCs w:val="20"/>
              </w:rPr>
            </w:pPr>
            <w:r w:rsidRPr="00B0193A">
              <w:rPr>
                <w:sz w:val="20"/>
                <w:szCs w:val="20"/>
              </w:rPr>
              <w:t>100</w:t>
            </w:r>
          </w:p>
        </w:tc>
        <w:tc>
          <w:tcPr>
            <w:tcW w:w="1985" w:type="dxa"/>
          </w:tcPr>
          <w:p w:rsidR="00B0193A" w:rsidRPr="00B0193A" w:rsidRDefault="00B0193A" w:rsidP="00B0193A">
            <w:pPr>
              <w:jc w:val="center"/>
              <w:rPr>
                <w:sz w:val="20"/>
                <w:szCs w:val="20"/>
              </w:rPr>
            </w:pPr>
            <w:r w:rsidRPr="00B0193A">
              <w:rPr>
                <w:sz w:val="20"/>
                <w:szCs w:val="20"/>
              </w:rPr>
              <w:t>10302230010000110</w:t>
            </w:r>
          </w:p>
        </w:tc>
        <w:tc>
          <w:tcPr>
            <w:tcW w:w="4394" w:type="dxa"/>
          </w:tcPr>
          <w:p w:rsidR="00B0193A" w:rsidRPr="00B0193A" w:rsidRDefault="00B0193A" w:rsidP="00B0193A">
            <w:pPr>
              <w:jc w:val="both"/>
              <w:rPr>
                <w:sz w:val="20"/>
                <w:szCs w:val="20"/>
              </w:rPr>
            </w:pPr>
            <w:r w:rsidRPr="00B0193A">
              <w:rP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B0193A" w:rsidRPr="00B0193A" w:rsidRDefault="00B0193A" w:rsidP="00B0193A">
            <w:pPr>
              <w:jc w:val="center"/>
              <w:rPr>
                <w:sz w:val="20"/>
                <w:szCs w:val="20"/>
              </w:rPr>
            </w:pPr>
            <w:r w:rsidRPr="00B0193A">
              <w:rPr>
                <w:sz w:val="20"/>
                <w:szCs w:val="20"/>
              </w:rPr>
              <w:t>1242,0</w:t>
            </w:r>
          </w:p>
        </w:tc>
        <w:tc>
          <w:tcPr>
            <w:tcW w:w="1418" w:type="dxa"/>
          </w:tcPr>
          <w:p w:rsidR="00B0193A" w:rsidRPr="00B0193A" w:rsidRDefault="00B0193A" w:rsidP="00B0193A">
            <w:pPr>
              <w:jc w:val="center"/>
              <w:rPr>
                <w:sz w:val="20"/>
                <w:szCs w:val="20"/>
              </w:rPr>
            </w:pPr>
            <w:r w:rsidRPr="00B0193A">
              <w:rPr>
                <w:sz w:val="20"/>
                <w:szCs w:val="20"/>
              </w:rPr>
              <w:t>1203,2</w:t>
            </w:r>
          </w:p>
        </w:tc>
      </w:tr>
      <w:tr w:rsidR="00B0193A" w:rsidRPr="00B0193A" w:rsidTr="00B0193A">
        <w:tc>
          <w:tcPr>
            <w:tcW w:w="1069" w:type="dxa"/>
          </w:tcPr>
          <w:p w:rsidR="00B0193A" w:rsidRPr="00B0193A" w:rsidRDefault="00B0193A" w:rsidP="00B0193A">
            <w:pPr>
              <w:tabs>
                <w:tab w:val="left" w:pos="1440"/>
              </w:tabs>
              <w:jc w:val="center"/>
              <w:rPr>
                <w:sz w:val="20"/>
                <w:szCs w:val="20"/>
              </w:rPr>
            </w:pPr>
            <w:r w:rsidRPr="00B0193A">
              <w:rPr>
                <w:sz w:val="20"/>
                <w:szCs w:val="20"/>
              </w:rPr>
              <w:t>100</w:t>
            </w:r>
          </w:p>
        </w:tc>
        <w:tc>
          <w:tcPr>
            <w:tcW w:w="1985" w:type="dxa"/>
          </w:tcPr>
          <w:p w:rsidR="00B0193A" w:rsidRPr="00B0193A" w:rsidRDefault="00B0193A" w:rsidP="00B0193A">
            <w:pPr>
              <w:jc w:val="center"/>
              <w:rPr>
                <w:sz w:val="20"/>
                <w:szCs w:val="20"/>
              </w:rPr>
            </w:pPr>
            <w:r w:rsidRPr="00B0193A">
              <w:rPr>
                <w:sz w:val="20"/>
                <w:szCs w:val="20"/>
              </w:rPr>
              <w:t>10302240010000110</w:t>
            </w:r>
          </w:p>
        </w:tc>
        <w:tc>
          <w:tcPr>
            <w:tcW w:w="4394" w:type="dxa"/>
          </w:tcPr>
          <w:p w:rsidR="00B0193A" w:rsidRPr="00B0193A" w:rsidRDefault="00B0193A" w:rsidP="00B0193A">
            <w:pPr>
              <w:jc w:val="both"/>
              <w:rPr>
                <w:sz w:val="20"/>
                <w:szCs w:val="20"/>
              </w:rPr>
            </w:pPr>
            <w:r w:rsidRPr="00B0193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B0193A" w:rsidRPr="00B0193A" w:rsidRDefault="00B0193A" w:rsidP="00B0193A">
            <w:pPr>
              <w:jc w:val="center"/>
              <w:rPr>
                <w:sz w:val="20"/>
                <w:szCs w:val="20"/>
              </w:rPr>
            </w:pPr>
            <w:r w:rsidRPr="00B0193A">
              <w:rPr>
                <w:sz w:val="20"/>
                <w:szCs w:val="20"/>
              </w:rPr>
              <w:t>9,0</w:t>
            </w:r>
          </w:p>
        </w:tc>
        <w:tc>
          <w:tcPr>
            <w:tcW w:w="1418" w:type="dxa"/>
          </w:tcPr>
          <w:p w:rsidR="00B0193A" w:rsidRPr="00B0193A" w:rsidRDefault="00B0193A" w:rsidP="00B0193A">
            <w:pPr>
              <w:jc w:val="center"/>
              <w:rPr>
                <w:sz w:val="20"/>
                <w:szCs w:val="20"/>
              </w:rPr>
            </w:pPr>
            <w:r w:rsidRPr="00B0193A">
              <w:rPr>
                <w:sz w:val="20"/>
                <w:szCs w:val="20"/>
              </w:rPr>
              <w:t>8,6</w:t>
            </w:r>
          </w:p>
        </w:tc>
      </w:tr>
      <w:tr w:rsidR="00B0193A" w:rsidRPr="00B0193A" w:rsidTr="00B0193A">
        <w:tc>
          <w:tcPr>
            <w:tcW w:w="1069" w:type="dxa"/>
          </w:tcPr>
          <w:p w:rsidR="00B0193A" w:rsidRPr="00B0193A" w:rsidRDefault="00B0193A" w:rsidP="00B0193A">
            <w:pPr>
              <w:tabs>
                <w:tab w:val="left" w:pos="1440"/>
              </w:tabs>
              <w:jc w:val="center"/>
              <w:rPr>
                <w:sz w:val="20"/>
                <w:szCs w:val="20"/>
              </w:rPr>
            </w:pPr>
            <w:r w:rsidRPr="00B0193A">
              <w:rPr>
                <w:sz w:val="20"/>
                <w:szCs w:val="20"/>
              </w:rPr>
              <w:t>100</w:t>
            </w:r>
          </w:p>
        </w:tc>
        <w:tc>
          <w:tcPr>
            <w:tcW w:w="1985" w:type="dxa"/>
          </w:tcPr>
          <w:p w:rsidR="00B0193A" w:rsidRPr="00B0193A" w:rsidRDefault="00B0193A" w:rsidP="00B0193A">
            <w:pPr>
              <w:jc w:val="center"/>
              <w:rPr>
                <w:sz w:val="20"/>
                <w:szCs w:val="20"/>
              </w:rPr>
            </w:pPr>
            <w:r w:rsidRPr="00B0193A">
              <w:rPr>
                <w:sz w:val="20"/>
                <w:szCs w:val="20"/>
              </w:rPr>
              <w:t>10302250010000110</w:t>
            </w:r>
          </w:p>
        </w:tc>
        <w:tc>
          <w:tcPr>
            <w:tcW w:w="4394" w:type="dxa"/>
          </w:tcPr>
          <w:p w:rsidR="00B0193A" w:rsidRPr="00B0193A" w:rsidRDefault="00B0193A" w:rsidP="00B0193A">
            <w:pPr>
              <w:jc w:val="both"/>
              <w:rPr>
                <w:sz w:val="20"/>
                <w:szCs w:val="20"/>
              </w:rPr>
            </w:pPr>
            <w:r w:rsidRPr="00B0193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B0193A" w:rsidRPr="00B0193A" w:rsidRDefault="00B0193A" w:rsidP="00B0193A">
            <w:pPr>
              <w:jc w:val="center"/>
              <w:rPr>
                <w:sz w:val="20"/>
                <w:szCs w:val="20"/>
              </w:rPr>
            </w:pPr>
            <w:r w:rsidRPr="00B0193A">
              <w:rPr>
                <w:sz w:val="20"/>
                <w:szCs w:val="20"/>
              </w:rPr>
              <w:t>1611,0</w:t>
            </w:r>
          </w:p>
        </w:tc>
        <w:tc>
          <w:tcPr>
            <w:tcW w:w="1418" w:type="dxa"/>
          </w:tcPr>
          <w:p w:rsidR="00B0193A" w:rsidRPr="00B0193A" w:rsidRDefault="00B0193A" w:rsidP="00B0193A">
            <w:pPr>
              <w:jc w:val="center"/>
              <w:rPr>
                <w:sz w:val="20"/>
                <w:szCs w:val="20"/>
              </w:rPr>
            </w:pPr>
            <w:r w:rsidRPr="00B0193A">
              <w:rPr>
                <w:sz w:val="20"/>
                <w:szCs w:val="20"/>
              </w:rPr>
              <w:t>1618,6</w:t>
            </w:r>
          </w:p>
        </w:tc>
      </w:tr>
      <w:tr w:rsidR="00B0193A" w:rsidRPr="00B0193A" w:rsidTr="00B0193A">
        <w:tc>
          <w:tcPr>
            <w:tcW w:w="1069" w:type="dxa"/>
          </w:tcPr>
          <w:p w:rsidR="00B0193A" w:rsidRPr="00B0193A" w:rsidRDefault="00B0193A" w:rsidP="00B0193A">
            <w:pPr>
              <w:tabs>
                <w:tab w:val="left" w:pos="1440"/>
              </w:tabs>
              <w:jc w:val="center"/>
              <w:rPr>
                <w:sz w:val="20"/>
                <w:szCs w:val="20"/>
              </w:rPr>
            </w:pPr>
            <w:r w:rsidRPr="00B0193A">
              <w:rPr>
                <w:sz w:val="20"/>
                <w:szCs w:val="20"/>
              </w:rPr>
              <w:t>100</w:t>
            </w:r>
          </w:p>
        </w:tc>
        <w:tc>
          <w:tcPr>
            <w:tcW w:w="1985" w:type="dxa"/>
          </w:tcPr>
          <w:p w:rsidR="00B0193A" w:rsidRPr="00B0193A" w:rsidRDefault="00B0193A" w:rsidP="00B0193A">
            <w:pPr>
              <w:jc w:val="center"/>
              <w:rPr>
                <w:sz w:val="20"/>
                <w:szCs w:val="20"/>
              </w:rPr>
            </w:pPr>
            <w:r w:rsidRPr="00B0193A">
              <w:rPr>
                <w:sz w:val="20"/>
                <w:szCs w:val="20"/>
              </w:rPr>
              <w:t>10302260010000110</w:t>
            </w:r>
          </w:p>
        </w:tc>
        <w:tc>
          <w:tcPr>
            <w:tcW w:w="4394" w:type="dxa"/>
          </w:tcPr>
          <w:p w:rsidR="00B0193A" w:rsidRPr="00B0193A" w:rsidRDefault="00B0193A" w:rsidP="00B0193A">
            <w:pPr>
              <w:jc w:val="both"/>
              <w:rPr>
                <w:sz w:val="20"/>
                <w:szCs w:val="20"/>
              </w:rPr>
            </w:pPr>
            <w:r w:rsidRPr="00B0193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B0193A" w:rsidRPr="00B0193A" w:rsidRDefault="00B0193A" w:rsidP="00B0193A">
            <w:pPr>
              <w:jc w:val="center"/>
              <w:rPr>
                <w:sz w:val="20"/>
                <w:szCs w:val="20"/>
              </w:rPr>
            </w:pPr>
            <w:r w:rsidRPr="00B0193A">
              <w:rPr>
                <w:sz w:val="20"/>
                <w:szCs w:val="20"/>
              </w:rPr>
              <w:t>-245,0</w:t>
            </w:r>
          </w:p>
        </w:tc>
        <w:tc>
          <w:tcPr>
            <w:tcW w:w="1418" w:type="dxa"/>
          </w:tcPr>
          <w:p w:rsidR="00B0193A" w:rsidRPr="00B0193A" w:rsidRDefault="00B0193A" w:rsidP="00B0193A">
            <w:pPr>
              <w:jc w:val="center"/>
              <w:rPr>
                <w:sz w:val="20"/>
                <w:szCs w:val="20"/>
              </w:rPr>
            </w:pPr>
            <w:r w:rsidRPr="00B0193A">
              <w:rPr>
                <w:sz w:val="20"/>
                <w:szCs w:val="20"/>
              </w:rPr>
              <w:t>-221,8</w:t>
            </w:r>
          </w:p>
        </w:tc>
      </w:tr>
      <w:tr w:rsidR="00B0193A" w:rsidRPr="00B0193A" w:rsidTr="00B0193A">
        <w:tc>
          <w:tcPr>
            <w:tcW w:w="1069" w:type="dxa"/>
          </w:tcPr>
          <w:p w:rsidR="00B0193A" w:rsidRPr="00B0193A" w:rsidRDefault="00B0193A" w:rsidP="00B0193A">
            <w:pPr>
              <w:jc w:val="center"/>
              <w:rPr>
                <w:b/>
                <w:sz w:val="20"/>
                <w:szCs w:val="20"/>
              </w:rPr>
            </w:pPr>
            <w:r w:rsidRPr="00B0193A">
              <w:rPr>
                <w:b/>
                <w:sz w:val="20"/>
                <w:szCs w:val="20"/>
              </w:rPr>
              <w:t>182</w:t>
            </w:r>
          </w:p>
        </w:tc>
        <w:tc>
          <w:tcPr>
            <w:tcW w:w="1985" w:type="dxa"/>
          </w:tcPr>
          <w:p w:rsidR="00B0193A" w:rsidRPr="00B0193A" w:rsidRDefault="00B0193A" w:rsidP="00B0193A">
            <w:pPr>
              <w:jc w:val="center"/>
              <w:rPr>
                <w:b/>
                <w:sz w:val="20"/>
                <w:szCs w:val="20"/>
              </w:rPr>
            </w:pPr>
          </w:p>
        </w:tc>
        <w:tc>
          <w:tcPr>
            <w:tcW w:w="4394" w:type="dxa"/>
          </w:tcPr>
          <w:p w:rsidR="00B0193A" w:rsidRPr="00B0193A" w:rsidRDefault="00B0193A" w:rsidP="00B0193A">
            <w:pPr>
              <w:jc w:val="both"/>
              <w:rPr>
                <w:b/>
                <w:sz w:val="20"/>
                <w:szCs w:val="20"/>
              </w:rPr>
            </w:pPr>
            <w:r w:rsidRPr="00B0193A">
              <w:rPr>
                <w:b/>
                <w:sz w:val="20"/>
                <w:szCs w:val="20"/>
              </w:rPr>
              <w:t>Федеральная налоговая служба</w:t>
            </w:r>
          </w:p>
        </w:tc>
        <w:tc>
          <w:tcPr>
            <w:tcW w:w="1134" w:type="dxa"/>
          </w:tcPr>
          <w:p w:rsidR="00B0193A" w:rsidRPr="00B0193A" w:rsidRDefault="00B0193A" w:rsidP="00B0193A">
            <w:pPr>
              <w:jc w:val="center"/>
              <w:rPr>
                <w:b/>
                <w:sz w:val="20"/>
                <w:szCs w:val="20"/>
              </w:rPr>
            </w:pPr>
            <w:r w:rsidRPr="00B0193A">
              <w:rPr>
                <w:b/>
                <w:sz w:val="20"/>
                <w:szCs w:val="20"/>
              </w:rPr>
              <w:t>9099,8</w:t>
            </w:r>
          </w:p>
        </w:tc>
        <w:tc>
          <w:tcPr>
            <w:tcW w:w="1418" w:type="dxa"/>
          </w:tcPr>
          <w:p w:rsidR="00B0193A" w:rsidRPr="00B0193A" w:rsidRDefault="00B0193A" w:rsidP="00B0193A">
            <w:pPr>
              <w:jc w:val="center"/>
              <w:rPr>
                <w:b/>
                <w:sz w:val="20"/>
                <w:szCs w:val="20"/>
              </w:rPr>
            </w:pPr>
            <w:r w:rsidRPr="00B0193A">
              <w:rPr>
                <w:b/>
                <w:sz w:val="20"/>
                <w:szCs w:val="20"/>
              </w:rPr>
              <w:t>9567,9</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182</w:t>
            </w:r>
          </w:p>
        </w:tc>
        <w:tc>
          <w:tcPr>
            <w:tcW w:w="1985" w:type="dxa"/>
          </w:tcPr>
          <w:p w:rsidR="00B0193A" w:rsidRPr="00B0193A" w:rsidRDefault="00B0193A" w:rsidP="00B0193A">
            <w:pPr>
              <w:jc w:val="center"/>
              <w:rPr>
                <w:sz w:val="20"/>
                <w:szCs w:val="20"/>
              </w:rPr>
            </w:pPr>
            <w:r w:rsidRPr="00B0193A">
              <w:rPr>
                <w:sz w:val="20"/>
                <w:szCs w:val="20"/>
              </w:rPr>
              <w:t>10102010010000110</w:t>
            </w:r>
          </w:p>
        </w:tc>
        <w:tc>
          <w:tcPr>
            <w:tcW w:w="4394" w:type="dxa"/>
          </w:tcPr>
          <w:p w:rsidR="00B0193A" w:rsidRPr="00B0193A" w:rsidRDefault="00B0193A" w:rsidP="00B0193A">
            <w:pPr>
              <w:jc w:val="both"/>
              <w:rPr>
                <w:sz w:val="20"/>
                <w:szCs w:val="20"/>
              </w:rPr>
            </w:pPr>
            <w:r w:rsidRPr="00B0193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Pr>
          <w:p w:rsidR="00B0193A" w:rsidRPr="00B0193A" w:rsidRDefault="00B0193A" w:rsidP="00B0193A">
            <w:pPr>
              <w:jc w:val="center"/>
              <w:rPr>
                <w:sz w:val="20"/>
                <w:szCs w:val="20"/>
              </w:rPr>
            </w:pPr>
            <w:r w:rsidRPr="00B0193A">
              <w:rPr>
                <w:sz w:val="20"/>
                <w:szCs w:val="20"/>
              </w:rPr>
              <w:t>7691,8</w:t>
            </w:r>
          </w:p>
        </w:tc>
        <w:tc>
          <w:tcPr>
            <w:tcW w:w="1418" w:type="dxa"/>
          </w:tcPr>
          <w:p w:rsidR="00B0193A" w:rsidRPr="00B0193A" w:rsidRDefault="00B0193A" w:rsidP="00B0193A">
            <w:pPr>
              <w:jc w:val="center"/>
              <w:rPr>
                <w:sz w:val="20"/>
                <w:szCs w:val="20"/>
              </w:rPr>
            </w:pPr>
            <w:r w:rsidRPr="00B0193A">
              <w:rPr>
                <w:sz w:val="20"/>
                <w:szCs w:val="20"/>
              </w:rPr>
              <w:t>7986,2</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182</w:t>
            </w:r>
          </w:p>
        </w:tc>
        <w:tc>
          <w:tcPr>
            <w:tcW w:w="1985" w:type="dxa"/>
          </w:tcPr>
          <w:p w:rsidR="00B0193A" w:rsidRPr="00B0193A" w:rsidRDefault="00B0193A" w:rsidP="00B0193A">
            <w:pPr>
              <w:jc w:val="center"/>
              <w:rPr>
                <w:sz w:val="20"/>
                <w:szCs w:val="20"/>
              </w:rPr>
            </w:pPr>
            <w:r w:rsidRPr="00B0193A">
              <w:rPr>
                <w:sz w:val="20"/>
                <w:szCs w:val="20"/>
              </w:rPr>
              <w:t>10102020010000110</w:t>
            </w:r>
          </w:p>
        </w:tc>
        <w:tc>
          <w:tcPr>
            <w:tcW w:w="4394" w:type="dxa"/>
          </w:tcPr>
          <w:p w:rsidR="00B0193A" w:rsidRPr="00B0193A" w:rsidRDefault="00B0193A" w:rsidP="00B0193A">
            <w:pPr>
              <w:jc w:val="both"/>
              <w:rPr>
                <w:sz w:val="20"/>
                <w:szCs w:val="20"/>
              </w:rPr>
            </w:pPr>
            <w:r w:rsidRPr="00B0193A">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134" w:type="dxa"/>
          </w:tcPr>
          <w:p w:rsidR="00B0193A" w:rsidRPr="00B0193A" w:rsidRDefault="00B0193A" w:rsidP="00B0193A">
            <w:pPr>
              <w:jc w:val="center"/>
              <w:rPr>
                <w:sz w:val="20"/>
                <w:szCs w:val="20"/>
              </w:rPr>
            </w:pPr>
            <w:r w:rsidRPr="00B0193A">
              <w:rPr>
                <w:sz w:val="20"/>
                <w:szCs w:val="20"/>
              </w:rPr>
              <w:t>14,9</w:t>
            </w:r>
          </w:p>
        </w:tc>
        <w:tc>
          <w:tcPr>
            <w:tcW w:w="1418" w:type="dxa"/>
          </w:tcPr>
          <w:p w:rsidR="00B0193A" w:rsidRPr="00B0193A" w:rsidRDefault="00B0193A" w:rsidP="00B0193A">
            <w:pPr>
              <w:jc w:val="center"/>
              <w:rPr>
                <w:sz w:val="20"/>
                <w:szCs w:val="20"/>
              </w:rPr>
            </w:pPr>
            <w:r w:rsidRPr="00B0193A">
              <w:rPr>
                <w:sz w:val="20"/>
                <w:szCs w:val="20"/>
              </w:rPr>
              <w:t>14,9</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182</w:t>
            </w:r>
          </w:p>
        </w:tc>
        <w:tc>
          <w:tcPr>
            <w:tcW w:w="1985" w:type="dxa"/>
          </w:tcPr>
          <w:p w:rsidR="00B0193A" w:rsidRPr="00B0193A" w:rsidRDefault="00B0193A" w:rsidP="00B0193A">
            <w:pPr>
              <w:jc w:val="center"/>
              <w:rPr>
                <w:sz w:val="20"/>
                <w:szCs w:val="20"/>
              </w:rPr>
            </w:pPr>
            <w:r w:rsidRPr="00B0193A">
              <w:rPr>
                <w:sz w:val="20"/>
                <w:szCs w:val="20"/>
              </w:rPr>
              <w:t>10102030010000110</w:t>
            </w:r>
          </w:p>
        </w:tc>
        <w:tc>
          <w:tcPr>
            <w:tcW w:w="4394" w:type="dxa"/>
          </w:tcPr>
          <w:p w:rsidR="00B0193A" w:rsidRPr="00B0193A" w:rsidRDefault="00B0193A" w:rsidP="00B0193A">
            <w:pPr>
              <w:jc w:val="both"/>
              <w:rPr>
                <w:sz w:val="20"/>
                <w:szCs w:val="20"/>
              </w:rPr>
            </w:pPr>
            <w:r w:rsidRPr="00B0193A">
              <w:rPr>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134" w:type="dxa"/>
          </w:tcPr>
          <w:p w:rsidR="00B0193A" w:rsidRPr="00B0193A" w:rsidRDefault="00B0193A" w:rsidP="00B0193A">
            <w:pPr>
              <w:jc w:val="center"/>
              <w:rPr>
                <w:sz w:val="20"/>
                <w:szCs w:val="20"/>
              </w:rPr>
            </w:pPr>
            <w:r w:rsidRPr="00B0193A">
              <w:rPr>
                <w:sz w:val="20"/>
                <w:szCs w:val="20"/>
              </w:rPr>
              <w:t>7,7</w:t>
            </w:r>
          </w:p>
        </w:tc>
        <w:tc>
          <w:tcPr>
            <w:tcW w:w="1418" w:type="dxa"/>
          </w:tcPr>
          <w:p w:rsidR="00B0193A" w:rsidRPr="00B0193A" w:rsidRDefault="00B0193A" w:rsidP="00B0193A">
            <w:pPr>
              <w:jc w:val="center"/>
              <w:rPr>
                <w:sz w:val="20"/>
                <w:szCs w:val="20"/>
              </w:rPr>
            </w:pPr>
            <w:r w:rsidRPr="00B0193A">
              <w:rPr>
                <w:sz w:val="20"/>
                <w:szCs w:val="20"/>
              </w:rPr>
              <w:t>7,6</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182</w:t>
            </w:r>
          </w:p>
        </w:tc>
        <w:tc>
          <w:tcPr>
            <w:tcW w:w="1985" w:type="dxa"/>
          </w:tcPr>
          <w:p w:rsidR="00B0193A" w:rsidRPr="00B0193A" w:rsidRDefault="00B0193A" w:rsidP="00B0193A">
            <w:pPr>
              <w:jc w:val="center"/>
              <w:rPr>
                <w:sz w:val="20"/>
                <w:szCs w:val="20"/>
              </w:rPr>
            </w:pPr>
            <w:r w:rsidRPr="00B0193A">
              <w:rPr>
                <w:sz w:val="20"/>
                <w:szCs w:val="20"/>
              </w:rPr>
              <w:t>10601030100000110</w:t>
            </w:r>
          </w:p>
        </w:tc>
        <w:tc>
          <w:tcPr>
            <w:tcW w:w="4394" w:type="dxa"/>
          </w:tcPr>
          <w:p w:rsidR="00B0193A" w:rsidRPr="00B0193A" w:rsidRDefault="00B0193A" w:rsidP="00B0193A">
            <w:pPr>
              <w:jc w:val="both"/>
              <w:rPr>
                <w:sz w:val="20"/>
                <w:szCs w:val="20"/>
              </w:rPr>
            </w:pPr>
            <w:r w:rsidRPr="00B0193A">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Pr>
          <w:p w:rsidR="00B0193A" w:rsidRPr="00B0193A" w:rsidRDefault="00B0193A" w:rsidP="00B0193A">
            <w:pPr>
              <w:jc w:val="center"/>
              <w:rPr>
                <w:sz w:val="20"/>
                <w:szCs w:val="20"/>
              </w:rPr>
            </w:pPr>
            <w:r w:rsidRPr="00B0193A">
              <w:rPr>
                <w:sz w:val="20"/>
                <w:szCs w:val="20"/>
              </w:rPr>
              <w:t>820,1</w:t>
            </w:r>
          </w:p>
        </w:tc>
        <w:tc>
          <w:tcPr>
            <w:tcW w:w="1418" w:type="dxa"/>
          </w:tcPr>
          <w:p w:rsidR="00B0193A" w:rsidRPr="00B0193A" w:rsidRDefault="00B0193A" w:rsidP="00B0193A">
            <w:pPr>
              <w:jc w:val="center"/>
              <w:rPr>
                <w:sz w:val="20"/>
                <w:szCs w:val="20"/>
              </w:rPr>
            </w:pPr>
            <w:r w:rsidRPr="00B0193A">
              <w:rPr>
                <w:sz w:val="20"/>
                <w:szCs w:val="20"/>
              </w:rPr>
              <w:t>831,0</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182</w:t>
            </w:r>
          </w:p>
        </w:tc>
        <w:tc>
          <w:tcPr>
            <w:tcW w:w="1985" w:type="dxa"/>
          </w:tcPr>
          <w:p w:rsidR="00B0193A" w:rsidRPr="00B0193A" w:rsidRDefault="00B0193A" w:rsidP="00B0193A">
            <w:pPr>
              <w:jc w:val="center"/>
              <w:rPr>
                <w:sz w:val="20"/>
                <w:szCs w:val="20"/>
              </w:rPr>
            </w:pPr>
            <w:r w:rsidRPr="00B0193A">
              <w:rPr>
                <w:sz w:val="20"/>
                <w:szCs w:val="20"/>
              </w:rPr>
              <w:t>10606033100000110</w:t>
            </w:r>
          </w:p>
        </w:tc>
        <w:tc>
          <w:tcPr>
            <w:tcW w:w="4394" w:type="dxa"/>
          </w:tcPr>
          <w:p w:rsidR="00B0193A" w:rsidRPr="00B0193A" w:rsidRDefault="00B0193A" w:rsidP="00B0193A">
            <w:pPr>
              <w:jc w:val="both"/>
              <w:rPr>
                <w:sz w:val="20"/>
                <w:szCs w:val="20"/>
              </w:rPr>
            </w:pPr>
            <w:r w:rsidRPr="00B0193A">
              <w:rPr>
                <w:sz w:val="20"/>
                <w:szCs w:val="20"/>
              </w:rPr>
              <w:t>Земельный налог с организаций</w:t>
            </w:r>
          </w:p>
        </w:tc>
        <w:tc>
          <w:tcPr>
            <w:tcW w:w="1134" w:type="dxa"/>
          </w:tcPr>
          <w:p w:rsidR="00B0193A" w:rsidRPr="00B0193A" w:rsidRDefault="00B0193A" w:rsidP="00B0193A">
            <w:pPr>
              <w:jc w:val="center"/>
              <w:rPr>
                <w:sz w:val="20"/>
                <w:szCs w:val="20"/>
              </w:rPr>
            </w:pPr>
            <w:r w:rsidRPr="00B0193A">
              <w:rPr>
                <w:sz w:val="20"/>
                <w:szCs w:val="20"/>
              </w:rPr>
              <w:t>212,9</w:t>
            </w:r>
          </w:p>
        </w:tc>
        <w:tc>
          <w:tcPr>
            <w:tcW w:w="1418" w:type="dxa"/>
          </w:tcPr>
          <w:p w:rsidR="00B0193A" w:rsidRPr="00B0193A" w:rsidRDefault="00B0193A" w:rsidP="00B0193A">
            <w:pPr>
              <w:jc w:val="center"/>
              <w:rPr>
                <w:sz w:val="20"/>
                <w:szCs w:val="20"/>
              </w:rPr>
            </w:pPr>
            <w:r w:rsidRPr="00B0193A">
              <w:rPr>
                <w:sz w:val="20"/>
                <w:szCs w:val="20"/>
              </w:rPr>
              <w:t>213,1</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182</w:t>
            </w:r>
          </w:p>
        </w:tc>
        <w:tc>
          <w:tcPr>
            <w:tcW w:w="1985" w:type="dxa"/>
          </w:tcPr>
          <w:p w:rsidR="00B0193A" w:rsidRPr="00B0193A" w:rsidRDefault="00B0193A" w:rsidP="00B0193A">
            <w:pPr>
              <w:jc w:val="center"/>
              <w:rPr>
                <w:sz w:val="20"/>
                <w:szCs w:val="20"/>
              </w:rPr>
            </w:pPr>
            <w:r w:rsidRPr="00B0193A">
              <w:rPr>
                <w:sz w:val="20"/>
                <w:szCs w:val="20"/>
              </w:rPr>
              <w:t>10606043100000110</w:t>
            </w:r>
          </w:p>
        </w:tc>
        <w:tc>
          <w:tcPr>
            <w:tcW w:w="4394" w:type="dxa"/>
          </w:tcPr>
          <w:p w:rsidR="00B0193A" w:rsidRPr="00B0193A" w:rsidRDefault="00B0193A" w:rsidP="00B0193A">
            <w:pPr>
              <w:jc w:val="both"/>
              <w:rPr>
                <w:sz w:val="20"/>
                <w:szCs w:val="20"/>
              </w:rPr>
            </w:pPr>
            <w:r w:rsidRPr="00B0193A">
              <w:rPr>
                <w:sz w:val="20"/>
                <w:szCs w:val="20"/>
              </w:rPr>
              <w:t>Земельный налог с физических лиц</w:t>
            </w:r>
          </w:p>
        </w:tc>
        <w:tc>
          <w:tcPr>
            <w:tcW w:w="1134" w:type="dxa"/>
          </w:tcPr>
          <w:p w:rsidR="00B0193A" w:rsidRPr="00B0193A" w:rsidRDefault="00B0193A" w:rsidP="00B0193A">
            <w:pPr>
              <w:jc w:val="center"/>
              <w:rPr>
                <w:sz w:val="20"/>
                <w:szCs w:val="20"/>
              </w:rPr>
            </w:pPr>
            <w:r w:rsidRPr="00B0193A">
              <w:rPr>
                <w:sz w:val="20"/>
                <w:szCs w:val="20"/>
              </w:rPr>
              <w:t>352,4</w:t>
            </w:r>
          </w:p>
        </w:tc>
        <w:tc>
          <w:tcPr>
            <w:tcW w:w="1418" w:type="dxa"/>
          </w:tcPr>
          <w:p w:rsidR="00B0193A" w:rsidRPr="00B0193A" w:rsidRDefault="00B0193A" w:rsidP="00B0193A">
            <w:pPr>
              <w:jc w:val="center"/>
              <w:rPr>
                <w:sz w:val="20"/>
                <w:szCs w:val="20"/>
              </w:rPr>
            </w:pPr>
            <w:r w:rsidRPr="00B0193A">
              <w:rPr>
                <w:sz w:val="20"/>
                <w:szCs w:val="20"/>
              </w:rPr>
              <w:t>515,1</w:t>
            </w:r>
          </w:p>
        </w:tc>
      </w:tr>
      <w:tr w:rsidR="00B0193A" w:rsidRPr="00B0193A" w:rsidTr="00B0193A">
        <w:tc>
          <w:tcPr>
            <w:tcW w:w="1069" w:type="dxa"/>
          </w:tcPr>
          <w:p w:rsidR="00B0193A" w:rsidRPr="00B0193A" w:rsidRDefault="00B0193A" w:rsidP="00B0193A">
            <w:pPr>
              <w:spacing w:after="100" w:afterAutospacing="1"/>
              <w:jc w:val="center"/>
              <w:rPr>
                <w:b/>
                <w:sz w:val="20"/>
                <w:szCs w:val="20"/>
              </w:rPr>
            </w:pPr>
            <w:r w:rsidRPr="00B0193A">
              <w:rPr>
                <w:b/>
                <w:sz w:val="20"/>
                <w:szCs w:val="20"/>
              </w:rPr>
              <w:lastRenderedPageBreak/>
              <w:t>940</w:t>
            </w:r>
          </w:p>
        </w:tc>
        <w:tc>
          <w:tcPr>
            <w:tcW w:w="1985" w:type="dxa"/>
          </w:tcPr>
          <w:p w:rsidR="00B0193A" w:rsidRPr="00B0193A" w:rsidRDefault="00B0193A" w:rsidP="00B0193A">
            <w:pPr>
              <w:jc w:val="center"/>
              <w:rPr>
                <w:b/>
                <w:sz w:val="20"/>
                <w:szCs w:val="20"/>
              </w:rPr>
            </w:pPr>
          </w:p>
        </w:tc>
        <w:tc>
          <w:tcPr>
            <w:tcW w:w="4394" w:type="dxa"/>
          </w:tcPr>
          <w:p w:rsidR="00B0193A" w:rsidRPr="00B0193A" w:rsidRDefault="00B0193A" w:rsidP="00B0193A">
            <w:pPr>
              <w:jc w:val="both"/>
              <w:rPr>
                <w:b/>
                <w:sz w:val="20"/>
                <w:szCs w:val="20"/>
              </w:rPr>
            </w:pPr>
            <w:r w:rsidRPr="00B0193A">
              <w:rPr>
                <w:b/>
                <w:sz w:val="20"/>
                <w:szCs w:val="20"/>
              </w:rPr>
              <w:t>Администрация Подгорнского сельского поселения</w:t>
            </w:r>
          </w:p>
        </w:tc>
        <w:tc>
          <w:tcPr>
            <w:tcW w:w="1134" w:type="dxa"/>
          </w:tcPr>
          <w:p w:rsidR="00B0193A" w:rsidRPr="00B0193A" w:rsidRDefault="00B0193A" w:rsidP="00B0193A">
            <w:pPr>
              <w:jc w:val="center"/>
              <w:rPr>
                <w:b/>
                <w:sz w:val="20"/>
                <w:szCs w:val="20"/>
              </w:rPr>
            </w:pPr>
            <w:r w:rsidRPr="00B0193A">
              <w:rPr>
                <w:b/>
                <w:sz w:val="20"/>
                <w:szCs w:val="20"/>
              </w:rPr>
              <w:t>55755,4</w:t>
            </w:r>
          </w:p>
        </w:tc>
        <w:tc>
          <w:tcPr>
            <w:tcW w:w="1418" w:type="dxa"/>
          </w:tcPr>
          <w:p w:rsidR="00B0193A" w:rsidRPr="00B0193A" w:rsidRDefault="00B0193A" w:rsidP="00B0193A">
            <w:pPr>
              <w:jc w:val="center"/>
              <w:rPr>
                <w:b/>
                <w:sz w:val="20"/>
                <w:szCs w:val="20"/>
              </w:rPr>
            </w:pPr>
            <w:r w:rsidRPr="00B0193A">
              <w:rPr>
                <w:b/>
                <w:sz w:val="20"/>
                <w:szCs w:val="20"/>
              </w:rPr>
              <w:t>55735,0</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940</w:t>
            </w:r>
          </w:p>
        </w:tc>
        <w:tc>
          <w:tcPr>
            <w:tcW w:w="1985" w:type="dxa"/>
          </w:tcPr>
          <w:p w:rsidR="00B0193A" w:rsidRPr="00B0193A" w:rsidRDefault="00B0193A" w:rsidP="00B0193A">
            <w:pPr>
              <w:jc w:val="center"/>
              <w:rPr>
                <w:sz w:val="20"/>
                <w:szCs w:val="20"/>
              </w:rPr>
            </w:pPr>
            <w:r w:rsidRPr="00B0193A">
              <w:rPr>
                <w:sz w:val="20"/>
                <w:szCs w:val="20"/>
              </w:rPr>
              <w:t>11105025100000120</w:t>
            </w:r>
          </w:p>
        </w:tc>
        <w:tc>
          <w:tcPr>
            <w:tcW w:w="4394" w:type="dxa"/>
          </w:tcPr>
          <w:p w:rsidR="00B0193A" w:rsidRPr="00B0193A" w:rsidRDefault="00B0193A" w:rsidP="00B0193A">
            <w:pPr>
              <w:jc w:val="both"/>
              <w:rPr>
                <w:sz w:val="20"/>
                <w:szCs w:val="20"/>
              </w:rPr>
            </w:pPr>
            <w:r w:rsidRPr="00B0193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Pr>
          <w:p w:rsidR="00B0193A" w:rsidRPr="00B0193A" w:rsidRDefault="00B0193A" w:rsidP="00B0193A">
            <w:pPr>
              <w:jc w:val="center"/>
              <w:rPr>
                <w:sz w:val="20"/>
                <w:szCs w:val="20"/>
              </w:rPr>
            </w:pPr>
            <w:r w:rsidRPr="00B0193A">
              <w:rPr>
                <w:sz w:val="20"/>
                <w:szCs w:val="20"/>
              </w:rPr>
              <w:t>0,0</w:t>
            </w:r>
          </w:p>
        </w:tc>
        <w:tc>
          <w:tcPr>
            <w:tcW w:w="1418" w:type="dxa"/>
          </w:tcPr>
          <w:p w:rsidR="00B0193A" w:rsidRPr="00B0193A" w:rsidRDefault="00B0193A" w:rsidP="00B0193A">
            <w:pPr>
              <w:jc w:val="center"/>
              <w:rPr>
                <w:sz w:val="20"/>
                <w:szCs w:val="20"/>
              </w:rPr>
            </w:pPr>
            <w:r w:rsidRPr="00B0193A">
              <w:rPr>
                <w:sz w:val="20"/>
                <w:szCs w:val="20"/>
              </w:rPr>
              <w:t>0,2</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940</w:t>
            </w:r>
          </w:p>
        </w:tc>
        <w:tc>
          <w:tcPr>
            <w:tcW w:w="1985" w:type="dxa"/>
          </w:tcPr>
          <w:p w:rsidR="00B0193A" w:rsidRPr="00B0193A" w:rsidRDefault="00B0193A" w:rsidP="00B0193A">
            <w:pPr>
              <w:jc w:val="center"/>
              <w:rPr>
                <w:sz w:val="20"/>
                <w:szCs w:val="20"/>
              </w:rPr>
            </w:pPr>
            <w:r w:rsidRPr="00B0193A">
              <w:rPr>
                <w:sz w:val="20"/>
                <w:szCs w:val="20"/>
              </w:rPr>
              <w:t>11109045100000120</w:t>
            </w:r>
          </w:p>
        </w:tc>
        <w:tc>
          <w:tcPr>
            <w:tcW w:w="4394" w:type="dxa"/>
          </w:tcPr>
          <w:p w:rsidR="00B0193A" w:rsidRPr="00B0193A" w:rsidRDefault="00B0193A" w:rsidP="00B0193A">
            <w:pPr>
              <w:jc w:val="both"/>
              <w:rPr>
                <w:sz w:val="20"/>
                <w:szCs w:val="20"/>
              </w:rPr>
            </w:pPr>
            <w:r w:rsidRPr="00B0193A">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B0193A" w:rsidRPr="00B0193A" w:rsidRDefault="00B0193A" w:rsidP="00B0193A">
            <w:pPr>
              <w:jc w:val="center"/>
              <w:rPr>
                <w:sz w:val="20"/>
                <w:szCs w:val="20"/>
              </w:rPr>
            </w:pPr>
            <w:r w:rsidRPr="00B0193A">
              <w:rPr>
                <w:sz w:val="20"/>
                <w:szCs w:val="20"/>
              </w:rPr>
              <w:t>321,0</w:t>
            </w:r>
          </w:p>
        </w:tc>
        <w:tc>
          <w:tcPr>
            <w:tcW w:w="1418" w:type="dxa"/>
          </w:tcPr>
          <w:p w:rsidR="00B0193A" w:rsidRPr="00B0193A" w:rsidRDefault="00B0193A" w:rsidP="00B0193A">
            <w:pPr>
              <w:jc w:val="center"/>
              <w:rPr>
                <w:sz w:val="20"/>
                <w:szCs w:val="20"/>
              </w:rPr>
            </w:pPr>
            <w:r w:rsidRPr="00B0193A">
              <w:rPr>
                <w:sz w:val="20"/>
                <w:szCs w:val="20"/>
              </w:rPr>
              <w:t>303,4</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940</w:t>
            </w:r>
          </w:p>
        </w:tc>
        <w:tc>
          <w:tcPr>
            <w:tcW w:w="1985" w:type="dxa"/>
          </w:tcPr>
          <w:p w:rsidR="00B0193A" w:rsidRPr="00B0193A" w:rsidRDefault="00B0193A" w:rsidP="00B0193A">
            <w:pPr>
              <w:jc w:val="center"/>
              <w:rPr>
                <w:sz w:val="20"/>
                <w:szCs w:val="20"/>
              </w:rPr>
            </w:pPr>
            <w:r w:rsidRPr="00B0193A">
              <w:rPr>
                <w:sz w:val="20"/>
                <w:szCs w:val="20"/>
              </w:rPr>
              <w:t>11302995100000130</w:t>
            </w:r>
          </w:p>
        </w:tc>
        <w:tc>
          <w:tcPr>
            <w:tcW w:w="4394" w:type="dxa"/>
          </w:tcPr>
          <w:p w:rsidR="00B0193A" w:rsidRPr="00B0193A" w:rsidRDefault="00B0193A" w:rsidP="00B0193A">
            <w:pPr>
              <w:jc w:val="both"/>
              <w:rPr>
                <w:sz w:val="20"/>
                <w:szCs w:val="20"/>
              </w:rPr>
            </w:pPr>
            <w:r w:rsidRPr="00B0193A">
              <w:rPr>
                <w:sz w:val="20"/>
                <w:szCs w:val="20"/>
              </w:rPr>
              <w:t>Прочие доходы от компенсации затрат бюджетов сельских поселений</w:t>
            </w:r>
          </w:p>
        </w:tc>
        <w:tc>
          <w:tcPr>
            <w:tcW w:w="1134" w:type="dxa"/>
          </w:tcPr>
          <w:p w:rsidR="00B0193A" w:rsidRPr="00B0193A" w:rsidRDefault="00B0193A" w:rsidP="00B0193A">
            <w:pPr>
              <w:jc w:val="center"/>
              <w:rPr>
                <w:sz w:val="20"/>
                <w:szCs w:val="20"/>
              </w:rPr>
            </w:pPr>
            <w:r w:rsidRPr="00B0193A">
              <w:rPr>
                <w:sz w:val="20"/>
                <w:szCs w:val="20"/>
              </w:rPr>
              <w:t>11,9</w:t>
            </w:r>
          </w:p>
        </w:tc>
        <w:tc>
          <w:tcPr>
            <w:tcW w:w="1418" w:type="dxa"/>
          </w:tcPr>
          <w:p w:rsidR="00B0193A" w:rsidRPr="00B0193A" w:rsidRDefault="00B0193A" w:rsidP="00B0193A">
            <w:pPr>
              <w:jc w:val="center"/>
              <w:rPr>
                <w:sz w:val="20"/>
                <w:szCs w:val="20"/>
              </w:rPr>
            </w:pPr>
            <w:r w:rsidRPr="00B0193A">
              <w:rPr>
                <w:sz w:val="20"/>
                <w:szCs w:val="20"/>
              </w:rPr>
              <w:t>11,9</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940</w:t>
            </w:r>
          </w:p>
        </w:tc>
        <w:tc>
          <w:tcPr>
            <w:tcW w:w="1985" w:type="dxa"/>
          </w:tcPr>
          <w:p w:rsidR="00B0193A" w:rsidRPr="00B0193A" w:rsidRDefault="00B0193A" w:rsidP="00B0193A">
            <w:pPr>
              <w:jc w:val="center"/>
              <w:rPr>
                <w:sz w:val="20"/>
                <w:szCs w:val="20"/>
              </w:rPr>
            </w:pPr>
            <w:r w:rsidRPr="00B0193A">
              <w:rPr>
                <w:sz w:val="20"/>
                <w:szCs w:val="20"/>
              </w:rPr>
              <w:t>11402053100000410</w:t>
            </w:r>
          </w:p>
        </w:tc>
        <w:tc>
          <w:tcPr>
            <w:tcW w:w="4394" w:type="dxa"/>
          </w:tcPr>
          <w:p w:rsidR="00B0193A" w:rsidRPr="00B0193A" w:rsidRDefault="00B0193A" w:rsidP="00B0193A">
            <w:pPr>
              <w:jc w:val="both"/>
              <w:rPr>
                <w:sz w:val="20"/>
                <w:szCs w:val="20"/>
              </w:rPr>
            </w:pPr>
            <w:r w:rsidRPr="00B0193A">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Pr>
          <w:p w:rsidR="00B0193A" w:rsidRPr="00B0193A" w:rsidRDefault="00B0193A" w:rsidP="00B0193A">
            <w:pPr>
              <w:jc w:val="center"/>
              <w:rPr>
                <w:sz w:val="20"/>
                <w:szCs w:val="20"/>
              </w:rPr>
            </w:pPr>
            <w:r w:rsidRPr="00B0193A">
              <w:rPr>
                <w:sz w:val="20"/>
                <w:szCs w:val="20"/>
              </w:rPr>
              <w:t>468,5</w:t>
            </w:r>
          </w:p>
        </w:tc>
        <w:tc>
          <w:tcPr>
            <w:tcW w:w="1418" w:type="dxa"/>
          </w:tcPr>
          <w:p w:rsidR="00B0193A" w:rsidRPr="00B0193A" w:rsidRDefault="00B0193A" w:rsidP="00B0193A">
            <w:pPr>
              <w:jc w:val="center"/>
              <w:rPr>
                <w:sz w:val="20"/>
                <w:szCs w:val="20"/>
              </w:rPr>
            </w:pPr>
            <w:r w:rsidRPr="00B0193A">
              <w:rPr>
                <w:sz w:val="20"/>
                <w:szCs w:val="20"/>
              </w:rPr>
              <w:t>468,5</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940</w:t>
            </w:r>
          </w:p>
        </w:tc>
        <w:tc>
          <w:tcPr>
            <w:tcW w:w="1985" w:type="dxa"/>
          </w:tcPr>
          <w:p w:rsidR="00B0193A" w:rsidRPr="00B0193A" w:rsidRDefault="00B0193A" w:rsidP="00B0193A">
            <w:pPr>
              <w:jc w:val="center"/>
              <w:rPr>
                <w:sz w:val="20"/>
                <w:szCs w:val="20"/>
              </w:rPr>
            </w:pPr>
            <w:r w:rsidRPr="00B0193A">
              <w:rPr>
                <w:sz w:val="20"/>
                <w:szCs w:val="20"/>
              </w:rPr>
              <w:t>20215001100000150</w:t>
            </w:r>
          </w:p>
        </w:tc>
        <w:tc>
          <w:tcPr>
            <w:tcW w:w="4394" w:type="dxa"/>
          </w:tcPr>
          <w:p w:rsidR="00B0193A" w:rsidRPr="00B0193A" w:rsidRDefault="00B0193A" w:rsidP="00B0193A">
            <w:pPr>
              <w:jc w:val="both"/>
              <w:rPr>
                <w:sz w:val="20"/>
                <w:szCs w:val="20"/>
              </w:rPr>
            </w:pPr>
            <w:r w:rsidRPr="00B0193A">
              <w:rPr>
                <w:sz w:val="20"/>
                <w:szCs w:val="20"/>
              </w:rPr>
              <w:t>Дотации бюджетам сельских поселений на выравнивание бюджетной обеспеченности</w:t>
            </w:r>
          </w:p>
        </w:tc>
        <w:tc>
          <w:tcPr>
            <w:tcW w:w="1134" w:type="dxa"/>
          </w:tcPr>
          <w:p w:rsidR="00B0193A" w:rsidRPr="00B0193A" w:rsidRDefault="00B0193A" w:rsidP="00B0193A">
            <w:pPr>
              <w:jc w:val="center"/>
              <w:rPr>
                <w:sz w:val="20"/>
                <w:szCs w:val="20"/>
              </w:rPr>
            </w:pPr>
            <w:r w:rsidRPr="00B0193A">
              <w:rPr>
                <w:sz w:val="20"/>
                <w:szCs w:val="20"/>
              </w:rPr>
              <w:t>9216,3</w:t>
            </w:r>
          </w:p>
        </w:tc>
        <w:tc>
          <w:tcPr>
            <w:tcW w:w="1418" w:type="dxa"/>
          </w:tcPr>
          <w:p w:rsidR="00B0193A" w:rsidRPr="00B0193A" w:rsidRDefault="00B0193A" w:rsidP="00B0193A">
            <w:pPr>
              <w:jc w:val="center"/>
              <w:rPr>
                <w:sz w:val="20"/>
                <w:szCs w:val="20"/>
              </w:rPr>
            </w:pPr>
            <w:r w:rsidRPr="00B0193A">
              <w:rPr>
                <w:sz w:val="20"/>
                <w:szCs w:val="20"/>
              </w:rPr>
              <w:t>9216,3</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940</w:t>
            </w:r>
          </w:p>
        </w:tc>
        <w:tc>
          <w:tcPr>
            <w:tcW w:w="1985" w:type="dxa"/>
          </w:tcPr>
          <w:p w:rsidR="00B0193A" w:rsidRPr="00B0193A" w:rsidRDefault="00B0193A" w:rsidP="00B0193A">
            <w:pPr>
              <w:jc w:val="center"/>
              <w:rPr>
                <w:sz w:val="20"/>
                <w:szCs w:val="20"/>
              </w:rPr>
            </w:pPr>
            <w:r w:rsidRPr="00B0193A">
              <w:rPr>
                <w:sz w:val="20"/>
                <w:szCs w:val="20"/>
              </w:rPr>
              <w:t>20235082100000150</w:t>
            </w:r>
          </w:p>
        </w:tc>
        <w:tc>
          <w:tcPr>
            <w:tcW w:w="4394" w:type="dxa"/>
          </w:tcPr>
          <w:p w:rsidR="00B0193A" w:rsidRPr="00B0193A" w:rsidRDefault="00B0193A" w:rsidP="00B0193A">
            <w:pPr>
              <w:jc w:val="both"/>
              <w:rPr>
                <w:sz w:val="20"/>
                <w:szCs w:val="20"/>
                <w:highlight w:val="yellow"/>
              </w:rPr>
            </w:pPr>
            <w:r w:rsidRPr="00B0193A">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Pr>
          <w:p w:rsidR="00B0193A" w:rsidRPr="00B0193A" w:rsidRDefault="00B0193A" w:rsidP="00B0193A">
            <w:pPr>
              <w:jc w:val="center"/>
              <w:rPr>
                <w:sz w:val="20"/>
                <w:szCs w:val="20"/>
              </w:rPr>
            </w:pPr>
            <w:r w:rsidRPr="00B0193A">
              <w:rPr>
                <w:sz w:val="20"/>
                <w:szCs w:val="20"/>
              </w:rPr>
              <w:t>1368,4</w:t>
            </w:r>
          </w:p>
        </w:tc>
        <w:tc>
          <w:tcPr>
            <w:tcW w:w="1418" w:type="dxa"/>
          </w:tcPr>
          <w:p w:rsidR="00B0193A" w:rsidRPr="00B0193A" w:rsidRDefault="00B0193A" w:rsidP="00B0193A">
            <w:pPr>
              <w:jc w:val="center"/>
              <w:rPr>
                <w:sz w:val="20"/>
                <w:szCs w:val="20"/>
              </w:rPr>
            </w:pPr>
            <w:r w:rsidRPr="00B0193A">
              <w:rPr>
                <w:sz w:val="20"/>
                <w:szCs w:val="20"/>
              </w:rPr>
              <w:t>1368,4</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940</w:t>
            </w:r>
          </w:p>
        </w:tc>
        <w:tc>
          <w:tcPr>
            <w:tcW w:w="1985" w:type="dxa"/>
          </w:tcPr>
          <w:p w:rsidR="00B0193A" w:rsidRPr="00B0193A" w:rsidRDefault="00B0193A" w:rsidP="00B0193A">
            <w:pPr>
              <w:jc w:val="center"/>
              <w:rPr>
                <w:sz w:val="20"/>
                <w:szCs w:val="20"/>
              </w:rPr>
            </w:pPr>
            <w:r w:rsidRPr="00B0193A">
              <w:rPr>
                <w:sz w:val="20"/>
                <w:szCs w:val="20"/>
              </w:rPr>
              <w:t>20249999100000150</w:t>
            </w:r>
          </w:p>
        </w:tc>
        <w:tc>
          <w:tcPr>
            <w:tcW w:w="4394" w:type="dxa"/>
          </w:tcPr>
          <w:p w:rsidR="00B0193A" w:rsidRPr="00B0193A" w:rsidRDefault="00B0193A" w:rsidP="00B0193A">
            <w:pPr>
              <w:jc w:val="both"/>
              <w:rPr>
                <w:sz w:val="20"/>
                <w:szCs w:val="20"/>
              </w:rPr>
            </w:pPr>
            <w:r w:rsidRPr="00B0193A">
              <w:rPr>
                <w:sz w:val="20"/>
                <w:szCs w:val="20"/>
              </w:rPr>
              <w:t>Прочие межбюджетные трансферты, передаваемые бюджетам сельских поселений</w:t>
            </w:r>
          </w:p>
        </w:tc>
        <w:tc>
          <w:tcPr>
            <w:tcW w:w="1134" w:type="dxa"/>
          </w:tcPr>
          <w:p w:rsidR="00B0193A" w:rsidRPr="00B0193A" w:rsidRDefault="00B0193A" w:rsidP="00B0193A">
            <w:pPr>
              <w:jc w:val="center"/>
              <w:rPr>
                <w:sz w:val="20"/>
                <w:szCs w:val="20"/>
              </w:rPr>
            </w:pPr>
            <w:r w:rsidRPr="00B0193A">
              <w:rPr>
                <w:sz w:val="20"/>
                <w:szCs w:val="20"/>
              </w:rPr>
              <w:t>44341,8</w:t>
            </w:r>
          </w:p>
        </w:tc>
        <w:tc>
          <w:tcPr>
            <w:tcW w:w="1418" w:type="dxa"/>
          </w:tcPr>
          <w:p w:rsidR="00B0193A" w:rsidRPr="00B0193A" w:rsidRDefault="00B0193A" w:rsidP="00B0193A">
            <w:pPr>
              <w:jc w:val="center"/>
              <w:rPr>
                <w:sz w:val="20"/>
                <w:szCs w:val="20"/>
              </w:rPr>
            </w:pPr>
            <w:r w:rsidRPr="00B0193A">
              <w:rPr>
                <w:sz w:val="20"/>
                <w:szCs w:val="20"/>
              </w:rPr>
              <w:t>44338,8</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940</w:t>
            </w:r>
          </w:p>
        </w:tc>
        <w:tc>
          <w:tcPr>
            <w:tcW w:w="1985" w:type="dxa"/>
          </w:tcPr>
          <w:p w:rsidR="00B0193A" w:rsidRPr="00B0193A" w:rsidRDefault="00B0193A" w:rsidP="00B0193A">
            <w:pPr>
              <w:jc w:val="center"/>
              <w:rPr>
                <w:sz w:val="20"/>
                <w:szCs w:val="20"/>
              </w:rPr>
            </w:pPr>
            <w:r w:rsidRPr="00B0193A">
              <w:rPr>
                <w:sz w:val="20"/>
                <w:szCs w:val="20"/>
              </w:rPr>
              <w:t>20705020100000150</w:t>
            </w:r>
          </w:p>
        </w:tc>
        <w:tc>
          <w:tcPr>
            <w:tcW w:w="4394" w:type="dxa"/>
          </w:tcPr>
          <w:p w:rsidR="00B0193A" w:rsidRPr="00B0193A" w:rsidRDefault="00B0193A" w:rsidP="00B0193A">
            <w:pPr>
              <w:jc w:val="both"/>
              <w:rPr>
                <w:sz w:val="20"/>
                <w:szCs w:val="20"/>
                <w:highlight w:val="yellow"/>
              </w:rPr>
            </w:pPr>
            <w:r w:rsidRPr="00B0193A">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Pr>
          <w:p w:rsidR="00B0193A" w:rsidRPr="00B0193A" w:rsidRDefault="00B0193A" w:rsidP="00B0193A">
            <w:pPr>
              <w:jc w:val="center"/>
              <w:rPr>
                <w:sz w:val="20"/>
                <w:szCs w:val="20"/>
              </w:rPr>
            </w:pPr>
            <w:r w:rsidRPr="00B0193A">
              <w:rPr>
                <w:sz w:val="20"/>
                <w:szCs w:val="20"/>
              </w:rPr>
              <w:t>17,9</w:t>
            </w:r>
          </w:p>
        </w:tc>
        <w:tc>
          <w:tcPr>
            <w:tcW w:w="1418" w:type="dxa"/>
          </w:tcPr>
          <w:p w:rsidR="00B0193A" w:rsidRPr="00B0193A" w:rsidRDefault="00B0193A" w:rsidP="00B0193A">
            <w:pPr>
              <w:jc w:val="center"/>
              <w:rPr>
                <w:sz w:val="20"/>
                <w:szCs w:val="20"/>
              </w:rPr>
            </w:pPr>
            <w:r w:rsidRPr="00B0193A">
              <w:rPr>
                <w:sz w:val="20"/>
                <w:szCs w:val="20"/>
              </w:rPr>
              <w:t>17,9</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940</w:t>
            </w:r>
          </w:p>
        </w:tc>
        <w:tc>
          <w:tcPr>
            <w:tcW w:w="1985" w:type="dxa"/>
          </w:tcPr>
          <w:p w:rsidR="00B0193A" w:rsidRPr="00B0193A" w:rsidRDefault="00B0193A" w:rsidP="00B0193A">
            <w:pPr>
              <w:jc w:val="center"/>
              <w:rPr>
                <w:sz w:val="20"/>
                <w:szCs w:val="20"/>
              </w:rPr>
            </w:pPr>
            <w:r w:rsidRPr="00B0193A">
              <w:rPr>
                <w:sz w:val="20"/>
                <w:szCs w:val="20"/>
              </w:rPr>
              <w:t>20705030100000150</w:t>
            </w:r>
          </w:p>
        </w:tc>
        <w:tc>
          <w:tcPr>
            <w:tcW w:w="4394" w:type="dxa"/>
          </w:tcPr>
          <w:p w:rsidR="00B0193A" w:rsidRPr="00B0193A" w:rsidRDefault="00B0193A" w:rsidP="00B0193A">
            <w:pPr>
              <w:jc w:val="both"/>
              <w:rPr>
                <w:sz w:val="20"/>
                <w:szCs w:val="20"/>
                <w:highlight w:val="yellow"/>
              </w:rPr>
            </w:pPr>
            <w:r w:rsidRPr="00B0193A">
              <w:rPr>
                <w:sz w:val="20"/>
                <w:szCs w:val="20"/>
              </w:rPr>
              <w:t>Прочие безвозмездные поступления в бюджеты сельских поселений</w:t>
            </w:r>
          </w:p>
        </w:tc>
        <w:tc>
          <w:tcPr>
            <w:tcW w:w="1134" w:type="dxa"/>
          </w:tcPr>
          <w:p w:rsidR="00B0193A" w:rsidRPr="00B0193A" w:rsidRDefault="00B0193A" w:rsidP="00B0193A">
            <w:pPr>
              <w:jc w:val="center"/>
              <w:rPr>
                <w:sz w:val="20"/>
                <w:szCs w:val="20"/>
              </w:rPr>
            </w:pPr>
            <w:r w:rsidRPr="00B0193A">
              <w:rPr>
                <w:sz w:val="20"/>
                <w:szCs w:val="20"/>
              </w:rPr>
              <w:t>10,0</w:t>
            </w:r>
          </w:p>
        </w:tc>
        <w:tc>
          <w:tcPr>
            <w:tcW w:w="1418" w:type="dxa"/>
          </w:tcPr>
          <w:p w:rsidR="00B0193A" w:rsidRPr="00B0193A" w:rsidRDefault="00B0193A" w:rsidP="00B0193A">
            <w:pPr>
              <w:jc w:val="center"/>
              <w:rPr>
                <w:sz w:val="20"/>
                <w:szCs w:val="20"/>
              </w:rPr>
            </w:pPr>
            <w:r w:rsidRPr="00B0193A">
              <w:rPr>
                <w:sz w:val="20"/>
                <w:szCs w:val="20"/>
              </w:rPr>
              <w:t>10,0</w:t>
            </w:r>
          </w:p>
        </w:tc>
      </w:tr>
      <w:tr w:rsidR="00B0193A" w:rsidRPr="00B0193A" w:rsidTr="00B0193A">
        <w:tc>
          <w:tcPr>
            <w:tcW w:w="1069" w:type="dxa"/>
          </w:tcPr>
          <w:p w:rsidR="00B0193A" w:rsidRPr="00B0193A" w:rsidRDefault="00B0193A" w:rsidP="00B0193A">
            <w:pPr>
              <w:jc w:val="center"/>
              <w:rPr>
                <w:sz w:val="20"/>
                <w:szCs w:val="20"/>
              </w:rPr>
            </w:pPr>
            <w:r w:rsidRPr="00B0193A">
              <w:rPr>
                <w:sz w:val="20"/>
                <w:szCs w:val="20"/>
              </w:rPr>
              <w:t>940</w:t>
            </w:r>
          </w:p>
        </w:tc>
        <w:tc>
          <w:tcPr>
            <w:tcW w:w="1985" w:type="dxa"/>
          </w:tcPr>
          <w:p w:rsidR="00B0193A" w:rsidRPr="00B0193A" w:rsidRDefault="00B0193A" w:rsidP="00B0193A">
            <w:pPr>
              <w:jc w:val="center"/>
              <w:rPr>
                <w:sz w:val="20"/>
                <w:szCs w:val="20"/>
              </w:rPr>
            </w:pPr>
            <w:r w:rsidRPr="00B0193A">
              <w:rPr>
                <w:sz w:val="20"/>
                <w:szCs w:val="20"/>
              </w:rPr>
              <w:t>21960010100000150</w:t>
            </w:r>
          </w:p>
        </w:tc>
        <w:tc>
          <w:tcPr>
            <w:tcW w:w="4394" w:type="dxa"/>
          </w:tcPr>
          <w:p w:rsidR="00B0193A" w:rsidRPr="00B0193A" w:rsidRDefault="00B0193A" w:rsidP="00B0193A">
            <w:pPr>
              <w:jc w:val="both"/>
              <w:rPr>
                <w:sz w:val="20"/>
                <w:szCs w:val="20"/>
              </w:rPr>
            </w:pPr>
            <w:r w:rsidRPr="00B0193A">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Pr>
          <w:p w:rsidR="00B0193A" w:rsidRPr="00B0193A" w:rsidRDefault="00B0193A" w:rsidP="00B0193A">
            <w:pPr>
              <w:jc w:val="center"/>
              <w:rPr>
                <w:sz w:val="20"/>
                <w:szCs w:val="20"/>
              </w:rPr>
            </w:pPr>
            <w:r w:rsidRPr="00B0193A">
              <w:rPr>
                <w:sz w:val="20"/>
                <w:szCs w:val="20"/>
              </w:rPr>
              <w:t>-0,4</w:t>
            </w:r>
          </w:p>
        </w:tc>
        <w:tc>
          <w:tcPr>
            <w:tcW w:w="1418" w:type="dxa"/>
          </w:tcPr>
          <w:p w:rsidR="00B0193A" w:rsidRPr="00B0193A" w:rsidRDefault="00B0193A" w:rsidP="00B0193A">
            <w:pPr>
              <w:jc w:val="center"/>
              <w:rPr>
                <w:sz w:val="20"/>
                <w:szCs w:val="20"/>
              </w:rPr>
            </w:pPr>
            <w:r w:rsidRPr="00B0193A">
              <w:rPr>
                <w:sz w:val="20"/>
                <w:szCs w:val="20"/>
              </w:rPr>
              <w:t>-0,4</w:t>
            </w:r>
          </w:p>
        </w:tc>
      </w:tr>
      <w:tr w:rsidR="00B0193A" w:rsidRPr="00B0193A" w:rsidTr="00B0193A">
        <w:tc>
          <w:tcPr>
            <w:tcW w:w="1069" w:type="dxa"/>
          </w:tcPr>
          <w:p w:rsidR="00B0193A" w:rsidRPr="00B0193A" w:rsidRDefault="00B0193A" w:rsidP="00B0193A">
            <w:pPr>
              <w:jc w:val="center"/>
              <w:rPr>
                <w:b/>
                <w:sz w:val="20"/>
                <w:szCs w:val="20"/>
              </w:rPr>
            </w:pPr>
            <w:r w:rsidRPr="00B0193A">
              <w:rPr>
                <w:b/>
                <w:sz w:val="20"/>
                <w:szCs w:val="20"/>
              </w:rPr>
              <w:t xml:space="preserve"> </w:t>
            </w:r>
          </w:p>
        </w:tc>
        <w:tc>
          <w:tcPr>
            <w:tcW w:w="1985" w:type="dxa"/>
          </w:tcPr>
          <w:p w:rsidR="00B0193A" w:rsidRPr="00B0193A" w:rsidRDefault="00B0193A" w:rsidP="00B0193A">
            <w:pPr>
              <w:jc w:val="center"/>
              <w:rPr>
                <w:b/>
                <w:sz w:val="20"/>
                <w:szCs w:val="20"/>
              </w:rPr>
            </w:pPr>
          </w:p>
        </w:tc>
        <w:tc>
          <w:tcPr>
            <w:tcW w:w="4394" w:type="dxa"/>
          </w:tcPr>
          <w:p w:rsidR="00B0193A" w:rsidRPr="00B0193A" w:rsidRDefault="00B0193A" w:rsidP="00B0193A">
            <w:pPr>
              <w:jc w:val="both"/>
              <w:rPr>
                <w:b/>
                <w:sz w:val="20"/>
                <w:szCs w:val="20"/>
              </w:rPr>
            </w:pPr>
            <w:r w:rsidRPr="00B0193A">
              <w:rPr>
                <w:b/>
                <w:sz w:val="20"/>
                <w:szCs w:val="20"/>
              </w:rPr>
              <w:t xml:space="preserve">Итого </w:t>
            </w:r>
          </w:p>
        </w:tc>
        <w:tc>
          <w:tcPr>
            <w:tcW w:w="1134" w:type="dxa"/>
          </w:tcPr>
          <w:p w:rsidR="00B0193A" w:rsidRPr="00B0193A" w:rsidRDefault="00B0193A" w:rsidP="00B0193A">
            <w:pPr>
              <w:jc w:val="center"/>
              <w:rPr>
                <w:b/>
                <w:sz w:val="20"/>
                <w:szCs w:val="20"/>
              </w:rPr>
            </w:pPr>
            <w:r w:rsidRPr="00B0193A">
              <w:rPr>
                <w:b/>
                <w:sz w:val="20"/>
                <w:szCs w:val="20"/>
              </w:rPr>
              <w:t>67472,2</w:t>
            </w:r>
          </w:p>
        </w:tc>
        <w:tc>
          <w:tcPr>
            <w:tcW w:w="1418" w:type="dxa"/>
          </w:tcPr>
          <w:p w:rsidR="00B0193A" w:rsidRPr="00B0193A" w:rsidRDefault="00B0193A" w:rsidP="00B0193A">
            <w:pPr>
              <w:jc w:val="center"/>
              <w:rPr>
                <w:b/>
                <w:sz w:val="20"/>
                <w:szCs w:val="20"/>
              </w:rPr>
            </w:pPr>
            <w:r w:rsidRPr="00B0193A">
              <w:rPr>
                <w:b/>
                <w:sz w:val="20"/>
                <w:szCs w:val="20"/>
              </w:rPr>
              <w:t>67911,5</w:t>
            </w:r>
          </w:p>
        </w:tc>
      </w:tr>
    </w:tbl>
    <w:p w:rsidR="00B0193A" w:rsidRPr="00B0193A" w:rsidRDefault="00B0193A" w:rsidP="00B0193A">
      <w:pPr>
        <w:ind w:right="113"/>
        <w:jc w:val="center"/>
        <w:rPr>
          <w:bCs/>
          <w:sz w:val="20"/>
          <w:szCs w:val="20"/>
        </w:rPr>
      </w:pPr>
    </w:p>
    <w:p w:rsidR="00B0193A" w:rsidRPr="00B0193A" w:rsidRDefault="00B0193A" w:rsidP="00B0193A">
      <w:pPr>
        <w:ind w:right="113"/>
        <w:jc w:val="center"/>
        <w:rPr>
          <w:bCs/>
          <w:sz w:val="20"/>
          <w:szCs w:val="20"/>
        </w:rPr>
      </w:pPr>
    </w:p>
    <w:p w:rsidR="00B0193A" w:rsidRPr="00B0193A" w:rsidRDefault="00B0193A" w:rsidP="00B0193A">
      <w:pPr>
        <w:ind w:right="113"/>
        <w:jc w:val="center"/>
        <w:rPr>
          <w:bCs/>
          <w:sz w:val="20"/>
          <w:szCs w:val="20"/>
        </w:rPr>
      </w:pPr>
    </w:p>
    <w:p w:rsidR="00B0193A" w:rsidRPr="00B0193A" w:rsidRDefault="00B0193A" w:rsidP="00B0193A">
      <w:pPr>
        <w:jc w:val="both"/>
        <w:rPr>
          <w:bCs/>
          <w:sz w:val="20"/>
          <w:szCs w:val="20"/>
        </w:rPr>
      </w:pPr>
    </w:p>
    <w:p w:rsidR="00B0193A" w:rsidRPr="00B0193A" w:rsidRDefault="00B0193A" w:rsidP="00B0193A">
      <w:pPr>
        <w:jc w:val="both"/>
        <w:rPr>
          <w:bCs/>
          <w:sz w:val="20"/>
          <w:szCs w:val="20"/>
        </w:rPr>
      </w:pPr>
    </w:p>
    <w:p w:rsidR="00B0193A" w:rsidRPr="00B0193A" w:rsidRDefault="00B0193A" w:rsidP="00B0193A">
      <w:pPr>
        <w:rPr>
          <w:sz w:val="20"/>
          <w:szCs w:val="20"/>
        </w:rPr>
        <w:sectPr w:rsidR="00B0193A" w:rsidRPr="00B0193A" w:rsidSect="00B0193A">
          <w:footerReference w:type="even" r:id="rId9"/>
          <w:footerReference w:type="default" r:id="rId10"/>
          <w:pgSz w:w="11909" w:h="16834" w:code="9"/>
          <w:pgMar w:top="851" w:right="851" w:bottom="851" w:left="1418" w:header="709" w:footer="709" w:gutter="0"/>
          <w:cols w:space="720"/>
        </w:sectPr>
      </w:pPr>
    </w:p>
    <w:p w:rsidR="00B0193A" w:rsidRPr="00B0193A" w:rsidRDefault="00B0193A" w:rsidP="00B0193A">
      <w:pPr>
        <w:jc w:val="center"/>
        <w:rPr>
          <w:sz w:val="20"/>
          <w:szCs w:val="20"/>
        </w:rPr>
      </w:pPr>
      <w:r w:rsidRPr="00B0193A">
        <w:rPr>
          <w:sz w:val="20"/>
          <w:szCs w:val="20"/>
        </w:rPr>
        <w:lastRenderedPageBreak/>
        <w:t xml:space="preserve">                                                                                                                        Приложение №2</w:t>
      </w:r>
    </w:p>
    <w:p w:rsidR="00B0193A" w:rsidRPr="00B0193A" w:rsidRDefault="00B0193A" w:rsidP="00B0193A">
      <w:pPr>
        <w:ind w:firstLine="9720"/>
        <w:rPr>
          <w:sz w:val="20"/>
          <w:szCs w:val="20"/>
        </w:rPr>
      </w:pPr>
      <w:r w:rsidRPr="00B0193A">
        <w:rPr>
          <w:sz w:val="20"/>
          <w:szCs w:val="20"/>
        </w:rPr>
        <w:t xml:space="preserve">          к Решению Совета Подгорнского </w:t>
      </w:r>
    </w:p>
    <w:p w:rsidR="00B0193A" w:rsidRPr="00B0193A" w:rsidRDefault="00B0193A" w:rsidP="00B0193A">
      <w:pPr>
        <w:ind w:firstLine="9720"/>
        <w:rPr>
          <w:sz w:val="20"/>
          <w:szCs w:val="20"/>
        </w:rPr>
      </w:pPr>
      <w:r w:rsidRPr="00B0193A">
        <w:rPr>
          <w:sz w:val="20"/>
          <w:szCs w:val="20"/>
        </w:rPr>
        <w:t xml:space="preserve">          сельского поселения </w:t>
      </w:r>
    </w:p>
    <w:p w:rsidR="00B0193A" w:rsidRPr="00B0193A" w:rsidRDefault="00B0193A" w:rsidP="00B0193A">
      <w:pPr>
        <w:ind w:firstLine="9720"/>
        <w:rPr>
          <w:sz w:val="20"/>
          <w:szCs w:val="20"/>
        </w:rPr>
      </w:pPr>
      <w:r w:rsidRPr="00B0193A">
        <w:rPr>
          <w:sz w:val="20"/>
          <w:szCs w:val="20"/>
        </w:rPr>
        <w:t xml:space="preserve">          от 25.06.2021г. № 14</w:t>
      </w:r>
    </w:p>
    <w:p w:rsidR="00B0193A" w:rsidRPr="00B0193A" w:rsidRDefault="00B0193A" w:rsidP="00B0193A">
      <w:pPr>
        <w:jc w:val="center"/>
        <w:rPr>
          <w:b/>
          <w:i/>
          <w:sz w:val="20"/>
          <w:szCs w:val="20"/>
        </w:rPr>
      </w:pPr>
      <w:r w:rsidRPr="00B0193A">
        <w:rPr>
          <w:b/>
          <w:i/>
          <w:sz w:val="20"/>
          <w:szCs w:val="20"/>
        </w:rPr>
        <w:t>Расходы бюджета поселения за 2020 год по ведомственной структуре расходов бюджета поселения</w:t>
      </w:r>
    </w:p>
    <w:p w:rsidR="00B0193A" w:rsidRPr="00B0193A" w:rsidRDefault="00B0193A" w:rsidP="00B0193A">
      <w:pPr>
        <w:ind w:firstLine="709"/>
        <w:jc w:val="center"/>
        <w:rPr>
          <w:b/>
          <w:i/>
          <w:sz w:val="20"/>
          <w:szCs w:val="20"/>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440"/>
        <w:gridCol w:w="880"/>
        <w:gridCol w:w="1014"/>
        <w:gridCol w:w="1396"/>
        <w:gridCol w:w="1080"/>
        <w:gridCol w:w="1330"/>
        <w:gridCol w:w="1206"/>
        <w:gridCol w:w="1014"/>
      </w:tblGrid>
      <w:tr w:rsidR="00B0193A" w:rsidRPr="00B0193A" w:rsidTr="00B0193A">
        <w:tc>
          <w:tcPr>
            <w:tcW w:w="5868" w:type="dxa"/>
            <w:vAlign w:val="center"/>
          </w:tcPr>
          <w:p w:rsidR="00B0193A" w:rsidRPr="00B0193A" w:rsidRDefault="00B0193A" w:rsidP="00B0193A">
            <w:pPr>
              <w:jc w:val="center"/>
              <w:rPr>
                <w:sz w:val="20"/>
                <w:szCs w:val="20"/>
              </w:rPr>
            </w:pPr>
            <w:r w:rsidRPr="00B0193A">
              <w:rPr>
                <w:sz w:val="20"/>
                <w:szCs w:val="20"/>
              </w:rPr>
              <w:t>Наименование</w:t>
            </w:r>
          </w:p>
        </w:tc>
        <w:tc>
          <w:tcPr>
            <w:tcW w:w="1440" w:type="dxa"/>
            <w:vAlign w:val="center"/>
          </w:tcPr>
          <w:p w:rsidR="00B0193A" w:rsidRPr="00B0193A" w:rsidRDefault="00B0193A" w:rsidP="00B0193A">
            <w:pPr>
              <w:ind w:right="-138"/>
              <w:jc w:val="center"/>
              <w:rPr>
                <w:sz w:val="20"/>
                <w:szCs w:val="20"/>
              </w:rPr>
            </w:pPr>
            <w:r w:rsidRPr="00B0193A">
              <w:rPr>
                <w:sz w:val="20"/>
                <w:szCs w:val="20"/>
              </w:rPr>
              <w:t>Код главного распорядителя</w:t>
            </w:r>
          </w:p>
        </w:tc>
        <w:tc>
          <w:tcPr>
            <w:tcW w:w="880" w:type="dxa"/>
            <w:vAlign w:val="center"/>
          </w:tcPr>
          <w:p w:rsidR="00B0193A" w:rsidRPr="00B0193A" w:rsidRDefault="00B0193A" w:rsidP="00B0193A">
            <w:pPr>
              <w:jc w:val="center"/>
              <w:rPr>
                <w:sz w:val="20"/>
                <w:szCs w:val="20"/>
              </w:rPr>
            </w:pPr>
            <w:r w:rsidRPr="00B0193A">
              <w:rPr>
                <w:sz w:val="20"/>
                <w:szCs w:val="20"/>
              </w:rPr>
              <w:t>Раздел</w:t>
            </w:r>
          </w:p>
        </w:tc>
        <w:tc>
          <w:tcPr>
            <w:tcW w:w="1014" w:type="dxa"/>
            <w:vAlign w:val="center"/>
          </w:tcPr>
          <w:p w:rsidR="00B0193A" w:rsidRPr="00B0193A" w:rsidRDefault="00B0193A" w:rsidP="00B0193A">
            <w:pPr>
              <w:jc w:val="center"/>
              <w:rPr>
                <w:sz w:val="20"/>
                <w:szCs w:val="20"/>
              </w:rPr>
            </w:pPr>
            <w:r w:rsidRPr="00B0193A">
              <w:rPr>
                <w:sz w:val="20"/>
                <w:szCs w:val="20"/>
              </w:rPr>
              <w:t>Подраз-</w:t>
            </w:r>
          </w:p>
          <w:p w:rsidR="00B0193A" w:rsidRPr="00B0193A" w:rsidRDefault="00B0193A" w:rsidP="00B0193A">
            <w:pPr>
              <w:jc w:val="center"/>
              <w:rPr>
                <w:sz w:val="20"/>
                <w:szCs w:val="20"/>
              </w:rPr>
            </w:pPr>
            <w:r w:rsidRPr="00B0193A">
              <w:rPr>
                <w:sz w:val="20"/>
                <w:szCs w:val="20"/>
              </w:rPr>
              <w:t>дел</w:t>
            </w:r>
          </w:p>
        </w:tc>
        <w:tc>
          <w:tcPr>
            <w:tcW w:w="1396" w:type="dxa"/>
            <w:vAlign w:val="center"/>
          </w:tcPr>
          <w:p w:rsidR="00B0193A" w:rsidRPr="00B0193A" w:rsidRDefault="00B0193A" w:rsidP="00B0193A">
            <w:pPr>
              <w:jc w:val="center"/>
              <w:rPr>
                <w:sz w:val="20"/>
                <w:szCs w:val="20"/>
              </w:rPr>
            </w:pPr>
            <w:r w:rsidRPr="00B0193A">
              <w:rPr>
                <w:sz w:val="20"/>
                <w:szCs w:val="20"/>
              </w:rPr>
              <w:t>Целевая статья</w:t>
            </w:r>
          </w:p>
        </w:tc>
        <w:tc>
          <w:tcPr>
            <w:tcW w:w="1080" w:type="dxa"/>
            <w:vAlign w:val="center"/>
          </w:tcPr>
          <w:p w:rsidR="00B0193A" w:rsidRPr="00B0193A" w:rsidRDefault="00B0193A" w:rsidP="00B0193A">
            <w:pPr>
              <w:jc w:val="center"/>
              <w:rPr>
                <w:sz w:val="20"/>
                <w:szCs w:val="20"/>
              </w:rPr>
            </w:pPr>
            <w:r w:rsidRPr="00B0193A">
              <w:rPr>
                <w:sz w:val="20"/>
                <w:szCs w:val="20"/>
              </w:rPr>
              <w:t>Вид расходов</w:t>
            </w:r>
          </w:p>
        </w:tc>
        <w:tc>
          <w:tcPr>
            <w:tcW w:w="1330" w:type="dxa"/>
            <w:vAlign w:val="center"/>
          </w:tcPr>
          <w:p w:rsidR="00B0193A" w:rsidRPr="00B0193A" w:rsidRDefault="00B0193A" w:rsidP="00B0193A">
            <w:pPr>
              <w:jc w:val="center"/>
              <w:rPr>
                <w:sz w:val="20"/>
                <w:szCs w:val="20"/>
              </w:rPr>
            </w:pPr>
            <w:r w:rsidRPr="00B0193A">
              <w:rPr>
                <w:sz w:val="20"/>
                <w:szCs w:val="20"/>
              </w:rPr>
              <w:t>Уточненный план, тыс.руб.</w:t>
            </w:r>
          </w:p>
        </w:tc>
        <w:tc>
          <w:tcPr>
            <w:tcW w:w="1206" w:type="dxa"/>
          </w:tcPr>
          <w:p w:rsidR="00B0193A" w:rsidRPr="00B0193A" w:rsidRDefault="00B0193A" w:rsidP="00B0193A">
            <w:pPr>
              <w:ind w:left="-108"/>
              <w:jc w:val="center"/>
              <w:rPr>
                <w:sz w:val="20"/>
                <w:szCs w:val="20"/>
              </w:rPr>
            </w:pPr>
            <w:r w:rsidRPr="00B0193A">
              <w:rPr>
                <w:sz w:val="20"/>
                <w:szCs w:val="20"/>
              </w:rPr>
              <w:t>Исполнено, тыс.руб.</w:t>
            </w:r>
          </w:p>
        </w:tc>
        <w:tc>
          <w:tcPr>
            <w:tcW w:w="1014" w:type="dxa"/>
            <w:vAlign w:val="center"/>
          </w:tcPr>
          <w:p w:rsidR="00B0193A" w:rsidRPr="00B0193A" w:rsidRDefault="00B0193A" w:rsidP="00B0193A">
            <w:pPr>
              <w:jc w:val="center"/>
              <w:rPr>
                <w:sz w:val="20"/>
                <w:szCs w:val="20"/>
              </w:rPr>
            </w:pPr>
            <w:r w:rsidRPr="00B0193A">
              <w:rPr>
                <w:sz w:val="20"/>
                <w:szCs w:val="20"/>
              </w:rPr>
              <w:t>% исполнения</w:t>
            </w:r>
          </w:p>
        </w:tc>
      </w:tr>
      <w:tr w:rsidR="00B0193A" w:rsidRPr="00B0193A" w:rsidTr="00B0193A">
        <w:tc>
          <w:tcPr>
            <w:tcW w:w="5868" w:type="dxa"/>
            <w:vAlign w:val="center"/>
          </w:tcPr>
          <w:p w:rsidR="00B0193A" w:rsidRPr="00B0193A" w:rsidRDefault="00B0193A" w:rsidP="00B0193A">
            <w:pPr>
              <w:jc w:val="center"/>
              <w:rPr>
                <w:sz w:val="20"/>
                <w:szCs w:val="20"/>
              </w:rPr>
            </w:pPr>
            <w:r w:rsidRPr="00B0193A">
              <w:rPr>
                <w:sz w:val="20"/>
                <w:szCs w:val="20"/>
              </w:rPr>
              <w:t>1</w:t>
            </w:r>
          </w:p>
        </w:tc>
        <w:tc>
          <w:tcPr>
            <w:tcW w:w="1440" w:type="dxa"/>
            <w:vAlign w:val="center"/>
          </w:tcPr>
          <w:p w:rsidR="00B0193A" w:rsidRPr="00B0193A" w:rsidRDefault="00B0193A" w:rsidP="00B0193A">
            <w:pPr>
              <w:jc w:val="center"/>
              <w:rPr>
                <w:sz w:val="20"/>
                <w:szCs w:val="20"/>
              </w:rPr>
            </w:pPr>
            <w:r w:rsidRPr="00B0193A">
              <w:rPr>
                <w:sz w:val="20"/>
                <w:szCs w:val="20"/>
              </w:rPr>
              <w:t>2</w:t>
            </w:r>
          </w:p>
        </w:tc>
        <w:tc>
          <w:tcPr>
            <w:tcW w:w="880" w:type="dxa"/>
            <w:vAlign w:val="center"/>
          </w:tcPr>
          <w:p w:rsidR="00B0193A" w:rsidRPr="00B0193A" w:rsidRDefault="00B0193A" w:rsidP="00B0193A">
            <w:pPr>
              <w:jc w:val="center"/>
              <w:rPr>
                <w:sz w:val="20"/>
                <w:szCs w:val="20"/>
              </w:rPr>
            </w:pPr>
            <w:r w:rsidRPr="00B0193A">
              <w:rPr>
                <w:sz w:val="20"/>
                <w:szCs w:val="20"/>
              </w:rPr>
              <w:t>3</w:t>
            </w:r>
          </w:p>
        </w:tc>
        <w:tc>
          <w:tcPr>
            <w:tcW w:w="1014" w:type="dxa"/>
            <w:vAlign w:val="center"/>
          </w:tcPr>
          <w:p w:rsidR="00B0193A" w:rsidRPr="00B0193A" w:rsidRDefault="00B0193A" w:rsidP="00B0193A">
            <w:pPr>
              <w:jc w:val="center"/>
              <w:rPr>
                <w:sz w:val="20"/>
                <w:szCs w:val="20"/>
              </w:rPr>
            </w:pPr>
            <w:r w:rsidRPr="00B0193A">
              <w:rPr>
                <w:sz w:val="20"/>
                <w:szCs w:val="20"/>
              </w:rPr>
              <w:t>4</w:t>
            </w:r>
          </w:p>
        </w:tc>
        <w:tc>
          <w:tcPr>
            <w:tcW w:w="1396" w:type="dxa"/>
            <w:vAlign w:val="center"/>
          </w:tcPr>
          <w:p w:rsidR="00B0193A" w:rsidRPr="00B0193A" w:rsidRDefault="00B0193A" w:rsidP="00B0193A">
            <w:pPr>
              <w:jc w:val="center"/>
              <w:rPr>
                <w:sz w:val="20"/>
                <w:szCs w:val="20"/>
              </w:rPr>
            </w:pPr>
            <w:r w:rsidRPr="00B0193A">
              <w:rPr>
                <w:sz w:val="20"/>
                <w:szCs w:val="20"/>
              </w:rPr>
              <w:t>5</w:t>
            </w:r>
          </w:p>
        </w:tc>
        <w:tc>
          <w:tcPr>
            <w:tcW w:w="1080" w:type="dxa"/>
            <w:vAlign w:val="center"/>
          </w:tcPr>
          <w:p w:rsidR="00B0193A" w:rsidRPr="00B0193A" w:rsidRDefault="00B0193A" w:rsidP="00B0193A">
            <w:pPr>
              <w:jc w:val="center"/>
              <w:rPr>
                <w:sz w:val="20"/>
                <w:szCs w:val="20"/>
              </w:rPr>
            </w:pPr>
            <w:r w:rsidRPr="00B0193A">
              <w:rPr>
                <w:sz w:val="20"/>
                <w:szCs w:val="20"/>
              </w:rPr>
              <w:t>6</w:t>
            </w:r>
          </w:p>
        </w:tc>
        <w:tc>
          <w:tcPr>
            <w:tcW w:w="1330" w:type="dxa"/>
            <w:vAlign w:val="center"/>
          </w:tcPr>
          <w:p w:rsidR="00B0193A" w:rsidRPr="00B0193A" w:rsidRDefault="00B0193A" w:rsidP="00B0193A">
            <w:pPr>
              <w:jc w:val="center"/>
              <w:rPr>
                <w:sz w:val="20"/>
                <w:szCs w:val="20"/>
              </w:rPr>
            </w:pPr>
            <w:r w:rsidRPr="00B0193A">
              <w:rPr>
                <w:sz w:val="20"/>
                <w:szCs w:val="20"/>
              </w:rPr>
              <w:t>7</w:t>
            </w:r>
          </w:p>
        </w:tc>
        <w:tc>
          <w:tcPr>
            <w:tcW w:w="1206" w:type="dxa"/>
          </w:tcPr>
          <w:p w:rsidR="00B0193A" w:rsidRPr="00B0193A" w:rsidRDefault="00B0193A" w:rsidP="00B0193A">
            <w:pPr>
              <w:jc w:val="center"/>
              <w:rPr>
                <w:sz w:val="20"/>
                <w:szCs w:val="20"/>
              </w:rPr>
            </w:pPr>
            <w:r w:rsidRPr="00B0193A">
              <w:rPr>
                <w:sz w:val="20"/>
                <w:szCs w:val="20"/>
              </w:rPr>
              <w:t>8</w:t>
            </w:r>
          </w:p>
        </w:tc>
        <w:tc>
          <w:tcPr>
            <w:tcW w:w="1014" w:type="dxa"/>
            <w:vAlign w:val="center"/>
          </w:tcPr>
          <w:p w:rsidR="00B0193A" w:rsidRPr="00B0193A" w:rsidRDefault="00B0193A" w:rsidP="00B0193A">
            <w:pPr>
              <w:jc w:val="center"/>
              <w:rPr>
                <w:sz w:val="20"/>
                <w:szCs w:val="20"/>
              </w:rPr>
            </w:pPr>
            <w:r w:rsidRPr="00B0193A">
              <w:rPr>
                <w:sz w:val="20"/>
                <w:szCs w:val="20"/>
              </w:rPr>
              <w:t>9</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Администрация Подгорнского сельского поселения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p>
        </w:tc>
        <w:tc>
          <w:tcPr>
            <w:tcW w:w="1014" w:type="dxa"/>
            <w:vAlign w:val="center"/>
          </w:tcPr>
          <w:p w:rsidR="00B0193A" w:rsidRPr="00B0193A" w:rsidRDefault="00B0193A" w:rsidP="00B0193A">
            <w:pPr>
              <w:jc w:val="center"/>
              <w:rPr>
                <w:sz w:val="20"/>
                <w:szCs w:val="20"/>
              </w:rPr>
            </w:pPr>
          </w:p>
        </w:tc>
        <w:tc>
          <w:tcPr>
            <w:tcW w:w="1396" w:type="dxa"/>
          </w:tcPr>
          <w:p w:rsidR="00B0193A" w:rsidRPr="00B0193A" w:rsidRDefault="00B0193A" w:rsidP="00B0193A">
            <w:pPr>
              <w:jc w:val="center"/>
              <w:rPr>
                <w:sz w:val="20"/>
                <w:szCs w:val="20"/>
              </w:rPr>
            </w:pPr>
          </w:p>
        </w:tc>
        <w:tc>
          <w:tcPr>
            <w:tcW w:w="1080" w:type="dxa"/>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70177,4</w:t>
            </w:r>
          </w:p>
        </w:tc>
        <w:tc>
          <w:tcPr>
            <w:tcW w:w="1206" w:type="dxa"/>
          </w:tcPr>
          <w:p w:rsidR="00B0193A" w:rsidRPr="00B0193A" w:rsidRDefault="00B0193A" w:rsidP="00B0193A">
            <w:pPr>
              <w:jc w:val="center"/>
              <w:rPr>
                <w:sz w:val="20"/>
                <w:szCs w:val="20"/>
              </w:rPr>
            </w:pPr>
            <w:r w:rsidRPr="00B0193A">
              <w:rPr>
                <w:sz w:val="20"/>
                <w:szCs w:val="20"/>
              </w:rPr>
              <w:t>69615,5</w:t>
            </w:r>
          </w:p>
        </w:tc>
        <w:tc>
          <w:tcPr>
            <w:tcW w:w="1014" w:type="dxa"/>
            <w:vAlign w:val="center"/>
          </w:tcPr>
          <w:p w:rsidR="00B0193A" w:rsidRPr="00B0193A" w:rsidRDefault="00B0193A" w:rsidP="00B0193A">
            <w:pPr>
              <w:jc w:val="center"/>
              <w:rPr>
                <w:sz w:val="20"/>
                <w:szCs w:val="20"/>
              </w:rPr>
            </w:pPr>
            <w:r w:rsidRPr="00B0193A">
              <w:rPr>
                <w:sz w:val="20"/>
                <w:szCs w:val="20"/>
              </w:rPr>
              <w:t>99,2</w:t>
            </w:r>
          </w:p>
        </w:tc>
      </w:tr>
      <w:tr w:rsidR="00B0193A" w:rsidRPr="00B0193A" w:rsidTr="00B0193A">
        <w:tc>
          <w:tcPr>
            <w:tcW w:w="5868" w:type="dxa"/>
          </w:tcPr>
          <w:p w:rsidR="00B0193A" w:rsidRPr="00B0193A" w:rsidRDefault="00B0193A" w:rsidP="00B0193A">
            <w:pPr>
              <w:rPr>
                <w:sz w:val="20"/>
                <w:szCs w:val="20"/>
              </w:rPr>
            </w:pPr>
            <w:r w:rsidRPr="00B0193A">
              <w:rPr>
                <w:sz w:val="20"/>
                <w:szCs w:val="20"/>
              </w:rPr>
              <w:t>Общегосударственные вопросы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00</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11438,7</w:t>
            </w:r>
          </w:p>
        </w:tc>
        <w:tc>
          <w:tcPr>
            <w:tcW w:w="1206" w:type="dxa"/>
          </w:tcPr>
          <w:p w:rsidR="00B0193A" w:rsidRPr="00B0193A" w:rsidRDefault="00B0193A" w:rsidP="00B0193A">
            <w:pPr>
              <w:jc w:val="center"/>
              <w:rPr>
                <w:sz w:val="20"/>
                <w:szCs w:val="20"/>
              </w:rPr>
            </w:pPr>
            <w:r w:rsidRPr="00B0193A">
              <w:rPr>
                <w:sz w:val="20"/>
                <w:szCs w:val="20"/>
              </w:rPr>
              <w:t>11404,1</w:t>
            </w:r>
          </w:p>
        </w:tc>
        <w:tc>
          <w:tcPr>
            <w:tcW w:w="1014" w:type="dxa"/>
            <w:vAlign w:val="center"/>
          </w:tcPr>
          <w:p w:rsidR="00B0193A" w:rsidRPr="00B0193A" w:rsidRDefault="00B0193A" w:rsidP="00B0193A">
            <w:pPr>
              <w:jc w:val="center"/>
              <w:rPr>
                <w:sz w:val="20"/>
                <w:szCs w:val="20"/>
              </w:rPr>
            </w:pPr>
            <w:r w:rsidRPr="00B0193A">
              <w:rPr>
                <w:sz w:val="20"/>
                <w:szCs w:val="20"/>
              </w:rPr>
              <w:t>99,7</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Функционирование высшего должностного лица субъекта Российской Федерации и органов местного самоуправления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1228,7</w:t>
            </w:r>
          </w:p>
        </w:tc>
        <w:tc>
          <w:tcPr>
            <w:tcW w:w="1206" w:type="dxa"/>
            <w:vAlign w:val="center"/>
          </w:tcPr>
          <w:p w:rsidR="00B0193A" w:rsidRPr="00B0193A" w:rsidRDefault="00B0193A" w:rsidP="00B0193A">
            <w:pPr>
              <w:jc w:val="center"/>
              <w:rPr>
                <w:sz w:val="20"/>
                <w:szCs w:val="20"/>
              </w:rPr>
            </w:pPr>
            <w:r w:rsidRPr="00B0193A">
              <w:rPr>
                <w:sz w:val="20"/>
                <w:szCs w:val="20"/>
              </w:rPr>
              <w:t>1228,7</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Непрограммные расходы (реализация иных муниципальных функций)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9900000000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1228,7</w:t>
            </w:r>
          </w:p>
        </w:tc>
        <w:tc>
          <w:tcPr>
            <w:tcW w:w="1206" w:type="dxa"/>
            <w:vAlign w:val="center"/>
          </w:tcPr>
          <w:p w:rsidR="00B0193A" w:rsidRPr="00B0193A" w:rsidRDefault="00B0193A" w:rsidP="00B0193A">
            <w:pPr>
              <w:jc w:val="center"/>
              <w:rPr>
                <w:sz w:val="20"/>
                <w:szCs w:val="20"/>
              </w:rPr>
            </w:pPr>
            <w:r w:rsidRPr="00B0193A">
              <w:rPr>
                <w:sz w:val="20"/>
                <w:szCs w:val="20"/>
              </w:rPr>
              <w:t>1228,7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9900100000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1228,7</w:t>
            </w:r>
          </w:p>
        </w:tc>
        <w:tc>
          <w:tcPr>
            <w:tcW w:w="1206" w:type="dxa"/>
            <w:vAlign w:val="center"/>
          </w:tcPr>
          <w:p w:rsidR="00B0193A" w:rsidRPr="00B0193A" w:rsidRDefault="00B0193A" w:rsidP="00B0193A">
            <w:pPr>
              <w:jc w:val="center"/>
              <w:rPr>
                <w:sz w:val="20"/>
                <w:szCs w:val="20"/>
              </w:rPr>
            </w:pPr>
            <w:r w:rsidRPr="00B0193A">
              <w:rPr>
                <w:sz w:val="20"/>
                <w:szCs w:val="20"/>
              </w:rPr>
              <w:t>1228,7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Глава муниципального образования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9900121020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1228,7</w:t>
            </w:r>
          </w:p>
        </w:tc>
        <w:tc>
          <w:tcPr>
            <w:tcW w:w="1206" w:type="dxa"/>
            <w:vAlign w:val="center"/>
          </w:tcPr>
          <w:p w:rsidR="00B0193A" w:rsidRPr="00B0193A" w:rsidRDefault="00B0193A" w:rsidP="00B0193A">
            <w:pPr>
              <w:jc w:val="center"/>
              <w:rPr>
                <w:sz w:val="20"/>
                <w:szCs w:val="20"/>
              </w:rPr>
            </w:pPr>
            <w:r w:rsidRPr="00B0193A">
              <w:rPr>
                <w:sz w:val="20"/>
                <w:szCs w:val="20"/>
              </w:rPr>
              <w:t>1228,7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9900121020</w:t>
            </w:r>
          </w:p>
        </w:tc>
        <w:tc>
          <w:tcPr>
            <w:tcW w:w="1080" w:type="dxa"/>
            <w:vAlign w:val="center"/>
          </w:tcPr>
          <w:p w:rsidR="00B0193A" w:rsidRPr="00B0193A" w:rsidRDefault="00B0193A" w:rsidP="00B0193A">
            <w:pPr>
              <w:jc w:val="center"/>
              <w:rPr>
                <w:sz w:val="20"/>
                <w:szCs w:val="20"/>
              </w:rPr>
            </w:pPr>
            <w:r w:rsidRPr="00B0193A">
              <w:rPr>
                <w:sz w:val="20"/>
                <w:szCs w:val="20"/>
              </w:rPr>
              <w:t>100</w:t>
            </w:r>
          </w:p>
        </w:tc>
        <w:tc>
          <w:tcPr>
            <w:tcW w:w="1330" w:type="dxa"/>
            <w:vAlign w:val="center"/>
          </w:tcPr>
          <w:p w:rsidR="00B0193A" w:rsidRPr="00B0193A" w:rsidRDefault="00B0193A" w:rsidP="00B0193A">
            <w:pPr>
              <w:jc w:val="center"/>
              <w:rPr>
                <w:sz w:val="20"/>
                <w:szCs w:val="20"/>
              </w:rPr>
            </w:pPr>
            <w:r w:rsidRPr="00B0193A">
              <w:rPr>
                <w:sz w:val="20"/>
                <w:szCs w:val="20"/>
              </w:rPr>
              <w:t>1228,7</w:t>
            </w:r>
          </w:p>
        </w:tc>
        <w:tc>
          <w:tcPr>
            <w:tcW w:w="1206" w:type="dxa"/>
            <w:vAlign w:val="center"/>
          </w:tcPr>
          <w:p w:rsidR="00B0193A" w:rsidRPr="00B0193A" w:rsidRDefault="00B0193A" w:rsidP="00B0193A">
            <w:pPr>
              <w:jc w:val="center"/>
              <w:rPr>
                <w:sz w:val="20"/>
                <w:szCs w:val="20"/>
              </w:rPr>
            </w:pPr>
            <w:r w:rsidRPr="00B0193A">
              <w:rPr>
                <w:sz w:val="20"/>
                <w:szCs w:val="20"/>
              </w:rPr>
              <w:t>1228,7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Расходы на выплаты персоналу государственных (муниципальных) органов</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9900121020</w:t>
            </w:r>
          </w:p>
        </w:tc>
        <w:tc>
          <w:tcPr>
            <w:tcW w:w="1080" w:type="dxa"/>
            <w:vAlign w:val="center"/>
          </w:tcPr>
          <w:p w:rsidR="00B0193A" w:rsidRPr="00B0193A" w:rsidRDefault="00B0193A" w:rsidP="00B0193A">
            <w:pPr>
              <w:jc w:val="center"/>
              <w:rPr>
                <w:sz w:val="20"/>
                <w:szCs w:val="20"/>
              </w:rPr>
            </w:pPr>
            <w:r w:rsidRPr="00B0193A">
              <w:rPr>
                <w:sz w:val="20"/>
                <w:szCs w:val="20"/>
              </w:rPr>
              <w:t>120</w:t>
            </w:r>
          </w:p>
        </w:tc>
        <w:tc>
          <w:tcPr>
            <w:tcW w:w="1330" w:type="dxa"/>
            <w:vAlign w:val="center"/>
          </w:tcPr>
          <w:p w:rsidR="00B0193A" w:rsidRPr="00B0193A" w:rsidRDefault="00B0193A" w:rsidP="00B0193A">
            <w:pPr>
              <w:jc w:val="center"/>
              <w:rPr>
                <w:sz w:val="20"/>
                <w:szCs w:val="20"/>
              </w:rPr>
            </w:pPr>
            <w:r w:rsidRPr="00B0193A">
              <w:rPr>
                <w:sz w:val="20"/>
                <w:szCs w:val="20"/>
              </w:rPr>
              <w:t>1228,7</w:t>
            </w:r>
          </w:p>
        </w:tc>
        <w:tc>
          <w:tcPr>
            <w:tcW w:w="1206" w:type="dxa"/>
            <w:vAlign w:val="center"/>
          </w:tcPr>
          <w:p w:rsidR="00B0193A" w:rsidRPr="00B0193A" w:rsidRDefault="00B0193A" w:rsidP="00B0193A">
            <w:pPr>
              <w:jc w:val="center"/>
              <w:rPr>
                <w:sz w:val="20"/>
                <w:szCs w:val="20"/>
              </w:rPr>
            </w:pPr>
            <w:r w:rsidRPr="00B0193A">
              <w:rPr>
                <w:sz w:val="20"/>
                <w:szCs w:val="20"/>
              </w:rPr>
              <w:t>1228,7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9012,8</w:t>
            </w:r>
          </w:p>
        </w:tc>
        <w:tc>
          <w:tcPr>
            <w:tcW w:w="1206" w:type="dxa"/>
            <w:vAlign w:val="center"/>
          </w:tcPr>
          <w:p w:rsidR="00B0193A" w:rsidRPr="00B0193A" w:rsidRDefault="00B0193A" w:rsidP="00B0193A">
            <w:pPr>
              <w:jc w:val="center"/>
              <w:rPr>
                <w:sz w:val="20"/>
                <w:szCs w:val="20"/>
              </w:rPr>
            </w:pPr>
            <w:r w:rsidRPr="00B0193A">
              <w:rPr>
                <w:sz w:val="20"/>
                <w:szCs w:val="20"/>
              </w:rPr>
              <w:t>9006,2</w:t>
            </w:r>
          </w:p>
        </w:tc>
        <w:tc>
          <w:tcPr>
            <w:tcW w:w="1014" w:type="dxa"/>
            <w:vAlign w:val="center"/>
          </w:tcPr>
          <w:p w:rsidR="00B0193A" w:rsidRPr="00B0193A" w:rsidRDefault="00B0193A" w:rsidP="00B0193A">
            <w:pPr>
              <w:jc w:val="center"/>
              <w:rPr>
                <w:sz w:val="20"/>
                <w:szCs w:val="20"/>
              </w:rPr>
            </w:pPr>
            <w:r w:rsidRPr="00B0193A">
              <w:rPr>
                <w:sz w:val="20"/>
                <w:szCs w:val="20"/>
              </w:rPr>
              <w:t>99,9</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Осуществление отдельных полномочий муниципальных образований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7600000000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29,2</w:t>
            </w:r>
          </w:p>
        </w:tc>
        <w:tc>
          <w:tcPr>
            <w:tcW w:w="1206" w:type="dxa"/>
            <w:vAlign w:val="center"/>
          </w:tcPr>
          <w:p w:rsidR="00B0193A" w:rsidRPr="00B0193A" w:rsidRDefault="00B0193A" w:rsidP="00B0193A">
            <w:pPr>
              <w:jc w:val="center"/>
              <w:rPr>
                <w:sz w:val="20"/>
                <w:szCs w:val="20"/>
              </w:rPr>
            </w:pPr>
            <w:r w:rsidRPr="00B0193A">
              <w:rPr>
                <w:sz w:val="20"/>
                <w:szCs w:val="20"/>
              </w:rPr>
              <w:t>29,2</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Руководство и управление в сфере установленных функций органов местного самоуправления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7600100000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29,2</w:t>
            </w:r>
          </w:p>
        </w:tc>
        <w:tc>
          <w:tcPr>
            <w:tcW w:w="1206" w:type="dxa"/>
            <w:vAlign w:val="center"/>
          </w:tcPr>
          <w:p w:rsidR="00B0193A" w:rsidRPr="00B0193A" w:rsidRDefault="00B0193A" w:rsidP="00B0193A">
            <w:pPr>
              <w:jc w:val="center"/>
              <w:rPr>
                <w:sz w:val="20"/>
                <w:szCs w:val="20"/>
              </w:rPr>
            </w:pPr>
            <w:r w:rsidRPr="00B0193A">
              <w:rPr>
                <w:sz w:val="20"/>
                <w:szCs w:val="20"/>
              </w:rPr>
              <w:t>29,2</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7600164400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8,0</w:t>
            </w:r>
          </w:p>
        </w:tc>
        <w:tc>
          <w:tcPr>
            <w:tcW w:w="1206" w:type="dxa"/>
            <w:vAlign w:val="center"/>
          </w:tcPr>
          <w:p w:rsidR="00B0193A" w:rsidRPr="00B0193A" w:rsidRDefault="00B0193A" w:rsidP="00B0193A">
            <w:pPr>
              <w:jc w:val="center"/>
              <w:rPr>
                <w:sz w:val="20"/>
                <w:szCs w:val="20"/>
              </w:rPr>
            </w:pPr>
            <w:r w:rsidRPr="00B0193A">
              <w:rPr>
                <w:sz w:val="20"/>
                <w:szCs w:val="20"/>
              </w:rPr>
              <w:t>8,0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 xml:space="preserve">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w:t>
            </w:r>
            <w:r w:rsidRPr="00B0193A">
              <w:rPr>
                <w:sz w:val="20"/>
                <w:szCs w:val="20"/>
              </w:rPr>
              <w:lastRenderedPageBreak/>
              <w:t>самоуправления поселений</w:t>
            </w:r>
          </w:p>
        </w:tc>
        <w:tc>
          <w:tcPr>
            <w:tcW w:w="1440" w:type="dxa"/>
            <w:vAlign w:val="center"/>
          </w:tcPr>
          <w:p w:rsidR="00B0193A" w:rsidRPr="00B0193A" w:rsidRDefault="00B0193A" w:rsidP="00B0193A">
            <w:pPr>
              <w:jc w:val="center"/>
              <w:rPr>
                <w:sz w:val="20"/>
                <w:szCs w:val="20"/>
              </w:rPr>
            </w:pPr>
            <w:r w:rsidRPr="00B0193A">
              <w:rPr>
                <w:sz w:val="20"/>
                <w:szCs w:val="20"/>
              </w:rPr>
              <w:lastRenderedPageBreak/>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7600164440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8,0</w:t>
            </w:r>
          </w:p>
        </w:tc>
        <w:tc>
          <w:tcPr>
            <w:tcW w:w="1206" w:type="dxa"/>
            <w:vAlign w:val="center"/>
          </w:tcPr>
          <w:p w:rsidR="00B0193A" w:rsidRPr="00B0193A" w:rsidRDefault="00B0193A" w:rsidP="00B0193A">
            <w:pPr>
              <w:jc w:val="center"/>
              <w:rPr>
                <w:sz w:val="20"/>
                <w:szCs w:val="20"/>
              </w:rPr>
            </w:pPr>
            <w:r w:rsidRPr="00B0193A">
              <w:rPr>
                <w:sz w:val="20"/>
                <w:szCs w:val="20"/>
              </w:rPr>
              <w:t>8,0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lastRenderedPageBreak/>
              <w:t>Межбюджетные трансферты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7600164440</w:t>
            </w:r>
          </w:p>
        </w:tc>
        <w:tc>
          <w:tcPr>
            <w:tcW w:w="1080" w:type="dxa"/>
            <w:vAlign w:val="center"/>
          </w:tcPr>
          <w:p w:rsidR="00B0193A" w:rsidRPr="00B0193A" w:rsidRDefault="00B0193A" w:rsidP="00B0193A">
            <w:pPr>
              <w:jc w:val="center"/>
              <w:rPr>
                <w:sz w:val="20"/>
                <w:szCs w:val="20"/>
              </w:rPr>
            </w:pPr>
            <w:r w:rsidRPr="00B0193A">
              <w:rPr>
                <w:sz w:val="20"/>
                <w:szCs w:val="20"/>
              </w:rPr>
              <w:t>500</w:t>
            </w:r>
          </w:p>
        </w:tc>
        <w:tc>
          <w:tcPr>
            <w:tcW w:w="1330" w:type="dxa"/>
            <w:vAlign w:val="center"/>
          </w:tcPr>
          <w:p w:rsidR="00B0193A" w:rsidRPr="00B0193A" w:rsidRDefault="00B0193A" w:rsidP="00B0193A">
            <w:pPr>
              <w:jc w:val="center"/>
              <w:rPr>
                <w:sz w:val="20"/>
                <w:szCs w:val="20"/>
              </w:rPr>
            </w:pPr>
            <w:r w:rsidRPr="00B0193A">
              <w:rPr>
                <w:sz w:val="20"/>
                <w:szCs w:val="20"/>
              </w:rPr>
              <w:t>8,0</w:t>
            </w:r>
          </w:p>
        </w:tc>
        <w:tc>
          <w:tcPr>
            <w:tcW w:w="1206" w:type="dxa"/>
            <w:vAlign w:val="center"/>
          </w:tcPr>
          <w:p w:rsidR="00B0193A" w:rsidRPr="00B0193A" w:rsidRDefault="00B0193A" w:rsidP="00B0193A">
            <w:pPr>
              <w:jc w:val="center"/>
              <w:rPr>
                <w:sz w:val="20"/>
                <w:szCs w:val="20"/>
              </w:rPr>
            </w:pPr>
            <w:r w:rsidRPr="00B0193A">
              <w:rPr>
                <w:sz w:val="20"/>
                <w:szCs w:val="20"/>
              </w:rPr>
              <w:t>8,0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межбюджетные трансферты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7600164440</w:t>
            </w:r>
          </w:p>
        </w:tc>
        <w:tc>
          <w:tcPr>
            <w:tcW w:w="1080" w:type="dxa"/>
            <w:vAlign w:val="center"/>
          </w:tcPr>
          <w:p w:rsidR="00B0193A" w:rsidRPr="00B0193A" w:rsidRDefault="00B0193A" w:rsidP="00B0193A">
            <w:pPr>
              <w:jc w:val="center"/>
              <w:rPr>
                <w:sz w:val="20"/>
                <w:szCs w:val="20"/>
              </w:rPr>
            </w:pPr>
            <w:r w:rsidRPr="00B0193A">
              <w:rPr>
                <w:sz w:val="20"/>
                <w:szCs w:val="20"/>
              </w:rPr>
              <w:t>540</w:t>
            </w:r>
          </w:p>
        </w:tc>
        <w:tc>
          <w:tcPr>
            <w:tcW w:w="1330" w:type="dxa"/>
            <w:vAlign w:val="center"/>
          </w:tcPr>
          <w:p w:rsidR="00B0193A" w:rsidRPr="00B0193A" w:rsidRDefault="00B0193A" w:rsidP="00B0193A">
            <w:pPr>
              <w:jc w:val="center"/>
              <w:rPr>
                <w:sz w:val="20"/>
                <w:szCs w:val="20"/>
              </w:rPr>
            </w:pPr>
            <w:r w:rsidRPr="00B0193A">
              <w:rPr>
                <w:sz w:val="20"/>
                <w:szCs w:val="20"/>
              </w:rPr>
              <w:t>8,0</w:t>
            </w:r>
          </w:p>
        </w:tc>
        <w:tc>
          <w:tcPr>
            <w:tcW w:w="1206" w:type="dxa"/>
            <w:vAlign w:val="center"/>
          </w:tcPr>
          <w:p w:rsidR="00B0193A" w:rsidRPr="00B0193A" w:rsidRDefault="00B0193A" w:rsidP="00B0193A">
            <w:pPr>
              <w:jc w:val="center"/>
              <w:rPr>
                <w:sz w:val="20"/>
                <w:szCs w:val="20"/>
              </w:rPr>
            </w:pPr>
            <w:r w:rsidRPr="00B0193A">
              <w:rPr>
                <w:sz w:val="20"/>
                <w:szCs w:val="20"/>
              </w:rPr>
              <w:t>8,0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7600164500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2,3</w:t>
            </w:r>
          </w:p>
        </w:tc>
        <w:tc>
          <w:tcPr>
            <w:tcW w:w="1206" w:type="dxa"/>
            <w:vAlign w:val="center"/>
          </w:tcPr>
          <w:p w:rsidR="00B0193A" w:rsidRPr="00B0193A" w:rsidRDefault="00B0193A" w:rsidP="00B0193A">
            <w:pPr>
              <w:jc w:val="center"/>
              <w:rPr>
                <w:sz w:val="20"/>
                <w:szCs w:val="20"/>
              </w:rPr>
            </w:pPr>
            <w:r w:rsidRPr="00B0193A">
              <w:rPr>
                <w:sz w:val="20"/>
                <w:szCs w:val="20"/>
              </w:rPr>
              <w:t>2,3</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7600164540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2,3</w:t>
            </w:r>
          </w:p>
        </w:tc>
        <w:tc>
          <w:tcPr>
            <w:tcW w:w="1206" w:type="dxa"/>
            <w:vAlign w:val="center"/>
          </w:tcPr>
          <w:p w:rsidR="00B0193A" w:rsidRPr="00B0193A" w:rsidRDefault="00B0193A" w:rsidP="00B0193A">
            <w:pPr>
              <w:jc w:val="center"/>
              <w:rPr>
                <w:sz w:val="20"/>
                <w:szCs w:val="20"/>
              </w:rPr>
            </w:pPr>
            <w:r w:rsidRPr="00B0193A">
              <w:rPr>
                <w:sz w:val="20"/>
                <w:szCs w:val="20"/>
              </w:rPr>
              <w:t>2,3</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Межбюджетные трансферты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7600164540</w:t>
            </w:r>
          </w:p>
        </w:tc>
        <w:tc>
          <w:tcPr>
            <w:tcW w:w="1080" w:type="dxa"/>
            <w:vAlign w:val="center"/>
          </w:tcPr>
          <w:p w:rsidR="00B0193A" w:rsidRPr="00B0193A" w:rsidRDefault="00B0193A" w:rsidP="00B0193A">
            <w:pPr>
              <w:jc w:val="center"/>
              <w:rPr>
                <w:sz w:val="20"/>
                <w:szCs w:val="20"/>
              </w:rPr>
            </w:pPr>
            <w:r w:rsidRPr="00B0193A">
              <w:rPr>
                <w:sz w:val="20"/>
                <w:szCs w:val="20"/>
              </w:rPr>
              <w:t>500</w:t>
            </w:r>
          </w:p>
        </w:tc>
        <w:tc>
          <w:tcPr>
            <w:tcW w:w="1330" w:type="dxa"/>
            <w:vAlign w:val="center"/>
          </w:tcPr>
          <w:p w:rsidR="00B0193A" w:rsidRPr="00B0193A" w:rsidRDefault="00B0193A" w:rsidP="00B0193A">
            <w:pPr>
              <w:jc w:val="center"/>
              <w:rPr>
                <w:sz w:val="20"/>
                <w:szCs w:val="20"/>
              </w:rPr>
            </w:pPr>
            <w:r w:rsidRPr="00B0193A">
              <w:rPr>
                <w:sz w:val="20"/>
                <w:szCs w:val="20"/>
              </w:rPr>
              <w:t>2,3</w:t>
            </w:r>
          </w:p>
        </w:tc>
        <w:tc>
          <w:tcPr>
            <w:tcW w:w="1206" w:type="dxa"/>
            <w:vAlign w:val="center"/>
          </w:tcPr>
          <w:p w:rsidR="00B0193A" w:rsidRPr="00B0193A" w:rsidRDefault="00B0193A" w:rsidP="00B0193A">
            <w:pPr>
              <w:jc w:val="center"/>
              <w:rPr>
                <w:sz w:val="20"/>
                <w:szCs w:val="20"/>
              </w:rPr>
            </w:pPr>
            <w:r w:rsidRPr="00B0193A">
              <w:rPr>
                <w:sz w:val="20"/>
                <w:szCs w:val="20"/>
              </w:rPr>
              <w:t>2,3</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межбюджетные трансферты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7600164540</w:t>
            </w:r>
          </w:p>
        </w:tc>
        <w:tc>
          <w:tcPr>
            <w:tcW w:w="1080" w:type="dxa"/>
            <w:vAlign w:val="center"/>
          </w:tcPr>
          <w:p w:rsidR="00B0193A" w:rsidRPr="00B0193A" w:rsidRDefault="00B0193A" w:rsidP="00B0193A">
            <w:pPr>
              <w:jc w:val="center"/>
              <w:rPr>
                <w:sz w:val="20"/>
                <w:szCs w:val="20"/>
              </w:rPr>
            </w:pPr>
            <w:r w:rsidRPr="00B0193A">
              <w:rPr>
                <w:sz w:val="20"/>
                <w:szCs w:val="20"/>
              </w:rPr>
              <w:t>540</w:t>
            </w:r>
          </w:p>
        </w:tc>
        <w:tc>
          <w:tcPr>
            <w:tcW w:w="1330" w:type="dxa"/>
            <w:vAlign w:val="center"/>
          </w:tcPr>
          <w:p w:rsidR="00B0193A" w:rsidRPr="00B0193A" w:rsidRDefault="00B0193A" w:rsidP="00B0193A">
            <w:pPr>
              <w:jc w:val="center"/>
              <w:rPr>
                <w:sz w:val="20"/>
                <w:szCs w:val="20"/>
              </w:rPr>
            </w:pPr>
            <w:r w:rsidRPr="00B0193A">
              <w:rPr>
                <w:sz w:val="20"/>
                <w:szCs w:val="20"/>
              </w:rPr>
              <w:t>2,3</w:t>
            </w:r>
          </w:p>
        </w:tc>
        <w:tc>
          <w:tcPr>
            <w:tcW w:w="1206" w:type="dxa"/>
            <w:vAlign w:val="center"/>
          </w:tcPr>
          <w:p w:rsidR="00B0193A" w:rsidRPr="00B0193A" w:rsidRDefault="00B0193A" w:rsidP="00B0193A">
            <w:pPr>
              <w:jc w:val="center"/>
              <w:rPr>
                <w:sz w:val="20"/>
                <w:szCs w:val="20"/>
              </w:rPr>
            </w:pPr>
            <w:r w:rsidRPr="00B0193A">
              <w:rPr>
                <w:sz w:val="20"/>
                <w:szCs w:val="20"/>
              </w:rPr>
              <w:t>2,3</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7600164600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18,9</w:t>
            </w:r>
          </w:p>
        </w:tc>
        <w:tc>
          <w:tcPr>
            <w:tcW w:w="1206" w:type="dxa"/>
            <w:vAlign w:val="center"/>
          </w:tcPr>
          <w:p w:rsidR="00B0193A" w:rsidRPr="00B0193A" w:rsidRDefault="00B0193A" w:rsidP="00B0193A">
            <w:pPr>
              <w:jc w:val="center"/>
              <w:rPr>
                <w:sz w:val="20"/>
                <w:szCs w:val="20"/>
              </w:rPr>
            </w:pPr>
            <w:r w:rsidRPr="00B0193A">
              <w:rPr>
                <w:sz w:val="20"/>
                <w:szCs w:val="20"/>
              </w:rPr>
              <w:t>18,9</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7600164640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18,9</w:t>
            </w:r>
          </w:p>
        </w:tc>
        <w:tc>
          <w:tcPr>
            <w:tcW w:w="1206" w:type="dxa"/>
            <w:vAlign w:val="center"/>
          </w:tcPr>
          <w:p w:rsidR="00B0193A" w:rsidRPr="00B0193A" w:rsidRDefault="00B0193A" w:rsidP="00B0193A">
            <w:pPr>
              <w:jc w:val="center"/>
              <w:rPr>
                <w:sz w:val="20"/>
                <w:szCs w:val="20"/>
              </w:rPr>
            </w:pPr>
            <w:r w:rsidRPr="00B0193A">
              <w:rPr>
                <w:sz w:val="20"/>
                <w:szCs w:val="20"/>
              </w:rPr>
              <w:t>18,9</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Межбюджетные трансферты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7600164640</w:t>
            </w:r>
          </w:p>
        </w:tc>
        <w:tc>
          <w:tcPr>
            <w:tcW w:w="1080" w:type="dxa"/>
            <w:vAlign w:val="center"/>
          </w:tcPr>
          <w:p w:rsidR="00B0193A" w:rsidRPr="00B0193A" w:rsidRDefault="00B0193A" w:rsidP="00B0193A">
            <w:pPr>
              <w:jc w:val="center"/>
              <w:rPr>
                <w:sz w:val="20"/>
                <w:szCs w:val="20"/>
              </w:rPr>
            </w:pPr>
            <w:r w:rsidRPr="00B0193A">
              <w:rPr>
                <w:sz w:val="20"/>
                <w:szCs w:val="20"/>
              </w:rPr>
              <w:t>500</w:t>
            </w:r>
          </w:p>
        </w:tc>
        <w:tc>
          <w:tcPr>
            <w:tcW w:w="1330" w:type="dxa"/>
            <w:vAlign w:val="center"/>
          </w:tcPr>
          <w:p w:rsidR="00B0193A" w:rsidRPr="00B0193A" w:rsidRDefault="00B0193A" w:rsidP="00B0193A">
            <w:pPr>
              <w:jc w:val="center"/>
              <w:rPr>
                <w:sz w:val="20"/>
                <w:szCs w:val="20"/>
              </w:rPr>
            </w:pPr>
            <w:r w:rsidRPr="00B0193A">
              <w:rPr>
                <w:sz w:val="20"/>
                <w:szCs w:val="20"/>
              </w:rPr>
              <w:t>18,9</w:t>
            </w:r>
          </w:p>
        </w:tc>
        <w:tc>
          <w:tcPr>
            <w:tcW w:w="1206" w:type="dxa"/>
            <w:vAlign w:val="center"/>
          </w:tcPr>
          <w:p w:rsidR="00B0193A" w:rsidRPr="00B0193A" w:rsidRDefault="00B0193A" w:rsidP="00B0193A">
            <w:pPr>
              <w:jc w:val="center"/>
              <w:rPr>
                <w:sz w:val="20"/>
                <w:szCs w:val="20"/>
              </w:rPr>
            </w:pPr>
            <w:r w:rsidRPr="00B0193A">
              <w:rPr>
                <w:sz w:val="20"/>
                <w:szCs w:val="20"/>
              </w:rPr>
              <w:t>18,9</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межбюджетные трансферты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7600164640</w:t>
            </w:r>
          </w:p>
        </w:tc>
        <w:tc>
          <w:tcPr>
            <w:tcW w:w="1080" w:type="dxa"/>
            <w:vAlign w:val="center"/>
          </w:tcPr>
          <w:p w:rsidR="00B0193A" w:rsidRPr="00B0193A" w:rsidRDefault="00B0193A" w:rsidP="00B0193A">
            <w:pPr>
              <w:jc w:val="center"/>
              <w:rPr>
                <w:sz w:val="20"/>
                <w:szCs w:val="20"/>
              </w:rPr>
            </w:pPr>
            <w:r w:rsidRPr="00B0193A">
              <w:rPr>
                <w:sz w:val="20"/>
                <w:szCs w:val="20"/>
              </w:rPr>
              <w:t>540</w:t>
            </w:r>
          </w:p>
        </w:tc>
        <w:tc>
          <w:tcPr>
            <w:tcW w:w="1330" w:type="dxa"/>
            <w:vAlign w:val="center"/>
          </w:tcPr>
          <w:p w:rsidR="00B0193A" w:rsidRPr="00B0193A" w:rsidRDefault="00B0193A" w:rsidP="00B0193A">
            <w:pPr>
              <w:jc w:val="center"/>
              <w:rPr>
                <w:sz w:val="20"/>
                <w:szCs w:val="20"/>
              </w:rPr>
            </w:pPr>
            <w:r w:rsidRPr="00B0193A">
              <w:rPr>
                <w:sz w:val="20"/>
                <w:szCs w:val="20"/>
              </w:rPr>
              <w:t>18,9</w:t>
            </w:r>
          </w:p>
        </w:tc>
        <w:tc>
          <w:tcPr>
            <w:tcW w:w="1206" w:type="dxa"/>
            <w:vAlign w:val="center"/>
          </w:tcPr>
          <w:p w:rsidR="00B0193A" w:rsidRPr="00B0193A" w:rsidRDefault="00B0193A" w:rsidP="00B0193A">
            <w:pPr>
              <w:jc w:val="center"/>
              <w:rPr>
                <w:sz w:val="20"/>
                <w:szCs w:val="20"/>
              </w:rPr>
            </w:pPr>
            <w:r w:rsidRPr="00B0193A">
              <w:rPr>
                <w:sz w:val="20"/>
                <w:szCs w:val="20"/>
              </w:rPr>
              <w:t>18,9</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Непрограммные расходы (реализация иных муниципальных функций)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9900000000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8983,6</w:t>
            </w:r>
          </w:p>
        </w:tc>
        <w:tc>
          <w:tcPr>
            <w:tcW w:w="1206" w:type="dxa"/>
            <w:vAlign w:val="center"/>
          </w:tcPr>
          <w:p w:rsidR="00B0193A" w:rsidRPr="00B0193A" w:rsidRDefault="00B0193A" w:rsidP="00B0193A">
            <w:pPr>
              <w:jc w:val="center"/>
              <w:rPr>
                <w:sz w:val="20"/>
                <w:szCs w:val="20"/>
              </w:rPr>
            </w:pPr>
            <w:r w:rsidRPr="00B0193A">
              <w:rPr>
                <w:sz w:val="20"/>
                <w:szCs w:val="20"/>
              </w:rPr>
              <w:t>8977,0</w:t>
            </w:r>
          </w:p>
        </w:tc>
        <w:tc>
          <w:tcPr>
            <w:tcW w:w="1014" w:type="dxa"/>
            <w:vAlign w:val="center"/>
          </w:tcPr>
          <w:p w:rsidR="00B0193A" w:rsidRPr="00B0193A" w:rsidRDefault="00B0193A" w:rsidP="00B0193A">
            <w:pPr>
              <w:jc w:val="center"/>
              <w:rPr>
                <w:sz w:val="20"/>
                <w:szCs w:val="20"/>
              </w:rPr>
            </w:pPr>
            <w:r w:rsidRPr="00B0193A">
              <w:rPr>
                <w:sz w:val="20"/>
                <w:szCs w:val="20"/>
              </w:rPr>
              <w:t>99,9</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9900100000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8983,6</w:t>
            </w:r>
          </w:p>
        </w:tc>
        <w:tc>
          <w:tcPr>
            <w:tcW w:w="1206" w:type="dxa"/>
            <w:vAlign w:val="center"/>
          </w:tcPr>
          <w:p w:rsidR="00B0193A" w:rsidRPr="00B0193A" w:rsidRDefault="00B0193A" w:rsidP="00B0193A">
            <w:pPr>
              <w:jc w:val="center"/>
              <w:rPr>
                <w:sz w:val="20"/>
                <w:szCs w:val="20"/>
              </w:rPr>
            </w:pPr>
            <w:r w:rsidRPr="00B0193A">
              <w:rPr>
                <w:sz w:val="20"/>
                <w:szCs w:val="20"/>
              </w:rPr>
              <w:t>8977,0</w:t>
            </w:r>
          </w:p>
        </w:tc>
        <w:tc>
          <w:tcPr>
            <w:tcW w:w="1014" w:type="dxa"/>
            <w:vAlign w:val="center"/>
          </w:tcPr>
          <w:p w:rsidR="00B0193A" w:rsidRPr="00B0193A" w:rsidRDefault="00B0193A" w:rsidP="00B0193A">
            <w:pPr>
              <w:jc w:val="center"/>
              <w:rPr>
                <w:sz w:val="20"/>
                <w:szCs w:val="20"/>
              </w:rPr>
            </w:pPr>
            <w:r w:rsidRPr="00B0193A">
              <w:rPr>
                <w:sz w:val="20"/>
                <w:szCs w:val="20"/>
              </w:rPr>
              <w:t>99,9</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Аппараты органов муниципальной власти муниципальных образований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9900121030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8983,6</w:t>
            </w:r>
          </w:p>
        </w:tc>
        <w:tc>
          <w:tcPr>
            <w:tcW w:w="1206" w:type="dxa"/>
            <w:vAlign w:val="center"/>
          </w:tcPr>
          <w:p w:rsidR="00B0193A" w:rsidRPr="00B0193A" w:rsidRDefault="00B0193A" w:rsidP="00B0193A">
            <w:pPr>
              <w:jc w:val="center"/>
              <w:rPr>
                <w:sz w:val="20"/>
                <w:szCs w:val="20"/>
              </w:rPr>
            </w:pPr>
            <w:r w:rsidRPr="00B0193A">
              <w:rPr>
                <w:sz w:val="20"/>
                <w:szCs w:val="20"/>
              </w:rPr>
              <w:t>8977,0</w:t>
            </w:r>
          </w:p>
        </w:tc>
        <w:tc>
          <w:tcPr>
            <w:tcW w:w="1014" w:type="dxa"/>
            <w:vAlign w:val="center"/>
          </w:tcPr>
          <w:p w:rsidR="00B0193A" w:rsidRPr="00B0193A" w:rsidRDefault="00B0193A" w:rsidP="00B0193A">
            <w:pPr>
              <w:jc w:val="center"/>
              <w:rPr>
                <w:sz w:val="20"/>
                <w:szCs w:val="20"/>
              </w:rPr>
            </w:pPr>
            <w:r w:rsidRPr="00B0193A">
              <w:rPr>
                <w:sz w:val="20"/>
                <w:szCs w:val="20"/>
              </w:rPr>
              <w:t>99,9</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9900121030</w:t>
            </w:r>
          </w:p>
        </w:tc>
        <w:tc>
          <w:tcPr>
            <w:tcW w:w="1080" w:type="dxa"/>
            <w:vAlign w:val="center"/>
          </w:tcPr>
          <w:p w:rsidR="00B0193A" w:rsidRPr="00B0193A" w:rsidRDefault="00B0193A" w:rsidP="00B0193A">
            <w:pPr>
              <w:jc w:val="center"/>
              <w:rPr>
                <w:sz w:val="20"/>
                <w:szCs w:val="20"/>
              </w:rPr>
            </w:pPr>
            <w:r w:rsidRPr="00B0193A">
              <w:rPr>
                <w:sz w:val="20"/>
                <w:szCs w:val="20"/>
              </w:rPr>
              <w:t>100</w:t>
            </w:r>
          </w:p>
        </w:tc>
        <w:tc>
          <w:tcPr>
            <w:tcW w:w="1330" w:type="dxa"/>
            <w:vAlign w:val="center"/>
          </w:tcPr>
          <w:p w:rsidR="00B0193A" w:rsidRPr="00B0193A" w:rsidRDefault="00B0193A" w:rsidP="00B0193A">
            <w:pPr>
              <w:jc w:val="center"/>
              <w:rPr>
                <w:sz w:val="20"/>
                <w:szCs w:val="20"/>
              </w:rPr>
            </w:pPr>
            <w:r w:rsidRPr="00B0193A">
              <w:rPr>
                <w:sz w:val="20"/>
                <w:szCs w:val="20"/>
              </w:rPr>
              <w:t>7483,4</w:t>
            </w:r>
          </w:p>
        </w:tc>
        <w:tc>
          <w:tcPr>
            <w:tcW w:w="1206" w:type="dxa"/>
            <w:vAlign w:val="center"/>
          </w:tcPr>
          <w:p w:rsidR="00B0193A" w:rsidRPr="00B0193A" w:rsidRDefault="00B0193A" w:rsidP="00B0193A">
            <w:pPr>
              <w:jc w:val="center"/>
              <w:rPr>
                <w:sz w:val="20"/>
                <w:szCs w:val="20"/>
              </w:rPr>
            </w:pPr>
            <w:r w:rsidRPr="00B0193A">
              <w:rPr>
                <w:sz w:val="20"/>
                <w:szCs w:val="20"/>
              </w:rPr>
              <w:t>7483,4</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Расходы на выплаты персоналу государственных (муниципальных) органов</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9900121030</w:t>
            </w:r>
          </w:p>
        </w:tc>
        <w:tc>
          <w:tcPr>
            <w:tcW w:w="1080" w:type="dxa"/>
            <w:vAlign w:val="center"/>
          </w:tcPr>
          <w:p w:rsidR="00B0193A" w:rsidRPr="00B0193A" w:rsidRDefault="00B0193A" w:rsidP="00B0193A">
            <w:pPr>
              <w:jc w:val="center"/>
              <w:rPr>
                <w:sz w:val="20"/>
                <w:szCs w:val="20"/>
              </w:rPr>
            </w:pPr>
            <w:r w:rsidRPr="00B0193A">
              <w:rPr>
                <w:sz w:val="20"/>
                <w:szCs w:val="20"/>
              </w:rPr>
              <w:t>120</w:t>
            </w:r>
          </w:p>
        </w:tc>
        <w:tc>
          <w:tcPr>
            <w:tcW w:w="1330" w:type="dxa"/>
            <w:vAlign w:val="center"/>
          </w:tcPr>
          <w:p w:rsidR="00B0193A" w:rsidRPr="00B0193A" w:rsidRDefault="00B0193A" w:rsidP="00B0193A">
            <w:pPr>
              <w:jc w:val="center"/>
              <w:rPr>
                <w:sz w:val="20"/>
                <w:szCs w:val="20"/>
              </w:rPr>
            </w:pPr>
            <w:r w:rsidRPr="00B0193A">
              <w:rPr>
                <w:sz w:val="20"/>
                <w:szCs w:val="20"/>
              </w:rPr>
              <w:t>7483,4</w:t>
            </w:r>
          </w:p>
        </w:tc>
        <w:tc>
          <w:tcPr>
            <w:tcW w:w="1206" w:type="dxa"/>
            <w:shd w:val="clear" w:color="auto" w:fill="auto"/>
            <w:vAlign w:val="center"/>
          </w:tcPr>
          <w:p w:rsidR="00B0193A" w:rsidRPr="00B0193A" w:rsidRDefault="00B0193A" w:rsidP="00B0193A">
            <w:pPr>
              <w:jc w:val="center"/>
              <w:rPr>
                <w:sz w:val="20"/>
                <w:szCs w:val="20"/>
              </w:rPr>
            </w:pPr>
            <w:r w:rsidRPr="00B0193A">
              <w:rPr>
                <w:sz w:val="20"/>
                <w:szCs w:val="20"/>
              </w:rPr>
              <w:t>7483,4</w:t>
            </w:r>
          </w:p>
        </w:tc>
        <w:tc>
          <w:tcPr>
            <w:tcW w:w="1014" w:type="dxa"/>
            <w:shd w:val="clear" w:color="auto" w:fill="auto"/>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9900121030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1492,6</w:t>
            </w:r>
          </w:p>
        </w:tc>
        <w:tc>
          <w:tcPr>
            <w:tcW w:w="1206" w:type="dxa"/>
            <w:vAlign w:val="center"/>
          </w:tcPr>
          <w:p w:rsidR="00B0193A" w:rsidRPr="00B0193A" w:rsidRDefault="00B0193A" w:rsidP="00B0193A">
            <w:pPr>
              <w:jc w:val="center"/>
              <w:rPr>
                <w:sz w:val="20"/>
                <w:szCs w:val="20"/>
              </w:rPr>
            </w:pPr>
            <w:r w:rsidRPr="00B0193A">
              <w:rPr>
                <w:sz w:val="20"/>
                <w:szCs w:val="20"/>
              </w:rPr>
              <w:t>1486,0</w:t>
            </w:r>
          </w:p>
        </w:tc>
        <w:tc>
          <w:tcPr>
            <w:tcW w:w="1014" w:type="dxa"/>
            <w:vAlign w:val="center"/>
          </w:tcPr>
          <w:p w:rsidR="00B0193A" w:rsidRPr="00B0193A" w:rsidRDefault="00B0193A" w:rsidP="00B0193A">
            <w:pPr>
              <w:jc w:val="center"/>
              <w:rPr>
                <w:sz w:val="20"/>
                <w:szCs w:val="20"/>
              </w:rPr>
            </w:pPr>
            <w:r w:rsidRPr="00B0193A">
              <w:rPr>
                <w:sz w:val="20"/>
                <w:szCs w:val="20"/>
              </w:rPr>
              <w:t>99,6</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 xml:space="preserve">Иные закупки товаров, работ и услуг для обеспечения </w:t>
            </w:r>
            <w:r w:rsidRPr="00B0193A">
              <w:rPr>
                <w:sz w:val="20"/>
                <w:szCs w:val="20"/>
              </w:rPr>
              <w:lastRenderedPageBreak/>
              <w:t>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lastRenderedPageBreak/>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9900121030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1492,6</w:t>
            </w:r>
          </w:p>
        </w:tc>
        <w:tc>
          <w:tcPr>
            <w:tcW w:w="1206" w:type="dxa"/>
            <w:vAlign w:val="center"/>
          </w:tcPr>
          <w:p w:rsidR="00B0193A" w:rsidRPr="00B0193A" w:rsidRDefault="00B0193A" w:rsidP="00B0193A">
            <w:pPr>
              <w:jc w:val="center"/>
              <w:rPr>
                <w:sz w:val="20"/>
                <w:szCs w:val="20"/>
              </w:rPr>
            </w:pPr>
            <w:r w:rsidRPr="00B0193A">
              <w:rPr>
                <w:sz w:val="20"/>
                <w:szCs w:val="20"/>
              </w:rPr>
              <w:t>1486,0</w:t>
            </w:r>
          </w:p>
        </w:tc>
        <w:tc>
          <w:tcPr>
            <w:tcW w:w="1014" w:type="dxa"/>
            <w:vAlign w:val="center"/>
          </w:tcPr>
          <w:p w:rsidR="00B0193A" w:rsidRPr="00B0193A" w:rsidRDefault="00B0193A" w:rsidP="00B0193A">
            <w:pPr>
              <w:jc w:val="center"/>
              <w:rPr>
                <w:sz w:val="20"/>
                <w:szCs w:val="20"/>
              </w:rPr>
            </w:pPr>
            <w:r w:rsidRPr="00B0193A">
              <w:rPr>
                <w:sz w:val="20"/>
                <w:szCs w:val="20"/>
              </w:rPr>
              <w:t>99,6</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lastRenderedPageBreak/>
              <w:t>Иные бюджетные ассигнования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9900121030</w:t>
            </w:r>
          </w:p>
        </w:tc>
        <w:tc>
          <w:tcPr>
            <w:tcW w:w="1080" w:type="dxa"/>
            <w:vAlign w:val="center"/>
          </w:tcPr>
          <w:p w:rsidR="00B0193A" w:rsidRPr="00B0193A" w:rsidRDefault="00B0193A" w:rsidP="00B0193A">
            <w:pPr>
              <w:jc w:val="center"/>
              <w:rPr>
                <w:sz w:val="20"/>
                <w:szCs w:val="20"/>
              </w:rPr>
            </w:pPr>
            <w:r w:rsidRPr="00B0193A">
              <w:rPr>
                <w:sz w:val="20"/>
                <w:szCs w:val="20"/>
              </w:rPr>
              <w:t>800</w:t>
            </w:r>
          </w:p>
        </w:tc>
        <w:tc>
          <w:tcPr>
            <w:tcW w:w="1330" w:type="dxa"/>
            <w:vAlign w:val="center"/>
          </w:tcPr>
          <w:p w:rsidR="00B0193A" w:rsidRPr="00B0193A" w:rsidRDefault="00B0193A" w:rsidP="00B0193A">
            <w:pPr>
              <w:jc w:val="center"/>
              <w:rPr>
                <w:sz w:val="20"/>
                <w:szCs w:val="20"/>
              </w:rPr>
            </w:pPr>
            <w:r w:rsidRPr="00B0193A">
              <w:rPr>
                <w:sz w:val="20"/>
                <w:szCs w:val="20"/>
              </w:rPr>
              <w:t>7,6</w:t>
            </w:r>
          </w:p>
        </w:tc>
        <w:tc>
          <w:tcPr>
            <w:tcW w:w="1206" w:type="dxa"/>
            <w:vAlign w:val="center"/>
          </w:tcPr>
          <w:p w:rsidR="00B0193A" w:rsidRPr="00B0193A" w:rsidRDefault="00B0193A" w:rsidP="00B0193A">
            <w:pPr>
              <w:jc w:val="center"/>
              <w:rPr>
                <w:sz w:val="20"/>
                <w:szCs w:val="20"/>
              </w:rPr>
            </w:pPr>
            <w:r w:rsidRPr="00B0193A">
              <w:rPr>
                <w:sz w:val="20"/>
                <w:szCs w:val="20"/>
              </w:rPr>
              <w:t>7,6</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Уплата налогов, сборов и иных платежей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center"/>
              <w:rPr>
                <w:sz w:val="20"/>
                <w:szCs w:val="20"/>
              </w:rPr>
            </w:pPr>
            <w:r w:rsidRPr="00B0193A">
              <w:rPr>
                <w:sz w:val="20"/>
                <w:szCs w:val="20"/>
              </w:rPr>
              <w:t>9900121030</w:t>
            </w:r>
          </w:p>
        </w:tc>
        <w:tc>
          <w:tcPr>
            <w:tcW w:w="1080" w:type="dxa"/>
            <w:vAlign w:val="center"/>
          </w:tcPr>
          <w:p w:rsidR="00B0193A" w:rsidRPr="00B0193A" w:rsidRDefault="00B0193A" w:rsidP="00B0193A">
            <w:pPr>
              <w:jc w:val="center"/>
              <w:rPr>
                <w:sz w:val="20"/>
                <w:szCs w:val="20"/>
              </w:rPr>
            </w:pPr>
            <w:r w:rsidRPr="00B0193A">
              <w:rPr>
                <w:sz w:val="20"/>
                <w:szCs w:val="20"/>
              </w:rPr>
              <w:t>850</w:t>
            </w:r>
          </w:p>
        </w:tc>
        <w:tc>
          <w:tcPr>
            <w:tcW w:w="1330" w:type="dxa"/>
            <w:vAlign w:val="center"/>
          </w:tcPr>
          <w:p w:rsidR="00B0193A" w:rsidRPr="00B0193A" w:rsidRDefault="00B0193A" w:rsidP="00B0193A">
            <w:pPr>
              <w:jc w:val="center"/>
              <w:rPr>
                <w:sz w:val="20"/>
                <w:szCs w:val="20"/>
              </w:rPr>
            </w:pPr>
            <w:r w:rsidRPr="00B0193A">
              <w:rPr>
                <w:sz w:val="20"/>
                <w:szCs w:val="20"/>
              </w:rPr>
              <w:t>7,6</w:t>
            </w:r>
          </w:p>
        </w:tc>
        <w:tc>
          <w:tcPr>
            <w:tcW w:w="1206" w:type="dxa"/>
            <w:vAlign w:val="center"/>
          </w:tcPr>
          <w:p w:rsidR="00B0193A" w:rsidRPr="00B0193A" w:rsidRDefault="00B0193A" w:rsidP="00B0193A">
            <w:pPr>
              <w:jc w:val="center"/>
              <w:rPr>
                <w:sz w:val="20"/>
                <w:szCs w:val="20"/>
              </w:rPr>
            </w:pPr>
            <w:r w:rsidRPr="00B0193A">
              <w:rPr>
                <w:sz w:val="20"/>
                <w:szCs w:val="20"/>
              </w:rPr>
              <w:t>7,6</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06</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15,1</w:t>
            </w:r>
          </w:p>
        </w:tc>
        <w:tc>
          <w:tcPr>
            <w:tcW w:w="1206" w:type="dxa"/>
            <w:vAlign w:val="center"/>
          </w:tcPr>
          <w:p w:rsidR="00B0193A" w:rsidRPr="00B0193A" w:rsidRDefault="00B0193A" w:rsidP="00B0193A">
            <w:pPr>
              <w:jc w:val="center"/>
              <w:rPr>
                <w:sz w:val="20"/>
                <w:szCs w:val="20"/>
              </w:rPr>
            </w:pPr>
            <w:r w:rsidRPr="00B0193A">
              <w:rPr>
                <w:sz w:val="20"/>
                <w:szCs w:val="20"/>
              </w:rPr>
              <w:t>15,1</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Осуществление отдельных полномочий муниципальных образований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06</w:t>
            </w:r>
          </w:p>
        </w:tc>
        <w:tc>
          <w:tcPr>
            <w:tcW w:w="1396" w:type="dxa"/>
            <w:vAlign w:val="center"/>
          </w:tcPr>
          <w:p w:rsidR="00B0193A" w:rsidRPr="00B0193A" w:rsidRDefault="00B0193A" w:rsidP="00B0193A">
            <w:pPr>
              <w:jc w:val="center"/>
              <w:rPr>
                <w:sz w:val="20"/>
                <w:szCs w:val="20"/>
              </w:rPr>
            </w:pPr>
            <w:r w:rsidRPr="00B0193A">
              <w:rPr>
                <w:sz w:val="20"/>
                <w:szCs w:val="20"/>
              </w:rPr>
              <w:t>7600000000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15,1</w:t>
            </w:r>
          </w:p>
        </w:tc>
        <w:tc>
          <w:tcPr>
            <w:tcW w:w="1206" w:type="dxa"/>
            <w:vAlign w:val="center"/>
          </w:tcPr>
          <w:p w:rsidR="00B0193A" w:rsidRPr="00B0193A" w:rsidRDefault="00B0193A" w:rsidP="00B0193A">
            <w:pPr>
              <w:jc w:val="center"/>
              <w:rPr>
                <w:sz w:val="20"/>
                <w:szCs w:val="20"/>
              </w:rPr>
            </w:pPr>
            <w:r w:rsidRPr="00B0193A">
              <w:rPr>
                <w:sz w:val="20"/>
                <w:szCs w:val="20"/>
              </w:rPr>
              <w:t>15,1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Руководство и управление в сфере установленных функций органов местного самоуправления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06</w:t>
            </w:r>
          </w:p>
        </w:tc>
        <w:tc>
          <w:tcPr>
            <w:tcW w:w="1396" w:type="dxa"/>
            <w:vAlign w:val="center"/>
          </w:tcPr>
          <w:p w:rsidR="00B0193A" w:rsidRPr="00B0193A" w:rsidRDefault="00B0193A" w:rsidP="00B0193A">
            <w:pPr>
              <w:jc w:val="center"/>
              <w:rPr>
                <w:sz w:val="20"/>
                <w:szCs w:val="20"/>
              </w:rPr>
            </w:pPr>
            <w:r w:rsidRPr="00B0193A">
              <w:rPr>
                <w:sz w:val="20"/>
                <w:szCs w:val="20"/>
              </w:rPr>
              <w:t>7600100000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15,1</w:t>
            </w:r>
          </w:p>
        </w:tc>
        <w:tc>
          <w:tcPr>
            <w:tcW w:w="1206" w:type="dxa"/>
            <w:vAlign w:val="center"/>
          </w:tcPr>
          <w:p w:rsidR="00B0193A" w:rsidRPr="00B0193A" w:rsidRDefault="00B0193A" w:rsidP="00B0193A">
            <w:pPr>
              <w:jc w:val="center"/>
              <w:rPr>
                <w:sz w:val="20"/>
                <w:szCs w:val="20"/>
              </w:rPr>
            </w:pPr>
            <w:r w:rsidRPr="00B0193A">
              <w:rPr>
                <w:sz w:val="20"/>
                <w:szCs w:val="20"/>
              </w:rPr>
              <w:t>15,1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06</w:t>
            </w:r>
          </w:p>
        </w:tc>
        <w:tc>
          <w:tcPr>
            <w:tcW w:w="1396" w:type="dxa"/>
            <w:vAlign w:val="center"/>
          </w:tcPr>
          <w:p w:rsidR="00B0193A" w:rsidRPr="00B0193A" w:rsidRDefault="00B0193A" w:rsidP="00B0193A">
            <w:pPr>
              <w:jc w:val="center"/>
              <w:rPr>
                <w:sz w:val="20"/>
                <w:szCs w:val="20"/>
              </w:rPr>
            </w:pPr>
            <w:r w:rsidRPr="00B0193A">
              <w:rPr>
                <w:sz w:val="20"/>
                <w:szCs w:val="20"/>
              </w:rPr>
              <w:t>7600164300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15,1</w:t>
            </w:r>
          </w:p>
        </w:tc>
        <w:tc>
          <w:tcPr>
            <w:tcW w:w="1206" w:type="dxa"/>
            <w:vAlign w:val="center"/>
          </w:tcPr>
          <w:p w:rsidR="00B0193A" w:rsidRPr="00B0193A" w:rsidRDefault="00B0193A" w:rsidP="00B0193A">
            <w:pPr>
              <w:jc w:val="center"/>
              <w:rPr>
                <w:sz w:val="20"/>
                <w:szCs w:val="20"/>
              </w:rPr>
            </w:pPr>
            <w:r w:rsidRPr="00B0193A">
              <w:rPr>
                <w:sz w:val="20"/>
                <w:szCs w:val="20"/>
              </w:rPr>
              <w:t>15,1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06</w:t>
            </w:r>
          </w:p>
        </w:tc>
        <w:tc>
          <w:tcPr>
            <w:tcW w:w="1396" w:type="dxa"/>
            <w:vAlign w:val="center"/>
          </w:tcPr>
          <w:p w:rsidR="00B0193A" w:rsidRPr="00B0193A" w:rsidRDefault="00B0193A" w:rsidP="00B0193A">
            <w:pPr>
              <w:jc w:val="center"/>
              <w:rPr>
                <w:sz w:val="20"/>
                <w:szCs w:val="20"/>
              </w:rPr>
            </w:pPr>
            <w:r w:rsidRPr="00B0193A">
              <w:rPr>
                <w:sz w:val="20"/>
                <w:szCs w:val="20"/>
              </w:rPr>
              <w:t>7600164340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15,1</w:t>
            </w:r>
          </w:p>
        </w:tc>
        <w:tc>
          <w:tcPr>
            <w:tcW w:w="1206" w:type="dxa"/>
            <w:vAlign w:val="center"/>
          </w:tcPr>
          <w:p w:rsidR="00B0193A" w:rsidRPr="00B0193A" w:rsidRDefault="00B0193A" w:rsidP="00B0193A">
            <w:pPr>
              <w:jc w:val="center"/>
              <w:rPr>
                <w:sz w:val="20"/>
                <w:szCs w:val="20"/>
              </w:rPr>
            </w:pPr>
            <w:r w:rsidRPr="00B0193A">
              <w:rPr>
                <w:sz w:val="20"/>
                <w:szCs w:val="20"/>
              </w:rPr>
              <w:t>15,1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Межбюджетные трансферты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06</w:t>
            </w:r>
          </w:p>
        </w:tc>
        <w:tc>
          <w:tcPr>
            <w:tcW w:w="1396" w:type="dxa"/>
            <w:vAlign w:val="center"/>
          </w:tcPr>
          <w:p w:rsidR="00B0193A" w:rsidRPr="00B0193A" w:rsidRDefault="00B0193A" w:rsidP="00B0193A">
            <w:pPr>
              <w:jc w:val="center"/>
              <w:rPr>
                <w:sz w:val="20"/>
                <w:szCs w:val="20"/>
              </w:rPr>
            </w:pPr>
            <w:r w:rsidRPr="00B0193A">
              <w:rPr>
                <w:sz w:val="20"/>
                <w:szCs w:val="20"/>
              </w:rPr>
              <w:t>7600164340</w:t>
            </w:r>
          </w:p>
        </w:tc>
        <w:tc>
          <w:tcPr>
            <w:tcW w:w="1080" w:type="dxa"/>
            <w:vAlign w:val="center"/>
          </w:tcPr>
          <w:p w:rsidR="00B0193A" w:rsidRPr="00B0193A" w:rsidRDefault="00B0193A" w:rsidP="00B0193A">
            <w:pPr>
              <w:jc w:val="center"/>
              <w:rPr>
                <w:sz w:val="20"/>
                <w:szCs w:val="20"/>
              </w:rPr>
            </w:pPr>
            <w:r w:rsidRPr="00B0193A">
              <w:rPr>
                <w:sz w:val="20"/>
                <w:szCs w:val="20"/>
              </w:rPr>
              <w:t>500</w:t>
            </w:r>
          </w:p>
        </w:tc>
        <w:tc>
          <w:tcPr>
            <w:tcW w:w="1330" w:type="dxa"/>
            <w:vAlign w:val="center"/>
          </w:tcPr>
          <w:p w:rsidR="00B0193A" w:rsidRPr="00B0193A" w:rsidRDefault="00B0193A" w:rsidP="00B0193A">
            <w:pPr>
              <w:jc w:val="center"/>
              <w:rPr>
                <w:sz w:val="20"/>
                <w:szCs w:val="20"/>
              </w:rPr>
            </w:pPr>
            <w:r w:rsidRPr="00B0193A">
              <w:rPr>
                <w:sz w:val="20"/>
                <w:szCs w:val="20"/>
              </w:rPr>
              <w:t>15,1</w:t>
            </w:r>
          </w:p>
        </w:tc>
        <w:tc>
          <w:tcPr>
            <w:tcW w:w="1206" w:type="dxa"/>
            <w:vAlign w:val="center"/>
          </w:tcPr>
          <w:p w:rsidR="00B0193A" w:rsidRPr="00B0193A" w:rsidRDefault="00B0193A" w:rsidP="00B0193A">
            <w:pPr>
              <w:jc w:val="center"/>
              <w:rPr>
                <w:sz w:val="20"/>
                <w:szCs w:val="20"/>
              </w:rPr>
            </w:pPr>
            <w:r w:rsidRPr="00B0193A">
              <w:rPr>
                <w:sz w:val="20"/>
                <w:szCs w:val="20"/>
              </w:rPr>
              <w:t>15,1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межбюджетные трансферты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06</w:t>
            </w:r>
          </w:p>
        </w:tc>
        <w:tc>
          <w:tcPr>
            <w:tcW w:w="1396" w:type="dxa"/>
            <w:vAlign w:val="center"/>
          </w:tcPr>
          <w:p w:rsidR="00B0193A" w:rsidRPr="00B0193A" w:rsidRDefault="00B0193A" w:rsidP="00B0193A">
            <w:pPr>
              <w:jc w:val="center"/>
              <w:rPr>
                <w:sz w:val="20"/>
                <w:szCs w:val="20"/>
              </w:rPr>
            </w:pPr>
            <w:r w:rsidRPr="00B0193A">
              <w:rPr>
                <w:sz w:val="20"/>
                <w:szCs w:val="20"/>
              </w:rPr>
              <w:t>7600164340</w:t>
            </w:r>
          </w:p>
        </w:tc>
        <w:tc>
          <w:tcPr>
            <w:tcW w:w="1080" w:type="dxa"/>
            <w:vAlign w:val="center"/>
          </w:tcPr>
          <w:p w:rsidR="00B0193A" w:rsidRPr="00B0193A" w:rsidRDefault="00B0193A" w:rsidP="00B0193A">
            <w:pPr>
              <w:jc w:val="center"/>
              <w:rPr>
                <w:sz w:val="20"/>
                <w:szCs w:val="20"/>
              </w:rPr>
            </w:pPr>
            <w:r w:rsidRPr="00B0193A">
              <w:rPr>
                <w:sz w:val="20"/>
                <w:szCs w:val="20"/>
              </w:rPr>
              <w:t>540</w:t>
            </w:r>
          </w:p>
        </w:tc>
        <w:tc>
          <w:tcPr>
            <w:tcW w:w="1330" w:type="dxa"/>
            <w:vAlign w:val="center"/>
          </w:tcPr>
          <w:p w:rsidR="00B0193A" w:rsidRPr="00B0193A" w:rsidRDefault="00B0193A" w:rsidP="00B0193A">
            <w:pPr>
              <w:jc w:val="center"/>
              <w:rPr>
                <w:sz w:val="20"/>
                <w:szCs w:val="20"/>
              </w:rPr>
            </w:pPr>
            <w:r w:rsidRPr="00B0193A">
              <w:rPr>
                <w:sz w:val="20"/>
                <w:szCs w:val="20"/>
              </w:rPr>
              <w:t>15,1</w:t>
            </w:r>
          </w:p>
        </w:tc>
        <w:tc>
          <w:tcPr>
            <w:tcW w:w="1206" w:type="dxa"/>
            <w:vAlign w:val="center"/>
          </w:tcPr>
          <w:p w:rsidR="00B0193A" w:rsidRPr="00B0193A" w:rsidRDefault="00B0193A" w:rsidP="00B0193A">
            <w:pPr>
              <w:jc w:val="center"/>
              <w:rPr>
                <w:sz w:val="20"/>
                <w:szCs w:val="20"/>
              </w:rPr>
            </w:pPr>
            <w:r w:rsidRPr="00B0193A">
              <w:rPr>
                <w:sz w:val="20"/>
                <w:szCs w:val="20"/>
              </w:rPr>
              <w:t>15,1</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Резервные фонды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11</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10,0</w:t>
            </w:r>
          </w:p>
        </w:tc>
        <w:tc>
          <w:tcPr>
            <w:tcW w:w="1206" w:type="dxa"/>
            <w:vAlign w:val="center"/>
          </w:tcPr>
          <w:p w:rsidR="00B0193A" w:rsidRPr="00B0193A" w:rsidRDefault="00B0193A" w:rsidP="00B0193A">
            <w:pPr>
              <w:jc w:val="center"/>
              <w:rPr>
                <w:sz w:val="20"/>
                <w:szCs w:val="20"/>
              </w:rPr>
            </w:pPr>
            <w:r w:rsidRPr="00B0193A">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Резервные фонды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11</w:t>
            </w:r>
          </w:p>
        </w:tc>
        <w:tc>
          <w:tcPr>
            <w:tcW w:w="1396" w:type="dxa"/>
            <w:vAlign w:val="center"/>
          </w:tcPr>
          <w:p w:rsidR="00B0193A" w:rsidRPr="00B0193A" w:rsidRDefault="00B0193A" w:rsidP="00B0193A">
            <w:pPr>
              <w:jc w:val="center"/>
              <w:rPr>
                <w:sz w:val="20"/>
                <w:szCs w:val="20"/>
              </w:rPr>
            </w:pPr>
            <w:r w:rsidRPr="00B0193A">
              <w:rPr>
                <w:sz w:val="20"/>
                <w:szCs w:val="20"/>
              </w:rPr>
              <w:t>7100000000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10,0</w:t>
            </w:r>
          </w:p>
        </w:tc>
        <w:tc>
          <w:tcPr>
            <w:tcW w:w="1206" w:type="dxa"/>
            <w:vAlign w:val="center"/>
          </w:tcPr>
          <w:p w:rsidR="00B0193A" w:rsidRPr="00B0193A" w:rsidRDefault="00B0193A" w:rsidP="00B0193A">
            <w:pPr>
              <w:jc w:val="center"/>
              <w:rPr>
                <w:sz w:val="20"/>
                <w:szCs w:val="20"/>
              </w:rPr>
            </w:pPr>
            <w:r w:rsidRPr="00B0193A">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Резервный фонд непредвиденных расходов Администрации Подгорнского сельского поселения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11</w:t>
            </w:r>
          </w:p>
        </w:tc>
        <w:tc>
          <w:tcPr>
            <w:tcW w:w="1396" w:type="dxa"/>
            <w:vAlign w:val="center"/>
          </w:tcPr>
          <w:p w:rsidR="00B0193A" w:rsidRPr="00B0193A" w:rsidRDefault="00B0193A" w:rsidP="00B0193A">
            <w:pPr>
              <w:jc w:val="center"/>
              <w:rPr>
                <w:sz w:val="20"/>
                <w:szCs w:val="20"/>
              </w:rPr>
            </w:pPr>
            <w:r w:rsidRPr="00B0193A">
              <w:rPr>
                <w:sz w:val="20"/>
                <w:szCs w:val="20"/>
              </w:rPr>
              <w:t>7100005030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5,0</w:t>
            </w:r>
          </w:p>
        </w:tc>
        <w:tc>
          <w:tcPr>
            <w:tcW w:w="1206" w:type="dxa"/>
            <w:vAlign w:val="center"/>
          </w:tcPr>
          <w:p w:rsidR="00B0193A" w:rsidRPr="00B0193A" w:rsidRDefault="00B0193A" w:rsidP="00B0193A">
            <w:pPr>
              <w:jc w:val="center"/>
              <w:rPr>
                <w:sz w:val="20"/>
                <w:szCs w:val="20"/>
              </w:rPr>
            </w:pPr>
            <w:r w:rsidRPr="00B0193A">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бюджетные ассигнования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11</w:t>
            </w:r>
          </w:p>
        </w:tc>
        <w:tc>
          <w:tcPr>
            <w:tcW w:w="1396" w:type="dxa"/>
            <w:vAlign w:val="center"/>
          </w:tcPr>
          <w:p w:rsidR="00B0193A" w:rsidRPr="00B0193A" w:rsidRDefault="00B0193A" w:rsidP="00B0193A">
            <w:pPr>
              <w:jc w:val="center"/>
              <w:rPr>
                <w:sz w:val="20"/>
                <w:szCs w:val="20"/>
              </w:rPr>
            </w:pPr>
            <w:r w:rsidRPr="00B0193A">
              <w:rPr>
                <w:sz w:val="20"/>
                <w:szCs w:val="20"/>
              </w:rPr>
              <w:t>7100005030</w:t>
            </w:r>
          </w:p>
        </w:tc>
        <w:tc>
          <w:tcPr>
            <w:tcW w:w="1080" w:type="dxa"/>
            <w:vAlign w:val="center"/>
          </w:tcPr>
          <w:p w:rsidR="00B0193A" w:rsidRPr="00B0193A" w:rsidRDefault="00B0193A" w:rsidP="00B0193A">
            <w:pPr>
              <w:jc w:val="center"/>
              <w:rPr>
                <w:sz w:val="20"/>
                <w:szCs w:val="20"/>
              </w:rPr>
            </w:pPr>
            <w:r w:rsidRPr="00B0193A">
              <w:rPr>
                <w:sz w:val="20"/>
                <w:szCs w:val="20"/>
              </w:rPr>
              <w:t>800</w:t>
            </w:r>
          </w:p>
        </w:tc>
        <w:tc>
          <w:tcPr>
            <w:tcW w:w="1330" w:type="dxa"/>
            <w:vAlign w:val="center"/>
          </w:tcPr>
          <w:p w:rsidR="00B0193A" w:rsidRPr="00B0193A" w:rsidRDefault="00B0193A" w:rsidP="00B0193A">
            <w:pPr>
              <w:jc w:val="center"/>
              <w:rPr>
                <w:sz w:val="20"/>
                <w:szCs w:val="20"/>
              </w:rPr>
            </w:pPr>
            <w:r w:rsidRPr="00B0193A">
              <w:rPr>
                <w:sz w:val="20"/>
                <w:szCs w:val="20"/>
              </w:rPr>
              <w:t>5,0</w:t>
            </w:r>
          </w:p>
        </w:tc>
        <w:tc>
          <w:tcPr>
            <w:tcW w:w="1206" w:type="dxa"/>
            <w:vAlign w:val="center"/>
          </w:tcPr>
          <w:p w:rsidR="00B0193A" w:rsidRPr="00B0193A" w:rsidRDefault="00B0193A" w:rsidP="00B0193A">
            <w:pPr>
              <w:jc w:val="center"/>
              <w:rPr>
                <w:sz w:val="20"/>
                <w:szCs w:val="20"/>
              </w:rPr>
            </w:pPr>
            <w:r w:rsidRPr="00B0193A">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Резервные средства</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11</w:t>
            </w:r>
          </w:p>
        </w:tc>
        <w:tc>
          <w:tcPr>
            <w:tcW w:w="1396" w:type="dxa"/>
            <w:vAlign w:val="center"/>
          </w:tcPr>
          <w:p w:rsidR="00B0193A" w:rsidRPr="00B0193A" w:rsidRDefault="00B0193A" w:rsidP="00B0193A">
            <w:pPr>
              <w:jc w:val="center"/>
              <w:rPr>
                <w:sz w:val="20"/>
                <w:szCs w:val="20"/>
              </w:rPr>
            </w:pPr>
            <w:r w:rsidRPr="00B0193A">
              <w:rPr>
                <w:sz w:val="20"/>
                <w:szCs w:val="20"/>
              </w:rPr>
              <w:t>7100005030</w:t>
            </w:r>
          </w:p>
        </w:tc>
        <w:tc>
          <w:tcPr>
            <w:tcW w:w="1080" w:type="dxa"/>
            <w:vAlign w:val="center"/>
          </w:tcPr>
          <w:p w:rsidR="00B0193A" w:rsidRPr="00B0193A" w:rsidRDefault="00B0193A" w:rsidP="00B0193A">
            <w:pPr>
              <w:jc w:val="center"/>
              <w:rPr>
                <w:sz w:val="20"/>
                <w:szCs w:val="20"/>
              </w:rPr>
            </w:pPr>
            <w:r w:rsidRPr="00B0193A">
              <w:rPr>
                <w:sz w:val="20"/>
                <w:szCs w:val="20"/>
              </w:rPr>
              <w:t>870</w:t>
            </w:r>
          </w:p>
        </w:tc>
        <w:tc>
          <w:tcPr>
            <w:tcW w:w="1330" w:type="dxa"/>
            <w:vAlign w:val="center"/>
          </w:tcPr>
          <w:p w:rsidR="00B0193A" w:rsidRPr="00B0193A" w:rsidRDefault="00B0193A" w:rsidP="00B0193A">
            <w:pPr>
              <w:jc w:val="center"/>
              <w:rPr>
                <w:sz w:val="20"/>
                <w:szCs w:val="20"/>
              </w:rPr>
            </w:pPr>
            <w:r w:rsidRPr="00B0193A">
              <w:rPr>
                <w:sz w:val="20"/>
                <w:szCs w:val="20"/>
              </w:rPr>
              <w:t>5,0</w:t>
            </w:r>
          </w:p>
        </w:tc>
        <w:tc>
          <w:tcPr>
            <w:tcW w:w="1206" w:type="dxa"/>
            <w:vAlign w:val="center"/>
          </w:tcPr>
          <w:p w:rsidR="00B0193A" w:rsidRPr="00B0193A" w:rsidRDefault="00B0193A" w:rsidP="00B0193A">
            <w:pPr>
              <w:jc w:val="center"/>
              <w:rPr>
                <w:sz w:val="20"/>
                <w:szCs w:val="20"/>
              </w:rPr>
            </w:pPr>
            <w:r w:rsidRPr="00B0193A">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11</w:t>
            </w:r>
          </w:p>
        </w:tc>
        <w:tc>
          <w:tcPr>
            <w:tcW w:w="1396" w:type="dxa"/>
            <w:vAlign w:val="center"/>
          </w:tcPr>
          <w:p w:rsidR="00B0193A" w:rsidRPr="00B0193A" w:rsidRDefault="00B0193A" w:rsidP="00B0193A">
            <w:pPr>
              <w:jc w:val="center"/>
              <w:rPr>
                <w:sz w:val="20"/>
                <w:szCs w:val="20"/>
              </w:rPr>
            </w:pPr>
            <w:r w:rsidRPr="00B0193A">
              <w:rPr>
                <w:sz w:val="20"/>
                <w:szCs w:val="20"/>
              </w:rPr>
              <w:t>7100006030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5,0</w:t>
            </w:r>
          </w:p>
        </w:tc>
        <w:tc>
          <w:tcPr>
            <w:tcW w:w="1206" w:type="dxa"/>
            <w:vAlign w:val="center"/>
          </w:tcPr>
          <w:p w:rsidR="00B0193A" w:rsidRPr="00B0193A" w:rsidRDefault="00B0193A" w:rsidP="00B0193A">
            <w:pPr>
              <w:jc w:val="center"/>
              <w:rPr>
                <w:sz w:val="20"/>
                <w:szCs w:val="20"/>
              </w:rPr>
            </w:pPr>
            <w:r w:rsidRPr="00B0193A">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бюджетные ассигнования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11</w:t>
            </w:r>
          </w:p>
        </w:tc>
        <w:tc>
          <w:tcPr>
            <w:tcW w:w="1396" w:type="dxa"/>
            <w:vAlign w:val="center"/>
          </w:tcPr>
          <w:p w:rsidR="00B0193A" w:rsidRPr="00B0193A" w:rsidRDefault="00B0193A" w:rsidP="00B0193A">
            <w:pPr>
              <w:jc w:val="center"/>
              <w:rPr>
                <w:sz w:val="20"/>
                <w:szCs w:val="20"/>
              </w:rPr>
            </w:pPr>
            <w:r w:rsidRPr="00B0193A">
              <w:rPr>
                <w:sz w:val="20"/>
                <w:szCs w:val="20"/>
              </w:rPr>
              <w:t>7100006030</w:t>
            </w:r>
          </w:p>
        </w:tc>
        <w:tc>
          <w:tcPr>
            <w:tcW w:w="1080" w:type="dxa"/>
            <w:vAlign w:val="center"/>
          </w:tcPr>
          <w:p w:rsidR="00B0193A" w:rsidRPr="00B0193A" w:rsidRDefault="00B0193A" w:rsidP="00B0193A">
            <w:pPr>
              <w:jc w:val="center"/>
              <w:rPr>
                <w:sz w:val="20"/>
                <w:szCs w:val="20"/>
              </w:rPr>
            </w:pPr>
            <w:r w:rsidRPr="00B0193A">
              <w:rPr>
                <w:sz w:val="20"/>
                <w:szCs w:val="20"/>
              </w:rPr>
              <w:t>800</w:t>
            </w:r>
          </w:p>
        </w:tc>
        <w:tc>
          <w:tcPr>
            <w:tcW w:w="1330" w:type="dxa"/>
            <w:vAlign w:val="center"/>
          </w:tcPr>
          <w:p w:rsidR="00B0193A" w:rsidRPr="00B0193A" w:rsidRDefault="00B0193A" w:rsidP="00B0193A">
            <w:pPr>
              <w:jc w:val="center"/>
              <w:rPr>
                <w:sz w:val="20"/>
                <w:szCs w:val="20"/>
              </w:rPr>
            </w:pPr>
            <w:r w:rsidRPr="00B0193A">
              <w:rPr>
                <w:sz w:val="20"/>
                <w:szCs w:val="20"/>
              </w:rPr>
              <w:t>5,0</w:t>
            </w:r>
          </w:p>
        </w:tc>
        <w:tc>
          <w:tcPr>
            <w:tcW w:w="1206" w:type="dxa"/>
            <w:vAlign w:val="center"/>
          </w:tcPr>
          <w:p w:rsidR="00B0193A" w:rsidRPr="00B0193A" w:rsidRDefault="00B0193A" w:rsidP="00B0193A">
            <w:pPr>
              <w:jc w:val="center"/>
              <w:rPr>
                <w:sz w:val="20"/>
                <w:szCs w:val="20"/>
              </w:rPr>
            </w:pPr>
            <w:r w:rsidRPr="00B0193A">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Резервные средства</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11</w:t>
            </w:r>
          </w:p>
        </w:tc>
        <w:tc>
          <w:tcPr>
            <w:tcW w:w="1396" w:type="dxa"/>
            <w:vAlign w:val="center"/>
          </w:tcPr>
          <w:p w:rsidR="00B0193A" w:rsidRPr="00B0193A" w:rsidRDefault="00B0193A" w:rsidP="00B0193A">
            <w:pPr>
              <w:jc w:val="center"/>
              <w:rPr>
                <w:sz w:val="20"/>
                <w:szCs w:val="20"/>
              </w:rPr>
            </w:pPr>
            <w:r w:rsidRPr="00B0193A">
              <w:rPr>
                <w:sz w:val="20"/>
                <w:szCs w:val="20"/>
              </w:rPr>
              <w:t>7100006030</w:t>
            </w:r>
          </w:p>
        </w:tc>
        <w:tc>
          <w:tcPr>
            <w:tcW w:w="1080" w:type="dxa"/>
            <w:vAlign w:val="center"/>
          </w:tcPr>
          <w:p w:rsidR="00B0193A" w:rsidRPr="00B0193A" w:rsidRDefault="00B0193A" w:rsidP="00B0193A">
            <w:pPr>
              <w:jc w:val="center"/>
              <w:rPr>
                <w:sz w:val="20"/>
                <w:szCs w:val="20"/>
              </w:rPr>
            </w:pPr>
            <w:r w:rsidRPr="00B0193A">
              <w:rPr>
                <w:sz w:val="20"/>
                <w:szCs w:val="20"/>
              </w:rPr>
              <w:t>870</w:t>
            </w:r>
          </w:p>
        </w:tc>
        <w:tc>
          <w:tcPr>
            <w:tcW w:w="1330" w:type="dxa"/>
            <w:vAlign w:val="center"/>
          </w:tcPr>
          <w:p w:rsidR="00B0193A" w:rsidRPr="00B0193A" w:rsidRDefault="00B0193A" w:rsidP="00B0193A">
            <w:pPr>
              <w:jc w:val="center"/>
              <w:rPr>
                <w:sz w:val="20"/>
                <w:szCs w:val="20"/>
              </w:rPr>
            </w:pPr>
            <w:r w:rsidRPr="00B0193A">
              <w:rPr>
                <w:sz w:val="20"/>
                <w:szCs w:val="20"/>
              </w:rPr>
              <w:t>5,0</w:t>
            </w:r>
          </w:p>
        </w:tc>
        <w:tc>
          <w:tcPr>
            <w:tcW w:w="1206" w:type="dxa"/>
            <w:vAlign w:val="center"/>
          </w:tcPr>
          <w:p w:rsidR="00B0193A" w:rsidRPr="00B0193A" w:rsidRDefault="00B0193A" w:rsidP="00B0193A">
            <w:pPr>
              <w:jc w:val="center"/>
              <w:rPr>
                <w:sz w:val="20"/>
                <w:szCs w:val="20"/>
              </w:rPr>
            </w:pPr>
            <w:r w:rsidRPr="00B0193A">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 xml:space="preserve">Другие общегосударственные вопросы </w:t>
            </w:r>
          </w:p>
        </w:tc>
        <w:tc>
          <w:tcPr>
            <w:tcW w:w="1440" w:type="dxa"/>
            <w:vAlign w:val="center"/>
          </w:tcPr>
          <w:p w:rsidR="00B0193A" w:rsidRPr="00B0193A" w:rsidRDefault="00B0193A" w:rsidP="00B0193A">
            <w:pPr>
              <w:jc w:val="center"/>
              <w:rPr>
                <w:sz w:val="20"/>
                <w:szCs w:val="20"/>
              </w:rPr>
            </w:pPr>
            <w:r w:rsidRPr="00B0193A">
              <w:rPr>
                <w:sz w:val="20"/>
                <w:szCs w:val="20"/>
                <w:lang w:val="en-US"/>
              </w:rPr>
              <w:t>9</w:t>
            </w:r>
            <w:r w:rsidRPr="00B0193A">
              <w:rPr>
                <w:sz w:val="20"/>
                <w:szCs w:val="20"/>
              </w:rPr>
              <w:t>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1172,1</w:t>
            </w:r>
          </w:p>
        </w:tc>
        <w:tc>
          <w:tcPr>
            <w:tcW w:w="1206" w:type="dxa"/>
            <w:vAlign w:val="center"/>
          </w:tcPr>
          <w:p w:rsidR="00B0193A" w:rsidRPr="00B0193A" w:rsidRDefault="00B0193A" w:rsidP="00B0193A">
            <w:pPr>
              <w:jc w:val="center"/>
              <w:rPr>
                <w:sz w:val="20"/>
                <w:szCs w:val="20"/>
              </w:rPr>
            </w:pPr>
            <w:r w:rsidRPr="00B0193A">
              <w:rPr>
                <w:sz w:val="20"/>
                <w:szCs w:val="20"/>
              </w:rPr>
              <w:t>1154,1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98,5</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Непрограммные расходы (реализация иных муниципальных функций)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1172,1</w:t>
            </w:r>
          </w:p>
        </w:tc>
        <w:tc>
          <w:tcPr>
            <w:tcW w:w="1206" w:type="dxa"/>
            <w:vAlign w:val="center"/>
          </w:tcPr>
          <w:p w:rsidR="00B0193A" w:rsidRPr="00B0193A" w:rsidRDefault="00B0193A" w:rsidP="00B0193A">
            <w:pPr>
              <w:jc w:val="center"/>
              <w:rPr>
                <w:sz w:val="20"/>
                <w:szCs w:val="20"/>
              </w:rPr>
            </w:pPr>
            <w:r w:rsidRPr="00B0193A">
              <w:rPr>
                <w:sz w:val="20"/>
                <w:szCs w:val="20"/>
              </w:rPr>
              <w:t>1154,1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98,5</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Взносы в организации по взаимодействию муниципальных организаций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9900021070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37,0</w:t>
            </w:r>
          </w:p>
        </w:tc>
        <w:tc>
          <w:tcPr>
            <w:tcW w:w="1206" w:type="dxa"/>
            <w:vAlign w:val="center"/>
          </w:tcPr>
          <w:p w:rsidR="00B0193A" w:rsidRPr="00B0193A" w:rsidRDefault="00B0193A" w:rsidP="00B0193A">
            <w:pPr>
              <w:jc w:val="center"/>
              <w:rPr>
                <w:sz w:val="20"/>
                <w:szCs w:val="20"/>
              </w:rPr>
            </w:pPr>
            <w:r w:rsidRPr="00B0193A">
              <w:rPr>
                <w:sz w:val="20"/>
                <w:szCs w:val="20"/>
              </w:rPr>
              <w:t>37,0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бюджетные ассигнования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9900021070</w:t>
            </w:r>
          </w:p>
        </w:tc>
        <w:tc>
          <w:tcPr>
            <w:tcW w:w="1080" w:type="dxa"/>
            <w:vAlign w:val="center"/>
          </w:tcPr>
          <w:p w:rsidR="00B0193A" w:rsidRPr="00B0193A" w:rsidRDefault="00B0193A" w:rsidP="00B0193A">
            <w:pPr>
              <w:jc w:val="center"/>
              <w:rPr>
                <w:sz w:val="20"/>
                <w:szCs w:val="20"/>
              </w:rPr>
            </w:pPr>
            <w:r w:rsidRPr="00B0193A">
              <w:rPr>
                <w:sz w:val="20"/>
                <w:szCs w:val="20"/>
              </w:rPr>
              <w:t>800</w:t>
            </w:r>
          </w:p>
        </w:tc>
        <w:tc>
          <w:tcPr>
            <w:tcW w:w="1330" w:type="dxa"/>
            <w:vAlign w:val="center"/>
          </w:tcPr>
          <w:p w:rsidR="00B0193A" w:rsidRPr="00B0193A" w:rsidRDefault="00B0193A" w:rsidP="00B0193A">
            <w:pPr>
              <w:jc w:val="center"/>
              <w:rPr>
                <w:sz w:val="20"/>
                <w:szCs w:val="20"/>
              </w:rPr>
            </w:pPr>
            <w:r w:rsidRPr="00B0193A">
              <w:rPr>
                <w:sz w:val="20"/>
                <w:szCs w:val="20"/>
              </w:rPr>
              <w:t>37,0</w:t>
            </w:r>
          </w:p>
        </w:tc>
        <w:tc>
          <w:tcPr>
            <w:tcW w:w="1206" w:type="dxa"/>
            <w:vAlign w:val="center"/>
          </w:tcPr>
          <w:p w:rsidR="00B0193A" w:rsidRPr="00B0193A" w:rsidRDefault="00B0193A" w:rsidP="00B0193A">
            <w:pPr>
              <w:jc w:val="center"/>
              <w:rPr>
                <w:sz w:val="20"/>
                <w:szCs w:val="20"/>
              </w:rPr>
            </w:pPr>
            <w:r w:rsidRPr="00B0193A">
              <w:rPr>
                <w:sz w:val="20"/>
                <w:szCs w:val="20"/>
              </w:rPr>
              <w:t>37,0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Уплата налогов, сборов и иных платежей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9900021070</w:t>
            </w:r>
          </w:p>
        </w:tc>
        <w:tc>
          <w:tcPr>
            <w:tcW w:w="1080" w:type="dxa"/>
            <w:vAlign w:val="center"/>
          </w:tcPr>
          <w:p w:rsidR="00B0193A" w:rsidRPr="00B0193A" w:rsidRDefault="00B0193A" w:rsidP="00B0193A">
            <w:pPr>
              <w:jc w:val="center"/>
              <w:rPr>
                <w:sz w:val="20"/>
                <w:szCs w:val="20"/>
              </w:rPr>
            </w:pPr>
            <w:r w:rsidRPr="00B0193A">
              <w:rPr>
                <w:sz w:val="20"/>
                <w:szCs w:val="20"/>
              </w:rPr>
              <w:t>850</w:t>
            </w:r>
          </w:p>
        </w:tc>
        <w:tc>
          <w:tcPr>
            <w:tcW w:w="1330" w:type="dxa"/>
            <w:vAlign w:val="center"/>
          </w:tcPr>
          <w:p w:rsidR="00B0193A" w:rsidRPr="00B0193A" w:rsidRDefault="00B0193A" w:rsidP="00B0193A">
            <w:pPr>
              <w:jc w:val="center"/>
              <w:rPr>
                <w:sz w:val="20"/>
                <w:szCs w:val="20"/>
              </w:rPr>
            </w:pPr>
            <w:r w:rsidRPr="00B0193A">
              <w:rPr>
                <w:sz w:val="20"/>
                <w:szCs w:val="20"/>
              </w:rPr>
              <w:t>37,0</w:t>
            </w:r>
          </w:p>
        </w:tc>
        <w:tc>
          <w:tcPr>
            <w:tcW w:w="1206" w:type="dxa"/>
            <w:vAlign w:val="center"/>
          </w:tcPr>
          <w:p w:rsidR="00B0193A" w:rsidRPr="00B0193A" w:rsidRDefault="00B0193A" w:rsidP="00B0193A">
            <w:pPr>
              <w:jc w:val="center"/>
              <w:rPr>
                <w:sz w:val="20"/>
                <w:szCs w:val="20"/>
              </w:rPr>
            </w:pPr>
            <w:r w:rsidRPr="00B0193A">
              <w:rPr>
                <w:sz w:val="20"/>
                <w:szCs w:val="20"/>
              </w:rPr>
              <w:t>37,0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Содержание и обслуживание муниципальной казны</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9900021080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477,9</w:t>
            </w:r>
          </w:p>
        </w:tc>
        <w:tc>
          <w:tcPr>
            <w:tcW w:w="1206" w:type="dxa"/>
          </w:tcPr>
          <w:p w:rsidR="00B0193A" w:rsidRPr="00B0193A" w:rsidRDefault="00B0193A" w:rsidP="00B0193A">
            <w:pPr>
              <w:jc w:val="center"/>
              <w:rPr>
                <w:sz w:val="20"/>
                <w:szCs w:val="20"/>
              </w:rPr>
            </w:pPr>
            <w:r w:rsidRPr="00B0193A">
              <w:rPr>
                <w:sz w:val="20"/>
                <w:szCs w:val="20"/>
              </w:rPr>
              <w:t>459,9</w:t>
            </w:r>
          </w:p>
        </w:tc>
        <w:tc>
          <w:tcPr>
            <w:tcW w:w="1014" w:type="dxa"/>
            <w:vAlign w:val="center"/>
          </w:tcPr>
          <w:p w:rsidR="00B0193A" w:rsidRPr="00B0193A" w:rsidRDefault="00B0193A" w:rsidP="00B0193A">
            <w:pPr>
              <w:jc w:val="center"/>
              <w:rPr>
                <w:sz w:val="20"/>
                <w:szCs w:val="20"/>
              </w:rPr>
            </w:pPr>
            <w:r w:rsidRPr="00B0193A">
              <w:rPr>
                <w:sz w:val="20"/>
                <w:szCs w:val="20"/>
              </w:rPr>
              <w:t>96,2</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lastRenderedPageBreak/>
              <w:t>Закупка товаров, работ и услуг для обеспечения государственных (муниципальных) нужд</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9900021080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399,8</w:t>
            </w:r>
          </w:p>
        </w:tc>
        <w:tc>
          <w:tcPr>
            <w:tcW w:w="1206" w:type="dxa"/>
            <w:vAlign w:val="center"/>
          </w:tcPr>
          <w:p w:rsidR="00B0193A" w:rsidRPr="00B0193A" w:rsidRDefault="00B0193A" w:rsidP="00B0193A">
            <w:pPr>
              <w:jc w:val="center"/>
              <w:rPr>
                <w:sz w:val="20"/>
                <w:szCs w:val="20"/>
              </w:rPr>
            </w:pPr>
            <w:r w:rsidRPr="00B0193A">
              <w:rPr>
                <w:sz w:val="20"/>
                <w:szCs w:val="20"/>
              </w:rPr>
              <w:t>381,8</w:t>
            </w:r>
          </w:p>
        </w:tc>
        <w:tc>
          <w:tcPr>
            <w:tcW w:w="1014" w:type="dxa"/>
            <w:vAlign w:val="center"/>
          </w:tcPr>
          <w:p w:rsidR="00B0193A" w:rsidRPr="00B0193A" w:rsidRDefault="00B0193A" w:rsidP="00B0193A">
            <w:pPr>
              <w:jc w:val="center"/>
              <w:rPr>
                <w:sz w:val="20"/>
                <w:szCs w:val="20"/>
              </w:rPr>
            </w:pPr>
            <w:r w:rsidRPr="00B0193A">
              <w:rPr>
                <w:sz w:val="20"/>
                <w:szCs w:val="20"/>
              </w:rPr>
              <w:t>95,5</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9900021080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399,8</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381,8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95,5</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бюджетные ассигнования</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9900021080</w:t>
            </w:r>
          </w:p>
        </w:tc>
        <w:tc>
          <w:tcPr>
            <w:tcW w:w="1080" w:type="dxa"/>
            <w:vAlign w:val="center"/>
          </w:tcPr>
          <w:p w:rsidR="00B0193A" w:rsidRPr="00B0193A" w:rsidRDefault="00B0193A" w:rsidP="00B0193A">
            <w:pPr>
              <w:jc w:val="center"/>
              <w:rPr>
                <w:sz w:val="20"/>
                <w:szCs w:val="20"/>
              </w:rPr>
            </w:pPr>
            <w:r w:rsidRPr="00B0193A">
              <w:rPr>
                <w:sz w:val="20"/>
                <w:szCs w:val="20"/>
              </w:rPr>
              <w:t>800</w:t>
            </w:r>
          </w:p>
        </w:tc>
        <w:tc>
          <w:tcPr>
            <w:tcW w:w="1330" w:type="dxa"/>
            <w:vAlign w:val="center"/>
          </w:tcPr>
          <w:p w:rsidR="00B0193A" w:rsidRPr="00B0193A" w:rsidRDefault="00B0193A" w:rsidP="00B0193A">
            <w:pPr>
              <w:jc w:val="center"/>
              <w:rPr>
                <w:sz w:val="20"/>
                <w:szCs w:val="20"/>
              </w:rPr>
            </w:pPr>
            <w:r w:rsidRPr="00B0193A">
              <w:rPr>
                <w:sz w:val="20"/>
                <w:szCs w:val="20"/>
              </w:rPr>
              <w:t>78,1</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78,1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Уплата налогов, сборов и иных платежей</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9900021080</w:t>
            </w:r>
          </w:p>
        </w:tc>
        <w:tc>
          <w:tcPr>
            <w:tcW w:w="1080" w:type="dxa"/>
            <w:vAlign w:val="center"/>
          </w:tcPr>
          <w:p w:rsidR="00B0193A" w:rsidRPr="00B0193A" w:rsidRDefault="00B0193A" w:rsidP="00B0193A">
            <w:pPr>
              <w:jc w:val="center"/>
              <w:rPr>
                <w:sz w:val="20"/>
                <w:szCs w:val="20"/>
              </w:rPr>
            </w:pPr>
            <w:r w:rsidRPr="00B0193A">
              <w:rPr>
                <w:sz w:val="20"/>
                <w:szCs w:val="20"/>
              </w:rPr>
              <w:t>850</w:t>
            </w:r>
          </w:p>
        </w:tc>
        <w:tc>
          <w:tcPr>
            <w:tcW w:w="1330" w:type="dxa"/>
            <w:vAlign w:val="center"/>
          </w:tcPr>
          <w:p w:rsidR="00B0193A" w:rsidRPr="00B0193A" w:rsidRDefault="00B0193A" w:rsidP="00B0193A">
            <w:pPr>
              <w:jc w:val="center"/>
              <w:rPr>
                <w:sz w:val="20"/>
                <w:szCs w:val="20"/>
              </w:rPr>
            </w:pPr>
            <w:r w:rsidRPr="00B0193A">
              <w:rPr>
                <w:sz w:val="20"/>
                <w:szCs w:val="20"/>
              </w:rPr>
              <w:t>78,1</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78,1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9900021090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600,1</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600,1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бюджетные ассигнования</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9900021090</w:t>
            </w:r>
          </w:p>
        </w:tc>
        <w:tc>
          <w:tcPr>
            <w:tcW w:w="1080" w:type="dxa"/>
            <w:vAlign w:val="center"/>
          </w:tcPr>
          <w:p w:rsidR="00B0193A" w:rsidRPr="00B0193A" w:rsidRDefault="00B0193A" w:rsidP="00B0193A">
            <w:pPr>
              <w:jc w:val="center"/>
              <w:rPr>
                <w:sz w:val="20"/>
                <w:szCs w:val="20"/>
              </w:rPr>
            </w:pPr>
            <w:r w:rsidRPr="00B0193A">
              <w:rPr>
                <w:sz w:val="20"/>
                <w:szCs w:val="20"/>
              </w:rPr>
              <w:t>800</w:t>
            </w:r>
          </w:p>
        </w:tc>
        <w:tc>
          <w:tcPr>
            <w:tcW w:w="1330" w:type="dxa"/>
            <w:vAlign w:val="center"/>
          </w:tcPr>
          <w:p w:rsidR="00B0193A" w:rsidRPr="00B0193A" w:rsidRDefault="00B0193A" w:rsidP="00B0193A">
            <w:pPr>
              <w:jc w:val="center"/>
              <w:rPr>
                <w:sz w:val="20"/>
                <w:szCs w:val="20"/>
              </w:rPr>
            </w:pPr>
            <w:r w:rsidRPr="00B0193A">
              <w:rPr>
                <w:sz w:val="20"/>
                <w:szCs w:val="20"/>
              </w:rPr>
              <w:t>600,1</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600,1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Исполнение судебных актов</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9900021090</w:t>
            </w:r>
          </w:p>
        </w:tc>
        <w:tc>
          <w:tcPr>
            <w:tcW w:w="1080" w:type="dxa"/>
            <w:vAlign w:val="center"/>
          </w:tcPr>
          <w:p w:rsidR="00B0193A" w:rsidRPr="00B0193A" w:rsidRDefault="00B0193A" w:rsidP="00B0193A">
            <w:pPr>
              <w:jc w:val="center"/>
              <w:rPr>
                <w:sz w:val="20"/>
                <w:szCs w:val="20"/>
              </w:rPr>
            </w:pPr>
            <w:r w:rsidRPr="00B0193A">
              <w:rPr>
                <w:sz w:val="20"/>
                <w:szCs w:val="20"/>
              </w:rPr>
              <w:t>830</w:t>
            </w:r>
          </w:p>
        </w:tc>
        <w:tc>
          <w:tcPr>
            <w:tcW w:w="1330" w:type="dxa"/>
            <w:vAlign w:val="center"/>
          </w:tcPr>
          <w:p w:rsidR="00B0193A" w:rsidRPr="00B0193A" w:rsidRDefault="00B0193A" w:rsidP="00B0193A">
            <w:pPr>
              <w:jc w:val="center"/>
              <w:rPr>
                <w:sz w:val="20"/>
                <w:szCs w:val="20"/>
              </w:rPr>
            </w:pPr>
            <w:r w:rsidRPr="00B0193A">
              <w:rPr>
                <w:sz w:val="20"/>
                <w:szCs w:val="20"/>
              </w:rPr>
              <w:t>600,1</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600,1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Другие вопросы, связанные с общегосударственным управлением</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9900021200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57,1</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57,1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Прочие обязательства муниципального образования</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9900021210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57,1</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57,1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9900021210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3,4</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3,4</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9900021210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3,4</w:t>
            </w:r>
          </w:p>
        </w:tc>
        <w:tc>
          <w:tcPr>
            <w:tcW w:w="1206" w:type="dxa"/>
            <w:vAlign w:val="center"/>
          </w:tcPr>
          <w:p w:rsidR="00B0193A" w:rsidRPr="00B0193A" w:rsidRDefault="00B0193A" w:rsidP="00B0193A">
            <w:pPr>
              <w:jc w:val="center"/>
              <w:rPr>
                <w:sz w:val="20"/>
                <w:szCs w:val="20"/>
              </w:rPr>
            </w:pPr>
            <w:r w:rsidRPr="00B0193A">
              <w:rPr>
                <w:sz w:val="20"/>
                <w:szCs w:val="20"/>
              </w:rPr>
              <w:t>3,4</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бюджетные ассигнования</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9900021210</w:t>
            </w:r>
          </w:p>
        </w:tc>
        <w:tc>
          <w:tcPr>
            <w:tcW w:w="1080" w:type="dxa"/>
            <w:vAlign w:val="center"/>
          </w:tcPr>
          <w:p w:rsidR="00B0193A" w:rsidRPr="00B0193A" w:rsidRDefault="00B0193A" w:rsidP="00B0193A">
            <w:pPr>
              <w:jc w:val="center"/>
              <w:rPr>
                <w:sz w:val="20"/>
                <w:szCs w:val="20"/>
              </w:rPr>
            </w:pPr>
            <w:r w:rsidRPr="00B0193A">
              <w:rPr>
                <w:sz w:val="20"/>
                <w:szCs w:val="20"/>
              </w:rPr>
              <w:t>800</w:t>
            </w:r>
          </w:p>
        </w:tc>
        <w:tc>
          <w:tcPr>
            <w:tcW w:w="1330" w:type="dxa"/>
            <w:vAlign w:val="center"/>
          </w:tcPr>
          <w:p w:rsidR="00B0193A" w:rsidRPr="00B0193A" w:rsidRDefault="00B0193A" w:rsidP="00B0193A">
            <w:pPr>
              <w:jc w:val="center"/>
              <w:rPr>
                <w:sz w:val="20"/>
                <w:szCs w:val="20"/>
              </w:rPr>
            </w:pPr>
            <w:r w:rsidRPr="00B0193A">
              <w:rPr>
                <w:sz w:val="20"/>
                <w:szCs w:val="20"/>
              </w:rPr>
              <w:t>53,7</w:t>
            </w:r>
          </w:p>
        </w:tc>
        <w:tc>
          <w:tcPr>
            <w:tcW w:w="1206" w:type="dxa"/>
            <w:vAlign w:val="center"/>
          </w:tcPr>
          <w:p w:rsidR="00B0193A" w:rsidRPr="00B0193A" w:rsidRDefault="00B0193A" w:rsidP="00B0193A">
            <w:pPr>
              <w:jc w:val="center"/>
              <w:rPr>
                <w:sz w:val="20"/>
                <w:szCs w:val="20"/>
              </w:rPr>
            </w:pPr>
            <w:r w:rsidRPr="00B0193A">
              <w:rPr>
                <w:sz w:val="20"/>
                <w:szCs w:val="20"/>
              </w:rPr>
              <w:t>53,7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Уплата налогов, сборов и иных платежей</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01</w:t>
            </w:r>
          </w:p>
        </w:tc>
        <w:tc>
          <w:tcPr>
            <w:tcW w:w="1014" w:type="dxa"/>
            <w:vAlign w:val="center"/>
          </w:tcPr>
          <w:p w:rsidR="00B0193A" w:rsidRPr="00B0193A" w:rsidRDefault="00B0193A" w:rsidP="00B0193A">
            <w:pPr>
              <w:jc w:val="center"/>
              <w:rPr>
                <w:sz w:val="20"/>
                <w:szCs w:val="20"/>
              </w:rPr>
            </w:pPr>
            <w:r w:rsidRPr="00B0193A">
              <w:rPr>
                <w:sz w:val="20"/>
                <w:szCs w:val="20"/>
              </w:rPr>
              <w:t>13</w:t>
            </w:r>
          </w:p>
        </w:tc>
        <w:tc>
          <w:tcPr>
            <w:tcW w:w="1396" w:type="dxa"/>
            <w:vAlign w:val="center"/>
          </w:tcPr>
          <w:p w:rsidR="00B0193A" w:rsidRPr="00B0193A" w:rsidRDefault="00B0193A" w:rsidP="00B0193A">
            <w:pPr>
              <w:jc w:val="center"/>
              <w:rPr>
                <w:sz w:val="20"/>
                <w:szCs w:val="20"/>
              </w:rPr>
            </w:pPr>
            <w:r w:rsidRPr="00B0193A">
              <w:rPr>
                <w:sz w:val="20"/>
                <w:szCs w:val="20"/>
              </w:rPr>
              <w:t>9900021210</w:t>
            </w:r>
          </w:p>
        </w:tc>
        <w:tc>
          <w:tcPr>
            <w:tcW w:w="1080" w:type="dxa"/>
            <w:vAlign w:val="center"/>
          </w:tcPr>
          <w:p w:rsidR="00B0193A" w:rsidRPr="00B0193A" w:rsidRDefault="00B0193A" w:rsidP="00B0193A">
            <w:pPr>
              <w:jc w:val="center"/>
              <w:rPr>
                <w:sz w:val="20"/>
                <w:szCs w:val="20"/>
              </w:rPr>
            </w:pPr>
            <w:r w:rsidRPr="00B0193A">
              <w:rPr>
                <w:sz w:val="20"/>
                <w:szCs w:val="20"/>
              </w:rPr>
              <w:t>850</w:t>
            </w:r>
          </w:p>
        </w:tc>
        <w:tc>
          <w:tcPr>
            <w:tcW w:w="1330" w:type="dxa"/>
            <w:vAlign w:val="center"/>
          </w:tcPr>
          <w:p w:rsidR="00B0193A" w:rsidRPr="00B0193A" w:rsidRDefault="00B0193A" w:rsidP="00B0193A">
            <w:pPr>
              <w:jc w:val="center"/>
              <w:rPr>
                <w:sz w:val="20"/>
                <w:szCs w:val="20"/>
              </w:rPr>
            </w:pPr>
            <w:r w:rsidRPr="00B0193A">
              <w:rPr>
                <w:sz w:val="20"/>
                <w:szCs w:val="20"/>
              </w:rPr>
              <w:t>53,7</w:t>
            </w:r>
          </w:p>
        </w:tc>
        <w:tc>
          <w:tcPr>
            <w:tcW w:w="1206" w:type="dxa"/>
            <w:vAlign w:val="center"/>
          </w:tcPr>
          <w:p w:rsidR="00B0193A" w:rsidRPr="00B0193A" w:rsidRDefault="00B0193A" w:rsidP="00B0193A">
            <w:pPr>
              <w:jc w:val="center"/>
              <w:rPr>
                <w:sz w:val="20"/>
                <w:szCs w:val="20"/>
              </w:rPr>
            </w:pPr>
            <w:r w:rsidRPr="00B0193A">
              <w:rPr>
                <w:sz w:val="20"/>
                <w:szCs w:val="20"/>
              </w:rPr>
              <w:t>53,7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Национальная безопасность и правоохранительная деятельность</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03</w:t>
            </w:r>
          </w:p>
        </w:tc>
        <w:tc>
          <w:tcPr>
            <w:tcW w:w="1014" w:type="dxa"/>
            <w:vAlign w:val="center"/>
          </w:tcPr>
          <w:p w:rsidR="00B0193A" w:rsidRPr="00B0193A" w:rsidRDefault="00B0193A" w:rsidP="00B0193A">
            <w:pPr>
              <w:jc w:val="center"/>
              <w:rPr>
                <w:sz w:val="20"/>
                <w:szCs w:val="20"/>
              </w:rPr>
            </w:pPr>
            <w:r w:rsidRPr="00B0193A">
              <w:rPr>
                <w:sz w:val="20"/>
                <w:szCs w:val="20"/>
              </w:rPr>
              <w:t>00</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146,5</w:t>
            </w:r>
          </w:p>
        </w:tc>
        <w:tc>
          <w:tcPr>
            <w:tcW w:w="1206" w:type="dxa"/>
            <w:vAlign w:val="center"/>
          </w:tcPr>
          <w:p w:rsidR="00B0193A" w:rsidRPr="00B0193A" w:rsidRDefault="00B0193A" w:rsidP="00B0193A">
            <w:pPr>
              <w:jc w:val="center"/>
              <w:rPr>
                <w:sz w:val="20"/>
                <w:szCs w:val="20"/>
              </w:rPr>
            </w:pPr>
            <w:r w:rsidRPr="00B0193A">
              <w:rPr>
                <w:sz w:val="20"/>
                <w:szCs w:val="20"/>
              </w:rPr>
              <w:t>146,5</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Защита населения и территории от чрезвычайных ситуаций природного и техногенного характера, гражданская оборона</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03</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146,5</w:t>
            </w:r>
          </w:p>
        </w:tc>
        <w:tc>
          <w:tcPr>
            <w:tcW w:w="1206" w:type="dxa"/>
            <w:vAlign w:val="center"/>
          </w:tcPr>
          <w:p w:rsidR="00B0193A" w:rsidRPr="00B0193A" w:rsidRDefault="00B0193A" w:rsidP="00B0193A">
            <w:pPr>
              <w:jc w:val="center"/>
              <w:rPr>
                <w:sz w:val="20"/>
                <w:szCs w:val="20"/>
              </w:rPr>
            </w:pPr>
            <w:r w:rsidRPr="00B0193A">
              <w:rPr>
                <w:sz w:val="20"/>
                <w:szCs w:val="20"/>
              </w:rPr>
              <w:t>146,5</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Непрограммные расходы (реализация иных муниципальных функций)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03</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9900000000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146,5</w:t>
            </w:r>
          </w:p>
        </w:tc>
        <w:tc>
          <w:tcPr>
            <w:tcW w:w="1206" w:type="dxa"/>
            <w:vAlign w:val="center"/>
          </w:tcPr>
          <w:p w:rsidR="00B0193A" w:rsidRPr="00B0193A" w:rsidRDefault="00B0193A" w:rsidP="00B0193A">
            <w:pPr>
              <w:jc w:val="center"/>
              <w:rPr>
                <w:sz w:val="20"/>
                <w:szCs w:val="20"/>
              </w:rPr>
            </w:pPr>
            <w:r w:rsidRPr="00B0193A">
              <w:rPr>
                <w:sz w:val="20"/>
                <w:szCs w:val="20"/>
              </w:rPr>
              <w:t>146,5</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Мероприятия в области пожарной безопасности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03</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9900021350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146,5</w:t>
            </w:r>
          </w:p>
        </w:tc>
        <w:tc>
          <w:tcPr>
            <w:tcW w:w="1206" w:type="dxa"/>
            <w:vAlign w:val="center"/>
          </w:tcPr>
          <w:p w:rsidR="00B0193A" w:rsidRPr="00B0193A" w:rsidRDefault="00B0193A" w:rsidP="00B0193A">
            <w:pPr>
              <w:jc w:val="center"/>
              <w:rPr>
                <w:sz w:val="20"/>
                <w:szCs w:val="20"/>
              </w:rPr>
            </w:pPr>
            <w:r w:rsidRPr="00B0193A">
              <w:rPr>
                <w:sz w:val="20"/>
                <w:szCs w:val="20"/>
              </w:rPr>
              <w:t>146,5</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03</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9900021350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146,5</w:t>
            </w:r>
          </w:p>
        </w:tc>
        <w:tc>
          <w:tcPr>
            <w:tcW w:w="1206" w:type="dxa"/>
            <w:vAlign w:val="center"/>
          </w:tcPr>
          <w:p w:rsidR="00B0193A" w:rsidRPr="00B0193A" w:rsidRDefault="00B0193A" w:rsidP="00B0193A">
            <w:pPr>
              <w:jc w:val="center"/>
              <w:rPr>
                <w:sz w:val="20"/>
                <w:szCs w:val="20"/>
              </w:rPr>
            </w:pPr>
            <w:r w:rsidRPr="00B0193A">
              <w:rPr>
                <w:sz w:val="20"/>
                <w:szCs w:val="20"/>
              </w:rPr>
              <w:t>146,5</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03</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9900021350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146,5</w:t>
            </w:r>
          </w:p>
        </w:tc>
        <w:tc>
          <w:tcPr>
            <w:tcW w:w="1206" w:type="dxa"/>
            <w:vAlign w:val="center"/>
          </w:tcPr>
          <w:p w:rsidR="00B0193A" w:rsidRPr="00B0193A" w:rsidRDefault="00B0193A" w:rsidP="00B0193A">
            <w:pPr>
              <w:jc w:val="center"/>
              <w:rPr>
                <w:sz w:val="20"/>
                <w:szCs w:val="20"/>
              </w:rPr>
            </w:pPr>
            <w:r w:rsidRPr="00B0193A">
              <w:rPr>
                <w:sz w:val="20"/>
                <w:szCs w:val="20"/>
              </w:rPr>
              <w:t>146,5</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Национальная экономика</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00</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12486,2</w:t>
            </w:r>
          </w:p>
        </w:tc>
        <w:tc>
          <w:tcPr>
            <w:tcW w:w="1206" w:type="dxa"/>
            <w:vAlign w:val="center"/>
          </w:tcPr>
          <w:p w:rsidR="00B0193A" w:rsidRPr="00B0193A" w:rsidRDefault="00B0193A" w:rsidP="00B0193A">
            <w:pPr>
              <w:jc w:val="center"/>
              <w:rPr>
                <w:sz w:val="20"/>
                <w:szCs w:val="20"/>
              </w:rPr>
            </w:pPr>
            <w:r w:rsidRPr="00B0193A">
              <w:rPr>
                <w:sz w:val="20"/>
                <w:szCs w:val="20"/>
              </w:rPr>
              <w:t>12006,8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96,2</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Дорожное хозяйство (дорожные фонды)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11823,2</w:t>
            </w:r>
          </w:p>
        </w:tc>
        <w:tc>
          <w:tcPr>
            <w:tcW w:w="1206" w:type="dxa"/>
            <w:vAlign w:val="center"/>
          </w:tcPr>
          <w:p w:rsidR="00B0193A" w:rsidRPr="00B0193A" w:rsidRDefault="00B0193A" w:rsidP="00B0193A">
            <w:pPr>
              <w:jc w:val="center"/>
              <w:rPr>
                <w:sz w:val="20"/>
                <w:szCs w:val="20"/>
              </w:rPr>
            </w:pPr>
            <w:r w:rsidRPr="00B0193A">
              <w:rPr>
                <w:sz w:val="20"/>
                <w:szCs w:val="20"/>
              </w:rPr>
              <w:t>11757,8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99,4</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Государственная программа «Развитие транспортной инфраструктуры в Томской области»</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1800000000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9025,0</w:t>
            </w:r>
          </w:p>
        </w:tc>
        <w:tc>
          <w:tcPr>
            <w:tcW w:w="1206" w:type="dxa"/>
            <w:vAlign w:val="center"/>
          </w:tcPr>
          <w:p w:rsidR="00B0193A" w:rsidRPr="00B0193A" w:rsidRDefault="00B0193A" w:rsidP="00B0193A">
            <w:pPr>
              <w:jc w:val="center"/>
              <w:rPr>
                <w:sz w:val="20"/>
                <w:szCs w:val="20"/>
              </w:rPr>
            </w:pPr>
            <w:r w:rsidRPr="00B0193A">
              <w:rPr>
                <w:sz w:val="20"/>
                <w:szCs w:val="20"/>
              </w:rPr>
              <w:t>8980,8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99,5</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Подпрограмма «Сохранение и развитие автомобильных дорог Томской области»</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1820000000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9025,0</w:t>
            </w:r>
          </w:p>
        </w:tc>
        <w:tc>
          <w:tcPr>
            <w:tcW w:w="1206" w:type="dxa"/>
            <w:vAlign w:val="center"/>
          </w:tcPr>
          <w:p w:rsidR="00B0193A" w:rsidRPr="00B0193A" w:rsidRDefault="00B0193A" w:rsidP="00B0193A">
            <w:pPr>
              <w:jc w:val="center"/>
              <w:rPr>
                <w:sz w:val="20"/>
                <w:szCs w:val="20"/>
              </w:rPr>
            </w:pPr>
            <w:r w:rsidRPr="00B0193A">
              <w:rPr>
                <w:sz w:val="20"/>
                <w:szCs w:val="20"/>
              </w:rPr>
              <w:t>8980,8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99,5</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Основное мероприятие "Капитальный ремонт и (или) ремонт автомобильных дорог общего пользования местного значения"</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1828400000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9025,0</w:t>
            </w:r>
          </w:p>
        </w:tc>
        <w:tc>
          <w:tcPr>
            <w:tcW w:w="1206" w:type="dxa"/>
            <w:vAlign w:val="center"/>
          </w:tcPr>
          <w:p w:rsidR="00B0193A" w:rsidRPr="00B0193A" w:rsidRDefault="00B0193A" w:rsidP="00B0193A">
            <w:pPr>
              <w:jc w:val="center"/>
              <w:rPr>
                <w:sz w:val="20"/>
                <w:szCs w:val="20"/>
              </w:rPr>
            </w:pPr>
            <w:r w:rsidRPr="00B0193A">
              <w:rPr>
                <w:sz w:val="20"/>
                <w:szCs w:val="20"/>
              </w:rPr>
              <w:t>8980,8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99,5</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 xml:space="preserve">Капитальный ремонт и (или) ремонт автомобильных дорог </w:t>
            </w:r>
            <w:r w:rsidRPr="00B0193A">
              <w:rPr>
                <w:sz w:val="20"/>
                <w:szCs w:val="20"/>
              </w:rPr>
              <w:lastRenderedPageBreak/>
              <w:t>общего пользования местного значения</w:t>
            </w:r>
          </w:p>
        </w:tc>
        <w:tc>
          <w:tcPr>
            <w:tcW w:w="1440" w:type="dxa"/>
          </w:tcPr>
          <w:p w:rsidR="00B0193A" w:rsidRPr="00B0193A" w:rsidRDefault="00B0193A" w:rsidP="00B0193A">
            <w:pPr>
              <w:jc w:val="center"/>
              <w:rPr>
                <w:sz w:val="20"/>
                <w:szCs w:val="20"/>
              </w:rPr>
            </w:pPr>
            <w:r w:rsidRPr="00B0193A">
              <w:rPr>
                <w:sz w:val="20"/>
                <w:szCs w:val="20"/>
              </w:rPr>
              <w:lastRenderedPageBreak/>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1828440930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9025,0</w:t>
            </w:r>
          </w:p>
        </w:tc>
        <w:tc>
          <w:tcPr>
            <w:tcW w:w="1206" w:type="dxa"/>
            <w:vAlign w:val="center"/>
          </w:tcPr>
          <w:p w:rsidR="00B0193A" w:rsidRPr="00B0193A" w:rsidRDefault="00B0193A" w:rsidP="00B0193A">
            <w:pPr>
              <w:jc w:val="center"/>
              <w:rPr>
                <w:sz w:val="20"/>
                <w:szCs w:val="20"/>
              </w:rPr>
            </w:pPr>
            <w:r w:rsidRPr="00B0193A">
              <w:rPr>
                <w:sz w:val="20"/>
                <w:szCs w:val="20"/>
              </w:rPr>
              <w:t>8980,8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99,5</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lastRenderedPageBreak/>
              <w:t>Закупка товаров, работ и услуг для обеспечения государственных (муниципальных) нужд</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1828440930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9025,0</w:t>
            </w:r>
          </w:p>
        </w:tc>
        <w:tc>
          <w:tcPr>
            <w:tcW w:w="1206" w:type="dxa"/>
            <w:vAlign w:val="center"/>
          </w:tcPr>
          <w:p w:rsidR="00B0193A" w:rsidRPr="00B0193A" w:rsidRDefault="00B0193A" w:rsidP="00B0193A">
            <w:pPr>
              <w:jc w:val="center"/>
              <w:rPr>
                <w:sz w:val="20"/>
                <w:szCs w:val="20"/>
              </w:rPr>
            </w:pPr>
            <w:r w:rsidRPr="00B0193A">
              <w:rPr>
                <w:sz w:val="20"/>
                <w:szCs w:val="20"/>
              </w:rPr>
              <w:t>8980,8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99,5</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1828440930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9025,0</w:t>
            </w:r>
          </w:p>
        </w:tc>
        <w:tc>
          <w:tcPr>
            <w:tcW w:w="1206" w:type="dxa"/>
            <w:vAlign w:val="center"/>
          </w:tcPr>
          <w:p w:rsidR="00B0193A" w:rsidRPr="00B0193A" w:rsidRDefault="00B0193A" w:rsidP="00B0193A">
            <w:pPr>
              <w:jc w:val="center"/>
              <w:rPr>
                <w:sz w:val="20"/>
                <w:szCs w:val="20"/>
              </w:rPr>
            </w:pPr>
            <w:r w:rsidRPr="00B0193A">
              <w:rPr>
                <w:sz w:val="20"/>
                <w:szCs w:val="20"/>
              </w:rPr>
              <w:t>8980,8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99,5</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Ведомственные целевые программы Подгорнского сельского поселения</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6400000000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2798,2</w:t>
            </w:r>
          </w:p>
        </w:tc>
        <w:tc>
          <w:tcPr>
            <w:tcW w:w="1206" w:type="dxa"/>
            <w:vAlign w:val="center"/>
          </w:tcPr>
          <w:p w:rsidR="00B0193A" w:rsidRPr="00B0193A" w:rsidRDefault="00B0193A" w:rsidP="00B0193A">
            <w:pPr>
              <w:jc w:val="center"/>
              <w:rPr>
                <w:sz w:val="20"/>
                <w:szCs w:val="20"/>
              </w:rPr>
            </w:pPr>
            <w:r w:rsidRPr="00B0193A">
              <w:rPr>
                <w:sz w:val="20"/>
                <w:szCs w:val="20"/>
              </w:rPr>
              <w:t>2777,0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99,2</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6420000000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2798,2</w:t>
            </w:r>
          </w:p>
        </w:tc>
        <w:tc>
          <w:tcPr>
            <w:tcW w:w="1206" w:type="dxa"/>
            <w:vAlign w:val="center"/>
          </w:tcPr>
          <w:p w:rsidR="00B0193A" w:rsidRPr="00B0193A" w:rsidRDefault="00B0193A" w:rsidP="00B0193A">
            <w:pPr>
              <w:jc w:val="center"/>
              <w:rPr>
                <w:sz w:val="20"/>
                <w:szCs w:val="20"/>
              </w:rPr>
            </w:pPr>
            <w:r w:rsidRPr="00B0193A">
              <w:rPr>
                <w:sz w:val="20"/>
                <w:szCs w:val="20"/>
              </w:rPr>
              <w:t>2777,0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99,2</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Осуществление деятельности по содержанию автомобильных дорог общего пользования местного значения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6420062010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2018,5</w:t>
            </w:r>
          </w:p>
        </w:tc>
        <w:tc>
          <w:tcPr>
            <w:tcW w:w="1206" w:type="dxa"/>
            <w:vAlign w:val="center"/>
          </w:tcPr>
          <w:p w:rsidR="00B0193A" w:rsidRPr="00B0193A" w:rsidRDefault="00B0193A" w:rsidP="00B0193A">
            <w:pPr>
              <w:jc w:val="center"/>
              <w:rPr>
                <w:sz w:val="20"/>
                <w:szCs w:val="20"/>
              </w:rPr>
            </w:pPr>
            <w:r w:rsidRPr="00B0193A">
              <w:rPr>
                <w:sz w:val="20"/>
                <w:szCs w:val="20"/>
              </w:rPr>
              <w:t>2010,5</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99,6</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lang w:val="en-US"/>
              </w:rPr>
            </w:pPr>
            <w:r w:rsidRPr="00B0193A">
              <w:rPr>
                <w:sz w:val="20"/>
                <w:szCs w:val="20"/>
                <w:lang w:val="en-US"/>
              </w:rPr>
              <w:t>940</w:t>
            </w:r>
          </w:p>
        </w:tc>
        <w:tc>
          <w:tcPr>
            <w:tcW w:w="880" w:type="dxa"/>
            <w:vAlign w:val="center"/>
          </w:tcPr>
          <w:p w:rsidR="00B0193A" w:rsidRPr="00B0193A" w:rsidRDefault="00B0193A" w:rsidP="00B0193A">
            <w:pPr>
              <w:jc w:val="center"/>
              <w:rPr>
                <w:sz w:val="20"/>
                <w:szCs w:val="20"/>
                <w:lang w:val="en-US"/>
              </w:rPr>
            </w:pPr>
            <w:r w:rsidRPr="00B0193A">
              <w:rPr>
                <w:sz w:val="20"/>
                <w:szCs w:val="20"/>
                <w:lang w:val="en-US"/>
              </w:rPr>
              <w:t>04</w:t>
            </w:r>
          </w:p>
        </w:tc>
        <w:tc>
          <w:tcPr>
            <w:tcW w:w="1014" w:type="dxa"/>
            <w:vAlign w:val="center"/>
          </w:tcPr>
          <w:p w:rsidR="00B0193A" w:rsidRPr="00B0193A" w:rsidRDefault="00B0193A" w:rsidP="00B0193A">
            <w:pPr>
              <w:jc w:val="center"/>
              <w:rPr>
                <w:sz w:val="20"/>
                <w:szCs w:val="20"/>
                <w:lang w:val="en-US"/>
              </w:rPr>
            </w:pPr>
            <w:r w:rsidRPr="00B0193A">
              <w:rPr>
                <w:sz w:val="20"/>
                <w:szCs w:val="20"/>
                <w:lang w:val="en-US"/>
              </w:rPr>
              <w:t>09</w:t>
            </w:r>
          </w:p>
        </w:tc>
        <w:tc>
          <w:tcPr>
            <w:tcW w:w="1396" w:type="dxa"/>
            <w:vAlign w:val="center"/>
          </w:tcPr>
          <w:p w:rsidR="00B0193A" w:rsidRPr="00B0193A" w:rsidRDefault="00B0193A" w:rsidP="00B0193A">
            <w:pPr>
              <w:jc w:val="center"/>
              <w:rPr>
                <w:sz w:val="20"/>
                <w:szCs w:val="20"/>
              </w:rPr>
            </w:pPr>
            <w:r w:rsidRPr="00B0193A">
              <w:rPr>
                <w:sz w:val="20"/>
                <w:szCs w:val="20"/>
              </w:rPr>
              <w:t>6420062010</w:t>
            </w:r>
          </w:p>
        </w:tc>
        <w:tc>
          <w:tcPr>
            <w:tcW w:w="1080" w:type="dxa"/>
            <w:vAlign w:val="center"/>
          </w:tcPr>
          <w:p w:rsidR="00B0193A" w:rsidRPr="00B0193A" w:rsidRDefault="00B0193A" w:rsidP="00B0193A">
            <w:pPr>
              <w:jc w:val="center"/>
              <w:rPr>
                <w:sz w:val="20"/>
                <w:szCs w:val="20"/>
                <w:lang w:val="en-US"/>
              </w:rPr>
            </w:pPr>
            <w:r w:rsidRPr="00B0193A">
              <w:rPr>
                <w:sz w:val="20"/>
                <w:szCs w:val="20"/>
                <w:lang w:val="en-US"/>
              </w:rPr>
              <w:t>2</w:t>
            </w:r>
            <w:r w:rsidRPr="00B0193A">
              <w:rPr>
                <w:sz w:val="20"/>
                <w:szCs w:val="20"/>
              </w:rPr>
              <w:t>00</w:t>
            </w:r>
          </w:p>
        </w:tc>
        <w:tc>
          <w:tcPr>
            <w:tcW w:w="1330" w:type="dxa"/>
            <w:vAlign w:val="center"/>
          </w:tcPr>
          <w:p w:rsidR="00B0193A" w:rsidRPr="00B0193A" w:rsidRDefault="00B0193A" w:rsidP="00B0193A">
            <w:pPr>
              <w:jc w:val="center"/>
              <w:rPr>
                <w:sz w:val="20"/>
                <w:szCs w:val="20"/>
              </w:rPr>
            </w:pPr>
            <w:r w:rsidRPr="00B0193A">
              <w:rPr>
                <w:sz w:val="20"/>
                <w:szCs w:val="20"/>
              </w:rPr>
              <w:t>2018,5</w:t>
            </w:r>
          </w:p>
        </w:tc>
        <w:tc>
          <w:tcPr>
            <w:tcW w:w="1206" w:type="dxa"/>
            <w:vAlign w:val="center"/>
          </w:tcPr>
          <w:p w:rsidR="00B0193A" w:rsidRPr="00B0193A" w:rsidRDefault="00B0193A" w:rsidP="00B0193A">
            <w:pPr>
              <w:jc w:val="center"/>
              <w:rPr>
                <w:sz w:val="20"/>
                <w:szCs w:val="20"/>
              </w:rPr>
            </w:pPr>
            <w:r w:rsidRPr="00B0193A">
              <w:rPr>
                <w:sz w:val="20"/>
                <w:szCs w:val="20"/>
              </w:rPr>
              <w:t>2010,5</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99,6</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lang w:val="en-US"/>
              </w:rPr>
            </w:pPr>
            <w:r w:rsidRPr="00B0193A">
              <w:rPr>
                <w:sz w:val="20"/>
                <w:szCs w:val="20"/>
                <w:lang w:val="en-US"/>
              </w:rPr>
              <w:t>940</w:t>
            </w:r>
          </w:p>
        </w:tc>
        <w:tc>
          <w:tcPr>
            <w:tcW w:w="880" w:type="dxa"/>
            <w:vAlign w:val="center"/>
          </w:tcPr>
          <w:p w:rsidR="00B0193A" w:rsidRPr="00B0193A" w:rsidRDefault="00B0193A" w:rsidP="00B0193A">
            <w:pPr>
              <w:jc w:val="center"/>
              <w:rPr>
                <w:sz w:val="20"/>
                <w:szCs w:val="20"/>
                <w:lang w:val="en-US"/>
              </w:rPr>
            </w:pPr>
            <w:r w:rsidRPr="00B0193A">
              <w:rPr>
                <w:sz w:val="20"/>
                <w:szCs w:val="20"/>
                <w:lang w:val="en-US"/>
              </w:rPr>
              <w:t>04</w:t>
            </w:r>
          </w:p>
        </w:tc>
        <w:tc>
          <w:tcPr>
            <w:tcW w:w="1014" w:type="dxa"/>
            <w:vAlign w:val="center"/>
          </w:tcPr>
          <w:p w:rsidR="00B0193A" w:rsidRPr="00B0193A" w:rsidRDefault="00B0193A" w:rsidP="00B0193A">
            <w:pPr>
              <w:jc w:val="center"/>
              <w:rPr>
                <w:sz w:val="20"/>
                <w:szCs w:val="20"/>
                <w:lang w:val="en-US"/>
              </w:rPr>
            </w:pPr>
            <w:r w:rsidRPr="00B0193A">
              <w:rPr>
                <w:sz w:val="20"/>
                <w:szCs w:val="20"/>
                <w:lang w:val="en-US"/>
              </w:rPr>
              <w:t>09</w:t>
            </w:r>
          </w:p>
        </w:tc>
        <w:tc>
          <w:tcPr>
            <w:tcW w:w="1396" w:type="dxa"/>
            <w:vAlign w:val="center"/>
          </w:tcPr>
          <w:p w:rsidR="00B0193A" w:rsidRPr="00B0193A" w:rsidRDefault="00B0193A" w:rsidP="00B0193A">
            <w:pPr>
              <w:jc w:val="center"/>
              <w:rPr>
                <w:sz w:val="20"/>
                <w:szCs w:val="20"/>
              </w:rPr>
            </w:pPr>
            <w:r w:rsidRPr="00B0193A">
              <w:rPr>
                <w:sz w:val="20"/>
                <w:szCs w:val="20"/>
              </w:rPr>
              <w:t>6420062010</w:t>
            </w:r>
          </w:p>
        </w:tc>
        <w:tc>
          <w:tcPr>
            <w:tcW w:w="1080" w:type="dxa"/>
            <w:vAlign w:val="center"/>
          </w:tcPr>
          <w:p w:rsidR="00B0193A" w:rsidRPr="00B0193A" w:rsidRDefault="00B0193A" w:rsidP="00B0193A">
            <w:pPr>
              <w:jc w:val="center"/>
              <w:rPr>
                <w:sz w:val="20"/>
                <w:szCs w:val="20"/>
                <w:lang w:val="en-US"/>
              </w:rPr>
            </w:pPr>
            <w:r w:rsidRPr="00B0193A">
              <w:rPr>
                <w:sz w:val="20"/>
                <w:szCs w:val="20"/>
                <w:lang w:val="en-US"/>
              </w:rPr>
              <w:t>24</w:t>
            </w:r>
            <w:r w:rsidRPr="00B0193A">
              <w:rPr>
                <w:sz w:val="20"/>
                <w:szCs w:val="20"/>
              </w:rPr>
              <w:t>0</w:t>
            </w:r>
          </w:p>
        </w:tc>
        <w:tc>
          <w:tcPr>
            <w:tcW w:w="1330" w:type="dxa"/>
            <w:vAlign w:val="center"/>
          </w:tcPr>
          <w:p w:rsidR="00B0193A" w:rsidRPr="00B0193A" w:rsidRDefault="00B0193A" w:rsidP="00B0193A">
            <w:pPr>
              <w:jc w:val="center"/>
              <w:rPr>
                <w:sz w:val="20"/>
                <w:szCs w:val="20"/>
              </w:rPr>
            </w:pPr>
            <w:r w:rsidRPr="00B0193A">
              <w:rPr>
                <w:sz w:val="20"/>
                <w:szCs w:val="20"/>
              </w:rPr>
              <w:t>2018,5</w:t>
            </w:r>
          </w:p>
        </w:tc>
        <w:tc>
          <w:tcPr>
            <w:tcW w:w="1206" w:type="dxa"/>
            <w:vAlign w:val="center"/>
          </w:tcPr>
          <w:p w:rsidR="00B0193A" w:rsidRPr="00B0193A" w:rsidRDefault="00B0193A" w:rsidP="00B0193A">
            <w:pPr>
              <w:jc w:val="center"/>
              <w:rPr>
                <w:sz w:val="20"/>
                <w:szCs w:val="20"/>
              </w:rPr>
            </w:pPr>
            <w:r w:rsidRPr="00B0193A">
              <w:rPr>
                <w:sz w:val="20"/>
                <w:szCs w:val="20"/>
              </w:rPr>
              <w:t>2010,5</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99,6</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Капитальный ремонт и (или) ремонт автомобильных дорог общего пользования местного значения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6420062020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304,7</w:t>
            </w:r>
          </w:p>
        </w:tc>
        <w:tc>
          <w:tcPr>
            <w:tcW w:w="1206" w:type="dxa"/>
            <w:vAlign w:val="center"/>
          </w:tcPr>
          <w:p w:rsidR="00B0193A" w:rsidRPr="00B0193A" w:rsidRDefault="00B0193A" w:rsidP="00B0193A">
            <w:pPr>
              <w:jc w:val="center"/>
              <w:rPr>
                <w:sz w:val="20"/>
                <w:szCs w:val="20"/>
              </w:rPr>
            </w:pPr>
            <w:r w:rsidRPr="00B0193A">
              <w:rPr>
                <w:sz w:val="20"/>
                <w:szCs w:val="20"/>
              </w:rPr>
              <w:t>293,8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96,4</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6420062020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304,7</w:t>
            </w:r>
          </w:p>
        </w:tc>
        <w:tc>
          <w:tcPr>
            <w:tcW w:w="1206" w:type="dxa"/>
            <w:vAlign w:val="center"/>
          </w:tcPr>
          <w:p w:rsidR="00B0193A" w:rsidRPr="00B0193A" w:rsidRDefault="00B0193A" w:rsidP="00B0193A">
            <w:pPr>
              <w:jc w:val="center"/>
              <w:rPr>
                <w:sz w:val="20"/>
                <w:szCs w:val="20"/>
              </w:rPr>
            </w:pPr>
            <w:r w:rsidRPr="00B0193A">
              <w:rPr>
                <w:sz w:val="20"/>
                <w:szCs w:val="20"/>
              </w:rPr>
              <w:t>293,8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96,4</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6420062020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304,7</w:t>
            </w:r>
          </w:p>
        </w:tc>
        <w:tc>
          <w:tcPr>
            <w:tcW w:w="1206" w:type="dxa"/>
            <w:vAlign w:val="center"/>
          </w:tcPr>
          <w:p w:rsidR="00B0193A" w:rsidRPr="00B0193A" w:rsidRDefault="00B0193A" w:rsidP="00B0193A">
            <w:pPr>
              <w:jc w:val="center"/>
              <w:rPr>
                <w:sz w:val="20"/>
                <w:szCs w:val="20"/>
              </w:rPr>
            </w:pPr>
            <w:r w:rsidRPr="00B0193A">
              <w:rPr>
                <w:sz w:val="20"/>
                <w:szCs w:val="20"/>
              </w:rPr>
              <w:t>293,8</w:t>
            </w:r>
          </w:p>
        </w:tc>
        <w:tc>
          <w:tcPr>
            <w:tcW w:w="1014" w:type="dxa"/>
            <w:vAlign w:val="center"/>
          </w:tcPr>
          <w:p w:rsidR="00B0193A" w:rsidRPr="00B0193A" w:rsidRDefault="00B0193A" w:rsidP="00B0193A">
            <w:pPr>
              <w:jc w:val="center"/>
              <w:rPr>
                <w:sz w:val="20"/>
                <w:szCs w:val="20"/>
              </w:rPr>
            </w:pPr>
            <w:r w:rsidRPr="00B0193A">
              <w:rPr>
                <w:sz w:val="20"/>
                <w:szCs w:val="20"/>
              </w:rPr>
              <w:t>96,4</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64200</w:t>
            </w:r>
            <w:r w:rsidRPr="00B0193A">
              <w:rPr>
                <w:sz w:val="20"/>
                <w:szCs w:val="20"/>
                <w:lang w:val="en-US"/>
              </w:rPr>
              <w:t>S0930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475,0</w:t>
            </w:r>
          </w:p>
        </w:tc>
        <w:tc>
          <w:tcPr>
            <w:tcW w:w="1206" w:type="dxa"/>
            <w:vAlign w:val="center"/>
          </w:tcPr>
          <w:p w:rsidR="00B0193A" w:rsidRPr="00B0193A" w:rsidRDefault="00B0193A" w:rsidP="00B0193A">
            <w:pPr>
              <w:jc w:val="center"/>
              <w:rPr>
                <w:sz w:val="20"/>
                <w:szCs w:val="20"/>
              </w:rPr>
            </w:pPr>
            <w:r w:rsidRPr="00B0193A">
              <w:rPr>
                <w:sz w:val="20"/>
                <w:szCs w:val="20"/>
              </w:rPr>
              <w:t>472,7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99,5</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64200</w:t>
            </w:r>
            <w:r w:rsidRPr="00B0193A">
              <w:rPr>
                <w:sz w:val="20"/>
                <w:szCs w:val="20"/>
                <w:lang w:val="en-US"/>
              </w:rPr>
              <w:t>S0930</w:t>
            </w:r>
          </w:p>
        </w:tc>
        <w:tc>
          <w:tcPr>
            <w:tcW w:w="1080" w:type="dxa"/>
            <w:vAlign w:val="center"/>
          </w:tcPr>
          <w:p w:rsidR="00B0193A" w:rsidRPr="00B0193A" w:rsidRDefault="00B0193A" w:rsidP="00B0193A">
            <w:pPr>
              <w:jc w:val="center"/>
              <w:rPr>
                <w:sz w:val="20"/>
                <w:szCs w:val="20"/>
                <w:lang w:val="en-US"/>
              </w:rPr>
            </w:pPr>
            <w:r w:rsidRPr="00B0193A">
              <w:rPr>
                <w:sz w:val="20"/>
                <w:szCs w:val="20"/>
                <w:lang w:val="en-US"/>
              </w:rPr>
              <w:t>200</w:t>
            </w:r>
          </w:p>
        </w:tc>
        <w:tc>
          <w:tcPr>
            <w:tcW w:w="1330" w:type="dxa"/>
            <w:vAlign w:val="center"/>
          </w:tcPr>
          <w:p w:rsidR="00B0193A" w:rsidRPr="00B0193A" w:rsidRDefault="00B0193A" w:rsidP="00B0193A">
            <w:pPr>
              <w:jc w:val="center"/>
              <w:rPr>
                <w:sz w:val="20"/>
                <w:szCs w:val="20"/>
              </w:rPr>
            </w:pPr>
            <w:r w:rsidRPr="00B0193A">
              <w:rPr>
                <w:sz w:val="20"/>
                <w:szCs w:val="20"/>
              </w:rPr>
              <w:t>475,0</w:t>
            </w:r>
          </w:p>
        </w:tc>
        <w:tc>
          <w:tcPr>
            <w:tcW w:w="1206" w:type="dxa"/>
            <w:vAlign w:val="center"/>
          </w:tcPr>
          <w:p w:rsidR="00B0193A" w:rsidRPr="00B0193A" w:rsidRDefault="00B0193A" w:rsidP="00B0193A">
            <w:pPr>
              <w:jc w:val="center"/>
              <w:rPr>
                <w:sz w:val="20"/>
                <w:szCs w:val="20"/>
              </w:rPr>
            </w:pPr>
            <w:r w:rsidRPr="00B0193A">
              <w:rPr>
                <w:sz w:val="20"/>
                <w:szCs w:val="20"/>
              </w:rPr>
              <w:t>472,7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99,5</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09</w:t>
            </w:r>
          </w:p>
        </w:tc>
        <w:tc>
          <w:tcPr>
            <w:tcW w:w="1396" w:type="dxa"/>
            <w:vAlign w:val="center"/>
          </w:tcPr>
          <w:p w:rsidR="00B0193A" w:rsidRPr="00B0193A" w:rsidRDefault="00B0193A" w:rsidP="00B0193A">
            <w:pPr>
              <w:jc w:val="center"/>
              <w:rPr>
                <w:sz w:val="20"/>
                <w:szCs w:val="20"/>
              </w:rPr>
            </w:pPr>
            <w:r w:rsidRPr="00B0193A">
              <w:rPr>
                <w:sz w:val="20"/>
                <w:szCs w:val="20"/>
              </w:rPr>
              <w:t>64200</w:t>
            </w:r>
            <w:r w:rsidRPr="00B0193A">
              <w:rPr>
                <w:sz w:val="20"/>
                <w:szCs w:val="20"/>
                <w:lang w:val="en-US"/>
              </w:rPr>
              <w:t>S0930</w:t>
            </w:r>
          </w:p>
        </w:tc>
        <w:tc>
          <w:tcPr>
            <w:tcW w:w="1080" w:type="dxa"/>
            <w:vAlign w:val="center"/>
          </w:tcPr>
          <w:p w:rsidR="00B0193A" w:rsidRPr="00B0193A" w:rsidRDefault="00B0193A" w:rsidP="00B0193A">
            <w:pPr>
              <w:jc w:val="center"/>
              <w:rPr>
                <w:sz w:val="20"/>
                <w:szCs w:val="20"/>
                <w:lang w:val="en-US"/>
              </w:rPr>
            </w:pPr>
            <w:r w:rsidRPr="00B0193A">
              <w:rPr>
                <w:sz w:val="20"/>
                <w:szCs w:val="20"/>
                <w:lang w:val="en-US"/>
              </w:rPr>
              <w:t>240</w:t>
            </w:r>
          </w:p>
        </w:tc>
        <w:tc>
          <w:tcPr>
            <w:tcW w:w="1330" w:type="dxa"/>
            <w:vAlign w:val="center"/>
          </w:tcPr>
          <w:p w:rsidR="00B0193A" w:rsidRPr="00B0193A" w:rsidRDefault="00B0193A" w:rsidP="00B0193A">
            <w:pPr>
              <w:jc w:val="center"/>
              <w:rPr>
                <w:sz w:val="20"/>
                <w:szCs w:val="20"/>
              </w:rPr>
            </w:pPr>
            <w:r w:rsidRPr="00B0193A">
              <w:rPr>
                <w:sz w:val="20"/>
                <w:szCs w:val="20"/>
              </w:rPr>
              <w:t>475,0</w:t>
            </w:r>
          </w:p>
        </w:tc>
        <w:tc>
          <w:tcPr>
            <w:tcW w:w="1206" w:type="dxa"/>
            <w:vAlign w:val="center"/>
          </w:tcPr>
          <w:p w:rsidR="00B0193A" w:rsidRPr="00B0193A" w:rsidRDefault="00B0193A" w:rsidP="00B0193A">
            <w:pPr>
              <w:jc w:val="center"/>
              <w:rPr>
                <w:sz w:val="20"/>
                <w:szCs w:val="20"/>
              </w:rPr>
            </w:pPr>
            <w:r w:rsidRPr="00B0193A">
              <w:rPr>
                <w:sz w:val="20"/>
                <w:szCs w:val="20"/>
              </w:rPr>
              <w:t>472,7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99,5</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Другие вопросы в области национальной экономики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lang w:val="en-US"/>
              </w:rPr>
              <w:t>12</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663,0</w:t>
            </w:r>
          </w:p>
        </w:tc>
        <w:tc>
          <w:tcPr>
            <w:tcW w:w="1206" w:type="dxa"/>
            <w:vAlign w:val="center"/>
          </w:tcPr>
          <w:p w:rsidR="00B0193A" w:rsidRPr="00B0193A" w:rsidRDefault="00B0193A" w:rsidP="00B0193A">
            <w:pPr>
              <w:jc w:val="center"/>
              <w:rPr>
                <w:sz w:val="20"/>
                <w:szCs w:val="20"/>
              </w:rPr>
            </w:pPr>
            <w:r w:rsidRPr="00B0193A">
              <w:rPr>
                <w:sz w:val="20"/>
                <w:szCs w:val="20"/>
              </w:rPr>
              <w:t>249,0</w:t>
            </w:r>
          </w:p>
        </w:tc>
        <w:tc>
          <w:tcPr>
            <w:tcW w:w="1014" w:type="dxa"/>
            <w:vAlign w:val="center"/>
          </w:tcPr>
          <w:p w:rsidR="00B0193A" w:rsidRPr="00B0193A" w:rsidRDefault="00B0193A" w:rsidP="00B0193A">
            <w:pPr>
              <w:jc w:val="center"/>
              <w:rPr>
                <w:sz w:val="20"/>
                <w:szCs w:val="20"/>
              </w:rPr>
            </w:pPr>
            <w:r w:rsidRPr="00B0193A">
              <w:rPr>
                <w:sz w:val="20"/>
                <w:szCs w:val="20"/>
              </w:rPr>
              <w:t>37,6</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Непрограммные расходы (реализация иных муниципальных функций)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lang w:val="en-US"/>
              </w:rPr>
              <w:t>04</w:t>
            </w:r>
          </w:p>
        </w:tc>
        <w:tc>
          <w:tcPr>
            <w:tcW w:w="1014" w:type="dxa"/>
            <w:vAlign w:val="center"/>
          </w:tcPr>
          <w:p w:rsidR="00B0193A" w:rsidRPr="00B0193A" w:rsidRDefault="00B0193A" w:rsidP="00B0193A">
            <w:pPr>
              <w:jc w:val="center"/>
              <w:rPr>
                <w:sz w:val="20"/>
                <w:szCs w:val="20"/>
              </w:rPr>
            </w:pPr>
            <w:r w:rsidRPr="00B0193A">
              <w:rPr>
                <w:sz w:val="20"/>
                <w:szCs w:val="20"/>
                <w:lang w:val="en-US"/>
              </w:rPr>
              <w:t>12</w:t>
            </w:r>
          </w:p>
        </w:tc>
        <w:tc>
          <w:tcPr>
            <w:tcW w:w="1396" w:type="dxa"/>
            <w:vAlign w:val="center"/>
          </w:tcPr>
          <w:p w:rsidR="00B0193A" w:rsidRPr="00B0193A" w:rsidRDefault="00B0193A" w:rsidP="00B0193A">
            <w:pPr>
              <w:jc w:val="center"/>
              <w:rPr>
                <w:sz w:val="20"/>
                <w:szCs w:val="20"/>
              </w:rPr>
            </w:pPr>
            <w:r w:rsidRPr="00B0193A">
              <w:rPr>
                <w:sz w:val="20"/>
                <w:szCs w:val="20"/>
              </w:rPr>
              <w:t>9900000000</w:t>
            </w:r>
          </w:p>
        </w:tc>
        <w:tc>
          <w:tcPr>
            <w:tcW w:w="1080" w:type="dxa"/>
            <w:vAlign w:val="center"/>
          </w:tcPr>
          <w:p w:rsidR="00B0193A" w:rsidRPr="00B0193A" w:rsidRDefault="00B0193A" w:rsidP="00B0193A">
            <w:pPr>
              <w:jc w:val="center"/>
              <w:rPr>
                <w:sz w:val="20"/>
                <w:szCs w:val="20"/>
                <w:lang w:val="en-US"/>
              </w:rPr>
            </w:pPr>
          </w:p>
        </w:tc>
        <w:tc>
          <w:tcPr>
            <w:tcW w:w="1330" w:type="dxa"/>
            <w:vAlign w:val="center"/>
          </w:tcPr>
          <w:p w:rsidR="00B0193A" w:rsidRPr="00B0193A" w:rsidRDefault="00B0193A" w:rsidP="00B0193A">
            <w:pPr>
              <w:jc w:val="center"/>
              <w:rPr>
                <w:sz w:val="20"/>
                <w:szCs w:val="20"/>
              </w:rPr>
            </w:pPr>
            <w:r w:rsidRPr="00B0193A">
              <w:rPr>
                <w:sz w:val="20"/>
                <w:szCs w:val="20"/>
              </w:rPr>
              <w:t>663,0</w:t>
            </w:r>
          </w:p>
        </w:tc>
        <w:tc>
          <w:tcPr>
            <w:tcW w:w="1206" w:type="dxa"/>
            <w:vAlign w:val="center"/>
          </w:tcPr>
          <w:p w:rsidR="00B0193A" w:rsidRPr="00B0193A" w:rsidRDefault="00B0193A" w:rsidP="00B0193A">
            <w:pPr>
              <w:jc w:val="center"/>
              <w:rPr>
                <w:sz w:val="20"/>
                <w:szCs w:val="20"/>
              </w:rPr>
            </w:pPr>
            <w:r w:rsidRPr="00B0193A">
              <w:rPr>
                <w:sz w:val="20"/>
                <w:szCs w:val="20"/>
              </w:rPr>
              <w:t>249,0</w:t>
            </w:r>
          </w:p>
        </w:tc>
        <w:tc>
          <w:tcPr>
            <w:tcW w:w="1014" w:type="dxa"/>
            <w:vAlign w:val="center"/>
          </w:tcPr>
          <w:p w:rsidR="00B0193A" w:rsidRPr="00B0193A" w:rsidRDefault="00B0193A" w:rsidP="00B0193A">
            <w:pPr>
              <w:jc w:val="center"/>
              <w:rPr>
                <w:sz w:val="20"/>
                <w:szCs w:val="20"/>
              </w:rPr>
            </w:pPr>
            <w:r w:rsidRPr="00B0193A">
              <w:rPr>
                <w:sz w:val="20"/>
                <w:szCs w:val="20"/>
              </w:rPr>
              <w:t>37,6</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Проведение государственной кадастровой оценки объектов недвижимости муниципальной собственности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12</w:t>
            </w:r>
          </w:p>
        </w:tc>
        <w:tc>
          <w:tcPr>
            <w:tcW w:w="1396" w:type="dxa"/>
            <w:vAlign w:val="center"/>
          </w:tcPr>
          <w:p w:rsidR="00B0193A" w:rsidRPr="00B0193A" w:rsidRDefault="00B0193A" w:rsidP="00B0193A">
            <w:pPr>
              <w:jc w:val="center"/>
              <w:rPr>
                <w:sz w:val="20"/>
                <w:szCs w:val="20"/>
              </w:rPr>
            </w:pPr>
            <w:r w:rsidRPr="00B0193A">
              <w:rPr>
                <w:sz w:val="20"/>
                <w:szCs w:val="20"/>
              </w:rPr>
              <w:t>9900021100</w:t>
            </w:r>
          </w:p>
        </w:tc>
        <w:tc>
          <w:tcPr>
            <w:tcW w:w="1080" w:type="dxa"/>
            <w:vAlign w:val="center"/>
          </w:tcPr>
          <w:p w:rsidR="00B0193A" w:rsidRPr="00B0193A" w:rsidRDefault="00B0193A" w:rsidP="00B0193A">
            <w:pPr>
              <w:jc w:val="center"/>
              <w:rPr>
                <w:sz w:val="20"/>
                <w:szCs w:val="20"/>
                <w:lang w:val="en-US"/>
              </w:rPr>
            </w:pPr>
          </w:p>
        </w:tc>
        <w:tc>
          <w:tcPr>
            <w:tcW w:w="1330" w:type="dxa"/>
            <w:vAlign w:val="center"/>
          </w:tcPr>
          <w:p w:rsidR="00B0193A" w:rsidRPr="00B0193A" w:rsidRDefault="00B0193A" w:rsidP="00B0193A">
            <w:pPr>
              <w:jc w:val="center"/>
              <w:rPr>
                <w:sz w:val="20"/>
                <w:szCs w:val="20"/>
              </w:rPr>
            </w:pPr>
            <w:r w:rsidRPr="00B0193A">
              <w:rPr>
                <w:sz w:val="20"/>
                <w:szCs w:val="20"/>
              </w:rPr>
              <w:t>663,0</w:t>
            </w:r>
          </w:p>
        </w:tc>
        <w:tc>
          <w:tcPr>
            <w:tcW w:w="1206" w:type="dxa"/>
            <w:vAlign w:val="center"/>
          </w:tcPr>
          <w:p w:rsidR="00B0193A" w:rsidRPr="00B0193A" w:rsidRDefault="00B0193A" w:rsidP="00B0193A">
            <w:pPr>
              <w:jc w:val="center"/>
              <w:rPr>
                <w:sz w:val="20"/>
                <w:szCs w:val="20"/>
              </w:rPr>
            </w:pPr>
            <w:r w:rsidRPr="00B0193A">
              <w:rPr>
                <w:sz w:val="20"/>
                <w:szCs w:val="20"/>
              </w:rPr>
              <w:t>249,0</w:t>
            </w:r>
          </w:p>
        </w:tc>
        <w:tc>
          <w:tcPr>
            <w:tcW w:w="1014" w:type="dxa"/>
            <w:vAlign w:val="center"/>
          </w:tcPr>
          <w:p w:rsidR="00B0193A" w:rsidRPr="00B0193A" w:rsidRDefault="00B0193A" w:rsidP="00B0193A">
            <w:pPr>
              <w:jc w:val="center"/>
              <w:rPr>
                <w:sz w:val="20"/>
                <w:szCs w:val="20"/>
              </w:rPr>
            </w:pPr>
            <w:r w:rsidRPr="00B0193A">
              <w:rPr>
                <w:sz w:val="20"/>
                <w:szCs w:val="20"/>
              </w:rPr>
              <w:t>37,6</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12</w:t>
            </w:r>
          </w:p>
        </w:tc>
        <w:tc>
          <w:tcPr>
            <w:tcW w:w="1396" w:type="dxa"/>
            <w:vAlign w:val="center"/>
          </w:tcPr>
          <w:p w:rsidR="00B0193A" w:rsidRPr="00B0193A" w:rsidRDefault="00B0193A" w:rsidP="00B0193A">
            <w:pPr>
              <w:jc w:val="center"/>
              <w:rPr>
                <w:sz w:val="20"/>
                <w:szCs w:val="20"/>
              </w:rPr>
            </w:pPr>
            <w:r w:rsidRPr="00B0193A">
              <w:rPr>
                <w:sz w:val="20"/>
                <w:szCs w:val="20"/>
              </w:rPr>
              <w:t>9900021100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663,0</w:t>
            </w:r>
          </w:p>
        </w:tc>
        <w:tc>
          <w:tcPr>
            <w:tcW w:w="1206" w:type="dxa"/>
            <w:vAlign w:val="center"/>
          </w:tcPr>
          <w:p w:rsidR="00B0193A" w:rsidRPr="00B0193A" w:rsidRDefault="00B0193A" w:rsidP="00B0193A">
            <w:pPr>
              <w:jc w:val="center"/>
              <w:rPr>
                <w:sz w:val="20"/>
                <w:szCs w:val="20"/>
              </w:rPr>
            </w:pPr>
            <w:r w:rsidRPr="00B0193A">
              <w:rPr>
                <w:sz w:val="20"/>
                <w:szCs w:val="20"/>
              </w:rPr>
              <w:t>249,0</w:t>
            </w:r>
          </w:p>
        </w:tc>
        <w:tc>
          <w:tcPr>
            <w:tcW w:w="1014" w:type="dxa"/>
            <w:vAlign w:val="center"/>
          </w:tcPr>
          <w:p w:rsidR="00B0193A" w:rsidRPr="00B0193A" w:rsidRDefault="00B0193A" w:rsidP="00B0193A">
            <w:pPr>
              <w:jc w:val="center"/>
              <w:rPr>
                <w:sz w:val="20"/>
                <w:szCs w:val="20"/>
              </w:rPr>
            </w:pPr>
            <w:r w:rsidRPr="00B0193A">
              <w:rPr>
                <w:sz w:val="20"/>
                <w:szCs w:val="20"/>
              </w:rPr>
              <w:t>37,6</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04</w:t>
            </w:r>
          </w:p>
        </w:tc>
        <w:tc>
          <w:tcPr>
            <w:tcW w:w="1014" w:type="dxa"/>
            <w:vAlign w:val="center"/>
          </w:tcPr>
          <w:p w:rsidR="00B0193A" w:rsidRPr="00B0193A" w:rsidRDefault="00B0193A" w:rsidP="00B0193A">
            <w:pPr>
              <w:jc w:val="center"/>
              <w:rPr>
                <w:sz w:val="20"/>
                <w:szCs w:val="20"/>
              </w:rPr>
            </w:pPr>
            <w:r w:rsidRPr="00B0193A">
              <w:rPr>
                <w:sz w:val="20"/>
                <w:szCs w:val="20"/>
              </w:rPr>
              <w:t>12</w:t>
            </w:r>
          </w:p>
        </w:tc>
        <w:tc>
          <w:tcPr>
            <w:tcW w:w="1396" w:type="dxa"/>
            <w:vAlign w:val="center"/>
          </w:tcPr>
          <w:p w:rsidR="00B0193A" w:rsidRPr="00B0193A" w:rsidRDefault="00B0193A" w:rsidP="00B0193A">
            <w:pPr>
              <w:jc w:val="center"/>
              <w:rPr>
                <w:sz w:val="20"/>
                <w:szCs w:val="20"/>
              </w:rPr>
            </w:pPr>
            <w:r w:rsidRPr="00B0193A">
              <w:rPr>
                <w:sz w:val="20"/>
                <w:szCs w:val="20"/>
              </w:rPr>
              <w:t>9900021100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663,0</w:t>
            </w:r>
          </w:p>
        </w:tc>
        <w:tc>
          <w:tcPr>
            <w:tcW w:w="1206" w:type="dxa"/>
            <w:vAlign w:val="center"/>
          </w:tcPr>
          <w:p w:rsidR="00B0193A" w:rsidRPr="00B0193A" w:rsidRDefault="00B0193A" w:rsidP="00B0193A">
            <w:pPr>
              <w:jc w:val="center"/>
              <w:rPr>
                <w:sz w:val="20"/>
                <w:szCs w:val="20"/>
              </w:rPr>
            </w:pPr>
            <w:r w:rsidRPr="00B0193A">
              <w:rPr>
                <w:sz w:val="20"/>
                <w:szCs w:val="20"/>
              </w:rPr>
              <w:t>249,0</w:t>
            </w:r>
          </w:p>
        </w:tc>
        <w:tc>
          <w:tcPr>
            <w:tcW w:w="1014" w:type="dxa"/>
            <w:vAlign w:val="center"/>
          </w:tcPr>
          <w:p w:rsidR="00B0193A" w:rsidRPr="00B0193A" w:rsidRDefault="00B0193A" w:rsidP="00B0193A">
            <w:pPr>
              <w:jc w:val="center"/>
              <w:rPr>
                <w:sz w:val="20"/>
                <w:szCs w:val="20"/>
              </w:rPr>
            </w:pPr>
            <w:r w:rsidRPr="00B0193A">
              <w:rPr>
                <w:sz w:val="20"/>
                <w:szCs w:val="20"/>
              </w:rPr>
              <w:t>37,6</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Жилищно-коммунальное хозяйство</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00</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36887,3</w:t>
            </w:r>
          </w:p>
        </w:tc>
        <w:tc>
          <w:tcPr>
            <w:tcW w:w="1206" w:type="dxa"/>
            <w:vAlign w:val="center"/>
          </w:tcPr>
          <w:p w:rsidR="00B0193A" w:rsidRPr="00B0193A" w:rsidRDefault="00B0193A" w:rsidP="00B0193A">
            <w:pPr>
              <w:jc w:val="center"/>
              <w:rPr>
                <w:sz w:val="20"/>
                <w:szCs w:val="20"/>
              </w:rPr>
            </w:pPr>
            <w:r w:rsidRPr="00B0193A">
              <w:rPr>
                <w:sz w:val="20"/>
                <w:szCs w:val="20"/>
              </w:rPr>
              <w:t>36839,5</w:t>
            </w:r>
          </w:p>
        </w:tc>
        <w:tc>
          <w:tcPr>
            <w:tcW w:w="1014" w:type="dxa"/>
            <w:vAlign w:val="center"/>
          </w:tcPr>
          <w:p w:rsidR="00B0193A" w:rsidRPr="00B0193A" w:rsidRDefault="00B0193A" w:rsidP="00B0193A">
            <w:pPr>
              <w:jc w:val="center"/>
              <w:rPr>
                <w:sz w:val="20"/>
                <w:szCs w:val="20"/>
              </w:rPr>
            </w:pPr>
            <w:r w:rsidRPr="00B0193A">
              <w:rPr>
                <w:sz w:val="20"/>
                <w:szCs w:val="20"/>
              </w:rPr>
              <w:t>99,9</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Жилищное хозяйство</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01</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409,0</w:t>
            </w:r>
          </w:p>
        </w:tc>
        <w:tc>
          <w:tcPr>
            <w:tcW w:w="1206" w:type="dxa"/>
            <w:vAlign w:val="center"/>
          </w:tcPr>
          <w:p w:rsidR="00B0193A" w:rsidRPr="00B0193A" w:rsidRDefault="00B0193A" w:rsidP="00B0193A">
            <w:pPr>
              <w:jc w:val="center"/>
              <w:rPr>
                <w:sz w:val="20"/>
                <w:szCs w:val="20"/>
              </w:rPr>
            </w:pPr>
            <w:r w:rsidRPr="00B0193A">
              <w:rPr>
                <w:sz w:val="20"/>
                <w:szCs w:val="20"/>
              </w:rPr>
              <w:t>409,0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lastRenderedPageBreak/>
              <w:t>Расходы в сфере жилищного хозяйства</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01</w:t>
            </w:r>
          </w:p>
        </w:tc>
        <w:tc>
          <w:tcPr>
            <w:tcW w:w="1396" w:type="dxa"/>
            <w:vAlign w:val="center"/>
          </w:tcPr>
          <w:p w:rsidR="00B0193A" w:rsidRPr="00B0193A" w:rsidRDefault="00B0193A" w:rsidP="00B0193A">
            <w:pPr>
              <w:jc w:val="center"/>
              <w:rPr>
                <w:sz w:val="20"/>
                <w:szCs w:val="20"/>
              </w:rPr>
            </w:pPr>
            <w:r w:rsidRPr="00B0193A">
              <w:rPr>
                <w:sz w:val="20"/>
                <w:szCs w:val="20"/>
              </w:rPr>
              <w:t>7500000000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409,0</w:t>
            </w:r>
          </w:p>
        </w:tc>
        <w:tc>
          <w:tcPr>
            <w:tcW w:w="1206" w:type="dxa"/>
            <w:vAlign w:val="center"/>
          </w:tcPr>
          <w:p w:rsidR="00B0193A" w:rsidRPr="00B0193A" w:rsidRDefault="00B0193A" w:rsidP="00B0193A">
            <w:pPr>
              <w:jc w:val="center"/>
              <w:rPr>
                <w:sz w:val="20"/>
                <w:szCs w:val="20"/>
              </w:rPr>
            </w:pPr>
            <w:r w:rsidRPr="00B0193A">
              <w:rPr>
                <w:sz w:val="20"/>
                <w:szCs w:val="20"/>
              </w:rPr>
              <w:t>409,0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Капитальный и текущий ремонт муниципального жилищного фонда</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01</w:t>
            </w:r>
          </w:p>
        </w:tc>
        <w:tc>
          <w:tcPr>
            <w:tcW w:w="1396" w:type="dxa"/>
            <w:vAlign w:val="center"/>
          </w:tcPr>
          <w:p w:rsidR="00B0193A" w:rsidRPr="00B0193A" w:rsidRDefault="00B0193A" w:rsidP="00B0193A">
            <w:pPr>
              <w:jc w:val="center"/>
              <w:rPr>
                <w:sz w:val="20"/>
                <w:szCs w:val="20"/>
              </w:rPr>
            </w:pPr>
            <w:r w:rsidRPr="00B0193A">
              <w:rPr>
                <w:sz w:val="20"/>
                <w:szCs w:val="20"/>
              </w:rPr>
              <w:t>7500063010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268,5</w:t>
            </w:r>
          </w:p>
        </w:tc>
        <w:tc>
          <w:tcPr>
            <w:tcW w:w="1206" w:type="dxa"/>
            <w:vAlign w:val="center"/>
          </w:tcPr>
          <w:p w:rsidR="00B0193A" w:rsidRPr="00B0193A" w:rsidRDefault="00B0193A" w:rsidP="00B0193A">
            <w:pPr>
              <w:jc w:val="center"/>
              <w:rPr>
                <w:sz w:val="20"/>
                <w:szCs w:val="20"/>
              </w:rPr>
            </w:pPr>
            <w:r w:rsidRPr="00B0193A">
              <w:rPr>
                <w:sz w:val="20"/>
                <w:szCs w:val="20"/>
              </w:rPr>
              <w:t>268,5</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01</w:t>
            </w:r>
          </w:p>
        </w:tc>
        <w:tc>
          <w:tcPr>
            <w:tcW w:w="1396" w:type="dxa"/>
            <w:vAlign w:val="center"/>
          </w:tcPr>
          <w:p w:rsidR="00B0193A" w:rsidRPr="00B0193A" w:rsidRDefault="00B0193A" w:rsidP="00B0193A">
            <w:pPr>
              <w:jc w:val="center"/>
              <w:rPr>
                <w:sz w:val="20"/>
                <w:szCs w:val="20"/>
              </w:rPr>
            </w:pPr>
            <w:r w:rsidRPr="00B0193A">
              <w:rPr>
                <w:sz w:val="20"/>
                <w:szCs w:val="20"/>
              </w:rPr>
              <w:t>7500063010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268,5</w:t>
            </w:r>
          </w:p>
        </w:tc>
        <w:tc>
          <w:tcPr>
            <w:tcW w:w="1206" w:type="dxa"/>
            <w:vAlign w:val="center"/>
          </w:tcPr>
          <w:p w:rsidR="00B0193A" w:rsidRPr="00B0193A" w:rsidRDefault="00B0193A" w:rsidP="00B0193A">
            <w:pPr>
              <w:jc w:val="center"/>
              <w:rPr>
                <w:sz w:val="20"/>
                <w:szCs w:val="20"/>
              </w:rPr>
            </w:pPr>
            <w:r w:rsidRPr="00B0193A">
              <w:rPr>
                <w:sz w:val="20"/>
                <w:szCs w:val="20"/>
              </w:rPr>
              <w:t>268,5</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01</w:t>
            </w:r>
          </w:p>
        </w:tc>
        <w:tc>
          <w:tcPr>
            <w:tcW w:w="1396" w:type="dxa"/>
            <w:vAlign w:val="center"/>
          </w:tcPr>
          <w:p w:rsidR="00B0193A" w:rsidRPr="00B0193A" w:rsidRDefault="00B0193A" w:rsidP="00B0193A">
            <w:pPr>
              <w:jc w:val="center"/>
              <w:rPr>
                <w:sz w:val="20"/>
                <w:szCs w:val="20"/>
              </w:rPr>
            </w:pPr>
            <w:r w:rsidRPr="00B0193A">
              <w:rPr>
                <w:sz w:val="20"/>
                <w:szCs w:val="20"/>
              </w:rPr>
              <w:t>7500063010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268,5</w:t>
            </w:r>
          </w:p>
        </w:tc>
        <w:tc>
          <w:tcPr>
            <w:tcW w:w="1206" w:type="dxa"/>
            <w:vAlign w:val="center"/>
          </w:tcPr>
          <w:p w:rsidR="00B0193A" w:rsidRPr="00B0193A" w:rsidRDefault="00B0193A" w:rsidP="00B0193A">
            <w:pPr>
              <w:jc w:val="center"/>
              <w:rPr>
                <w:sz w:val="20"/>
                <w:szCs w:val="20"/>
              </w:rPr>
            </w:pPr>
            <w:r w:rsidRPr="00B0193A">
              <w:rPr>
                <w:sz w:val="20"/>
                <w:szCs w:val="20"/>
              </w:rPr>
              <w:t>268,5</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01</w:t>
            </w:r>
          </w:p>
        </w:tc>
        <w:tc>
          <w:tcPr>
            <w:tcW w:w="1396" w:type="dxa"/>
            <w:vAlign w:val="center"/>
          </w:tcPr>
          <w:p w:rsidR="00B0193A" w:rsidRPr="00B0193A" w:rsidRDefault="00B0193A" w:rsidP="00B0193A">
            <w:pPr>
              <w:jc w:val="center"/>
              <w:rPr>
                <w:sz w:val="20"/>
                <w:szCs w:val="20"/>
              </w:rPr>
            </w:pPr>
            <w:r w:rsidRPr="00B0193A">
              <w:rPr>
                <w:sz w:val="20"/>
                <w:szCs w:val="20"/>
              </w:rPr>
              <w:t>7500063020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140,5</w:t>
            </w:r>
          </w:p>
        </w:tc>
        <w:tc>
          <w:tcPr>
            <w:tcW w:w="1206" w:type="dxa"/>
            <w:vAlign w:val="center"/>
          </w:tcPr>
          <w:p w:rsidR="00B0193A" w:rsidRPr="00B0193A" w:rsidRDefault="00B0193A" w:rsidP="00B0193A">
            <w:pPr>
              <w:jc w:val="center"/>
              <w:rPr>
                <w:sz w:val="20"/>
                <w:szCs w:val="20"/>
              </w:rPr>
            </w:pPr>
            <w:r w:rsidRPr="00B0193A">
              <w:rPr>
                <w:sz w:val="20"/>
                <w:szCs w:val="20"/>
              </w:rPr>
              <w:t>140,5</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01</w:t>
            </w:r>
          </w:p>
        </w:tc>
        <w:tc>
          <w:tcPr>
            <w:tcW w:w="1396" w:type="dxa"/>
            <w:vAlign w:val="center"/>
          </w:tcPr>
          <w:p w:rsidR="00B0193A" w:rsidRPr="00B0193A" w:rsidRDefault="00B0193A" w:rsidP="00B0193A">
            <w:pPr>
              <w:jc w:val="center"/>
              <w:rPr>
                <w:sz w:val="20"/>
                <w:szCs w:val="20"/>
              </w:rPr>
            </w:pPr>
            <w:r w:rsidRPr="00B0193A">
              <w:rPr>
                <w:sz w:val="20"/>
                <w:szCs w:val="20"/>
              </w:rPr>
              <w:t>7500063020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140,5</w:t>
            </w:r>
          </w:p>
        </w:tc>
        <w:tc>
          <w:tcPr>
            <w:tcW w:w="1206" w:type="dxa"/>
            <w:vAlign w:val="center"/>
          </w:tcPr>
          <w:p w:rsidR="00B0193A" w:rsidRPr="00B0193A" w:rsidRDefault="00B0193A" w:rsidP="00B0193A">
            <w:pPr>
              <w:jc w:val="center"/>
              <w:rPr>
                <w:sz w:val="20"/>
                <w:szCs w:val="20"/>
              </w:rPr>
            </w:pPr>
            <w:r w:rsidRPr="00B0193A">
              <w:rPr>
                <w:sz w:val="20"/>
                <w:szCs w:val="20"/>
              </w:rPr>
              <w:t>140,5</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01</w:t>
            </w:r>
          </w:p>
        </w:tc>
        <w:tc>
          <w:tcPr>
            <w:tcW w:w="1396" w:type="dxa"/>
            <w:vAlign w:val="center"/>
          </w:tcPr>
          <w:p w:rsidR="00B0193A" w:rsidRPr="00B0193A" w:rsidRDefault="00B0193A" w:rsidP="00B0193A">
            <w:pPr>
              <w:jc w:val="center"/>
              <w:rPr>
                <w:sz w:val="20"/>
                <w:szCs w:val="20"/>
              </w:rPr>
            </w:pPr>
            <w:r w:rsidRPr="00B0193A">
              <w:rPr>
                <w:sz w:val="20"/>
                <w:szCs w:val="20"/>
              </w:rPr>
              <w:t>7500063020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140,5</w:t>
            </w:r>
          </w:p>
        </w:tc>
        <w:tc>
          <w:tcPr>
            <w:tcW w:w="1206" w:type="dxa"/>
            <w:vAlign w:val="center"/>
          </w:tcPr>
          <w:p w:rsidR="00B0193A" w:rsidRPr="00B0193A" w:rsidRDefault="00B0193A" w:rsidP="00B0193A">
            <w:pPr>
              <w:jc w:val="center"/>
              <w:rPr>
                <w:sz w:val="20"/>
                <w:szCs w:val="20"/>
              </w:rPr>
            </w:pPr>
            <w:r w:rsidRPr="00B0193A">
              <w:rPr>
                <w:sz w:val="20"/>
                <w:szCs w:val="20"/>
              </w:rPr>
              <w:t>140,5</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Коммунальное хозяйство</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29505,9</w:t>
            </w:r>
          </w:p>
        </w:tc>
        <w:tc>
          <w:tcPr>
            <w:tcW w:w="1206" w:type="dxa"/>
            <w:vAlign w:val="center"/>
          </w:tcPr>
          <w:p w:rsidR="00B0193A" w:rsidRPr="00B0193A" w:rsidRDefault="00B0193A" w:rsidP="00B0193A">
            <w:pPr>
              <w:jc w:val="center"/>
              <w:rPr>
                <w:sz w:val="20"/>
                <w:szCs w:val="20"/>
              </w:rPr>
            </w:pPr>
            <w:r w:rsidRPr="00B0193A">
              <w:rPr>
                <w:sz w:val="20"/>
                <w:szCs w:val="20"/>
              </w:rPr>
              <w:t>29505,9</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Государственная программа «Улучшение инвестиционного климата и развитие экспорта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0100000000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27500,0</w:t>
            </w:r>
          </w:p>
        </w:tc>
        <w:tc>
          <w:tcPr>
            <w:tcW w:w="1206" w:type="dxa"/>
            <w:vAlign w:val="center"/>
          </w:tcPr>
          <w:p w:rsidR="00B0193A" w:rsidRPr="00B0193A" w:rsidRDefault="00B0193A" w:rsidP="00B0193A">
            <w:pPr>
              <w:jc w:val="center"/>
              <w:rPr>
                <w:sz w:val="20"/>
                <w:szCs w:val="20"/>
              </w:rPr>
            </w:pPr>
            <w:r w:rsidRPr="00B0193A">
              <w:rPr>
                <w:sz w:val="20"/>
                <w:szCs w:val="20"/>
              </w:rPr>
              <w:t>27500,0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Подпрограмма "Баланс экономических интересов потребителей и поставщиков на регулируемых рынках товаров и услуг"</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0140000000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27500,0</w:t>
            </w:r>
          </w:p>
        </w:tc>
        <w:tc>
          <w:tcPr>
            <w:tcW w:w="1206" w:type="dxa"/>
            <w:vAlign w:val="center"/>
          </w:tcPr>
          <w:p w:rsidR="00B0193A" w:rsidRPr="00B0193A" w:rsidRDefault="00B0193A" w:rsidP="00B0193A">
            <w:pPr>
              <w:jc w:val="center"/>
              <w:rPr>
                <w:sz w:val="20"/>
                <w:szCs w:val="20"/>
              </w:rPr>
            </w:pPr>
            <w:r w:rsidRPr="00B0193A">
              <w:rPr>
                <w:sz w:val="20"/>
                <w:szCs w:val="20"/>
              </w:rPr>
              <w:t>27500,0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0146400000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27500,0</w:t>
            </w:r>
          </w:p>
        </w:tc>
        <w:tc>
          <w:tcPr>
            <w:tcW w:w="1206" w:type="dxa"/>
            <w:vAlign w:val="center"/>
          </w:tcPr>
          <w:p w:rsidR="00B0193A" w:rsidRPr="00B0193A" w:rsidRDefault="00B0193A" w:rsidP="00B0193A">
            <w:pPr>
              <w:jc w:val="center"/>
              <w:rPr>
                <w:sz w:val="20"/>
                <w:szCs w:val="20"/>
              </w:rPr>
            </w:pPr>
            <w:r w:rsidRPr="00B0193A">
              <w:rPr>
                <w:sz w:val="20"/>
                <w:szCs w:val="20"/>
              </w:rPr>
              <w:t>27500,0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0146440130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27500,0</w:t>
            </w:r>
          </w:p>
        </w:tc>
        <w:tc>
          <w:tcPr>
            <w:tcW w:w="1206" w:type="dxa"/>
            <w:vAlign w:val="center"/>
          </w:tcPr>
          <w:p w:rsidR="00B0193A" w:rsidRPr="00B0193A" w:rsidRDefault="00B0193A" w:rsidP="00B0193A">
            <w:pPr>
              <w:jc w:val="center"/>
              <w:rPr>
                <w:sz w:val="20"/>
                <w:szCs w:val="20"/>
              </w:rPr>
            </w:pPr>
            <w:r w:rsidRPr="00B0193A">
              <w:rPr>
                <w:sz w:val="20"/>
                <w:szCs w:val="20"/>
              </w:rPr>
              <w:t>27500,0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бюджетные ассигнования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0146440130</w:t>
            </w:r>
          </w:p>
        </w:tc>
        <w:tc>
          <w:tcPr>
            <w:tcW w:w="1080" w:type="dxa"/>
            <w:vAlign w:val="center"/>
          </w:tcPr>
          <w:p w:rsidR="00B0193A" w:rsidRPr="00B0193A" w:rsidRDefault="00B0193A" w:rsidP="00B0193A">
            <w:pPr>
              <w:jc w:val="center"/>
              <w:rPr>
                <w:sz w:val="20"/>
                <w:szCs w:val="20"/>
              </w:rPr>
            </w:pPr>
            <w:r w:rsidRPr="00B0193A">
              <w:rPr>
                <w:sz w:val="20"/>
                <w:szCs w:val="20"/>
              </w:rPr>
              <w:t>800</w:t>
            </w:r>
          </w:p>
        </w:tc>
        <w:tc>
          <w:tcPr>
            <w:tcW w:w="1330" w:type="dxa"/>
            <w:vAlign w:val="center"/>
          </w:tcPr>
          <w:p w:rsidR="00B0193A" w:rsidRPr="00B0193A" w:rsidRDefault="00B0193A" w:rsidP="00B0193A">
            <w:pPr>
              <w:jc w:val="center"/>
              <w:rPr>
                <w:sz w:val="20"/>
                <w:szCs w:val="20"/>
              </w:rPr>
            </w:pPr>
            <w:r w:rsidRPr="00B0193A">
              <w:rPr>
                <w:sz w:val="20"/>
                <w:szCs w:val="20"/>
              </w:rPr>
              <w:t>27500,0</w:t>
            </w:r>
          </w:p>
        </w:tc>
        <w:tc>
          <w:tcPr>
            <w:tcW w:w="1206" w:type="dxa"/>
            <w:vAlign w:val="center"/>
          </w:tcPr>
          <w:p w:rsidR="00B0193A" w:rsidRPr="00B0193A" w:rsidRDefault="00B0193A" w:rsidP="00B0193A">
            <w:pPr>
              <w:jc w:val="center"/>
              <w:rPr>
                <w:sz w:val="20"/>
                <w:szCs w:val="20"/>
              </w:rPr>
            </w:pPr>
            <w:r w:rsidRPr="00B0193A">
              <w:rPr>
                <w:sz w:val="20"/>
                <w:szCs w:val="20"/>
              </w:rPr>
              <w:t>27500,0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0146440130</w:t>
            </w:r>
          </w:p>
        </w:tc>
        <w:tc>
          <w:tcPr>
            <w:tcW w:w="1080" w:type="dxa"/>
            <w:vAlign w:val="center"/>
          </w:tcPr>
          <w:p w:rsidR="00B0193A" w:rsidRPr="00B0193A" w:rsidRDefault="00B0193A" w:rsidP="00B0193A">
            <w:pPr>
              <w:jc w:val="center"/>
              <w:rPr>
                <w:sz w:val="20"/>
                <w:szCs w:val="20"/>
              </w:rPr>
            </w:pPr>
            <w:r w:rsidRPr="00B0193A">
              <w:rPr>
                <w:sz w:val="20"/>
                <w:szCs w:val="20"/>
              </w:rPr>
              <w:t>810</w:t>
            </w:r>
          </w:p>
        </w:tc>
        <w:tc>
          <w:tcPr>
            <w:tcW w:w="1330" w:type="dxa"/>
            <w:vAlign w:val="center"/>
          </w:tcPr>
          <w:p w:rsidR="00B0193A" w:rsidRPr="00B0193A" w:rsidRDefault="00B0193A" w:rsidP="00B0193A">
            <w:pPr>
              <w:jc w:val="center"/>
              <w:rPr>
                <w:sz w:val="20"/>
                <w:szCs w:val="20"/>
              </w:rPr>
            </w:pPr>
            <w:r w:rsidRPr="00B0193A">
              <w:rPr>
                <w:sz w:val="20"/>
                <w:szCs w:val="20"/>
              </w:rPr>
              <w:t>27500,0</w:t>
            </w:r>
          </w:p>
        </w:tc>
        <w:tc>
          <w:tcPr>
            <w:tcW w:w="1206" w:type="dxa"/>
            <w:vAlign w:val="center"/>
          </w:tcPr>
          <w:p w:rsidR="00B0193A" w:rsidRPr="00B0193A" w:rsidRDefault="00B0193A" w:rsidP="00B0193A">
            <w:pPr>
              <w:jc w:val="center"/>
              <w:rPr>
                <w:sz w:val="20"/>
                <w:szCs w:val="20"/>
              </w:rPr>
            </w:pPr>
            <w:r w:rsidRPr="00B0193A">
              <w:rPr>
                <w:sz w:val="20"/>
                <w:szCs w:val="20"/>
              </w:rPr>
              <w:t>27500,0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Государственная программа "Развитие коммунальной и коммуникационной инфраструктуры в Томской области"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1900000000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1009,0</w:t>
            </w:r>
          </w:p>
        </w:tc>
        <w:tc>
          <w:tcPr>
            <w:tcW w:w="1206" w:type="dxa"/>
            <w:vAlign w:val="center"/>
          </w:tcPr>
          <w:p w:rsidR="00B0193A" w:rsidRPr="00B0193A" w:rsidRDefault="00B0193A" w:rsidP="00B0193A">
            <w:pPr>
              <w:jc w:val="center"/>
              <w:rPr>
                <w:sz w:val="20"/>
                <w:szCs w:val="20"/>
              </w:rPr>
            </w:pPr>
            <w:r w:rsidRPr="00B0193A">
              <w:rPr>
                <w:sz w:val="20"/>
                <w:szCs w:val="20"/>
              </w:rPr>
              <w:t>1009,0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Подпрограмма "Развитие и модернизация коммунальной инфраструктуры Томской области"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1910000000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1009,0</w:t>
            </w:r>
          </w:p>
        </w:tc>
        <w:tc>
          <w:tcPr>
            <w:tcW w:w="1206" w:type="dxa"/>
            <w:vAlign w:val="center"/>
          </w:tcPr>
          <w:p w:rsidR="00B0193A" w:rsidRPr="00B0193A" w:rsidRDefault="00B0193A" w:rsidP="00B0193A">
            <w:pPr>
              <w:jc w:val="center"/>
              <w:rPr>
                <w:sz w:val="20"/>
                <w:szCs w:val="20"/>
              </w:rPr>
            </w:pPr>
            <w:r w:rsidRPr="00B0193A">
              <w:rPr>
                <w:sz w:val="20"/>
                <w:szCs w:val="20"/>
              </w:rPr>
              <w:t>1009,0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1918000000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1009,0</w:t>
            </w:r>
          </w:p>
        </w:tc>
        <w:tc>
          <w:tcPr>
            <w:tcW w:w="1206" w:type="dxa"/>
            <w:vAlign w:val="center"/>
          </w:tcPr>
          <w:p w:rsidR="00B0193A" w:rsidRPr="00B0193A" w:rsidRDefault="00B0193A" w:rsidP="00B0193A">
            <w:pPr>
              <w:jc w:val="center"/>
              <w:rPr>
                <w:sz w:val="20"/>
                <w:szCs w:val="20"/>
              </w:rPr>
            </w:pPr>
            <w:r w:rsidRPr="00B0193A">
              <w:rPr>
                <w:sz w:val="20"/>
                <w:szCs w:val="20"/>
              </w:rPr>
              <w:t>1009,0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1918040910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1009,0</w:t>
            </w:r>
          </w:p>
        </w:tc>
        <w:tc>
          <w:tcPr>
            <w:tcW w:w="1206" w:type="dxa"/>
            <w:vAlign w:val="center"/>
          </w:tcPr>
          <w:p w:rsidR="00B0193A" w:rsidRPr="00B0193A" w:rsidRDefault="00B0193A" w:rsidP="00B0193A">
            <w:pPr>
              <w:jc w:val="center"/>
              <w:rPr>
                <w:sz w:val="20"/>
                <w:szCs w:val="20"/>
              </w:rPr>
            </w:pPr>
            <w:r w:rsidRPr="00B0193A">
              <w:rPr>
                <w:sz w:val="20"/>
                <w:szCs w:val="20"/>
              </w:rPr>
              <w:t>1009,0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lastRenderedPageBreak/>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1918040910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1009,0</w:t>
            </w:r>
          </w:p>
        </w:tc>
        <w:tc>
          <w:tcPr>
            <w:tcW w:w="1206" w:type="dxa"/>
            <w:vAlign w:val="center"/>
          </w:tcPr>
          <w:p w:rsidR="00B0193A" w:rsidRPr="00B0193A" w:rsidRDefault="00B0193A" w:rsidP="00B0193A">
            <w:pPr>
              <w:jc w:val="center"/>
              <w:rPr>
                <w:sz w:val="20"/>
                <w:szCs w:val="20"/>
              </w:rPr>
            </w:pPr>
            <w:r w:rsidRPr="00B0193A">
              <w:rPr>
                <w:sz w:val="20"/>
                <w:szCs w:val="20"/>
              </w:rPr>
              <w:t>1009,0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1918040910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1009,0</w:t>
            </w:r>
          </w:p>
        </w:tc>
        <w:tc>
          <w:tcPr>
            <w:tcW w:w="1206" w:type="dxa"/>
            <w:vAlign w:val="center"/>
          </w:tcPr>
          <w:p w:rsidR="00B0193A" w:rsidRPr="00B0193A" w:rsidRDefault="00B0193A" w:rsidP="00B0193A">
            <w:pPr>
              <w:jc w:val="center"/>
              <w:rPr>
                <w:sz w:val="20"/>
                <w:szCs w:val="20"/>
              </w:rPr>
            </w:pPr>
            <w:r w:rsidRPr="00B0193A">
              <w:rPr>
                <w:sz w:val="20"/>
                <w:szCs w:val="20"/>
              </w:rPr>
              <w:t>1009,0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Расходы в сфере коммунального хозяйства</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7300000000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996,9</w:t>
            </w:r>
          </w:p>
        </w:tc>
        <w:tc>
          <w:tcPr>
            <w:tcW w:w="1206" w:type="dxa"/>
            <w:vAlign w:val="center"/>
          </w:tcPr>
          <w:p w:rsidR="00B0193A" w:rsidRPr="00B0193A" w:rsidRDefault="00B0193A" w:rsidP="00B0193A">
            <w:pPr>
              <w:jc w:val="center"/>
              <w:rPr>
                <w:sz w:val="20"/>
                <w:szCs w:val="20"/>
              </w:rPr>
            </w:pPr>
            <w:r w:rsidRPr="00B0193A">
              <w:rPr>
                <w:sz w:val="20"/>
                <w:szCs w:val="20"/>
              </w:rPr>
              <w:t>996,9</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Мероприятия в сфере коммунального хозяйства</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7300061010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845,0</w:t>
            </w:r>
          </w:p>
        </w:tc>
        <w:tc>
          <w:tcPr>
            <w:tcW w:w="1206" w:type="dxa"/>
            <w:vAlign w:val="center"/>
          </w:tcPr>
          <w:p w:rsidR="00B0193A" w:rsidRPr="00B0193A" w:rsidRDefault="00B0193A" w:rsidP="00B0193A">
            <w:pPr>
              <w:jc w:val="center"/>
              <w:rPr>
                <w:sz w:val="20"/>
                <w:szCs w:val="20"/>
              </w:rPr>
            </w:pPr>
            <w:r w:rsidRPr="00B0193A">
              <w:rPr>
                <w:sz w:val="20"/>
                <w:szCs w:val="20"/>
              </w:rPr>
              <w:t>845,0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7300061010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845,0</w:t>
            </w:r>
          </w:p>
        </w:tc>
        <w:tc>
          <w:tcPr>
            <w:tcW w:w="1206" w:type="dxa"/>
            <w:vAlign w:val="center"/>
          </w:tcPr>
          <w:p w:rsidR="00B0193A" w:rsidRPr="00B0193A" w:rsidRDefault="00B0193A" w:rsidP="00B0193A">
            <w:pPr>
              <w:jc w:val="center"/>
              <w:rPr>
                <w:sz w:val="20"/>
                <w:szCs w:val="20"/>
              </w:rPr>
            </w:pPr>
            <w:r w:rsidRPr="00B0193A">
              <w:rPr>
                <w:sz w:val="20"/>
                <w:szCs w:val="20"/>
              </w:rPr>
              <w:t>845,0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7300061010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845,0</w:t>
            </w:r>
          </w:p>
        </w:tc>
        <w:tc>
          <w:tcPr>
            <w:tcW w:w="1206" w:type="dxa"/>
            <w:vAlign w:val="center"/>
          </w:tcPr>
          <w:p w:rsidR="00B0193A" w:rsidRPr="00B0193A" w:rsidRDefault="00B0193A" w:rsidP="00B0193A">
            <w:pPr>
              <w:jc w:val="center"/>
              <w:rPr>
                <w:sz w:val="20"/>
                <w:szCs w:val="20"/>
              </w:rPr>
            </w:pPr>
            <w:r w:rsidRPr="00B0193A">
              <w:rPr>
                <w:sz w:val="20"/>
                <w:szCs w:val="20"/>
              </w:rPr>
              <w:t>845,0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73000</w:t>
            </w:r>
            <w:r w:rsidRPr="00B0193A">
              <w:rPr>
                <w:sz w:val="20"/>
                <w:szCs w:val="20"/>
                <w:lang w:val="en-US"/>
              </w:rPr>
              <w:t>S</w:t>
            </w:r>
            <w:r w:rsidRPr="00B0193A">
              <w:rPr>
                <w:sz w:val="20"/>
                <w:szCs w:val="20"/>
              </w:rPr>
              <w:t>0130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2,8</w:t>
            </w:r>
          </w:p>
        </w:tc>
        <w:tc>
          <w:tcPr>
            <w:tcW w:w="1206" w:type="dxa"/>
            <w:vAlign w:val="center"/>
          </w:tcPr>
          <w:p w:rsidR="00B0193A" w:rsidRPr="00B0193A" w:rsidRDefault="00B0193A" w:rsidP="00B0193A">
            <w:pPr>
              <w:jc w:val="center"/>
              <w:rPr>
                <w:sz w:val="20"/>
                <w:szCs w:val="20"/>
              </w:rPr>
            </w:pPr>
            <w:r w:rsidRPr="00B0193A">
              <w:rPr>
                <w:sz w:val="20"/>
                <w:szCs w:val="20"/>
              </w:rPr>
              <w:t>2,8</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бюджетные ассигнования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73000</w:t>
            </w:r>
            <w:r w:rsidRPr="00B0193A">
              <w:rPr>
                <w:sz w:val="20"/>
                <w:szCs w:val="20"/>
                <w:lang w:val="en-US"/>
              </w:rPr>
              <w:t>S</w:t>
            </w:r>
            <w:r w:rsidRPr="00B0193A">
              <w:rPr>
                <w:sz w:val="20"/>
                <w:szCs w:val="20"/>
              </w:rPr>
              <w:t>0130</w:t>
            </w:r>
          </w:p>
        </w:tc>
        <w:tc>
          <w:tcPr>
            <w:tcW w:w="1080" w:type="dxa"/>
            <w:vAlign w:val="center"/>
          </w:tcPr>
          <w:p w:rsidR="00B0193A" w:rsidRPr="00B0193A" w:rsidRDefault="00B0193A" w:rsidP="00B0193A">
            <w:pPr>
              <w:jc w:val="center"/>
              <w:rPr>
                <w:sz w:val="20"/>
                <w:szCs w:val="20"/>
              </w:rPr>
            </w:pPr>
            <w:r w:rsidRPr="00B0193A">
              <w:rPr>
                <w:sz w:val="20"/>
                <w:szCs w:val="20"/>
              </w:rPr>
              <w:t>800</w:t>
            </w:r>
          </w:p>
        </w:tc>
        <w:tc>
          <w:tcPr>
            <w:tcW w:w="1330" w:type="dxa"/>
            <w:vAlign w:val="center"/>
          </w:tcPr>
          <w:p w:rsidR="00B0193A" w:rsidRPr="00B0193A" w:rsidRDefault="00B0193A" w:rsidP="00B0193A">
            <w:pPr>
              <w:jc w:val="center"/>
              <w:rPr>
                <w:sz w:val="20"/>
                <w:szCs w:val="20"/>
              </w:rPr>
            </w:pPr>
            <w:r w:rsidRPr="00B0193A">
              <w:rPr>
                <w:sz w:val="20"/>
                <w:szCs w:val="20"/>
              </w:rPr>
              <w:t>2,8</w:t>
            </w:r>
          </w:p>
        </w:tc>
        <w:tc>
          <w:tcPr>
            <w:tcW w:w="1206" w:type="dxa"/>
            <w:vAlign w:val="center"/>
          </w:tcPr>
          <w:p w:rsidR="00B0193A" w:rsidRPr="00B0193A" w:rsidRDefault="00B0193A" w:rsidP="00B0193A">
            <w:pPr>
              <w:jc w:val="center"/>
              <w:rPr>
                <w:sz w:val="20"/>
                <w:szCs w:val="20"/>
              </w:rPr>
            </w:pPr>
            <w:r w:rsidRPr="00B0193A">
              <w:rPr>
                <w:sz w:val="20"/>
                <w:szCs w:val="20"/>
              </w:rPr>
              <w:t>2,8</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73000</w:t>
            </w:r>
            <w:r w:rsidRPr="00B0193A">
              <w:rPr>
                <w:sz w:val="20"/>
                <w:szCs w:val="20"/>
                <w:lang w:val="en-US"/>
              </w:rPr>
              <w:t>S</w:t>
            </w:r>
            <w:r w:rsidRPr="00B0193A">
              <w:rPr>
                <w:sz w:val="20"/>
                <w:szCs w:val="20"/>
              </w:rPr>
              <w:t>0130</w:t>
            </w:r>
          </w:p>
        </w:tc>
        <w:tc>
          <w:tcPr>
            <w:tcW w:w="1080" w:type="dxa"/>
            <w:vAlign w:val="center"/>
          </w:tcPr>
          <w:p w:rsidR="00B0193A" w:rsidRPr="00B0193A" w:rsidRDefault="00B0193A" w:rsidP="00B0193A">
            <w:pPr>
              <w:jc w:val="center"/>
              <w:rPr>
                <w:sz w:val="20"/>
                <w:szCs w:val="20"/>
              </w:rPr>
            </w:pPr>
            <w:r w:rsidRPr="00B0193A">
              <w:rPr>
                <w:sz w:val="20"/>
                <w:szCs w:val="20"/>
              </w:rPr>
              <w:t>810</w:t>
            </w:r>
          </w:p>
        </w:tc>
        <w:tc>
          <w:tcPr>
            <w:tcW w:w="1330" w:type="dxa"/>
            <w:vAlign w:val="center"/>
          </w:tcPr>
          <w:p w:rsidR="00B0193A" w:rsidRPr="00B0193A" w:rsidRDefault="00B0193A" w:rsidP="00B0193A">
            <w:pPr>
              <w:jc w:val="center"/>
              <w:rPr>
                <w:sz w:val="20"/>
                <w:szCs w:val="20"/>
              </w:rPr>
            </w:pPr>
            <w:r w:rsidRPr="00B0193A">
              <w:rPr>
                <w:sz w:val="20"/>
                <w:szCs w:val="20"/>
              </w:rPr>
              <w:t>2,8</w:t>
            </w:r>
          </w:p>
        </w:tc>
        <w:tc>
          <w:tcPr>
            <w:tcW w:w="1206" w:type="dxa"/>
            <w:vAlign w:val="center"/>
          </w:tcPr>
          <w:p w:rsidR="00B0193A" w:rsidRPr="00B0193A" w:rsidRDefault="00B0193A" w:rsidP="00B0193A">
            <w:pPr>
              <w:jc w:val="center"/>
              <w:rPr>
                <w:sz w:val="20"/>
                <w:szCs w:val="20"/>
              </w:rPr>
            </w:pPr>
            <w:r w:rsidRPr="00B0193A">
              <w:rPr>
                <w:sz w:val="20"/>
                <w:szCs w:val="20"/>
              </w:rPr>
              <w:t>2,8</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73000</w:t>
            </w:r>
            <w:r w:rsidRPr="00B0193A">
              <w:rPr>
                <w:sz w:val="20"/>
                <w:szCs w:val="20"/>
                <w:lang w:val="en-US"/>
              </w:rPr>
              <w:t>S</w:t>
            </w:r>
            <w:r w:rsidRPr="00B0193A">
              <w:rPr>
                <w:sz w:val="20"/>
                <w:szCs w:val="20"/>
              </w:rPr>
              <w:t>0910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149,1</w:t>
            </w:r>
          </w:p>
        </w:tc>
        <w:tc>
          <w:tcPr>
            <w:tcW w:w="1206" w:type="dxa"/>
            <w:vAlign w:val="center"/>
          </w:tcPr>
          <w:p w:rsidR="00B0193A" w:rsidRPr="00B0193A" w:rsidRDefault="00B0193A" w:rsidP="00B0193A">
            <w:pPr>
              <w:jc w:val="center"/>
              <w:rPr>
                <w:sz w:val="20"/>
                <w:szCs w:val="20"/>
              </w:rPr>
            </w:pPr>
            <w:r w:rsidRPr="00B0193A">
              <w:rPr>
                <w:sz w:val="20"/>
                <w:szCs w:val="20"/>
              </w:rPr>
              <w:t>149,1</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73000</w:t>
            </w:r>
            <w:r w:rsidRPr="00B0193A">
              <w:rPr>
                <w:sz w:val="20"/>
                <w:szCs w:val="20"/>
                <w:lang w:val="en-US"/>
              </w:rPr>
              <w:t>S</w:t>
            </w:r>
            <w:r w:rsidRPr="00B0193A">
              <w:rPr>
                <w:sz w:val="20"/>
                <w:szCs w:val="20"/>
              </w:rPr>
              <w:t>0910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149,1</w:t>
            </w:r>
          </w:p>
        </w:tc>
        <w:tc>
          <w:tcPr>
            <w:tcW w:w="1206" w:type="dxa"/>
            <w:vAlign w:val="center"/>
          </w:tcPr>
          <w:p w:rsidR="00B0193A" w:rsidRPr="00B0193A" w:rsidRDefault="00B0193A" w:rsidP="00B0193A">
            <w:pPr>
              <w:jc w:val="center"/>
              <w:rPr>
                <w:sz w:val="20"/>
                <w:szCs w:val="20"/>
              </w:rPr>
            </w:pPr>
            <w:r w:rsidRPr="00B0193A">
              <w:rPr>
                <w:sz w:val="20"/>
                <w:szCs w:val="20"/>
              </w:rPr>
              <w:t>149,1</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02</w:t>
            </w:r>
          </w:p>
        </w:tc>
        <w:tc>
          <w:tcPr>
            <w:tcW w:w="1396" w:type="dxa"/>
            <w:vAlign w:val="center"/>
          </w:tcPr>
          <w:p w:rsidR="00B0193A" w:rsidRPr="00B0193A" w:rsidRDefault="00B0193A" w:rsidP="00B0193A">
            <w:pPr>
              <w:jc w:val="center"/>
              <w:rPr>
                <w:sz w:val="20"/>
                <w:szCs w:val="20"/>
              </w:rPr>
            </w:pPr>
            <w:r w:rsidRPr="00B0193A">
              <w:rPr>
                <w:sz w:val="20"/>
                <w:szCs w:val="20"/>
              </w:rPr>
              <w:t>73000</w:t>
            </w:r>
            <w:r w:rsidRPr="00B0193A">
              <w:rPr>
                <w:sz w:val="20"/>
                <w:szCs w:val="20"/>
                <w:lang w:val="en-US"/>
              </w:rPr>
              <w:t>S</w:t>
            </w:r>
            <w:r w:rsidRPr="00B0193A">
              <w:rPr>
                <w:sz w:val="20"/>
                <w:szCs w:val="20"/>
              </w:rPr>
              <w:t>0910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149,1</w:t>
            </w:r>
          </w:p>
        </w:tc>
        <w:tc>
          <w:tcPr>
            <w:tcW w:w="1206" w:type="dxa"/>
            <w:vAlign w:val="center"/>
          </w:tcPr>
          <w:p w:rsidR="00B0193A" w:rsidRPr="00B0193A" w:rsidRDefault="00B0193A" w:rsidP="00B0193A">
            <w:pPr>
              <w:jc w:val="center"/>
              <w:rPr>
                <w:sz w:val="20"/>
                <w:szCs w:val="20"/>
              </w:rPr>
            </w:pPr>
            <w:r w:rsidRPr="00B0193A">
              <w:rPr>
                <w:sz w:val="20"/>
                <w:szCs w:val="20"/>
              </w:rPr>
              <w:t>149,1</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Благоустройство</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6316,8</w:t>
            </w:r>
          </w:p>
        </w:tc>
        <w:tc>
          <w:tcPr>
            <w:tcW w:w="1206" w:type="dxa"/>
            <w:vAlign w:val="center"/>
          </w:tcPr>
          <w:p w:rsidR="00B0193A" w:rsidRPr="00B0193A" w:rsidRDefault="00B0193A" w:rsidP="00B0193A">
            <w:pPr>
              <w:jc w:val="center"/>
              <w:rPr>
                <w:sz w:val="20"/>
                <w:szCs w:val="20"/>
              </w:rPr>
            </w:pPr>
            <w:r w:rsidRPr="00B0193A">
              <w:rPr>
                <w:sz w:val="20"/>
                <w:szCs w:val="20"/>
              </w:rPr>
              <w:t>6270,1</w:t>
            </w:r>
          </w:p>
        </w:tc>
        <w:tc>
          <w:tcPr>
            <w:tcW w:w="1014" w:type="dxa"/>
            <w:vAlign w:val="center"/>
          </w:tcPr>
          <w:p w:rsidR="00B0193A" w:rsidRPr="00B0193A" w:rsidRDefault="00B0193A" w:rsidP="00B0193A">
            <w:pPr>
              <w:jc w:val="center"/>
              <w:rPr>
                <w:sz w:val="20"/>
                <w:szCs w:val="20"/>
              </w:rPr>
            </w:pPr>
            <w:r w:rsidRPr="00B0193A">
              <w:rPr>
                <w:sz w:val="20"/>
                <w:szCs w:val="20"/>
              </w:rPr>
              <w:t>99,3</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2100000000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259,5</w:t>
            </w:r>
          </w:p>
        </w:tc>
        <w:tc>
          <w:tcPr>
            <w:tcW w:w="1206" w:type="dxa"/>
            <w:vAlign w:val="center"/>
          </w:tcPr>
          <w:p w:rsidR="00B0193A" w:rsidRPr="00B0193A" w:rsidRDefault="00B0193A" w:rsidP="00B0193A">
            <w:pPr>
              <w:jc w:val="center"/>
              <w:rPr>
                <w:sz w:val="20"/>
                <w:szCs w:val="20"/>
              </w:rPr>
            </w:pPr>
            <w:r w:rsidRPr="00B0193A">
              <w:rPr>
                <w:sz w:val="20"/>
                <w:szCs w:val="20"/>
              </w:rPr>
              <w:t>259,5</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2140000000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259,5</w:t>
            </w:r>
          </w:p>
        </w:tc>
        <w:tc>
          <w:tcPr>
            <w:tcW w:w="1206" w:type="dxa"/>
            <w:vAlign w:val="center"/>
          </w:tcPr>
          <w:p w:rsidR="00B0193A" w:rsidRPr="00B0193A" w:rsidRDefault="00B0193A" w:rsidP="00B0193A">
            <w:pPr>
              <w:jc w:val="center"/>
              <w:rPr>
                <w:sz w:val="20"/>
                <w:szCs w:val="20"/>
              </w:rPr>
            </w:pPr>
            <w:r w:rsidRPr="00B0193A">
              <w:rPr>
                <w:sz w:val="20"/>
                <w:szCs w:val="20"/>
              </w:rPr>
              <w:t>259,5</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2148200000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259,5</w:t>
            </w:r>
          </w:p>
        </w:tc>
        <w:tc>
          <w:tcPr>
            <w:tcW w:w="1206" w:type="dxa"/>
            <w:vAlign w:val="center"/>
          </w:tcPr>
          <w:p w:rsidR="00B0193A" w:rsidRPr="00B0193A" w:rsidRDefault="00B0193A" w:rsidP="00B0193A">
            <w:pPr>
              <w:jc w:val="center"/>
              <w:rPr>
                <w:sz w:val="20"/>
                <w:szCs w:val="20"/>
              </w:rPr>
            </w:pPr>
            <w:r w:rsidRPr="00B0193A">
              <w:rPr>
                <w:sz w:val="20"/>
                <w:szCs w:val="20"/>
              </w:rPr>
              <w:t>259,5</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 xml:space="preserve">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w:t>
            </w:r>
            <w:r w:rsidRPr="00B0193A">
              <w:rPr>
                <w:sz w:val="20"/>
                <w:szCs w:val="20"/>
              </w:rPr>
              <w:lastRenderedPageBreak/>
              <w:t>муниципальных образований Томской области, отобранных на конкурсной основе</w:t>
            </w:r>
          </w:p>
        </w:tc>
        <w:tc>
          <w:tcPr>
            <w:tcW w:w="1440" w:type="dxa"/>
            <w:vAlign w:val="center"/>
          </w:tcPr>
          <w:p w:rsidR="00B0193A" w:rsidRPr="00B0193A" w:rsidRDefault="00B0193A" w:rsidP="00B0193A">
            <w:pPr>
              <w:jc w:val="center"/>
              <w:rPr>
                <w:sz w:val="20"/>
                <w:szCs w:val="20"/>
              </w:rPr>
            </w:pPr>
            <w:r w:rsidRPr="00B0193A">
              <w:rPr>
                <w:sz w:val="20"/>
                <w:szCs w:val="20"/>
              </w:rPr>
              <w:lastRenderedPageBreak/>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2148240</w:t>
            </w:r>
            <w:r w:rsidRPr="00B0193A">
              <w:rPr>
                <w:sz w:val="20"/>
                <w:szCs w:val="20"/>
                <w:lang w:val="en-US"/>
              </w:rPr>
              <w:t>M</w:t>
            </w:r>
            <w:r w:rsidRPr="00B0193A">
              <w:rPr>
                <w:sz w:val="20"/>
                <w:szCs w:val="20"/>
              </w:rPr>
              <w:t>20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lang w:val="en-US"/>
              </w:rPr>
            </w:pPr>
            <w:r w:rsidRPr="00B0193A">
              <w:rPr>
                <w:sz w:val="20"/>
                <w:szCs w:val="20"/>
              </w:rPr>
              <w:t>259,5</w:t>
            </w:r>
          </w:p>
        </w:tc>
        <w:tc>
          <w:tcPr>
            <w:tcW w:w="1206" w:type="dxa"/>
            <w:vAlign w:val="center"/>
          </w:tcPr>
          <w:p w:rsidR="00B0193A" w:rsidRPr="00B0193A" w:rsidRDefault="00B0193A" w:rsidP="00B0193A">
            <w:pPr>
              <w:jc w:val="center"/>
              <w:rPr>
                <w:sz w:val="20"/>
                <w:szCs w:val="20"/>
              </w:rPr>
            </w:pPr>
            <w:r w:rsidRPr="00B0193A">
              <w:rPr>
                <w:sz w:val="20"/>
                <w:szCs w:val="20"/>
              </w:rPr>
              <w:t>259,5</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lastRenderedPageBreak/>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2148240</w:t>
            </w:r>
            <w:r w:rsidRPr="00B0193A">
              <w:rPr>
                <w:sz w:val="20"/>
                <w:szCs w:val="20"/>
                <w:lang w:val="en-US"/>
              </w:rPr>
              <w:t>M</w:t>
            </w:r>
            <w:r w:rsidRPr="00B0193A">
              <w:rPr>
                <w:sz w:val="20"/>
                <w:szCs w:val="20"/>
              </w:rPr>
              <w:t>20</w:t>
            </w:r>
          </w:p>
        </w:tc>
        <w:tc>
          <w:tcPr>
            <w:tcW w:w="1080" w:type="dxa"/>
            <w:vAlign w:val="center"/>
          </w:tcPr>
          <w:p w:rsidR="00B0193A" w:rsidRPr="00B0193A" w:rsidRDefault="00B0193A" w:rsidP="00B0193A">
            <w:pPr>
              <w:jc w:val="center"/>
              <w:rPr>
                <w:sz w:val="20"/>
                <w:szCs w:val="20"/>
                <w:lang w:val="en-US"/>
              </w:rPr>
            </w:pPr>
            <w:r w:rsidRPr="00B0193A">
              <w:rPr>
                <w:sz w:val="20"/>
                <w:szCs w:val="20"/>
                <w:lang w:val="en-US"/>
              </w:rPr>
              <w:t>200</w:t>
            </w:r>
          </w:p>
        </w:tc>
        <w:tc>
          <w:tcPr>
            <w:tcW w:w="1330" w:type="dxa"/>
            <w:vAlign w:val="center"/>
          </w:tcPr>
          <w:p w:rsidR="00B0193A" w:rsidRPr="00B0193A" w:rsidRDefault="00B0193A" w:rsidP="00B0193A">
            <w:pPr>
              <w:jc w:val="center"/>
              <w:rPr>
                <w:sz w:val="20"/>
                <w:szCs w:val="20"/>
                <w:lang w:val="en-US"/>
              </w:rPr>
            </w:pPr>
            <w:r w:rsidRPr="00B0193A">
              <w:rPr>
                <w:sz w:val="20"/>
                <w:szCs w:val="20"/>
              </w:rPr>
              <w:t>259,5</w:t>
            </w:r>
          </w:p>
        </w:tc>
        <w:tc>
          <w:tcPr>
            <w:tcW w:w="1206" w:type="dxa"/>
            <w:vAlign w:val="center"/>
          </w:tcPr>
          <w:p w:rsidR="00B0193A" w:rsidRPr="00B0193A" w:rsidRDefault="00B0193A" w:rsidP="00B0193A">
            <w:pPr>
              <w:jc w:val="center"/>
              <w:rPr>
                <w:sz w:val="20"/>
                <w:szCs w:val="20"/>
              </w:rPr>
            </w:pPr>
            <w:r w:rsidRPr="00B0193A">
              <w:rPr>
                <w:sz w:val="20"/>
                <w:szCs w:val="20"/>
              </w:rPr>
              <w:t>259,5</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2148240</w:t>
            </w:r>
            <w:r w:rsidRPr="00B0193A">
              <w:rPr>
                <w:sz w:val="20"/>
                <w:szCs w:val="20"/>
                <w:lang w:val="en-US"/>
              </w:rPr>
              <w:t>M</w:t>
            </w:r>
            <w:r w:rsidRPr="00B0193A">
              <w:rPr>
                <w:sz w:val="20"/>
                <w:szCs w:val="20"/>
              </w:rPr>
              <w:t>20</w:t>
            </w:r>
          </w:p>
        </w:tc>
        <w:tc>
          <w:tcPr>
            <w:tcW w:w="1080" w:type="dxa"/>
            <w:vAlign w:val="center"/>
          </w:tcPr>
          <w:p w:rsidR="00B0193A" w:rsidRPr="00B0193A" w:rsidRDefault="00B0193A" w:rsidP="00B0193A">
            <w:pPr>
              <w:jc w:val="center"/>
              <w:rPr>
                <w:sz w:val="20"/>
                <w:szCs w:val="20"/>
                <w:lang w:val="en-US"/>
              </w:rPr>
            </w:pPr>
            <w:r w:rsidRPr="00B0193A">
              <w:rPr>
                <w:sz w:val="20"/>
                <w:szCs w:val="20"/>
                <w:lang w:val="en-US"/>
              </w:rPr>
              <w:t>240</w:t>
            </w:r>
          </w:p>
        </w:tc>
        <w:tc>
          <w:tcPr>
            <w:tcW w:w="1330" w:type="dxa"/>
            <w:vAlign w:val="center"/>
          </w:tcPr>
          <w:p w:rsidR="00B0193A" w:rsidRPr="00B0193A" w:rsidRDefault="00B0193A" w:rsidP="00B0193A">
            <w:pPr>
              <w:jc w:val="center"/>
              <w:rPr>
                <w:sz w:val="20"/>
                <w:szCs w:val="20"/>
                <w:lang w:val="en-US"/>
              </w:rPr>
            </w:pPr>
            <w:r w:rsidRPr="00B0193A">
              <w:rPr>
                <w:sz w:val="20"/>
                <w:szCs w:val="20"/>
              </w:rPr>
              <w:t>259,5</w:t>
            </w:r>
          </w:p>
        </w:tc>
        <w:tc>
          <w:tcPr>
            <w:tcW w:w="1206" w:type="dxa"/>
            <w:vAlign w:val="center"/>
          </w:tcPr>
          <w:p w:rsidR="00B0193A" w:rsidRPr="00B0193A" w:rsidRDefault="00B0193A" w:rsidP="00B0193A">
            <w:pPr>
              <w:jc w:val="center"/>
              <w:rPr>
                <w:sz w:val="20"/>
                <w:szCs w:val="20"/>
              </w:rPr>
            </w:pPr>
            <w:r w:rsidRPr="00B0193A">
              <w:rPr>
                <w:sz w:val="20"/>
                <w:szCs w:val="20"/>
              </w:rPr>
              <w:t>259,5</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Муниципальная программа "Благоустройство территории Чаинского района на 2018-2022 годы"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3900000000</w:t>
            </w:r>
          </w:p>
        </w:tc>
        <w:tc>
          <w:tcPr>
            <w:tcW w:w="1080" w:type="dxa"/>
            <w:vAlign w:val="center"/>
          </w:tcPr>
          <w:p w:rsidR="00B0193A" w:rsidRPr="00B0193A" w:rsidRDefault="00B0193A" w:rsidP="00B0193A">
            <w:pPr>
              <w:jc w:val="center"/>
              <w:rPr>
                <w:sz w:val="20"/>
                <w:szCs w:val="20"/>
                <w:lang w:val="en-US"/>
              </w:rPr>
            </w:pPr>
          </w:p>
        </w:tc>
        <w:tc>
          <w:tcPr>
            <w:tcW w:w="1330" w:type="dxa"/>
            <w:vAlign w:val="center"/>
          </w:tcPr>
          <w:p w:rsidR="00B0193A" w:rsidRPr="00B0193A" w:rsidRDefault="00B0193A" w:rsidP="00B0193A">
            <w:pPr>
              <w:jc w:val="center"/>
              <w:rPr>
                <w:sz w:val="20"/>
                <w:szCs w:val="20"/>
              </w:rPr>
            </w:pPr>
            <w:r w:rsidRPr="00B0193A">
              <w:rPr>
                <w:sz w:val="20"/>
                <w:szCs w:val="20"/>
              </w:rPr>
              <w:t>1038,1</w:t>
            </w:r>
          </w:p>
        </w:tc>
        <w:tc>
          <w:tcPr>
            <w:tcW w:w="1206" w:type="dxa"/>
            <w:vAlign w:val="center"/>
          </w:tcPr>
          <w:p w:rsidR="00B0193A" w:rsidRPr="00B0193A" w:rsidRDefault="00B0193A" w:rsidP="00B0193A">
            <w:pPr>
              <w:jc w:val="center"/>
              <w:rPr>
                <w:sz w:val="20"/>
                <w:szCs w:val="20"/>
              </w:rPr>
            </w:pPr>
            <w:r w:rsidRPr="00B0193A">
              <w:rPr>
                <w:sz w:val="20"/>
                <w:szCs w:val="20"/>
              </w:rPr>
              <w:t>1035,0</w:t>
            </w:r>
          </w:p>
        </w:tc>
        <w:tc>
          <w:tcPr>
            <w:tcW w:w="1014" w:type="dxa"/>
            <w:vAlign w:val="center"/>
          </w:tcPr>
          <w:p w:rsidR="00B0193A" w:rsidRPr="00B0193A" w:rsidRDefault="00B0193A" w:rsidP="00B0193A">
            <w:pPr>
              <w:jc w:val="center"/>
              <w:rPr>
                <w:sz w:val="20"/>
                <w:szCs w:val="20"/>
              </w:rPr>
            </w:pPr>
            <w:r w:rsidRPr="00B0193A">
              <w:rPr>
                <w:sz w:val="20"/>
                <w:szCs w:val="20"/>
              </w:rPr>
              <w:t>99,7</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Обеспечение софинансирования расходов на реализацию программ формирования современной городской среды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lang w:val="en-US"/>
              </w:rPr>
            </w:pPr>
            <w:r w:rsidRPr="00B0193A">
              <w:rPr>
                <w:sz w:val="20"/>
                <w:szCs w:val="20"/>
              </w:rPr>
              <w:t>390</w:t>
            </w:r>
            <w:r w:rsidRPr="00B0193A">
              <w:rPr>
                <w:sz w:val="20"/>
                <w:szCs w:val="20"/>
                <w:lang w:val="en-US"/>
              </w:rPr>
              <w:t>F2S5550</w:t>
            </w:r>
          </w:p>
        </w:tc>
        <w:tc>
          <w:tcPr>
            <w:tcW w:w="1080" w:type="dxa"/>
            <w:vAlign w:val="center"/>
          </w:tcPr>
          <w:p w:rsidR="00B0193A" w:rsidRPr="00B0193A" w:rsidRDefault="00B0193A" w:rsidP="00B0193A">
            <w:pPr>
              <w:jc w:val="center"/>
              <w:rPr>
                <w:sz w:val="20"/>
                <w:szCs w:val="20"/>
                <w:lang w:val="en-US"/>
              </w:rPr>
            </w:pPr>
          </w:p>
        </w:tc>
        <w:tc>
          <w:tcPr>
            <w:tcW w:w="1330" w:type="dxa"/>
            <w:vAlign w:val="center"/>
          </w:tcPr>
          <w:p w:rsidR="00B0193A" w:rsidRPr="00B0193A" w:rsidRDefault="00B0193A" w:rsidP="00B0193A">
            <w:pPr>
              <w:jc w:val="center"/>
              <w:rPr>
                <w:sz w:val="20"/>
                <w:szCs w:val="20"/>
              </w:rPr>
            </w:pPr>
            <w:r w:rsidRPr="00B0193A">
              <w:rPr>
                <w:sz w:val="20"/>
                <w:szCs w:val="20"/>
              </w:rPr>
              <w:t>1038,1</w:t>
            </w:r>
          </w:p>
        </w:tc>
        <w:tc>
          <w:tcPr>
            <w:tcW w:w="1206" w:type="dxa"/>
            <w:vAlign w:val="center"/>
          </w:tcPr>
          <w:p w:rsidR="00B0193A" w:rsidRPr="00B0193A" w:rsidRDefault="00B0193A" w:rsidP="00B0193A">
            <w:pPr>
              <w:jc w:val="center"/>
              <w:rPr>
                <w:sz w:val="20"/>
                <w:szCs w:val="20"/>
              </w:rPr>
            </w:pPr>
            <w:r w:rsidRPr="00B0193A">
              <w:rPr>
                <w:sz w:val="20"/>
                <w:szCs w:val="20"/>
              </w:rPr>
              <w:t>1035,0</w:t>
            </w:r>
          </w:p>
        </w:tc>
        <w:tc>
          <w:tcPr>
            <w:tcW w:w="1014" w:type="dxa"/>
            <w:vAlign w:val="center"/>
          </w:tcPr>
          <w:p w:rsidR="00B0193A" w:rsidRPr="00B0193A" w:rsidRDefault="00B0193A" w:rsidP="00B0193A">
            <w:pPr>
              <w:jc w:val="center"/>
              <w:rPr>
                <w:sz w:val="20"/>
                <w:szCs w:val="20"/>
              </w:rPr>
            </w:pPr>
            <w:r w:rsidRPr="00B0193A">
              <w:rPr>
                <w:sz w:val="20"/>
                <w:szCs w:val="20"/>
              </w:rPr>
              <w:t>99,7</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lang w:val="en-US"/>
              </w:rPr>
            </w:pPr>
            <w:r w:rsidRPr="00B0193A">
              <w:rPr>
                <w:sz w:val="20"/>
                <w:szCs w:val="20"/>
              </w:rPr>
              <w:t>390</w:t>
            </w:r>
            <w:r w:rsidRPr="00B0193A">
              <w:rPr>
                <w:sz w:val="20"/>
                <w:szCs w:val="20"/>
                <w:lang w:val="en-US"/>
              </w:rPr>
              <w:t>F2S5550</w:t>
            </w:r>
          </w:p>
        </w:tc>
        <w:tc>
          <w:tcPr>
            <w:tcW w:w="1080" w:type="dxa"/>
            <w:vAlign w:val="center"/>
          </w:tcPr>
          <w:p w:rsidR="00B0193A" w:rsidRPr="00B0193A" w:rsidRDefault="00B0193A" w:rsidP="00B0193A">
            <w:pPr>
              <w:jc w:val="center"/>
              <w:rPr>
                <w:sz w:val="20"/>
                <w:szCs w:val="20"/>
                <w:lang w:val="en-US"/>
              </w:rPr>
            </w:pPr>
            <w:r w:rsidRPr="00B0193A">
              <w:rPr>
                <w:sz w:val="20"/>
                <w:szCs w:val="20"/>
                <w:lang w:val="en-US"/>
              </w:rPr>
              <w:t>200</w:t>
            </w:r>
          </w:p>
        </w:tc>
        <w:tc>
          <w:tcPr>
            <w:tcW w:w="1330" w:type="dxa"/>
            <w:vAlign w:val="center"/>
          </w:tcPr>
          <w:p w:rsidR="00B0193A" w:rsidRPr="00B0193A" w:rsidRDefault="00B0193A" w:rsidP="00B0193A">
            <w:pPr>
              <w:jc w:val="center"/>
              <w:rPr>
                <w:sz w:val="20"/>
                <w:szCs w:val="20"/>
              </w:rPr>
            </w:pPr>
            <w:r w:rsidRPr="00B0193A">
              <w:rPr>
                <w:sz w:val="20"/>
                <w:szCs w:val="20"/>
              </w:rPr>
              <w:t>1038,1</w:t>
            </w:r>
          </w:p>
        </w:tc>
        <w:tc>
          <w:tcPr>
            <w:tcW w:w="1206" w:type="dxa"/>
            <w:vAlign w:val="center"/>
          </w:tcPr>
          <w:p w:rsidR="00B0193A" w:rsidRPr="00B0193A" w:rsidRDefault="00B0193A" w:rsidP="00B0193A">
            <w:pPr>
              <w:jc w:val="center"/>
              <w:rPr>
                <w:sz w:val="20"/>
                <w:szCs w:val="20"/>
              </w:rPr>
            </w:pPr>
            <w:r w:rsidRPr="00B0193A">
              <w:rPr>
                <w:sz w:val="20"/>
                <w:szCs w:val="20"/>
              </w:rPr>
              <w:t>1035,0</w:t>
            </w:r>
          </w:p>
        </w:tc>
        <w:tc>
          <w:tcPr>
            <w:tcW w:w="1014" w:type="dxa"/>
            <w:vAlign w:val="center"/>
          </w:tcPr>
          <w:p w:rsidR="00B0193A" w:rsidRPr="00B0193A" w:rsidRDefault="00B0193A" w:rsidP="00B0193A">
            <w:pPr>
              <w:jc w:val="center"/>
              <w:rPr>
                <w:sz w:val="20"/>
                <w:szCs w:val="20"/>
              </w:rPr>
            </w:pPr>
            <w:r w:rsidRPr="00B0193A">
              <w:rPr>
                <w:sz w:val="20"/>
                <w:szCs w:val="20"/>
              </w:rPr>
              <w:t>99,7</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lang w:val="en-US"/>
              </w:rPr>
            </w:pPr>
            <w:r w:rsidRPr="00B0193A">
              <w:rPr>
                <w:sz w:val="20"/>
                <w:szCs w:val="20"/>
              </w:rPr>
              <w:t>390</w:t>
            </w:r>
            <w:r w:rsidRPr="00B0193A">
              <w:rPr>
                <w:sz w:val="20"/>
                <w:szCs w:val="20"/>
                <w:lang w:val="en-US"/>
              </w:rPr>
              <w:t>F2S5550</w:t>
            </w:r>
          </w:p>
        </w:tc>
        <w:tc>
          <w:tcPr>
            <w:tcW w:w="1080" w:type="dxa"/>
            <w:vAlign w:val="center"/>
          </w:tcPr>
          <w:p w:rsidR="00B0193A" w:rsidRPr="00B0193A" w:rsidRDefault="00B0193A" w:rsidP="00B0193A">
            <w:pPr>
              <w:jc w:val="center"/>
              <w:rPr>
                <w:sz w:val="20"/>
                <w:szCs w:val="20"/>
                <w:lang w:val="en-US"/>
              </w:rPr>
            </w:pPr>
            <w:r w:rsidRPr="00B0193A">
              <w:rPr>
                <w:sz w:val="20"/>
                <w:szCs w:val="20"/>
                <w:lang w:val="en-US"/>
              </w:rPr>
              <w:t>240</w:t>
            </w:r>
          </w:p>
        </w:tc>
        <w:tc>
          <w:tcPr>
            <w:tcW w:w="1330" w:type="dxa"/>
            <w:vAlign w:val="center"/>
          </w:tcPr>
          <w:p w:rsidR="00B0193A" w:rsidRPr="00B0193A" w:rsidRDefault="00B0193A" w:rsidP="00B0193A">
            <w:pPr>
              <w:jc w:val="center"/>
              <w:rPr>
                <w:sz w:val="20"/>
                <w:szCs w:val="20"/>
              </w:rPr>
            </w:pPr>
            <w:r w:rsidRPr="00B0193A">
              <w:rPr>
                <w:sz w:val="20"/>
                <w:szCs w:val="20"/>
              </w:rPr>
              <w:t>1038,1</w:t>
            </w:r>
          </w:p>
        </w:tc>
        <w:tc>
          <w:tcPr>
            <w:tcW w:w="1206" w:type="dxa"/>
            <w:vAlign w:val="center"/>
          </w:tcPr>
          <w:p w:rsidR="00B0193A" w:rsidRPr="00B0193A" w:rsidRDefault="00B0193A" w:rsidP="00B0193A">
            <w:pPr>
              <w:jc w:val="center"/>
              <w:rPr>
                <w:sz w:val="20"/>
                <w:szCs w:val="20"/>
              </w:rPr>
            </w:pPr>
            <w:r w:rsidRPr="00B0193A">
              <w:rPr>
                <w:sz w:val="20"/>
                <w:szCs w:val="20"/>
              </w:rPr>
              <w:t>1035,0</w:t>
            </w:r>
          </w:p>
        </w:tc>
        <w:tc>
          <w:tcPr>
            <w:tcW w:w="1014" w:type="dxa"/>
            <w:vAlign w:val="center"/>
          </w:tcPr>
          <w:p w:rsidR="00B0193A" w:rsidRPr="00B0193A" w:rsidRDefault="00B0193A" w:rsidP="00B0193A">
            <w:pPr>
              <w:jc w:val="center"/>
              <w:rPr>
                <w:sz w:val="20"/>
                <w:szCs w:val="20"/>
              </w:rPr>
            </w:pPr>
            <w:r w:rsidRPr="00B0193A">
              <w:rPr>
                <w:sz w:val="20"/>
                <w:szCs w:val="20"/>
              </w:rPr>
              <w:t>99,7</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Ведомственные целевые программы Подгорнского сельского поселения</w:t>
            </w:r>
          </w:p>
        </w:tc>
        <w:tc>
          <w:tcPr>
            <w:tcW w:w="1440" w:type="dxa"/>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6400000000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4599,3</w:t>
            </w:r>
          </w:p>
        </w:tc>
        <w:tc>
          <w:tcPr>
            <w:tcW w:w="1206" w:type="dxa"/>
            <w:vAlign w:val="center"/>
          </w:tcPr>
          <w:p w:rsidR="00B0193A" w:rsidRPr="00B0193A" w:rsidRDefault="00B0193A" w:rsidP="00B0193A">
            <w:pPr>
              <w:jc w:val="center"/>
              <w:rPr>
                <w:sz w:val="20"/>
                <w:szCs w:val="20"/>
              </w:rPr>
            </w:pPr>
            <w:r w:rsidRPr="00B0193A">
              <w:rPr>
                <w:sz w:val="20"/>
                <w:szCs w:val="20"/>
              </w:rPr>
              <w:t>4555,7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Ведомственная целевая программа «Благоустройство территории Подгорнского сельского поселения»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6410000000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4599,3</w:t>
            </w:r>
          </w:p>
        </w:tc>
        <w:tc>
          <w:tcPr>
            <w:tcW w:w="1206" w:type="dxa"/>
            <w:vAlign w:val="center"/>
          </w:tcPr>
          <w:p w:rsidR="00B0193A" w:rsidRPr="00B0193A" w:rsidRDefault="00B0193A" w:rsidP="00B0193A">
            <w:pPr>
              <w:jc w:val="center"/>
              <w:rPr>
                <w:sz w:val="20"/>
                <w:szCs w:val="20"/>
              </w:rPr>
            </w:pPr>
            <w:r w:rsidRPr="00B0193A">
              <w:rPr>
                <w:sz w:val="20"/>
                <w:szCs w:val="20"/>
              </w:rPr>
              <w:t>4555,7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Уличное освещение</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6410060010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2592,9</w:t>
            </w:r>
          </w:p>
        </w:tc>
        <w:tc>
          <w:tcPr>
            <w:tcW w:w="1206" w:type="dxa"/>
            <w:vAlign w:val="center"/>
          </w:tcPr>
          <w:p w:rsidR="00B0193A" w:rsidRPr="00B0193A" w:rsidRDefault="00B0193A" w:rsidP="00B0193A">
            <w:pPr>
              <w:jc w:val="center"/>
              <w:rPr>
                <w:sz w:val="20"/>
                <w:szCs w:val="20"/>
              </w:rPr>
            </w:pPr>
            <w:r w:rsidRPr="00B0193A">
              <w:rPr>
                <w:sz w:val="20"/>
                <w:szCs w:val="20"/>
              </w:rPr>
              <w:t>2549,4</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98,3</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6410060010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2592,9</w:t>
            </w:r>
          </w:p>
        </w:tc>
        <w:tc>
          <w:tcPr>
            <w:tcW w:w="1206" w:type="dxa"/>
            <w:vAlign w:val="center"/>
          </w:tcPr>
          <w:p w:rsidR="00B0193A" w:rsidRPr="00B0193A" w:rsidRDefault="00B0193A" w:rsidP="00B0193A">
            <w:pPr>
              <w:jc w:val="center"/>
              <w:rPr>
                <w:sz w:val="20"/>
                <w:szCs w:val="20"/>
              </w:rPr>
            </w:pPr>
            <w:r w:rsidRPr="00B0193A">
              <w:rPr>
                <w:sz w:val="20"/>
                <w:szCs w:val="20"/>
              </w:rPr>
              <w:t>2549,4</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98,3</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6410060010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2592,9</w:t>
            </w:r>
          </w:p>
        </w:tc>
        <w:tc>
          <w:tcPr>
            <w:tcW w:w="1206" w:type="dxa"/>
            <w:vAlign w:val="center"/>
          </w:tcPr>
          <w:p w:rsidR="00B0193A" w:rsidRPr="00B0193A" w:rsidRDefault="00B0193A" w:rsidP="00B0193A">
            <w:pPr>
              <w:jc w:val="center"/>
              <w:rPr>
                <w:sz w:val="20"/>
                <w:szCs w:val="20"/>
              </w:rPr>
            </w:pPr>
            <w:r w:rsidRPr="00B0193A">
              <w:rPr>
                <w:sz w:val="20"/>
                <w:szCs w:val="20"/>
              </w:rPr>
              <w:t>2549,4</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98,3</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Организация и содержание мест захоронения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6410060020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24,6</w:t>
            </w:r>
          </w:p>
        </w:tc>
        <w:tc>
          <w:tcPr>
            <w:tcW w:w="1206" w:type="dxa"/>
            <w:vAlign w:val="center"/>
          </w:tcPr>
          <w:p w:rsidR="00B0193A" w:rsidRPr="00B0193A" w:rsidRDefault="00B0193A" w:rsidP="00B0193A">
            <w:pPr>
              <w:jc w:val="center"/>
              <w:rPr>
                <w:sz w:val="20"/>
                <w:szCs w:val="20"/>
              </w:rPr>
            </w:pPr>
            <w:r w:rsidRPr="00B0193A">
              <w:rPr>
                <w:sz w:val="20"/>
                <w:szCs w:val="20"/>
              </w:rPr>
              <w:t>24,6</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6410060020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24,6</w:t>
            </w:r>
          </w:p>
        </w:tc>
        <w:tc>
          <w:tcPr>
            <w:tcW w:w="1206" w:type="dxa"/>
            <w:vAlign w:val="center"/>
          </w:tcPr>
          <w:p w:rsidR="00B0193A" w:rsidRPr="00B0193A" w:rsidRDefault="00B0193A" w:rsidP="00B0193A">
            <w:pPr>
              <w:jc w:val="center"/>
              <w:rPr>
                <w:sz w:val="20"/>
                <w:szCs w:val="20"/>
              </w:rPr>
            </w:pPr>
            <w:r w:rsidRPr="00B0193A">
              <w:rPr>
                <w:sz w:val="20"/>
                <w:szCs w:val="20"/>
              </w:rPr>
              <w:t>24,6</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6410060020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24,6</w:t>
            </w:r>
          </w:p>
        </w:tc>
        <w:tc>
          <w:tcPr>
            <w:tcW w:w="1206" w:type="dxa"/>
            <w:vAlign w:val="center"/>
          </w:tcPr>
          <w:p w:rsidR="00B0193A" w:rsidRPr="00B0193A" w:rsidRDefault="00B0193A" w:rsidP="00B0193A">
            <w:pPr>
              <w:jc w:val="center"/>
              <w:rPr>
                <w:sz w:val="20"/>
                <w:szCs w:val="20"/>
              </w:rPr>
            </w:pPr>
            <w:r w:rsidRPr="00B0193A">
              <w:rPr>
                <w:sz w:val="20"/>
                <w:szCs w:val="20"/>
              </w:rPr>
              <w:t>24,6</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Прочие мероприятия по благоустройству сельских поселений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6410060050</w:t>
            </w:r>
          </w:p>
        </w:tc>
        <w:tc>
          <w:tcPr>
            <w:tcW w:w="1080" w:type="dxa"/>
            <w:vAlign w:val="center"/>
          </w:tcPr>
          <w:p w:rsidR="00B0193A" w:rsidRPr="00B0193A" w:rsidRDefault="00B0193A" w:rsidP="00B0193A">
            <w:pPr>
              <w:jc w:val="center"/>
              <w:rPr>
                <w:sz w:val="20"/>
                <w:szCs w:val="20"/>
                <w:lang w:val="en-US"/>
              </w:rPr>
            </w:pPr>
          </w:p>
        </w:tc>
        <w:tc>
          <w:tcPr>
            <w:tcW w:w="1330" w:type="dxa"/>
            <w:vAlign w:val="center"/>
          </w:tcPr>
          <w:p w:rsidR="00B0193A" w:rsidRPr="00B0193A" w:rsidRDefault="00B0193A" w:rsidP="00B0193A">
            <w:pPr>
              <w:jc w:val="center"/>
              <w:rPr>
                <w:sz w:val="20"/>
                <w:szCs w:val="20"/>
              </w:rPr>
            </w:pPr>
            <w:r w:rsidRPr="00B0193A">
              <w:rPr>
                <w:sz w:val="20"/>
                <w:szCs w:val="20"/>
              </w:rPr>
              <w:t>1882,0</w:t>
            </w:r>
          </w:p>
        </w:tc>
        <w:tc>
          <w:tcPr>
            <w:tcW w:w="1206" w:type="dxa"/>
            <w:vAlign w:val="center"/>
          </w:tcPr>
          <w:p w:rsidR="00B0193A" w:rsidRPr="00B0193A" w:rsidRDefault="00B0193A" w:rsidP="00B0193A">
            <w:pPr>
              <w:jc w:val="center"/>
              <w:rPr>
                <w:sz w:val="20"/>
                <w:szCs w:val="20"/>
              </w:rPr>
            </w:pPr>
            <w:r w:rsidRPr="00B0193A">
              <w:rPr>
                <w:sz w:val="20"/>
                <w:szCs w:val="20"/>
              </w:rPr>
              <w:t>1881,9</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6410060050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1848,5</w:t>
            </w:r>
          </w:p>
        </w:tc>
        <w:tc>
          <w:tcPr>
            <w:tcW w:w="1206" w:type="dxa"/>
            <w:vAlign w:val="center"/>
          </w:tcPr>
          <w:p w:rsidR="00B0193A" w:rsidRPr="00B0193A" w:rsidRDefault="00B0193A" w:rsidP="00B0193A">
            <w:pPr>
              <w:jc w:val="center"/>
              <w:rPr>
                <w:sz w:val="20"/>
                <w:szCs w:val="20"/>
              </w:rPr>
            </w:pPr>
            <w:r w:rsidRPr="00B0193A">
              <w:rPr>
                <w:sz w:val="20"/>
                <w:szCs w:val="20"/>
              </w:rPr>
              <w:t>1848,4</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6410060050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1848,5</w:t>
            </w:r>
          </w:p>
        </w:tc>
        <w:tc>
          <w:tcPr>
            <w:tcW w:w="1206" w:type="dxa"/>
            <w:vAlign w:val="center"/>
          </w:tcPr>
          <w:p w:rsidR="00B0193A" w:rsidRPr="00B0193A" w:rsidRDefault="00B0193A" w:rsidP="00B0193A">
            <w:pPr>
              <w:jc w:val="center"/>
              <w:rPr>
                <w:sz w:val="20"/>
                <w:szCs w:val="20"/>
              </w:rPr>
            </w:pPr>
            <w:r w:rsidRPr="00B0193A">
              <w:rPr>
                <w:sz w:val="20"/>
                <w:szCs w:val="20"/>
              </w:rPr>
              <w:t>1848,4</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бюджетные ассигнования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6410060050</w:t>
            </w:r>
          </w:p>
        </w:tc>
        <w:tc>
          <w:tcPr>
            <w:tcW w:w="1080" w:type="dxa"/>
            <w:vAlign w:val="center"/>
          </w:tcPr>
          <w:p w:rsidR="00B0193A" w:rsidRPr="00B0193A" w:rsidRDefault="00B0193A" w:rsidP="00B0193A">
            <w:pPr>
              <w:jc w:val="center"/>
              <w:rPr>
                <w:sz w:val="20"/>
                <w:szCs w:val="20"/>
              </w:rPr>
            </w:pPr>
            <w:r w:rsidRPr="00B0193A">
              <w:rPr>
                <w:sz w:val="20"/>
                <w:szCs w:val="20"/>
              </w:rPr>
              <w:t>800</w:t>
            </w:r>
          </w:p>
        </w:tc>
        <w:tc>
          <w:tcPr>
            <w:tcW w:w="1330" w:type="dxa"/>
            <w:vAlign w:val="center"/>
          </w:tcPr>
          <w:p w:rsidR="00B0193A" w:rsidRPr="00B0193A" w:rsidRDefault="00B0193A" w:rsidP="00B0193A">
            <w:pPr>
              <w:jc w:val="center"/>
              <w:rPr>
                <w:sz w:val="20"/>
                <w:szCs w:val="20"/>
              </w:rPr>
            </w:pPr>
            <w:r w:rsidRPr="00B0193A">
              <w:rPr>
                <w:sz w:val="20"/>
                <w:szCs w:val="20"/>
              </w:rPr>
              <w:t>33,5</w:t>
            </w:r>
          </w:p>
        </w:tc>
        <w:tc>
          <w:tcPr>
            <w:tcW w:w="1206" w:type="dxa"/>
            <w:vAlign w:val="center"/>
          </w:tcPr>
          <w:p w:rsidR="00B0193A" w:rsidRPr="00B0193A" w:rsidRDefault="00B0193A" w:rsidP="00B0193A">
            <w:pPr>
              <w:jc w:val="center"/>
              <w:rPr>
                <w:sz w:val="20"/>
                <w:szCs w:val="20"/>
              </w:rPr>
            </w:pPr>
            <w:r w:rsidRPr="00B0193A">
              <w:rPr>
                <w:sz w:val="20"/>
                <w:szCs w:val="20"/>
              </w:rPr>
              <w:t>33,5</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Уплата налогов, сборов и иных платежей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6410060050</w:t>
            </w:r>
          </w:p>
        </w:tc>
        <w:tc>
          <w:tcPr>
            <w:tcW w:w="1080" w:type="dxa"/>
            <w:vAlign w:val="center"/>
          </w:tcPr>
          <w:p w:rsidR="00B0193A" w:rsidRPr="00B0193A" w:rsidRDefault="00B0193A" w:rsidP="00B0193A">
            <w:pPr>
              <w:jc w:val="center"/>
              <w:rPr>
                <w:sz w:val="20"/>
                <w:szCs w:val="20"/>
              </w:rPr>
            </w:pPr>
            <w:r w:rsidRPr="00B0193A">
              <w:rPr>
                <w:sz w:val="20"/>
                <w:szCs w:val="20"/>
              </w:rPr>
              <w:t>850</w:t>
            </w:r>
          </w:p>
        </w:tc>
        <w:tc>
          <w:tcPr>
            <w:tcW w:w="1330" w:type="dxa"/>
            <w:vAlign w:val="center"/>
          </w:tcPr>
          <w:p w:rsidR="00B0193A" w:rsidRPr="00B0193A" w:rsidRDefault="00B0193A" w:rsidP="00B0193A">
            <w:pPr>
              <w:jc w:val="center"/>
              <w:rPr>
                <w:sz w:val="20"/>
                <w:szCs w:val="20"/>
              </w:rPr>
            </w:pPr>
            <w:r w:rsidRPr="00B0193A">
              <w:rPr>
                <w:sz w:val="20"/>
                <w:szCs w:val="20"/>
              </w:rPr>
              <w:t>33,5</w:t>
            </w:r>
          </w:p>
        </w:tc>
        <w:tc>
          <w:tcPr>
            <w:tcW w:w="1206" w:type="dxa"/>
            <w:vAlign w:val="center"/>
          </w:tcPr>
          <w:p w:rsidR="00B0193A" w:rsidRPr="00B0193A" w:rsidRDefault="00B0193A" w:rsidP="00B0193A">
            <w:pPr>
              <w:jc w:val="center"/>
              <w:rPr>
                <w:sz w:val="20"/>
                <w:szCs w:val="20"/>
              </w:rPr>
            </w:pPr>
            <w:r w:rsidRPr="00B0193A">
              <w:rPr>
                <w:sz w:val="20"/>
                <w:szCs w:val="20"/>
              </w:rPr>
              <w:t>33,5</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lang w:val="en-US"/>
              </w:rPr>
            </w:pPr>
            <w:r w:rsidRPr="00B0193A">
              <w:rPr>
                <w:sz w:val="20"/>
                <w:szCs w:val="20"/>
              </w:rPr>
              <w:t>64100</w:t>
            </w:r>
            <w:r w:rsidRPr="00B0193A">
              <w:rPr>
                <w:sz w:val="20"/>
                <w:szCs w:val="20"/>
                <w:lang w:val="en-US"/>
              </w:rPr>
              <w:t>S0M20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lang w:val="en-US"/>
              </w:rPr>
              <w:t>99</w:t>
            </w:r>
            <w:r w:rsidRPr="00B0193A">
              <w:rPr>
                <w:sz w:val="20"/>
                <w:szCs w:val="20"/>
              </w:rPr>
              <w:t>,8</w:t>
            </w:r>
          </w:p>
        </w:tc>
        <w:tc>
          <w:tcPr>
            <w:tcW w:w="1206" w:type="dxa"/>
            <w:vAlign w:val="center"/>
          </w:tcPr>
          <w:p w:rsidR="00B0193A" w:rsidRPr="00B0193A" w:rsidRDefault="00B0193A" w:rsidP="00B0193A">
            <w:pPr>
              <w:jc w:val="center"/>
              <w:rPr>
                <w:sz w:val="20"/>
                <w:szCs w:val="20"/>
              </w:rPr>
            </w:pPr>
            <w:r w:rsidRPr="00B0193A">
              <w:rPr>
                <w:sz w:val="20"/>
                <w:szCs w:val="20"/>
              </w:rPr>
              <w:t>99,8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lastRenderedPageBreak/>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lang w:val="en-US"/>
              </w:rPr>
            </w:pPr>
            <w:r w:rsidRPr="00B0193A">
              <w:rPr>
                <w:sz w:val="20"/>
                <w:szCs w:val="20"/>
              </w:rPr>
              <w:t>64100</w:t>
            </w:r>
            <w:r w:rsidRPr="00B0193A">
              <w:rPr>
                <w:sz w:val="20"/>
                <w:szCs w:val="20"/>
                <w:lang w:val="en-US"/>
              </w:rPr>
              <w:t>S0M20</w:t>
            </w:r>
          </w:p>
        </w:tc>
        <w:tc>
          <w:tcPr>
            <w:tcW w:w="1080" w:type="dxa"/>
            <w:vAlign w:val="center"/>
          </w:tcPr>
          <w:p w:rsidR="00B0193A" w:rsidRPr="00B0193A" w:rsidRDefault="00B0193A" w:rsidP="00B0193A">
            <w:pPr>
              <w:jc w:val="center"/>
              <w:rPr>
                <w:sz w:val="20"/>
                <w:szCs w:val="20"/>
                <w:lang w:val="en-US"/>
              </w:rPr>
            </w:pPr>
            <w:r w:rsidRPr="00B0193A">
              <w:rPr>
                <w:sz w:val="20"/>
                <w:szCs w:val="20"/>
                <w:lang w:val="en-US"/>
              </w:rPr>
              <w:t>200</w:t>
            </w:r>
          </w:p>
        </w:tc>
        <w:tc>
          <w:tcPr>
            <w:tcW w:w="1330" w:type="dxa"/>
            <w:vAlign w:val="center"/>
          </w:tcPr>
          <w:p w:rsidR="00B0193A" w:rsidRPr="00B0193A" w:rsidRDefault="00B0193A" w:rsidP="00B0193A">
            <w:pPr>
              <w:jc w:val="center"/>
              <w:rPr>
                <w:sz w:val="20"/>
                <w:szCs w:val="20"/>
              </w:rPr>
            </w:pPr>
            <w:r w:rsidRPr="00B0193A">
              <w:rPr>
                <w:sz w:val="20"/>
                <w:szCs w:val="20"/>
              </w:rPr>
              <w:t>99,8</w:t>
            </w:r>
          </w:p>
        </w:tc>
        <w:tc>
          <w:tcPr>
            <w:tcW w:w="1206" w:type="dxa"/>
            <w:vAlign w:val="center"/>
          </w:tcPr>
          <w:p w:rsidR="00B0193A" w:rsidRPr="00B0193A" w:rsidRDefault="00B0193A" w:rsidP="00B0193A">
            <w:pPr>
              <w:jc w:val="center"/>
              <w:rPr>
                <w:sz w:val="20"/>
                <w:szCs w:val="20"/>
              </w:rPr>
            </w:pPr>
            <w:r w:rsidRPr="00B0193A">
              <w:rPr>
                <w:sz w:val="20"/>
                <w:szCs w:val="20"/>
              </w:rPr>
              <w:t>99,8</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lang w:val="en-US"/>
              </w:rPr>
            </w:pPr>
            <w:r w:rsidRPr="00B0193A">
              <w:rPr>
                <w:sz w:val="20"/>
                <w:szCs w:val="20"/>
              </w:rPr>
              <w:t>64100</w:t>
            </w:r>
            <w:r w:rsidRPr="00B0193A">
              <w:rPr>
                <w:sz w:val="20"/>
                <w:szCs w:val="20"/>
                <w:lang w:val="en-US"/>
              </w:rPr>
              <w:t>S0M20</w:t>
            </w:r>
          </w:p>
        </w:tc>
        <w:tc>
          <w:tcPr>
            <w:tcW w:w="1080" w:type="dxa"/>
            <w:vAlign w:val="center"/>
          </w:tcPr>
          <w:p w:rsidR="00B0193A" w:rsidRPr="00B0193A" w:rsidRDefault="00B0193A" w:rsidP="00B0193A">
            <w:pPr>
              <w:jc w:val="center"/>
              <w:rPr>
                <w:sz w:val="20"/>
                <w:szCs w:val="20"/>
                <w:lang w:val="en-US"/>
              </w:rPr>
            </w:pPr>
            <w:r w:rsidRPr="00B0193A">
              <w:rPr>
                <w:sz w:val="20"/>
                <w:szCs w:val="20"/>
                <w:lang w:val="en-US"/>
              </w:rPr>
              <w:t>240</w:t>
            </w:r>
          </w:p>
        </w:tc>
        <w:tc>
          <w:tcPr>
            <w:tcW w:w="1330" w:type="dxa"/>
            <w:vAlign w:val="center"/>
          </w:tcPr>
          <w:p w:rsidR="00B0193A" w:rsidRPr="00B0193A" w:rsidRDefault="00B0193A" w:rsidP="00B0193A">
            <w:pPr>
              <w:jc w:val="center"/>
              <w:rPr>
                <w:sz w:val="20"/>
                <w:szCs w:val="20"/>
              </w:rPr>
            </w:pPr>
            <w:r w:rsidRPr="00B0193A">
              <w:rPr>
                <w:sz w:val="20"/>
                <w:szCs w:val="20"/>
              </w:rPr>
              <w:t>99,8</w:t>
            </w:r>
          </w:p>
        </w:tc>
        <w:tc>
          <w:tcPr>
            <w:tcW w:w="1206" w:type="dxa"/>
            <w:vAlign w:val="center"/>
          </w:tcPr>
          <w:p w:rsidR="00B0193A" w:rsidRPr="00B0193A" w:rsidRDefault="00B0193A" w:rsidP="00B0193A">
            <w:pPr>
              <w:jc w:val="center"/>
              <w:rPr>
                <w:sz w:val="20"/>
                <w:szCs w:val="20"/>
              </w:rPr>
            </w:pPr>
            <w:r w:rsidRPr="00B0193A">
              <w:rPr>
                <w:sz w:val="20"/>
                <w:szCs w:val="20"/>
              </w:rPr>
              <w:t>99,8</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Расходы по благоустройству</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7200000000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320,6</w:t>
            </w:r>
          </w:p>
        </w:tc>
        <w:tc>
          <w:tcPr>
            <w:tcW w:w="1206" w:type="dxa"/>
            <w:vAlign w:val="center"/>
          </w:tcPr>
          <w:p w:rsidR="00B0193A" w:rsidRPr="00B0193A" w:rsidRDefault="00B0193A" w:rsidP="00B0193A">
            <w:pPr>
              <w:jc w:val="center"/>
              <w:rPr>
                <w:sz w:val="20"/>
                <w:szCs w:val="20"/>
              </w:rPr>
            </w:pPr>
            <w:r w:rsidRPr="00B0193A">
              <w:rPr>
                <w:sz w:val="20"/>
                <w:szCs w:val="20"/>
              </w:rPr>
              <w:t>320,6</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Мероприятия в сфере обращения с твердыми коммунальными отходами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7200060040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320,6</w:t>
            </w:r>
          </w:p>
        </w:tc>
        <w:tc>
          <w:tcPr>
            <w:tcW w:w="1206" w:type="dxa"/>
            <w:vAlign w:val="center"/>
          </w:tcPr>
          <w:p w:rsidR="00B0193A" w:rsidRPr="00B0193A" w:rsidRDefault="00B0193A" w:rsidP="00B0193A">
            <w:pPr>
              <w:jc w:val="center"/>
              <w:rPr>
                <w:sz w:val="20"/>
                <w:szCs w:val="20"/>
              </w:rPr>
            </w:pPr>
            <w:r w:rsidRPr="00B0193A">
              <w:rPr>
                <w:sz w:val="20"/>
                <w:szCs w:val="20"/>
              </w:rPr>
              <w:t>320,6</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7200060040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320,6</w:t>
            </w:r>
          </w:p>
        </w:tc>
        <w:tc>
          <w:tcPr>
            <w:tcW w:w="1206" w:type="dxa"/>
            <w:vAlign w:val="center"/>
          </w:tcPr>
          <w:p w:rsidR="00B0193A" w:rsidRPr="00B0193A" w:rsidRDefault="00B0193A" w:rsidP="00B0193A">
            <w:pPr>
              <w:jc w:val="center"/>
              <w:rPr>
                <w:sz w:val="20"/>
                <w:szCs w:val="20"/>
              </w:rPr>
            </w:pPr>
            <w:r w:rsidRPr="00B0193A">
              <w:rPr>
                <w:sz w:val="20"/>
                <w:szCs w:val="20"/>
              </w:rPr>
              <w:t>320,6</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7200060040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320,6</w:t>
            </w:r>
          </w:p>
        </w:tc>
        <w:tc>
          <w:tcPr>
            <w:tcW w:w="1206" w:type="dxa"/>
            <w:vAlign w:val="center"/>
          </w:tcPr>
          <w:p w:rsidR="00B0193A" w:rsidRPr="00B0193A" w:rsidRDefault="00B0193A" w:rsidP="00B0193A">
            <w:pPr>
              <w:jc w:val="center"/>
              <w:rPr>
                <w:sz w:val="20"/>
                <w:szCs w:val="20"/>
              </w:rPr>
            </w:pPr>
            <w:r w:rsidRPr="00B0193A">
              <w:rPr>
                <w:sz w:val="20"/>
                <w:szCs w:val="20"/>
              </w:rPr>
              <w:t>320,6</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Непрограммные расходы (реализация иных муниципальных функций)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9900000000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99,3</w:t>
            </w:r>
          </w:p>
        </w:tc>
        <w:tc>
          <w:tcPr>
            <w:tcW w:w="1206" w:type="dxa"/>
            <w:vAlign w:val="center"/>
          </w:tcPr>
          <w:p w:rsidR="00B0193A" w:rsidRPr="00B0193A" w:rsidRDefault="00B0193A" w:rsidP="00B0193A">
            <w:pPr>
              <w:jc w:val="center"/>
              <w:rPr>
                <w:sz w:val="20"/>
                <w:szCs w:val="20"/>
              </w:rPr>
            </w:pPr>
            <w:r w:rsidRPr="00B0193A">
              <w:rPr>
                <w:sz w:val="20"/>
                <w:szCs w:val="20"/>
              </w:rPr>
              <w:t>99,3</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Резервные фонды исполнительного органа государственной власти субъекта Российской Федерации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9900200000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99,3</w:t>
            </w:r>
          </w:p>
        </w:tc>
        <w:tc>
          <w:tcPr>
            <w:tcW w:w="1206" w:type="dxa"/>
            <w:vAlign w:val="center"/>
          </w:tcPr>
          <w:p w:rsidR="00B0193A" w:rsidRPr="00B0193A" w:rsidRDefault="00B0193A" w:rsidP="00B0193A">
            <w:pPr>
              <w:jc w:val="center"/>
              <w:rPr>
                <w:sz w:val="20"/>
                <w:szCs w:val="20"/>
              </w:rPr>
            </w:pPr>
            <w:r w:rsidRPr="00B0193A">
              <w:rPr>
                <w:sz w:val="20"/>
                <w:szCs w:val="20"/>
              </w:rPr>
              <w:t>99,3</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9900200000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99,3</w:t>
            </w:r>
          </w:p>
        </w:tc>
        <w:tc>
          <w:tcPr>
            <w:tcW w:w="1206" w:type="dxa"/>
            <w:vAlign w:val="center"/>
          </w:tcPr>
          <w:p w:rsidR="00B0193A" w:rsidRPr="00B0193A" w:rsidRDefault="00B0193A" w:rsidP="00B0193A">
            <w:pPr>
              <w:jc w:val="center"/>
              <w:rPr>
                <w:sz w:val="20"/>
                <w:szCs w:val="20"/>
              </w:rPr>
            </w:pPr>
            <w:r w:rsidRPr="00B0193A">
              <w:rPr>
                <w:sz w:val="20"/>
                <w:szCs w:val="20"/>
              </w:rPr>
              <w:t>99,3</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9900200000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99,3</w:t>
            </w:r>
          </w:p>
        </w:tc>
        <w:tc>
          <w:tcPr>
            <w:tcW w:w="1206" w:type="dxa"/>
            <w:vAlign w:val="center"/>
          </w:tcPr>
          <w:p w:rsidR="00B0193A" w:rsidRPr="00B0193A" w:rsidRDefault="00B0193A" w:rsidP="00B0193A">
            <w:pPr>
              <w:jc w:val="center"/>
              <w:rPr>
                <w:sz w:val="20"/>
                <w:szCs w:val="20"/>
              </w:rPr>
            </w:pPr>
            <w:r w:rsidRPr="00B0193A">
              <w:rPr>
                <w:sz w:val="20"/>
                <w:szCs w:val="20"/>
              </w:rPr>
              <w:t>99,3</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Другие вопросы в области жилищно-коммунального хозяйства</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05</w:t>
            </w:r>
          </w:p>
        </w:tc>
        <w:tc>
          <w:tcPr>
            <w:tcW w:w="1396" w:type="dxa"/>
            <w:vAlign w:val="center"/>
          </w:tcPr>
          <w:p w:rsidR="00B0193A" w:rsidRPr="00B0193A" w:rsidRDefault="00B0193A" w:rsidP="00B0193A">
            <w:pPr>
              <w:jc w:val="center"/>
              <w:rPr>
                <w:sz w:val="20"/>
                <w:szCs w:val="20"/>
              </w:rPr>
            </w:pP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655,6</w:t>
            </w:r>
          </w:p>
        </w:tc>
        <w:tc>
          <w:tcPr>
            <w:tcW w:w="1206" w:type="dxa"/>
            <w:vAlign w:val="center"/>
          </w:tcPr>
          <w:p w:rsidR="00B0193A" w:rsidRPr="00B0193A" w:rsidRDefault="00B0193A" w:rsidP="00B0193A">
            <w:pPr>
              <w:jc w:val="center"/>
              <w:rPr>
                <w:sz w:val="20"/>
                <w:szCs w:val="20"/>
              </w:rPr>
            </w:pPr>
            <w:r w:rsidRPr="00B0193A">
              <w:rPr>
                <w:sz w:val="20"/>
                <w:szCs w:val="20"/>
              </w:rPr>
              <w:t>654,5</w:t>
            </w:r>
          </w:p>
        </w:tc>
        <w:tc>
          <w:tcPr>
            <w:tcW w:w="1014" w:type="dxa"/>
            <w:vAlign w:val="center"/>
          </w:tcPr>
          <w:p w:rsidR="00B0193A" w:rsidRPr="00B0193A" w:rsidRDefault="00B0193A" w:rsidP="00B0193A">
            <w:pPr>
              <w:jc w:val="center"/>
              <w:rPr>
                <w:sz w:val="20"/>
                <w:szCs w:val="20"/>
              </w:rPr>
            </w:pPr>
            <w:r w:rsidRPr="00B0193A">
              <w:rPr>
                <w:sz w:val="20"/>
                <w:szCs w:val="20"/>
              </w:rPr>
              <w:t>99,8</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Расходы на обеспечение деятельности (оказание услуг) муниципального образования</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lang w:val="en-US"/>
              </w:rPr>
            </w:pPr>
            <w:r w:rsidRPr="00B0193A">
              <w:rPr>
                <w:sz w:val="20"/>
                <w:szCs w:val="20"/>
              </w:rPr>
              <w:t>0</w:t>
            </w:r>
            <w:r w:rsidRPr="00B0193A">
              <w:rPr>
                <w:sz w:val="20"/>
                <w:szCs w:val="20"/>
                <w:lang w:val="en-US"/>
              </w:rPr>
              <w:t>5</w:t>
            </w:r>
          </w:p>
        </w:tc>
        <w:tc>
          <w:tcPr>
            <w:tcW w:w="1396" w:type="dxa"/>
            <w:vAlign w:val="center"/>
          </w:tcPr>
          <w:p w:rsidR="00B0193A" w:rsidRPr="00B0193A" w:rsidRDefault="00B0193A" w:rsidP="00B0193A">
            <w:pPr>
              <w:jc w:val="center"/>
              <w:rPr>
                <w:sz w:val="20"/>
                <w:szCs w:val="20"/>
              </w:rPr>
            </w:pPr>
            <w:r w:rsidRPr="00B0193A">
              <w:rPr>
                <w:sz w:val="20"/>
                <w:szCs w:val="20"/>
              </w:rPr>
              <w:t>7700000000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655,6</w:t>
            </w:r>
          </w:p>
        </w:tc>
        <w:tc>
          <w:tcPr>
            <w:tcW w:w="1206" w:type="dxa"/>
            <w:vAlign w:val="center"/>
          </w:tcPr>
          <w:p w:rsidR="00B0193A" w:rsidRPr="00B0193A" w:rsidRDefault="00B0193A" w:rsidP="00B0193A">
            <w:pPr>
              <w:jc w:val="center"/>
              <w:rPr>
                <w:sz w:val="20"/>
                <w:szCs w:val="20"/>
              </w:rPr>
            </w:pPr>
            <w:r w:rsidRPr="00B0193A">
              <w:rPr>
                <w:sz w:val="20"/>
                <w:szCs w:val="20"/>
              </w:rPr>
              <w:t>654,5</w:t>
            </w:r>
          </w:p>
        </w:tc>
        <w:tc>
          <w:tcPr>
            <w:tcW w:w="1014" w:type="dxa"/>
            <w:vAlign w:val="center"/>
          </w:tcPr>
          <w:p w:rsidR="00B0193A" w:rsidRPr="00B0193A" w:rsidRDefault="00B0193A" w:rsidP="00B0193A">
            <w:pPr>
              <w:jc w:val="center"/>
              <w:rPr>
                <w:sz w:val="20"/>
                <w:szCs w:val="20"/>
              </w:rPr>
            </w:pPr>
            <w:r w:rsidRPr="00B0193A">
              <w:rPr>
                <w:sz w:val="20"/>
                <w:szCs w:val="20"/>
              </w:rPr>
              <w:t>99,8</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Обеспечение хозяйственной деятельности учреждений (хозгруппы)</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05</w:t>
            </w:r>
          </w:p>
        </w:tc>
        <w:tc>
          <w:tcPr>
            <w:tcW w:w="1396" w:type="dxa"/>
            <w:vAlign w:val="center"/>
          </w:tcPr>
          <w:p w:rsidR="00B0193A" w:rsidRPr="00B0193A" w:rsidRDefault="00B0193A" w:rsidP="00B0193A">
            <w:pPr>
              <w:jc w:val="center"/>
              <w:rPr>
                <w:sz w:val="20"/>
                <w:szCs w:val="20"/>
              </w:rPr>
            </w:pPr>
            <w:r w:rsidRPr="00B0193A">
              <w:rPr>
                <w:sz w:val="20"/>
                <w:szCs w:val="20"/>
              </w:rPr>
              <w:t>7700002110</w:t>
            </w:r>
          </w:p>
        </w:tc>
        <w:tc>
          <w:tcPr>
            <w:tcW w:w="1080" w:type="dxa"/>
            <w:vAlign w:val="center"/>
          </w:tcPr>
          <w:p w:rsidR="00B0193A" w:rsidRPr="00B0193A" w:rsidRDefault="00B0193A" w:rsidP="00B0193A">
            <w:pPr>
              <w:jc w:val="center"/>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655,6</w:t>
            </w:r>
          </w:p>
        </w:tc>
        <w:tc>
          <w:tcPr>
            <w:tcW w:w="1206" w:type="dxa"/>
            <w:vAlign w:val="center"/>
          </w:tcPr>
          <w:p w:rsidR="00B0193A" w:rsidRPr="00B0193A" w:rsidRDefault="00B0193A" w:rsidP="00B0193A">
            <w:pPr>
              <w:jc w:val="center"/>
              <w:rPr>
                <w:sz w:val="20"/>
                <w:szCs w:val="20"/>
              </w:rPr>
            </w:pPr>
            <w:r w:rsidRPr="00B0193A">
              <w:rPr>
                <w:sz w:val="20"/>
                <w:szCs w:val="20"/>
              </w:rPr>
              <w:t>654,5</w:t>
            </w:r>
          </w:p>
        </w:tc>
        <w:tc>
          <w:tcPr>
            <w:tcW w:w="1014" w:type="dxa"/>
            <w:vAlign w:val="center"/>
          </w:tcPr>
          <w:p w:rsidR="00B0193A" w:rsidRPr="00B0193A" w:rsidRDefault="00B0193A" w:rsidP="00B0193A">
            <w:pPr>
              <w:jc w:val="center"/>
              <w:rPr>
                <w:sz w:val="20"/>
                <w:szCs w:val="20"/>
              </w:rPr>
            </w:pPr>
            <w:r w:rsidRPr="00B0193A">
              <w:rPr>
                <w:sz w:val="20"/>
                <w:szCs w:val="20"/>
              </w:rPr>
              <w:t>99,8</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05</w:t>
            </w:r>
          </w:p>
        </w:tc>
        <w:tc>
          <w:tcPr>
            <w:tcW w:w="1396" w:type="dxa"/>
            <w:vAlign w:val="center"/>
          </w:tcPr>
          <w:p w:rsidR="00B0193A" w:rsidRPr="00B0193A" w:rsidRDefault="00B0193A" w:rsidP="00B0193A">
            <w:pPr>
              <w:jc w:val="center"/>
              <w:rPr>
                <w:sz w:val="20"/>
                <w:szCs w:val="20"/>
              </w:rPr>
            </w:pPr>
            <w:r w:rsidRPr="00B0193A">
              <w:rPr>
                <w:sz w:val="20"/>
                <w:szCs w:val="20"/>
              </w:rPr>
              <w:t>7700002110</w:t>
            </w:r>
          </w:p>
        </w:tc>
        <w:tc>
          <w:tcPr>
            <w:tcW w:w="1080" w:type="dxa"/>
            <w:vAlign w:val="center"/>
          </w:tcPr>
          <w:p w:rsidR="00B0193A" w:rsidRPr="00B0193A" w:rsidRDefault="00B0193A" w:rsidP="00B0193A">
            <w:pPr>
              <w:jc w:val="center"/>
              <w:rPr>
                <w:sz w:val="20"/>
                <w:szCs w:val="20"/>
              </w:rPr>
            </w:pPr>
            <w:r w:rsidRPr="00B0193A">
              <w:rPr>
                <w:sz w:val="20"/>
                <w:szCs w:val="20"/>
              </w:rPr>
              <w:t>200</w:t>
            </w:r>
          </w:p>
        </w:tc>
        <w:tc>
          <w:tcPr>
            <w:tcW w:w="1330" w:type="dxa"/>
            <w:vAlign w:val="center"/>
          </w:tcPr>
          <w:p w:rsidR="00B0193A" w:rsidRPr="00B0193A" w:rsidRDefault="00B0193A" w:rsidP="00B0193A">
            <w:pPr>
              <w:jc w:val="center"/>
              <w:rPr>
                <w:sz w:val="20"/>
                <w:szCs w:val="20"/>
              </w:rPr>
            </w:pPr>
            <w:r w:rsidRPr="00B0193A">
              <w:rPr>
                <w:sz w:val="20"/>
                <w:szCs w:val="20"/>
              </w:rPr>
              <w:t>655,6</w:t>
            </w:r>
          </w:p>
        </w:tc>
        <w:tc>
          <w:tcPr>
            <w:tcW w:w="1206" w:type="dxa"/>
            <w:vAlign w:val="center"/>
          </w:tcPr>
          <w:p w:rsidR="00B0193A" w:rsidRPr="00B0193A" w:rsidRDefault="00B0193A" w:rsidP="00B0193A">
            <w:pPr>
              <w:jc w:val="center"/>
              <w:rPr>
                <w:sz w:val="20"/>
                <w:szCs w:val="20"/>
              </w:rPr>
            </w:pPr>
            <w:r w:rsidRPr="00B0193A">
              <w:rPr>
                <w:sz w:val="20"/>
                <w:szCs w:val="20"/>
              </w:rPr>
              <w:t>654,5</w:t>
            </w:r>
          </w:p>
        </w:tc>
        <w:tc>
          <w:tcPr>
            <w:tcW w:w="1014" w:type="dxa"/>
            <w:vAlign w:val="center"/>
          </w:tcPr>
          <w:p w:rsidR="00B0193A" w:rsidRPr="00B0193A" w:rsidRDefault="00B0193A" w:rsidP="00B0193A">
            <w:pPr>
              <w:jc w:val="center"/>
              <w:rPr>
                <w:sz w:val="20"/>
                <w:szCs w:val="20"/>
              </w:rPr>
            </w:pPr>
            <w:r w:rsidRPr="00B0193A">
              <w:rPr>
                <w:sz w:val="20"/>
                <w:szCs w:val="20"/>
              </w:rPr>
              <w:t>99,8</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05</w:t>
            </w:r>
          </w:p>
        </w:tc>
        <w:tc>
          <w:tcPr>
            <w:tcW w:w="1014" w:type="dxa"/>
            <w:vAlign w:val="center"/>
          </w:tcPr>
          <w:p w:rsidR="00B0193A" w:rsidRPr="00B0193A" w:rsidRDefault="00B0193A" w:rsidP="00B0193A">
            <w:pPr>
              <w:jc w:val="center"/>
              <w:rPr>
                <w:sz w:val="20"/>
                <w:szCs w:val="20"/>
              </w:rPr>
            </w:pPr>
            <w:r w:rsidRPr="00B0193A">
              <w:rPr>
                <w:sz w:val="20"/>
                <w:szCs w:val="20"/>
              </w:rPr>
              <w:t>05</w:t>
            </w:r>
          </w:p>
        </w:tc>
        <w:tc>
          <w:tcPr>
            <w:tcW w:w="1396" w:type="dxa"/>
            <w:vAlign w:val="center"/>
          </w:tcPr>
          <w:p w:rsidR="00B0193A" w:rsidRPr="00B0193A" w:rsidRDefault="00B0193A" w:rsidP="00B0193A">
            <w:pPr>
              <w:jc w:val="center"/>
              <w:rPr>
                <w:sz w:val="20"/>
                <w:szCs w:val="20"/>
              </w:rPr>
            </w:pPr>
            <w:r w:rsidRPr="00B0193A">
              <w:rPr>
                <w:sz w:val="20"/>
                <w:szCs w:val="20"/>
              </w:rPr>
              <w:t>7700002110</w:t>
            </w:r>
          </w:p>
        </w:tc>
        <w:tc>
          <w:tcPr>
            <w:tcW w:w="1080" w:type="dxa"/>
            <w:vAlign w:val="center"/>
          </w:tcPr>
          <w:p w:rsidR="00B0193A" w:rsidRPr="00B0193A" w:rsidRDefault="00B0193A" w:rsidP="00B0193A">
            <w:pPr>
              <w:jc w:val="center"/>
              <w:rPr>
                <w:sz w:val="20"/>
                <w:szCs w:val="20"/>
              </w:rPr>
            </w:pPr>
            <w:r w:rsidRPr="00B0193A">
              <w:rPr>
                <w:sz w:val="20"/>
                <w:szCs w:val="20"/>
              </w:rPr>
              <w:t>240</w:t>
            </w:r>
          </w:p>
        </w:tc>
        <w:tc>
          <w:tcPr>
            <w:tcW w:w="1330" w:type="dxa"/>
            <w:vAlign w:val="center"/>
          </w:tcPr>
          <w:p w:rsidR="00B0193A" w:rsidRPr="00B0193A" w:rsidRDefault="00B0193A" w:rsidP="00B0193A">
            <w:pPr>
              <w:jc w:val="center"/>
              <w:rPr>
                <w:sz w:val="20"/>
                <w:szCs w:val="20"/>
              </w:rPr>
            </w:pPr>
            <w:r w:rsidRPr="00B0193A">
              <w:rPr>
                <w:sz w:val="20"/>
                <w:szCs w:val="20"/>
              </w:rPr>
              <w:t>655,6</w:t>
            </w:r>
          </w:p>
        </w:tc>
        <w:tc>
          <w:tcPr>
            <w:tcW w:w="1206" w:type="dxa"/>
            <w:vAlign w:val="center"/>
          </w:tcPr>
          <w:p w:rsidR="00B0193A" w:rsidRPr="00B0193A" w:rsidRDefault="00B0193A" w:rsidP="00B0193A">
            <w:pPr>
              <w:jc w:val="center"/>
              <w:rPr>
                <w:sz w:val="20"/>
                <w:szCs w:val="20"/>
              </w:rPr>
            </w:pPr>
            <w:r w:rsidRPr="00B0193A">
              <w:rPr>
                <w:sz w:val="20"/>
                <w:szCs w:val="20"/>
              </w:rPr>
              <w:t>654,5</w:t>
            </w:r>
          </w:p>
        </w:tc>
        <w:tc>
          <w:tcPr>
            <w:tcW w:w="1014" w:type="dxa"/>
            <w:vAlign w:val="center"/>
          </w:tcPr>
          <w:p w:rsidR="00B0193A" w:rsidRPr="00B0193A" w:rsidRDefault="00B0193A" w:rsidP="00B0193A">
            <w:pPr>
              <w:jc w:val="center"/>
              <w:rPr>
                <w:sz w:val="20"/>
                <w:szCs w:val="20"/>
              </w:rPr>
            </w:pPr>
            <w:r w:rsidRPr="00B0193A">
              <w:rPr>
                <w:sz w:val="20"/>
                <w:szCs w:val="20"/>
              </w:rPr>
              <w:t>99,8</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Культура, кинематография</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6661,0</w:t>
            </w:r>
          </w:p>
        </w:tc>
        <w:tc>
          <w:tcPr>
            <w:tcW w:w="1206" w:type="dxa"/>
            <w:vAlign w:val="center"/>
          </w:tcPr>
          <w:p w:rsidR="00B0193A" w:rsidRPr="00B0193A" w:rsidRDefault="00B0193A" w:rsidP="00B0193A">
            <w:pPr>
              <w:jc w:val="center"/>
              <w:rPr>
                <w:sz w:val="20"/>
                <w:szCs w:val="20"/>
              </w:rPr>
            </w:pPr>
            <w:r w:rsidRPr="00B0193A">
              <w:rPr>
                <w:sz w:val="20"/>
                <w:szCs w:val="20"/>
              </w:rPr>
              <w:t>6661,0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Культура</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6661,0</w:t>
            </w:r>
          </w:p>
        </w:tc>
        <w:tc>
          <w:tcPr>
            <w:tcW w:w="1206" w:type="dxa"/>
            <w:vAlign w:val="center"/>
          </w:tcPr>
          <w:p w:rsidR="00B0193A" w:rsidRPr="00B0193A" w:rsidRDefault="00B0193A" w:rsidP="00B0193A">
            <w:pPr>
              <w:jc w:val="center"/>
              <w:rPr>
                <w:sz w:val="20"/>
                <w:szCs w:val="20"/>
              </w:rPr>
            </w:pPr>
            <w:r w:rsidRPr="00B0193A">
              <w:rPr>
                <w:sz w:val="20"/>
                <w:szCs w:val="20"/>
              </w:rPr>
              <w:t>6661,0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Осуществление отдельных полномочий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7600000000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6661,0</w:t>
            </w:r>
          </w:p>
        </w:tc>
        <w:tc>
          <w:tcPr>
            <w:tcW w:w="1206" w:type="dxa"/>
            <w:vAlign w:val="center"/>
          </w:tcPr>
          <w:p w:rsidR="00B0193A" w:rsidRPr="00B0193A" w:rsidRDefault="00B0193A" w:rsidP="00B0193A">
            <w:pPr>
              <w:jc w:val="center"/>
              <w:rPr>
                <w:sz w:val="20"/>
                <w:szCs w:val="20"/>
              </w:rPr>
            </w:pPr>
            <w:r w:rsidRPr="00B0193A">
              <w:rPr>
                <w:sz w:val="20"/>
                <w:szCs w:val="20"/>
              </w:rPr>
              <w:t>6661,0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6661,0</w:t>
            </w:r>
          </w:p>
        </w:tc>
        <w:tc>
          <w:tcPr>
            <w:tcW w:w="1206" w:type="dxa"/>
            <w:vAlign w:val="center"/>
          </w:tcPr>
          <w:p w:rsidR="00B0193A" w:rsidRPr="00B0193A" w:rsidRDefault="00B0193A" w:rsidP="00B0193A">
            <w:pPr>
              <w:jc w:val="center"/>
              <w:rPr>
                <w:sz w:val="20"/>
                <w:szCs w:val="20"/>
              </w:rPr>
            </w:pPr>
            <w:r w:rsidRPr="00B0193A">
              <w:rPr>
                <w:sz w:val="20"/>
                <w:szCs w:val="20"/>
              </w:rPr>
              <w:t>6661,0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Межбюджетные трансферты</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6661,0</w:t>
            </w:r>
          </w:p>
        </w:tc>
        <w:tc>
          <w:tcPr>
            <w:tcW w:w="1206" w:type="dxa"/>
            <w:vAlign w:val="center"/>
          </w:tcPr>
          <w:p w:rsidR="00B0193A" w:rsidRPr="00B0193A" w:rsidRDefault="00B0193A" w:rsidP="00B0193A">
            <w:pPr>
              <w:jc w:val="center"/>
              <w:rPr>
                <w:sz w:val="20"/>
                <w:szCs w:val="20"/>
              </w:rPr>
            </w:pPr>
            <w:r w:rsidRPr="00B0193A">
              <w:rPr>
                <w:sz w:val="20"/>
                <w:szCs w:val="20"/>
              </w:rPr>
              <w:t>6661,0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540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6661,0</w:t>
            </w:r>
          </w:p>
        </w:tc>
        <w:tc>
          <w:tcPr>
            <w:tcW w:w="1206" w:type="dxa"/>
            <w:vAlign w:val="center"/>
          </w:tcPr>
          <w:p w:rsidR="00B0193A" w:rsidRPr="00B0193A" w:rsidRDefault="00B0193A" w:rsidP="00B0193A">
            <w:pPr>
              <w:jc w:val="center"/>
              <w:rPr>
                <w:sz w:val="20"/>
                <w:szCs w:val="20"/>
              </w:rPr>
            </w:pPr>
            <w:r w:rsidRPr="00B0193A">
              <w:rPr>
                <w:sz w:val="20"/>
                <w:szCs w:val="20"/>
              </w:rPr>
              <w:t>6661,0</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Социальная политика</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1468,4</w:t>
            </w:r>
          </w:p>
        </w:tc>
        <w:tc>
          <w:tcPr>
            <w:tcW w:w="1206" w:type="dxa"/>
            <w:vAlign w:val="center"/>
          </w:tcPr>
          <w:p w:rsidR="00B0193A" w:rsidRPr="00B0193A" w:rsidRDefault="00B0193A" w:rsidP="00B0193A">
            <w:pPr>
              <w:jc w:val="center"/>
              <w:rPr>
                <w:sz w:val="20"/>
                <w:szCs w:val="20"/>
              </w:rPr>
            </w:pPr>
            <w:r w:rsidRPr="00B0193A">
              <w:rPr>
                <w:sz w:val="20"/>
                <w:szCs w:val="20"/>
              </w:rPr>
              <w:t>1468,4</w:t>
            </w:r>
          </w:p>
        </w:tc>
        <w:tc>
          <w:tcPr>
            <w:tcW w:w="1014" w:type="dxa"/>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lastRenderedPageBreak/>
              <w:t>Социальное обеспечение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Государственная программа «Социальная поддержка населения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Подпрограмма «Обеспечение мер социальной поддержки отдельных категорий граждан»</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320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Непрограммные расходы (реализация иных муниципальных функций)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10</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9900000000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lang w:val="en-US"/>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10</w:t>
            </w:r>
          </w:p>
        </w:tc>
        <w:tc>
          <w:tcPr>
            <w:tcW w:w="1014" w:type="dxa"/>
            <w:vAlign w:val="center"/>
          </w:tcPr>
          <w:p w:rsidR="00B0193A" w:rsidRPr="00B0193A" w:rsidRDefault="00B0193A" w:rsidP="00B0193A">
            <w:pPr>
              <w:jc w:val="center"/>
              <w:rPr>
                <w:sz w:val="20"/>
                <w:szCs w:val="20"/>
              </w:rPr>
            </w:pPr>
            <w:r w:rsidRPr="00B0193A">
              <w:rPr>
                <w:sz w:val="20"/>
                <w:szCs w:val="20"/>
              </w:rPr>
              <w:t>03</w:t>
            </w:r>
          </w:p>
        </w:tc>
        <w:tc>
          <w:tcPr>
            <w:tcW w:w="1396" w:type="dxa"/>
            <w:vAlign w:val="center"/>
          </w:tcPr>
          <w:p w:rsidR="00B0193A" w:rsidRPr="00B0193A" w:rsidRDefault="00B0193A" w:rsidP="00B0193A">
            <w:pPr>
              <w:jc w:val="center"/>
              <w:rPr>
                <w:sz w:val="20"/>
                <w:szCs w:val="20"/>
              </w:rPr>
            </w:pPr>
            <w:r w:rsidRPr="00B0193A">
              <w:rPr>
                <w:sz w:val="20"/>
                <w:szCs w:val="20"/>
              </w:rPr>
              <w:t>99000</w:t>
            </w:r>
            <w:r w:rsidRPr="00B0193A">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lang w:val="en-US"/>
              </w:rPr>
            </w:pPr>
            <w:r w:rsidRPr="00B0193A">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lang w:val="en-US"/>
              </w:rPr>
            </w:pPr>
            <w:r w:rsidRPr="00B0193A">
              <w:rPr>
                <w:sz w:val="20"/>
                <w:szCs w:val="20"/>
                <w:lang w:val="en-US"/>
              </w:rPr>
              <w:t>03</w:t>
            </w:r>
          </w:p>
        </w:tc>
        <w:tc>
          <w:tcPr>
            <w:tcW w:w="1396" w:type="dxa"/>
            <w:vAlign w:val="center"/>
          </w:tcPr>
          <w:p w:rsidR="00B0193A" w:rsidRPr="00B0193A" w:rsidRDefault="00B0193A" w:rsidP="00B0193A">
            <w:pPr>
              <w:jc w:val="center"/>
              <w:rPr>
                <w:sz w:val="20"/>
                <w:szCs w:val="20"/>
              </w:rPr>
            </w:pPr>
            <w:r w:rsidRPr="00B0193A">
              <w:rPr>
                <w:sz w:val="20"/>
                <w:szCs w:val="20"/>
              </w:rPr>
              <w:t>99000</w:t>
            </w:r>
            <w:r w:rsidRPr="00B0193A">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lang w:val="en-US"/>
              </w:rPr>
            </w:pPr>
            <w:r w:rsidRPr="00B0193A">
              <w:rPr>
                <w:sz w:val="20"/>
                <w:szCs w:val="20"/>
                <w:lang w:val="en-US"/>
              </w:rPr>
              <w:t>3</w:t>
            </w:r>
            <w:r w:rsidRPr="00B0193A">
              <w:rPr>
                <w:sz w:val="20"/>
                <w:szCs w:val="20"/>
              </w:rPr>
              <w:t>00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lang w:val="en-US"/>
              </w:rPr>
            </w:pPr>
            <w:r w:rsidRPr="00B0193A">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lang w:val="en-US"/>
              </w:rPr>
            </w:pPr>
            <w:r w:rsidRPr="00B0193A">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lang w:val="en-US"/>
              </w:rPr>
            </w:pPr>
            <w:r w:rsidRPr="00B0193A">
              <w:rPr>
                <w:sz w:val="20"/>
                <w:szCs w:val="20"/>
                <w:lang w:val="en-US"/>
              </w:rPr>
              <w:t>03</w:t>
            </w:r>
          </w:p>
        </w:tc>
        <w:tc>
          <w:tcPr>
            <w:tcW w:w="1396" w:type="dxa"/>
            <w:vAlign w:val="center"/>
          </w:tcPr>
          <w:p w:rsidR="00B0193A" w:rsidRPr="00B0193A" w:rsidRDefault="00B0193A" w:rsidP="00B0193A">
            <w:pPr>
              <w:jc w:val="center"/>
              <w:rPr>
                <w:sz w:val="20"/>
                <w:szCs w:val="20"/>
              </w:rPr>
            </w:pPr>
            <w:r w:rsidRPr="00B0193A">
              <w:rPr>
                <w:sz w:val="20"/>
                <w:szCs w:val="20"/>
              </w:rPr>
              <w:t>99000</w:t>
            </w:r>
            <w:r w:rsidRPr="00B0193A">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lang w:val="en-US"/>
              </w:rPr>
            </w:pPr>
            <w:r w:rsidRPr="00B0193A">
              <w:rPr>
                <w:sz w:val="20"/>
                <w:szCs w:val="20"/>
                <w:lang w:val="en-US"/>
              </w:rPr>
              <w:t>32</w:t>
            </w:r>
            <w:r w:rsidRPr="00B0193A">
              <w:rPr>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lang w:val="en-US"/>
              </w:rPr>
            </w:pPr>
            <w:r w:rsidRPr="00B0193A">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Охрана семьи и детства</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1368,4</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1368,4</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Государственная программа "Социальная поддержка населения Томской области"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10</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both"/>
              <w:rPr>
                <w:sz w:val="20"/>
                <w:szCs w:val="20"/>
                <w:lang w:val="en-US"/>
              </w:rPr>
            </w:pPr>
            <w:r w:rsidRPr="00B0193A">
              <w:rPr>
                <w:sz w:val="20"/>
                <w:szCs w:val="20"/>
              </w:rPr>
              <w:t>1100000000</w:t>
            </w:r>
          </w:p>
        </w:tc>
        <w:tc>
          <w:tcPr>
            <w:tcW w:w="1080" w:type="dxa"/>
            <w:vAlign w:val="center"/>
          </w:tcPr>
          <w:p w:rsidR="00B0193A" w:rsidRPr="00B0193A" w:rsidRDefault="00B0193A" w:rsidP="00B0193A">
            <w:pPr>
              <w:jc w:val="both"/>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1368,4</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1368,4</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Подпрограмма "Обеспечение мер социальной поддержки отдельных категорий граждан"</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10</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both"/>
              <w:rPr>
                <w:sz w:val="20"/>
                <w:szCs w:val="20"/>
              </w:rPr>
            </w:pPr>
            <w:r w:rsidRPr="00B0193A">
              <w:rPr>
                <w:sz w:val="20"/>
                <w:szCs w:val="20"/>
              </w:rPr>
              <w:t>1110000000</w:t>
            </w:r>
          </w:p>
        </w:tc>
        <w:tc>
          <w:tcPr>
            <w:tcW w:w="1080" w:type="dxa"/>
            <w:vAlign w:val="center"/>
          </w:tcPr>
          <w:p w:rsidR="00B0193A" w:rsidRPr="00B0193A" w:rsidRDefault="00B0193A" w:rsidP="00B0193A">
            <w:pPr>
              <w:jc w:val="both"/>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1368,4</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1368,4</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lastRenderedPageBreak/>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10</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both"/>
              <w:rPr>
                <w:sz w:val="20"/>
                <w:szCs w:val="20"/>
              </w:rPr>
            </w:pPr>
            <w:r w:rsidRPr="00B0193A">
              <w:rPr>
                <w:sz w:val="20"/>
                <w:szCs w:val="20"/>
              </w:rPr>
              <w:t>11189000000</w:t>
            </w:r>
          </w:p>
        </w:tc>
        <w:tc>
          <w:tcPr>
            <w:tcW w:w="1080" w:type="dxa"/>
            <w:vAlign w:val="center"/>
          </w:tcPr>
          <w:p w:rsidR="00B0193A" w:rsidRPr="00B0193A" w:rsidRDefault="00B0193A" w:rsidP="00B0193A">
            <w:pPr>
              <w:jc w:val="both"/>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1368,4</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1368,4</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10</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both"/>
              <w:rPr>
                <w:sz w:val="20"/>
                <w:szCs w:val="20"/>
              </w:rPr>
            </w:pPr>
            <w:r w:rsidRPr="00B0193A">
              <w:rPr>
                <w:sz w:val="20"/>
                <w:szCs w:val="20"/>
              </w:rPr>
              <w:t>1118940820</w:t>
            </w:r>
          </w:p>
        </w:tc>
        <w:tc>
          <w:tcPr>
            <w:tcW w:w="1080" w:type="dxa"/>
            <w:vAlign w:val="center"/>
          </w:tcPr>
          <w:p w:rsidR="00B0193A" w:rsidRPr="00B0193A" w:rsidRDefault="00B0193A" w:rsidP="00B0193A">
            <w:pPr>
              <w:jc w:val="both"/>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603,0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603,0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Капитальные вложения в объекты государственной (муниципальной) собственности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10</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both"/>
              <w:rPr>
                <w:sz w:val="20"/>
                <w:szCs w:val="20"/>
              </w:rPr>
            </w:pPr>
            <w:r w:rsidRPr="00B0193A">
              <w:rPr>
                <w:sz w:val="20"/>
                <w:szCs w:val="20"/>
              </w:rPr>
              <w:t>1118940820</w:t>
            </w:r>
          </w:p>
        </w:tc>
        <w:tc>
          <w:tcPr>
            <w:tcW w:w="1080" w:type="dxa"/>
            <w:vAlign w:val="center"/>
          </w:tcPr>
          <w:p w:rsidR="00B0193A" w:rsidRPr="00B0193A" w:rsidRDefault="00B0193A" w:rsidP="00B0193A">
            <w:pPr>
              <w:jc w:val="both"/>
              <w:rPr>
                <w:sz w:val="20"/>
                <w:szCs w:val="20"/>
              </w:rPr>
            </w:pPr>
            <w:r w:rsidRPr="00B0193A">
              <w:rPr>
                <w:sz w:val="20"/>
                <w:szCs w:val="20"/>
              </w:rPr>
              <w:t>400</w:t>
            </w:r>
          </w:p>
        </w:tc>
        <w:tc>
          <w:tcPr>
            <w:tcW w:w="1330" w:type="dxa"/>
            <w:vAlign w:val="center"/>
          </w:tcPr>
          <w:p w:rsidR="00B0193A" w:rsidRPr="00B0193A" w:rsidRDefault="00B0193A" w:rsidP="00B0193A">
            <w:pPr>
              <w:jc w:val="center"/>
              <w:rPr>
                <w:sz w:val="20"/>
                <w:szCs w:val="20"/>
              </w:rPr>
            </w:pPr>
            <w:r w:rsidRPr="00B0193A">
              <w:rPr>
                <w:sz w:val="20"/>
                <w:szCs w:val="20"/>
              </w:rPr>
              <w:t>603,0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603,0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Бюджетные инвестиции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10</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both"/>
              <w:rPr>
                <w:sz w:val="20"/>
                <w:szCs w:val="20"/>
              </w:rPr>
            </w:pPr>
            <w:r w:rsidRPr="00B0193A">
              <w:rPr>
                <w:sz w:val="20"/>
                <w:szCs w:val="20"/>
              </w:rPr>
              <w:t>1118940820</w:t>
            </w:r>
          </w:p>
        </w:tc>
        <w:tc>
          <w:tcPr>
            <w:tcW w:w="1080" w:type="dxa"/>
            <w:vAlign w:val="center"/>
          </w:tcPr>
          <w:p w:rsidR="00B0193A" w:rsidRPr="00B0193A" w:rsidRDefault="00B0193A" w:rsidP="00B0193A">
            <w:pPr>
              <w:jc w:val="both"/>
              <w:rPr>
                <w:sz w:val="20"/>
                <w:szCs w:val="20"/>
              </w:rPr>
            </w:pPr>
            <w:r w:rsidRPr="00B0193A">
              <w:rPr>
                <w:sz w:val="20"/>
                <w:szCs w:val="20"/>
              </w:rPr>
              <w:t>4</w:t>
            </w:r>
            <w:r w:rsidRPr="00B0193A">
              <w:rPr>
                <w:sz w:val="20"/>
                <w:szCs w:val="20"/>
                <w:lang w:val="en-US"/>
              </w:rPr>
              <w:t>1</w:t>
            </w:r>
            <w:r w:rsidRPr="00B0193A">
              <w:rPr>
                <w:sz w:val="20"/>
                <w:szCs w:val="20"/>
              </w:rPr>
              <w:t>0</w:t>
            </w:r>
          </w:p>
        </w:tc>
        <w:tc>
          <w:tcPr>
            <w:tcW w:w="1330" w:type="dxa"/>
            <w:vAlign w:val="center"/>
          </w:tcPr>
          <w:p w:rsidR="00B0193A" w:rsidRPr="00B0193A" w:rsidRDefault="00B0193A" w:rsidP="00B0193A">
            <w:pPr>
              <w:jc w:val="center"/>
              <w:rPr>
                <w:sz w:val="20"/>
                <w:szCs w:val="20"/>
              </w:rPr>
            </w:pPr>
            <w:r w:rsidRPr="00B0193A">
              <w:rPr>
                <w:sz w:val="20"/>
                <w:szCs w:val="20"/>
              </w:rPr>
              <w:t>603,0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603,0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10</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both"/>
              <w:rPr>
                <w:sz w:val="20"/>
                <w:szCs w:val="20"/>
              </w:rPr>
            </w:pPr>
            <w:r w:rsidRPr="00B0193A">
              <w:rPr>
                <w:sz w:val="20"/>
                <w:szCs w:val="20"/>
              </w:rPr>
              <w:t>11189</w:t>
            </w:r>
            <w:r w:rsidRPr="00B0193A">
              <w:rPr>
                <w:sz w:val="20"/>
                <w:szCs w:val="20"/>
                <w:lang w:val="en-US"/>
              </w:rPr>
              <w:t>R</w:t>
            </w:r>
            <w:r w:rsidRPr="00B0193A">
              <w:rPr>
                <w:sz w:val="20"/>
                <w:szCs w:val="20"/>
              </w:rPr>
              <w:t>0820</w:t>
            </w:r>
          </w:p>
        </w:tc>
        <w:tc>
          <w:tcPr>
            <w:tcW w:w="1080" w:type="dxa"/>
            <w:vAlign w:val="center"/>
          </w:tcPr>
          <w:p w:rsidR="00B0193A" w:rsidRPr="00B0193A" w:rsidRDefault="00B0193A" w:rsidP="00B0193A">
            <w:pPr>
              <w:jc w:val="both"/>
              <w:rPr>
                <w:sz w:val="20"/>
                <w:szCs w:val="20"/>
              </w:rPr>
            </w:pPr>
          </w:p>
        </w:tc>
        <w:tc>
          <w:tcPr>
            <w:tcW w:w="1330" w:type="dxa"/>
            <w:vAlign w:val="center"/>
          </w:tcPr>
          <w:p w:rsidR="00B0193A" w:rsidRPr="00B0193A" w:rsidRDefault="00B0193A" w:rsidP="00B0193A">
            <w:pPr>
              <w:jc w:val="center"/>
              <w:rPr>
                <w:sz w:val="20"/>
                <w:szCs w:val="20"/>
              </w:rPr>
            </w:pPr>
            <w:r w:rsidRPr="00B0193A">
              <w:rPr>
                <w:sz w:val="20"/>
                <w:szCs w:val="20"/>
              </w:rPr>
              <w:t>765,4</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765,4</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Капитальные вложения в объекты государственной (муниципальной) собственности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10</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both"/>
              <w:rPr>
                <w:sz w:val="20"/>
                <w:szCs w:val="20"/>
              </w:rPr>
            </w:pPr>
            <w:r w:rsidRPr="00B0193A">
              <w:rPr>
                <w:sz w:val="20"/>
                <w:szCs w:val="20"/>
              </w:rPr>
              <w:t>11189</w:t>
            </w:r>
            <w:r w:rsidRPr="00B0193A">
              <w:rPr>
                <w:sz w:val="20"/>
                <w:szCs w:val="20"/>
                <w:lang w:val="en-US"/>
              </w:rPr>
              <w:t>R</w:t>
            </w:r>
            <w:r w:rsidRPr="00B0193A">
              <w:rPr>
                <w:sz w:val="20"/>
                <w:szCs w:val="20"/>
              </w:rPr>
              <w:t>0820</w:t>
            </w:r>
          </w:p>
        </w:tc>
        <w:tc>
          <w:tcPr>
            <w:tcW w:w="1080" w:type="dxa"/>
            <w:vAlign w:val="center"/>
          </w:tcPr>
          <w:p w:rsidR="00B0193A" w:rsidRPr="00B0193A" w:rsidRDefault="00B0193A" w:rsidP="00B0193A">
            <w:pPr>
              <w:jc w:val="both"/>
              <w:rPr>
                <w:sz w:val="20"/>
                <w:szCs w:val="20"/>
              </w:rPr>
            </w:pPr>
            <w:r w:rsidRPr="00B0193A">
              <w:rPr>
                <w:sz w:val="20"/>
                <w:szCs w:val="20"/>
              </w:rPr>
              <w:t>400</w:t>
            </w:r>
          </w:p>
        </w:tc>
        <w:tc>
          <w:tcPr>
            <w:tcW w:w="1330" w:type="dxa"/>
            <w:vAlign w:val="center"/>
          </w:tcPr>
          <w:p w:rsidR="00B0193A" w:rsidRPr="00B0193A" w:rsidRDefault="00B0193A" w:rsidP="00B0193A">
            <w:pPr>
              <w:jc w:val="center"/>
              <w:rPr>
                <w:sz w:val="20"/>
                <w:szCs w:val="20"/>
              </w:rPr>
            </w:pPr>
            <w:r w:rsidRPr="00B0193A">
              <w:rPr>
                <w:sz w:val="20"/>
                <w:szCs w:val="20"/>
              </w:rPr>
              <w:t>765,4</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765,4</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Бюджетные инвестиции</w:t>
            </w:r>
          </w:p>
        </w:tc>
        <w:tc>
          <w:tcPr>
            <w:tcW w:w="1440" w:type="dxa"/>
            <w:vAlign w:val="center"/>
          </w:tcPr>
          <w:p w:rsidR="00B0193A" w:rsidRPr="00B0193A" w:rsidRDefault="00B0193A" w:rsidP="00B0193A">
            <w:pPr>
              <w:jc w:val="center"/>
              <w:rPr>
                <w:sz w:val="20"/>
                <w:szCs w:val="20"/>
              </w:rPr>
            </w:pPr>
            <w:r w:rsidRPr="00B0193A">
              <w:rPr>
                <w:sz w:val="20"/>
                <w:szCs w:val="20"/>
              </w:rPr>
              <w:t>940</w:t>
            </w:r>
          </w:p>
        </w:tc>
        <w:tc>
          <w:tcPr>
            <w:tcW w:w="880" w:type="dxa"/>
            <w:vAlign w:val="center"/>
          </w:tcPr>
          <w:p w:rsidR="00B0193A" w:rsidRPr="00B0193A" w:rsidRDefault="00B0193A" w:rsidP="00B0193A">
            <w:pPr>
              <w:jc w:val="center"/>
              <w:rPr>
                <w:sz w:val="20"/>
                <w:szCs w:val="20"/>
              </w:rPr>
            </w:pPr>
            <w:r w:rsidRPr="00B0193A">
              <w:rPr>
                <w:sz w:val="20"/>
                <w:szCs w:val="20"/>
              </w:rPr>
              <w:t>10</w:t>
            </w:r>
          </w:p>
        </w:tc>
        <w:tc>
          <w:tcPr>
            <w:tcW w:w="1014" w:type="dxa"/>
            <w:vAlign w:val="center"/>
          </w:tcPr>
          <w:p w:rsidR="00B0193A" w:rsidRPr="00B0193A" w:rsidRDefault="00B0193A" w:rsidP="00B0193A">
            <w:pPr>
              <w:jc w:val="center"/>
              <w:rPr>
                <w:sz w:val="20"/>
                <w:szCs w:val="20"/>
              </w:rPr>
            </w:pPr>
            <w:r w:rsidRPr="00B0193A">
              <w:rPr>
                <w:sz w:val="20"/>
                <w:szCs w:val="20"/>
              </w:rPr>
              <w:t>04</w:t>
            </w:r>
          </w:p>
        </w:tc>
        <w:tc>
          <w:tcPr>
            <w:tcW w:w="1396" w:type="dxa"/>
            <w:vAlign w:val="center"/>
          </w:tcPr>
          <w:p w:rsidR="00B0193A" w:rsidRPr="00B0193A" w:rsidRDefault="00B0193A" w:rsidP="00B0193A">
            <w:pPr>
              <w:jc w:val="both"/>
              <w:rPr>
                <w:sz w:val="20"/>
                <w:szCs w:val="20"/>
              </w:rPr>
            </w:pPr>
            <w:r w:rsidRPr="00B0193A">
              <w:rPr>
                <w:sz w:val="20"/>
                <w:szCs w:val="20"/>
              </w:rPr>
              <w:t>11189</w:t>
            </w:r>
            <w:r w:rsidRPr="00B0193A">
              <w:rPr>
                <w:sz w:val="20"/>
                <w:szCs w:val="20"/>
                <w:lang w:val="en-US"/>
              </w:rPr>
              <w:t>R</w:t>
            </w:r>
            <w:r w:rsidRPr="00B0193A">
              <w:rPr>
                <w:sz w:val="20"/>
                <w:szCs w:val="20"/>
              </w:rPr>
              <w:t>0820</w:t>
            </w:r>
          </w:p>
        </w:tc>
        <w:tc>
          <w:tcPr>
            <w:tcW w:w="1080" w:type="dxa"/>
            <w:vAlign w:val="center"/>
          </w:tcPr>
          <w:p w:rsidR="00B0193A" w:rsidRPr="00B0193A" w:rsidRDefault="00B0193A" w:rsidP="00B0193A">
            <w:pPr>
              <w:jc w:val="both"/>
              <w:rPr>
                <w:sz w:val="20"/>
                <w:szCs w:val="20"/>
              </w:rPr>
            </w:pPr>
            <w:r w:rsidRPr="00B0193A">
              <w:rPr>
                <w:sz w:val="20"/>
                <w:szCs w:val="20"/>
              </w:rPr>
              <w:t>4</w:t>
            </w:r>
            <w:r w:rsidRPr="00B0193A">
              <w:rPr>
                <w:sz w:val="20"/>
                <w:szCs w:val="20"/>
                <w:lang w:val="en-US"/>
              </w:rPr>
              <w:t>1</w:t>
            </w:r>
            <w:r w:rsidRPr="00B0193A">
              <w:rPr>
                <w:sz w:val="20"/>
                <w:szCs w:val="20"/>
              </w:rPr>
              <w:t>0</w:t>
            </w:r>
          </w:p>
        </w:tc>
        <w:tc>
          <w:tcPr>
            <w:tcW w:w="1330" w:type="dxa"/>
            <w:vAlign w:val="center"/>
          </w:tcPr>
          <w:p w:rsidR="00B0193A" w:rsidRPr="00B0193A" w:rsidRDefault="00B0193A" w:rsidP="00B0193A">
            <w:pPr>
              <w:jc w:val="center"/>
              <w:rPr>
                <w:sz w:val="20"/>
                <w:szCs w:val="20"/>
              </w:rPr>
            </w:pPr>
            <w:r w:rsidRPr="00B0193A">
              <w:rPr>
                <w:sz w:val="20"/>
                <w:szCs w:val="20"/>
              </w:rPr>
              <w:t>765,4</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765,4</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lang w:val="en-US"/>
              </w:rPr>
            </w:pPr>
            <w:r w:rsidRPr="00B0193A">
              <w:rPr>
                <w:sz w:val="20"/>
                <w:szCs w:val="20"/>
              </w:rPr>
              <w:t>1089,3</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1089,2</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Физическая культура</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1089,3</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1089,2</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Государственная программа «Развитие молодежной политики, физической культуры и спорта в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1001,2</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1001,2</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Проектная часть государственной программы</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08</w:t>
            </w:r>
            <w:r w:rsidRPr="00B0193A">
              <w:rPr>
                <w:sz w:val="20"/>
                <w:szCs w:val="20"/>
                <w:lang w:val="en-US"/>
              </w:rPr>
              <w:t>W</w:t>
            </w:r>
            <w:r w:rsidRPr="00B0193A">
              <w:rPr>
                <w:sz w:val="20"/>
                <w:szCs w:val="20"/>
              </w:rPr>
              <w:t>0000000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1001,2</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1001,2</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Региональный проект «Спорт – норма жизни»</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08</w:t>
            </w:r>
            <w:r w:rsidRPr="00B0193A">
              <w:rPr>
                <w:sz w:val="20"/>
                <w:szCs w:val="20"/>
                <w:lang w:val="en-US"/>
              </w:rPr>
              <w:t>WP500000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1001,2</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1001,2</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Обеспечение условий для развития физической культуры и массового спорта</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lang w:val="en-US"/>
              </w:rPr>
            </w:pPr>
            <w:r w:rsidRPr="00B0193A">
              <w:rPr>
                <w:sz w:val="20"/>
                <w:szCs w:val="20"/>
              </w:rPr>
              <w:t>08</w:t>
            </w:r>
            <w:r w:rsidRPr="00B0193A">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lang w:val="en-US"/>
              </w:rPr>
            </w:pPr>
            <w:r w:rsidRPr="00B0193A">
              <w:rPr>
                <w:sz w:val="20"/>
                <w:szCs w:val="20"/>
                <w:lang w:val="en-US"/>
              </w:rPr>
              <w:t>1001</w:t>
            </w:r>
            <w:r w:rsidRPr="00B0193A">
              <w:rPr>
                <w:sz w:val="20"/>
                <w:szCs w:val="20"/>
              </w:rPr>
              <w:t>,</w:t>
            </w:r>
            <w:r w:rsidRPr="00B0193A">
              <w:rPr>
                <w:sz w:val="20"/>
                <w:szCs w:val="20"/>
                <w:lang w:val="en-US"/>
              </w:rPr>
              <w:t>2</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1001,2</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lang w:val="en-US"/>
              </w:rPr>
            </w:pPr>
            <w:r w:rsidRPr="00B0193A">
              <w:rPr>
                <w:sz w:val="20"/>
                <w:szCs w:val="20"/>
              </w:rPr>
              <w:t>08</w:t>
            </w:r>
            <w:r w:rsidRPr="00B0193A">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100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931,3</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931,3</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lang w:val="en-US"/>
              </w:rPr>
            </w:pPr>
            <w:r w:rsidRPr="00B0193A">
              <w:rPr>
                <w:sz w:val="20"/>
                <w:szCs w:val="20"/>
              </w:rPr>
              <w:t>08</w:t>
            </w:r>
            <w:r w:rsidRPr="00B0193A">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110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931,3</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931,3</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lang w:val="en-US"/>
              </w:rPr>
            </w:pPr>
            <w:r w:rsidRPr="00B0193A">
              <w:rPr>
                <w:sz w:val="20"/>
                <w:szCs w:val="20"/>
              </w:rPr>
              <w:t>08</w:t>
            </w:r>
            <w:r w:rsidRPr="00B0193A">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69,9</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69,9</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lang w:val="en-US"/>
              </w:rPr>
            </w:pPr>
            <w:r w:rsidRPr="00B0193A">
              <w:rPr>
                <w:sz w:val="20"/>
                <w:szCs w:val="20"/>
              </w:rPr>
              <w:t>08</w:t>
            </w:r>
            <w:r w:rsidRPr="00B0193A">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69,9</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69,9</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Ведомственные целевые программы Подгорнского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88,1</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88,0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99,9</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Ведомственная целевая программа «Мероприятия в области спорта и физической культуры»</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88,1</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88,0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99,9</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Организация, проведение спортивных мероприятий</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35,4</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35,3</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99,7</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 xml:space="preserve">Расходы на выплаты персоналу в целях обеспечения выполнения функций государственными (муниципальными) органами, </w:t>
            </w:r>
            <w:r w:rsidRPr="00B0193A">
              <w:rPr>
                <w:sz w:val="20"/>
                <w:szCs w:val="20"/>
              </w:rPr>
              <w:lastRenderedPageBreak/>
              <w:t>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lastRenderedPageBreak/>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100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28,1</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28,0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99,6</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lastRenderedPageBreak/>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110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28,1</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28,0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99,6</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4,3</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4,3</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Pr>
          <w:p w:rsidR="00B0193A" w:rsidRPr="00B0193A" w:rsidRDefault="00B0193A" w:rsidP="00B0193A">
            <w:pPr>
              <w:jc w:val="both"/>
              <w:rPr>
                <w:sz w:val="20"/>
                <w:szCs w:val="20"/>
              </w:rPr>
            </w:pPr>
            <w:r w:rsidRPr="00B0193A">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4,3</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4,3</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3,0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3,0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Премии и гранты</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350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3,0</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3,0</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Обеспечение софинансирования расходов на обеспечение условий для развития физической культуры и массового спорта</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643</w:t>
            </w:r>
            <w:r w:rsidRPr="00B0193A">
              <w:rPr>
                <w:sz w:val="20"/>
                <w:szCs w:val="20"/>
                <w:lang w:val="en-US"/>
              </w:rPr>
              <w:t>P</w:t>
            </w:r>
            <w:r w:rsidRPr="00B0193A">
              <w:rPr>
                <w:sz w:val="20"/>
                <w:szCs w:val="20"/>
              </w:rPr>
              <w:t>5</w:t>
            </w:r>
            <w:r w:rsidRPr="00B0193A">
              <w:rPr>
                <w:sz w:val="20"/>
                <w:szCs w:val="20"/>
                <w:lang w:val="en-US"/>
              </w:rPr>
              <w:t>S000</w:t>
            </w:r>
            <w:r w:rsidRPr="00B0193A">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52,7</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52,7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643</w:t>
            </w:r>
            <w:r w:rsidRPr="00B0193A">
              <w:rPr>
                <w:sz w:val="20"/>
                <w:szCs w:val="20"/>
                <w:lang w:val="en-US"/>
              </w:rPr>
              <w:t>P</w:t>
            </w:r>
            <w:r w:rsidRPr="00B0193A">
              <w:rPr>
                <w:sz w:val="20"/>
                <w:szCs w:val="20"/>
              </w:rPr>
              <w:t>5</w:t>
            </w:r>
            <w:r w:rsidRPr="00B0193A">
              <w:rPr>
                <w:sz w:val="20"/>
                <w:szCs w:val="20"/>
                <w:lang w:val="en-US"/>
              </w:rPr>
              <w:t>S000</w:t>
            </w:r>
            <w:r w:rsidRPr="00B0193A">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100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52,7</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52,7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643</w:t>
            </w:r>
            <w:r w:rsidRPr="00B0193A">
              <w:rPr>
                <w:sz w:val="20"/>
                <w:szCs w:val="20"/>
                <w:lang w:val="en-US"/>
              </w:rPr>
              <w:t>P</w:t>
            </w:r>
            <w:r w:rsidRPr="00B0193A">
              <w:rPr>
                <w:sz w:val="20"/>
                <w:szCs w:val="20"/>
              </w:rPr>
              <w:t>5</w:t>
            </w:r>
            <w:r w:rsidRPr="00B0193A">
              <w:rPr>
                <w:sz w:val="20"/>
                <w:szCs w:val="20"/>
                <w:lang w:val="en-US"/>
              </w:rPr>
              <w:t>S000</w:t>
            </w:r>
            <w:r w:rsidRPr="00B0193A">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both"/>
              <w:rPr>
                <w:sz w:val="20"/>
                <w:szCs w:val="20"/>
              </w:rPr>
            </w:pPr>
            <w:r w:rsidRPr="00B0193A">
              <w:rPr>
                <w:sz w:val="20"/>
                <w:szCs w:val="20"/>
              </w:rPr>
              <w:t>110</w:t>
            </w: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52,7</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52,7</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100,0</w:t>
            </w:r>
          </w:p>
        </w:tc>
      </w:tr>
      <w:tr w:rsidR="00B0193A" w:rsidRPr="00B0193A" w:rsidTr="00B0193A">
        <w:tc>
          <w:tcPr>
            <w:tcW w:w="5868"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Итого расходов</w:t>
            </w:r>
          </w:p>
        </w:tc>
        <w:tc>
          <w:tcPr>
            <w:tcW w:w="144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70177,4</w:t>
            </w:r>
          </w:p>
        </w:tc>
        <w:tc>
          <w:tcPr>
            <w:tcW w:w="120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69615,5</w:t>
            </w:r>
          </w:p>
        </w:tc>
        <w:tc>
          <w:tcPr>
            <w:tcW w:w="101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99,2</w:t>
            </w:r>
          </w:p>
        </w:tc>
      </w:tr>
    </w:tbl>
    <w:p w:rsidR="00B0193A" w:rsidRPr="00B0193A" w:rsidRDefault="00B0193A" w:rsidP="00B0193A">
      <w:pPr>
        <w:rPr>
          <w:sz w:val="20"/>
          <w:szCs w:val="20"/>
        </w:rPr>
      </w:pPr>
    </w:p>
    <w:p w:rsidR="00B0193A" w:rsidRPr="00B0193A" w:rsidRDefault="00B0193A" w:rsidP="00B0193A">
      <w:pPr>
        <w:rPr>
          <w:sz w:val="20"/>
          <w:szCs w:val="20"/>
        </w:rPr>
      </w:pPr>
    </w:p>
    <w:p w:rsidR="00B0193A" w:rsidRPr="00B0193A" w:rsidRDefault="00B0193A" w:rsidP="00B0193A">
      <w:pPr>
        <w:rPr>
          <w:sz w:val="20"/>
          <w:szCs w:val="20"/>
        </w:rPr>
      </w:pPr>
    </w:p>
    <w:p w:rsidR="00B0193A" w:rsidRPr="00B0193A" w:rsidRDefault="00B0193A" w:rsidP="00B0193A">
      <w:pPr>
        <w:rPr>
          <w:sz w:val="20"/>
          <w:szCs w:val="20"/>
        </w:rPr>
        <w:sectPr w:rsidR="00B0193A" w:rsidRPr="00B0193A">
          <w:pgSz w:w="16834" w:h="11909" w:orient="landscape" w:code="9"/>
          <w:pgMar w:top="1134" w:right="851" w:bottom="1134" w:left="851" w:header="709" w:footer="709" w:gutter="0"/>
          <w:cols w:space="720"/>
        </w:sectPr>
      </w:pPr>
    </w:p>
    <w:p w:rsidR="00B0193A" w:rsidRPr="00B0193A" w:rsidRDefault="00B0193A" w:rsidP="00B0193A">
      <w:pPr>
        <w:ind w:left="5940"/>
        <w:rPr>
          <w:sz w:val="20"/>
          <w:szCs w:val="20"/>
        </w:rPr>
      </w:pPr>
      <w:r w:rsidRPr="00B0193A">
        <w:rPr>
          <w:sz w:val="20"/>
          <w:szCs w:val="20"/>
        </w:rPr>
        <w:lastRenderedPageBreak/>
        <w:t>Приложение № 3</w:t>
      </w:r>
    </w:p>
    <w:p w:rsidR="00B0193A" w:rsidRPr="00B0193A" w:rsidRDefault="00B0193A" w:rsidP="00B0193A">
      <w:pPr>
        <w:ind w:left="5940"/>
        <w:rPr>
          <w:sz w:val="20"/>
          <w:szCs w:val="20"/>
        </w:rPr>
      </w:pPr>
      <w:r w:rsidRPr="00B0193A">
        <w:rPr>
          <w:sz w:val="20"/>
          <w:szCs w:val="20"/>
        </w:rPr>
        <w:t>к решению Совета Подгорнского</w:t>
      </w:r>
    </w:p>
    <w:p w:rsidR="00B0193A" w:rsidRPr="00B0193A" w:rsidRDefault="00B0193A" w:rsidP="00B0193A">
      <w:pPr>
        <w:ind w:left="5940"/>
        <w:rPr>
          <w:sz w:val="20"/>
          <w:szCs w:val="20"/>
        </w:rPr>
      </w:pPr>
      <w:r w:rsidRPr="00B0193A">
        <w:rPr>
          <w:sz w:val="20"/>
          <w:szCs w:val="20"/>
        </w:rPr>
        <w:t>сельского поселения</w:t>
      </w:r>
    </w:p>
    <w:p w:rsidR="00B0193A" w:rsidRPr="00B0193A" w:rsidRDefault="00B0193A" w:rsidP="00B0193A">
      <w:pPr>
        <w:ind w:left="5940"/>
        <w:rPr>
          <w:sz w:val="20"/>
          <w:szCs w:val="20"/>
        </w:rPr>
      </w:pPr>
      <w:r w:rsidRPr="00B0193A">
        <w:rPr>
          <w:sz w:val="20"/>
          <w:szCs w:val="20"/>
        </w:rPr>
        <w:t>от 25.06.2021г. № 14</w:t>
      </w:r>
    </w:p>
    <w:p w:rsidR="00B0193A" w:rsidRPr="00B0193A" w:rsidRDefault="00B0193A" w:rsidP="00B0193A">
      <w:pPr>
        <w:keepNext/>
        <w:jc w:val="center"/>
        <w:outlineLvl w:val="4"/>
        <w:rPr>
          <w:b/>
          <w:bCs/>
          <w:sz w:val="20"/>
          <w:szCs w:val="20"/>
        </w:rPr>
      </w:pPr>
      <w:r w:rsidRPr="00B0193A">
        <w:rPr>
          <w:b/>
          <w:bCs/>
          <w:sz w:val="20"/>
          <w:szCs w:val="20"/>
        </w:rPr>
        <w:t>Расходы</w:t>
      </w:r>
    </w:p>
    <w:p w:rsidR="00B0193A" w:rsidRPr="00B0193A" w:rsidRDefault="00B0193A" w:rsidP="00B0193A">
      <w:pPr>
        <w:jc w:val="center"/>
        <w:rPr>
          <w:b/>
          <w:bCs/>
          <w:sz w:val="20"/>
          <w:szCs w:val="20"/>
        </w:rPr>
      </w:pPr>
      <w:r w:rsidRPr="00B0193A">
        <w:rPr>
          <w:b/>
          <w:bCs/>
          <w:sz w:val="20"/>
          <w:szCs w:val="20"/>
        </w:rPr>
        <w:t xml:space="preserve">бюджета поселения за 2020 год </w:t>
      </w:r>
    </w:p>
    <w:p w:rsidR="00B0193A" w:rsidRPr="00B0193A" w:rsidRDefault="00B0193A" w:rsidP="00B0193A">
      <w:pPr>
        <w:jc w:val="center"/>
        <w:rPr>
          <w:b/>
          <w:bCs/>
          <w:sz w:val="20"/>
          <w:szCs w:val="20"/>
        </w:rPr>
      </w:pPr>
      <w:r w:rsidRPr="00B0193A">
        <w:rPr>
          <w:b/>
          <w:bCs/>
          <w:sz w:val="20"/>
          <w:szCs w:val="20"/>
        </w:rPr>
        <w:t>по разделам и подразделам классификации расходов бюджетов</w:t>
      </w:r>
    </w:p>
    <w:p w:rsidR="00B0193A" w:rsidRPr="00B0193A" w:rsidRDefault="00B0193A" w:rsidP="00B0193A">
      <w:pPr>
        <w:jc w:val="center"/>
        <w:rPr>
          <w:sz w:val="20"/>
          <w:szCs w:val="20"/>
        </w:rPr>
      </w:pPr>
    </w:p>
    <w:tbl>
      <w:tblPr>
        <w:tblW w:w="9914" w:type="dxa"/>
        <w:tblLayout w:type="fixed"/>
        <w:tblCellMar>
          <w:left w:w="0" w:type="dxa"/>
          <w:right w:w="0" w:type="dxa"/>
        </w:tblCellMar>
        <w:tblLook w:val="0000" w:firstRow="0" w:lastRow="0" w:firstColumn="0" w:lastColumn="0" w:noHBand="0" w:noVBand="0"/>
      </w:tblPr>
      <w:tblGrid>
        <w:gridCol w:w="1487"/>
        <w:gridCol w:w="4827"/>
        <w:gridCol w:w="1260"/>
        <w:gridCol w:w="1141"/>
        <w:gridCol w:w="1199"/>
      </w:tblGrid>
      <w:tr w:rsidR="00B0193A" w:rsidRPr="00B0193A" w:rsidTr="00B0193A">
        <w:trPr>
          <w:cantSplit/>
          <w:trHeight w:val="540"/>
        </w:trPr>
        <w:tc>
          <w:tcPr>
            <w:tcW w:w="1487"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sz w:val="20"/>
                <w:szCs w:val="20"/>
              </w:rPr>
            </w:pPr>
            <w:r w:rsidRPr="00B0193A">
              <w:rPr>
                <w:b/>
                <w:bCs/>
                <w:sz w:val="20"/>
                <w:szCs w:val="20"/>
              </w:rPr>
              <w:t>Код бюджетной классификации</w:t>
            </w:r>
          </w:p>
        </w:tc>
        <w:tc>
          <w:tcPr>
            <w:tcW w:w="4827"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sz w:val="20"/>
                <w:szCs w:val="20"/>
              </w:rPr>
            </w:pPr>
            <w:r w:rsidRPr="00B0193A">
              <w:rPr>
                <w:b/>
                <w:bCs/>
                <w:sz w:val="20"/>
                <w:szCs w:val="20"/>
              </w:rPr>
              <w:t xml:space="preserve">Наименование статей бюджета </w:t>
            </w:r>
          </w:p>
        </w:tc>
        <w:tc>
          <w:tcPr>
            <w:tcW w:w="1260"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sz w:val="20"/>
                <w:szCs w:val="20"/>
              </w:rPr>
            </w:pPr>
            <w:r w:rsidRPr="00B0193A">
              <w:rPr>
                <w:b/>
                <w:bCs/>
                <w:sz w:val="20"/>
                <w:szCs w:val="20"/>
              </w:rPr>
              <w:t>План , тыс.руб.</w:t>
            </w:r>
          </w:p>
        </w:tc>
        <w:tc>
          <w:tcPr>
            <w:tcW w:w="1141"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sz w:val="20"/>
                <w:szCs w:val="20"/>
              </w:rPr>
            </w:pPr>
            <w:r w:rsidRPr="00B0193A">
              <w:rPr>
                <w:b/>
                <w:bCs/>
                <w:sz w:val="20"/>
                <w:szCs w:val="20"/>
              </w:rPr>
              <w:t>Исполнено, тыс.руб.</w:t>
            </w:r>
          </w:p>
        </w:tc>
        <w:tc>
          <w:tcPr>
            <w:tcW w:w="1199"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sz w:val="20"/>
                <w:szCs w:val="20"/>
              </w:rPr>
            </w:pPr>
            <w:r w:rsidRPr="00B0193A">
              <w:rPr>
                <w:b/>
                <w:bCs/>
                <w:sz w:val="20"/>
                <w:szCs w:val="20"/>
              </w:rPr>
              <w:t>% исполнения плана на год</w:t>
            </w:r>
          </w:p>
        </w:tc>
      </w:tr>
      <w:tr w:rsidR="00B0193A" w:rsidRPr="00B0193A" w:rsidTr="00B0193A">
        <w:trPr>
          <w:cantSplit/>
          <w:trHeight w:val="660"/>
        </w:trPr>
        <w:tc>
          <w:tcPr>
            <w:tcW w:w="1487" w:type="dxa"/>
            <w:vMerge/>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rPr>
                <w:rFonts w:eastAsia="Arial Unicode MS"/>
                <w:b/>
                <w:bCs/>
                <w:sz w:val="20"/>
                <w:szCs w:val="20"/>
              </w:rPr>
            </w:pPr>
          </w:p>
        </w:tc>
        <w:tc>
          <w:tcPr>
            <w:tcW w:w="4827" w:type="dxa"/>
            <w:vMerge/>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rPr>
                <w:rFonts w:eastAsia="Arial Unicode MS"/>
                <w:b/>
                <w:bCs/>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rPr>
                <w:rFonts w:eastAsia="Arial Unicode MS"/>
                <w:b/>
                <w:bCs/>
                <w:sz w:val="20"/>
                <w:szCs w:val="20"/>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rPr>
                <w:rFonts w:eastAsia="Arial Unicode MS"/>
                <w:b/>
                <w:bCs/>
                <w:sz w:val="20"/>
                <w:szCs w:val="20"/>
              </w:rPr>
            </w:pPr>
          </w:p>
        </w:tc>
        <w:tc>
          <w:tcPr>
            <w:tcW w:w="1199" w:type="dxa"/>
            <w:vMerge/>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rFonts w:eastAsia="Arial Unicode MS"/>
                <w:b/>
                <w:bCs/>
                <w:sz w:val="20"/>
                <w:szCs w:val="20"/>
              </w:rPr>
            </w:pPr>
          </w:p>
        </w:tc>
      </w:tr>
      <w:tr w:rsidR="00B0193A" w:rsidRPr="00B0193A" w:rsidTr="00B0193A">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b/>
                <w:bCs/>
                <w:color w:val="000000"/>
                <w:sz w:val="20"/>
                <w:szCs w:val="20"/>
              </w:rPr>
              <w:t>0100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b/>
                <w:bCs/>
                <w:color w:val="000000"/>
                <w:sz w:val="20"/>
                <w:szCs w:val="20"/>
              </w:rPr>
            </w:pPr>
            <w:r w:rsidRPr="00B0193A">
              <w:rPr>
                <w:b/>
                <w:bCs/>
                <w:color w:val="000000"/>
                <w:sz w:val="20"/>
                <w:szCs w:val="20"/>
              </w:rPr>
              <w:t xml:space="preserve">Общегосударственные вопросы </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rFonts w:eastAsia="Arial Unicode MS"/>
                <w:b/>
                <w:bCs/>
                <w:color w:val="000000"/>
                <w:sz w:val="20"/>
                <w:szCs w:val="20"/>
              </w:rPr>
              <w:t>11438,7</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rFonts w:eastAsia="Arial Unicode MS"/>
                <w:b/>
                <w:bCs/>
                <w:color w:val="000000"/>
                <w:sz w:val="20"/>
                <w:szCs w:val="20"/>
              </w:rPr>
              <w:t>11404,1</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B0193A" w:rsidRPr="00B0193A" w:rsidRDefault="00B0193A" w:rsidP="00B0193A">
            <w:pPr>
              <w:jc w:val="center"/>
              <w:rPr>
                <w:rFonts w:eastAsia="Arial Unicode MS"/>
                <w:b/>
                <w:bCs/>
                <w:sz w:val="20"/>
                <w:szCs w:val="20"/>
              </w:rPr>
            </w:pPr>
            <w:r w:rsidRPr="00B0193A">
              <w:rPr>
                <w:rFonts w:eastAsia="Arial Unicode MS"/>
                <w:b/>
                <w:bCs/>
                <w:sz w:val="20"/>
                <w:szCs w:val="20"/>
              </w:rPr>
              <w:t>99,7</w:t>
            </w:r>
          </w:p>
        </w:tc>
      </w:tr>
      <w:tr w:rsidR="00B0193A" w:rsidRPr="00B0193A" w:rsidTr="00B0193A">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color w:val="000000"/>
                <w:sz w:val="20"/>
                <w:szCs w:val="20"/>
              </w:rPr>
            </w:pPr>
            <w:r w:rsidRPr="00B0193A">
              <w:rPr>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color w:val="000000"/>
                <w:sz w:val="20"/>
                <w:szCs w:val="20"/>
              </w:rPr>
            </w:pPr>
            <w:r w:rsidRPr="00B0193A">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B0193A" w:rsidRPr="00B0193A" w:rsidRDefault="00B0193A" w:rsidP="00B0193A">
            <w:pPr>
              <w:jc w:val="center"/>
              <w:rPr>
                <w:rFonts w:eastAsia="Arial Unicode MS"/>
                <w:b/>
                <w:bCs/>
                <w:sz w:val="20"/>
                <w:szCs w:val="20"/>
              </w:rPr>
            </w:pPr>
          </w:p>
        </w:tc>
      </w:tr>
      <w:tr w:rsidR="00B0193A" w:rsidRPr="00B0193A" w:rsidTr="00B0193A">
        <w:trPr>
          <w:trHeight w:val="54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color w:val="000000"/>
                <w:sz w:val="20"/>
                <w:szCs w:val="20"/>
              </w:rPr>
            </w:pPr>
            <w:r w:rsidRPr="00B0193A">
              <w:rPr>
                <w:color w:val="000000"/>
                <w:sz w:val="20"/>
                <w:szCs w:val="20"/>
              </w:rPr>
              <w:t>0102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color w:val="000000"/>
                <w:sz w:val="20"/>
                <w:szCs w:val="20"/>
              </w:rPr>
            </w:pPr>
            <w:r w:rsidRPr="00B0193A">
              <w:rPr>
                <w:color w:val="000000"/>
                <w:sz w:val="20"/>
                <w:szCs w:val="20"/>
              </w:rPr>
              <w:t>Функционирование высшего должностного лица субъекта Российской Федерации и органов местного самоуправления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1228,7</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1228,7</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100,0</w:t>
            </w:r>
          </w:p>
        </w:tc>
      </w:tr>
      <w:tr w:rsidR="00B0193A" w:rsidRPr="00B0193A" w:rsidTr="00B0193A">
        <w:trPr>
          <w:cantSplit/>
          <w:trHeight w:val="276"/>
        </w:trPr>
        <w:tc>
          <w:tcPr>
            <w:tcW w:w="1487"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color w:val="000000"/>
                <w:sz w:val="20"/>
                <w:szCs w:val="20"/>
              </w:rPr>
            </w:pPr>
            <w:r w:rsidRPr="00B0193A">
              <w:rPr>
                <w:color w:val="000000"/>
                <w:sz w:val="20"/>
                <w:szCs w:val="20"/>
              </w:rPr>
              <w:t>0104</w:t>
            </w:r>
          </w:p>
        </w:tc>
        <w:tc>
          <w:tcPr>
            <w:tcW w:w="4827"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tcPr>
          <w:p w:rsidR="00B0193A" w:rsidRPr="00B0193A" w:rsidRDefault="00B0193A" w:rsidP="00B0193A">
            <w:pPr>
              <w:jc w:val="both"/>
              <w:rPr>
                <w:rFonts w:eastAsia="Arial Unicode MS"/>
                <w:color w:val="000000"/>
                <w:sz w:val="20"/>
                <w:szCs w:val="20"/>
              </w:rPr>
            </w:pPr>
            <w:r w:rsidRPr="00B0193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9012,8</w:t>
            </w:r>
          </w:p>
        </w:tc>
        <w:tc>
          <w:tcPr>
            <w:tcW w:w="1141"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9006,2</w:t>
            </w:r>
          </w:p>
        </w:tc>
        <w:tc>
          <w:tcPr>
            <w:tcW w:w="1199"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99,9</w:t>
            </w:r>
          </w:p>
        </w:tc>
      </w:tr>
      <w:tr w:rsidR="00B0193A" w:rsidRPr="00B0193A" w:rsidTr="00B0193A">
        <w:trPr>
          <w:cantSplit/>
          <w:trHeight w:val="690"/>
        </w:trPr>
        <w:tc>
          <w:tcPr>
            <w:tcW w:w="1487" w:type="dxa"/>
            <w:vMerge/>
            <w:tcBorders>
              <w:top w:val="nil"/>
              <w:left w:val="single" w:sz="4" w:space="0" w:color="auto"/>
              <w:bottom w:val="single" w:sz="4" w:space="0" w:color="auto"/>
              <w:right w:val="single" w:sz="4" w:space="0" w:color="auto"/>
            </w:tcBorders>
            <w:vAlign w:val="center"/>
          </w:tcPr>
          <w:p w:rsidR="00B0193A" w:rsidRPr="00B0193A" w:rsidRDefault="00B0193A" w:rsidP="00B0193A">
            <w:pPr>
              <w:rPr>
                <w:rFonts w:eastAsia="Arial Unicode MS"/>
                <w:color w:val="000000"/>
                <w:sz w:val="20"/>
                <w:szCs w:val="20"/>
              </w:rPr>
            </w:pPr>
          </w:p>
        </w:tc>
        <w:tc>
          <w:tcPr>
            <w:tcW w:w="4827" w:type="dxa"/>
            <w:vMerge/>
            <w:tcBorders>
              <w:top w:val="nil"/>
              <w:left w:val="single" w:sz="4" w:space="0" w:color="auto"/>
              <w:bottom w:val="single" w:sz="4" w:space="0" w:color="auto"/>
              <w:right w:val="single" w:sz="4" w:space="0" w:color="auto"/>
            </w:tcBorders>
            <w:vAlign w:val="center"/>
          </w:tcPr>
          <w:p w:rsidR="00B0193A" w:rsidRPr="00B0193A" w:rsidRDefault="00B0193A" w:rsidP="00B0193A">
            <w:pPr>
              <w:rPr>
                <w:rFonts w:eastAsia="Arial Unicode MS"/>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B0193A" w:rsidRPr="00B0193A" w:rsidRDefault="00B0193A" w:rsidP="00B0193A">
            <w:pPr>
              <w:rPr>
                <w:rFonts w:eastAsia="Arial Unicode MS"/>
                <w:sz w:val="20"/>
                <w:szCs w:val="20"/>
              </w:rPr>
            </w:pPr>
          </w:p>
        </w:tc>
        <w:tc>
          <w:tcPr>
            <w:tcW w:w="1141" w:type="dxa"/>
            <w:vMerge/>
            <w:tcBorders>
              <w:top w:val="nil"/>
              <w:left w:val="single" w:sz="4" w:space="0" w:color="auto"/>
              <w:bottom w:val="single" w:sz="4" w:space="0" w:color="auto"/>
              <w:right w:val="single" w:sz="4" w:space="0" w:color="auto"/>
            </w:tcBorders>
            <w:vAlign w:val="center"/>
          </w:tcPr>
          <w:p w:rsidR="00B0193A" w:rsidRPr="00B0193A" w:rsidRDefault="00B0193A" w:rsidP="00B0193A">
            <w:pPr>
              <w:rPr>
                <w:rFonts w:eastAsia="Arial Unicode MS"/>
                <w:sz w:val="20"/>
                <w:szCs w:val="20"/>
                <w:highlight w:val="yellow"/>
              </w:rPr>
            </w:pPr>
          </w:p>
        </w:tc>
        <w:tc>
          <w:tcPr>
            <w:tcW w:w="1199" w:type="dxa"/>
            <w:vMerge/>
            <w:tcBorders>
              <w:top w:val="nil"/>
              <w:left w:val="single" w:sz="4" w:space="0" w:color="auto"/>
              <w:bottom w:val="single" w:sz="4" w:space="0" w:color="auto"/>
              <w:right w:val="single" w:sz="4" w:space="0" w:color="auto"/>
            </w:tcBorders>
            <w:vAlign w:val="center"/>
          </w:tcPr>
          <w:p w:rsidR="00B0193A" w:rsidRPr="00B0193A" w:rsidRDefault="00B0193A" w:rsidP="00B0193A">
            <w:pPr>
              <w:jc w:val="center"/>
              <w:rPr>
                <w:rFonts w:eastAsia="Arial Unicode MS"/>
                <w:sz w:val="20"/>
                <w:szCs w:val="20"/>
                <w:highlight w:val="yellow"/>
              </w:rPr>
            </w:pPr>
          </w:p>
        </w:tc>
      </w:tr>
      <w:tr w:rsidR="00B0193A" w:rsidRPr="00B0193A" w:rsidTr="00B0193A">
        <w:trPr>
          <w:cantSplit/>
          <w:trHeight w:val="690"/>
        </w:trPr>
        <w:tc>
          <w:tcPr>
            <w:tcW w:w="1487" w:type="dxa"/>
            <w:tcBorders>
              <w:top w:val="nil"/>
              <w:left w:val="single" w:sz="4" w:space="0" w:color="auto"/>
              <w:bottom w:val="single" w:sz="4" w:space="0" w:color="auto"/>
              <w:right w:val="single" w:sz="4" w:space="0" w:color="auto"/>
            </w:tcBorders>
            <w:vAlign w:val="center"/>
          </w:tcPr>
          <w:p w:rsidR="00B0193A" w:rsidRPr="00B0193A" w:rsidRDefault="00B0193A" w:rsidP="00B0193A">
            <w:pPr>
              <w:jc w:val="center"/>
              <w:rPr>
                <w:rFonts w:eastAsia="Arial Unicode MS"/>
                <w:color w:val="000000"/>
                <w:sz w:val="20"/>
                <w:szCs w:val="20"/>
              </w:rPr>
            </w:pPr>
            <w:r w:rsidRPr="00B0193A">
              <w:rPr>
                <w:rFonts w:eastAsia="Arial Unicode MS"/>
                <w:color w:val="000000"/>
                <w:sz w:val="20"/>
                <w:szCs w:val="20"/>
              </w:rPr>
              <w:t>0106</w:t>
            </w:r>
          </w:p>
        </w:tc>
        <w:tc>
          <w:tcPr>
            <w:tcW w:w="4827" w:type="dxa"/>
            <w:tcBorders>
              <w:top w:val="nil"/>
              <w:left w:val="single" w:sz="4" w:space="0" w:color="auto"/>
              <w:bottom w:val="single" w:sz="4" w:space="0" w:color="auto"/>
              <w:right w:val="single" w:sz="4" w:space="0" w:color="auto"/>
            </w:tcBorders>
            <w:vAlign w:val="center"/>
          </w:tcPr>
          <w:p w:rsidR="00B0193A" w:rsidRPr="00B0193A" w:rsidRDefault="00B0193A" w:rsidP="00B0193A">
            <w:pPr>
              <w:jc w:val="both"/>
              <w:rPr>
                <w:rFonts w:eastAsia="Arial Unicode MS"/>
                <w:color w:val="000000"/>
                <w:sz w:val="20"/>
                <w:szCs w:val="20"/>
              </w:rPr>
            </w:pPr>
            <w:r w:rsidRPr="00B0193A">
              <w:rPr>
                <w:rFonts w:eastAsia="Arial Unicode M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15,1</w:t>
            </w:r>
          </w:p>
        </w:tc>
        <w:tc>
          <w:tcPr>
            <w:tcW w:w="1141" w:type="dxa"/>
            <w:tcBorders>
              <w:top w:val="nil"/>
              <w:left w:val="single" w:sz="4" w:space="0" w:color="auto"/>
              <w:bottom w:val="single" w:sz="4" w:space="0" w:color="auto"/>
              <w:right w:val="single" w:sz="4" w:space="0" w:color="auto"/>
            </w:tcBorders>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15,1</w:t>
            </w:r>
          </w:p>
        </w:tc>
        <w:tc>
          <w:tcPr>
            <w:tcW w:w="1199" w:type="dxa"/>
            <w:tcBorders>
              <w:top w:val="nil"/>
              <w:left w:val="single" w:sz="4" w:space="0" w:color="auto"/>
              <w:bottom w:val="single" w:sz="4" w:space="0" w:color="auto"/>
              <w:right w:val="single" w:sz="4" w:space="0" w:color="auto"/>
            </w:tcBorders>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100,0</w:t>
            </w:r>
          </w:p>
        </w:tc>
      </w:tr>
      <w:tr w:rsidR="00B0193A" w:rsidRPr="00B0193A" w:rsidTr="00B0193A">
        <w:trPr>
          <w:trHeight w:val="443"/>
        </w:trPr>
        <w:tc>
          <w:tcPr>
            <w:tcW w:w="1487" w:type="dxa"/>
            <w:tcBorders>
              <w:top w:val="nil"/>
              <w:left w:val="single" w:sz="4" w:space="0" w:color="auto"/>
              <w:bottom w:val="single" w:sz="4" w:space="0" w:color="auto"/>
              <w:right w:val="single" w:sz="4" w:space="0" w:color="auto"/>
            </w:tcBorders>
            <w:vAlign w:val="center"/>
          </w:tcPr>
          <w:p w:rsidR="00B0193A" w:rsidRPr="00B0193A" w:rsidRDefault="00B0193A" w:rsidP="00B0193A">
            <w:pPr>
              <w:jc w:val="center"/>
              <w:rPr>
                <w:rFonts w:eastAsia="Arial Unicode MS"/>
                <w:color w:val="000000"/>
                <w:sz w:val="20"/>
                <w:szCs w:val="20"/>
              </w:rPr>
            </w:pPr>
            <w:r w:rsidRPr="00B0193A">
              <w:rPr>
                <w:rFonts w:eastAsia="Arial Unicode MS"/>
                <w:color w:val="000000"/>
                <w:sz w:val="20"/>
                <w:szCs w:val="20"/>
              </w:rPr>
              <w:t>0111</w:t>
            </w:r>
          </w:p>
        </w:tc>
        <w:tc>
          <w:tcPr>
            <w:tcW w:w="4827" w:type="dxa"/>
            <w:tcBorders>
              <w:top w:val="nil"/>
              <w:left w:val="single" w:sz="4" w:space="0" w:color="auto"/>
              <w:bottom w:val="single" w:sz="4" w:space="0" w:color="auto"/>
              <w:right w:val="single" w:sz="4" w:space="0" w:color="auto"/>
            </w:tcBorders>
            <w:vAlign w:val="center"/>
          </w:tcPr>
          <w:p w:rsidR="00B0193A" w:rsidRPr="00B0193A" w:rsidRDefault="00B0193A" w:rsidP="00B0193A">
            <w:pPr>
              <w:jc w:val="both"/>
              <w:rPr>
                <w:rFonts w:eastAsia="Arial Unicode MS"/>
                <w:color w:val="000000"/>
                <w:sz w:val="20"/>
                <w:szCs w:val="20"/>
              </w:rPr>
            </w:pPr>
            <w:r w:rsidRPr="00B0193A">
              <w:rPr>
                <w:rFonts w:eastAsia="Arial Unicode MS"/>
                <w:color w:val="000000"/>
                <w:sz w:val="20"/>
                <w:szCs w:val="20"/>
              </w:rPr>
              <w:t>Резервные фонды</w:t>
            </w:r>
          </w:p>
        </w:tc>
        <w:tc>
          <w:tcPr>
            <w:tcW w:w="1260" w:type="dxa"/>
            <w:tcBorders>
              <w:top w:val="nil"/>
              <w:left w:val="single" w:sz="4" w:space="0" w:color="auto"/>
              <w:bottom w:val="single" w:sz="4" w:space="0" w:color="auto"/>
              <w:right w:val="single" w:sz="4" w:space="0" w:color="auto"/>
            </w:tcBorders>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10,0</w:t>
            </w:r>
          </w:p>
        </w:tc>
        <w:tc>
          <w:tcPr>
            <w:tcW w:w="1141" w:type="dxa"/>
            <w:tcBorders>
              <w:top w:val="nil"/>
              <w:left w:val="single" w:sz="4" w:space="0" w:color="auto"/>
              <w:bottom w:val="single" w:sz="4" w:space="0" w:color="auto"/>
              <w:right w:val="single" w:sz="4" w:space="0" w:color="auto"/>
            </w:tcBorders>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0,0</w:t>
            </w:r>
          </w:p>
        </w:tc>
        <w:tc>
          <w:tcPr>
            <w:tcW w:w="1199" w:type="dxa"/>
            <w:tcBorders>
              <w:top w:val="nil"/>
              <w:left w:val="single" w:sz="4" w:space="0" w:color="auto"/>
              <w:bottom w:val="single" w:sz="4" w:space="0" w:color="auto"/>
              <w:right w:val="single" w:sz="4" w:space="0" w:color="auto"/>
            </w:tcBorders>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0,0</w:t>
            </w:r>
          </w:p>
        </w:tc>
      </w:tr>
      <w:tr w:rsidR="00B0193A" w:rsidRPr="00B0193A" w:rsidTr="00B0193A">
        <w:trPr>
          <w:trHeight w:val="344"/>
        </w:trPr>
        <w:tc>
          <w:tcPr>
            <w:tcW w:w="1487" w:type="dxa"/>
            <w:tcBorders>
              <w:top w:val="nil"/>
              <w:left w:val="single" w:sz="4" w:space="0" w:color="auto"/>
              <w:bottom w:val="single" w:sz="4" w:space="0" w:color="auto"/>
              <w:right w:val="single" w:sz="4" w:space="0" w:color="auto"/>
            </w:tcBorders>
            <w:vAlign w:val="center"/>
          </w:tcPr>
          <w:p w:rsidR="00B0193A" w:rsidRPr="00B0193A" w:rsidRDefault="00B0193A" w:rsidP="00B0193A">
            <w:pPr>
              <w:jc w:val="center"/>
              <w:rPr>
                <w:rFonts w:eastAsia="Arial Unicode MS"/>
                <w:color w:val="000000"/>
                <w:sz w:val="20"/>
                <w:szCs w:val="20"/>
              </w:rPr>
            </w:pPr>
            <w:r w:rsidRPr="00B0193A">
              <w:rPr>
                <w:rFonts w:eastAsia="Arial Unicode MS"/>
                <w:color w:val="000000"/>
                <w:sz w:val="20"/>
                <w:szCs w:val="20"/>
              </w:rPr>
              <w:t>0113</w:t>
            </w:r>
          </w:p>
        </w:tc>
        <w:tc>
          <w:tcPr>
            <w:tcW w:w="4827" w:type="dxa"/>
            <w:tcBorders>
              <w:top w:val="nil"/>
              <w:left w:val="single" w:sz="4" w:space="0" w:color="auto"/>
              <w:bottom w:val="single" w:sz="4" w:space="0" w:color="auto"/>
              <w:right w:val="single" w:sz="4" w:space="0" w:color="auto"/>
            </w:tcBorders>
          </w:tcPr>
          <w:p w:rsidR="00B0193A" w:rsidRPr="00B0193A" w:rsidRDefault="00B0193A" w:rsidP="00B0193A">
            <w:pPr>
              <w:rPr>
                <w:rFonts w:eastAsia="Arial Unicode MS"/>
                <w:color w:val="000000"/>
                <w:sz w:val="20"/>
                <w:szCs w:val="20"/>
              </w:rPr>
            </w:pPr>
            <w:r w:rsidRPr="00B0193A">
              <w:rPr>
                <w:rFonts w:eastAsia="Arial Unicode MS"/>
                <w:color w:val="000000"/>
                <w:sz w:val="20"/>
                <w:szCs w:val="20"/>
              </w:rPr>
              <w:t>Другие общегосударственные вопросы</w:t>
            </w:r>
          </w:p>
        </w:tc>
        <w:tc>
          <w:tcPr>
            <w:tcW w:w="1260" w:type="dxa"/>
            <w:tcBorders>
              <w:top w:val="nil"/>
              <w:left w:val="single" w:sz="4" w:space="0" w:color="auto"/>
              <w:bottom w:val="single" w:sz="4" w:space="0" w:color="auto"/>
              <w:right w:val="single" w:sz="4" w:space="0" w:color="auto"/>
            </w:tcBorders>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1172,1</w:t>
            </w:r>
          </w:p>
        </w:tc>
        <w:tc>
          <w:tcPr>
            <w:tcW w:w="1141" w:type="dxa"/>
            <w:tcBorders>
              <w:top w:val="nil"/>
              <w:left w:val="single" w:sz="4" w:space="0" w:color="auto"/>
              <w:bottom w:val="single" w:sz="4" w:space="0" w:color="auto"/>
              <w:right w:val="single" w:sz="4" w:space="0" w:color="auto"/>
            </w:tcBorders>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1154,1</w:t>
            </w:r>
          </w:p>
        </w:tc>
        <w:tc>
          <w:tcPr>
            <w:tcW w:w="1199" w:type="dxa"/>
            <w:tcBorders>
              <w:top w:val="nil"/>
              <w:left w:val="single" w:sz="4" w:space="0" w:color="auto"/>
              <w:bottom w:val="single" w:sz="4" w:space="0" w:color="auto"/>
              <w:right w:val="single" w:sz="4" w:space="0" w:color="auto"/>
            </w:tcBorders>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98,5</w:t>
            </w:r>
          </w:p>
        </w:tc>
      </w:tr>
      <w:tr w:rsidR="00B0193A" w:rsidRPr="00B0193A" w:rsidTr="00B0193A">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b/>
                <w:bCs/>
                <w:color w:val="000000"/>
                <w:sz w:val="20"/>
                <w:szCs w:val="20"/>
              </w:rPr>
              <w:t>0300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b/>
                <w:bCs/>
                <w:color w:val="000000"/>
                <w:sz w:val="20"/>
                <w:szCs w:val="20"/>
                <w:highlight w:val="yellow"/>
              </w:rPr>
            </w:pPr>
            <w:r w:rsidRPr="00B0193A">
              <w:rPr>
                <w:b/>
                <w:bCs/>
                <w:color w:val="000000"/>
                <w:sz w:val="20"/>
                <w:szCs w:val="20"/>
              </w:rPr>
              <w:t>Национальная безопасность и правоохранительные органы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rFonts w:eastAsia="Arial Unicode MS"/>
                <w:b/>
                <w:bCs/>
                <w:color w:val="000000"/>
                <w:sz w:val="20"/>
                <w:szCs w:val="20"/>
              </w:rPr>
              <w:t>146,5</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rFonts w:eastAsia="Arial Unicode MS"/>
                <w:b/>
                <w:bCs/>
                <w:color w:val="000000"/>
                <w:sz w:val="20"/>
                <w:szCs w:val="20"/>
              </w:rPr>
              <w:t>146,5</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sz w:val="20"/>
                <w:szCs w:val="20"/>
              </w:rPr>
            </w:pPr>
            <w:r w:rsidRPr="00B0193A">
              <w:rPr>
                <w:rFonts w:eastAsia="Arial Unicode MS"/>
                <w:b/>
                <w:bCs/>
                <w:sz w:val="20"/>
                <w:szCs w:val="20"/>
              </w:rPr>
              <w:t>100,0</w:t>
            </w:r>
          </w:p>
        </w:tc>
      </w:tr>
      <w:tr w:rsidR="00B0193A" w:rsidRPr="00B0193A" w:rsidTr="00B0193A">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i/>
                <w:iCs/>
                <w:color w:val="000000"/>
                <w:sz w:val="20"/>
                <w:szCs w:val="20"/>
              </w:rPr>
            </w:pPr>
            <w:r w:rsidRPr="00B0193A">
              <w:rPr>
                <w:i/>
                <w:iCs/>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color w:val="000000"/>
                <w:sz w:val="20"/>
                <w:szCs w:val="20"/>
              </w:rPr>
            </w:pPr>
            <w:r w:rsidRPr="00B0193A">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r>
      <w:tr w:rsidR="00B0193A" w:rsidRPr="00B0193A" w:rsidTr="00B0193A">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color w:val="000000"/>
                <w:sz w:val="20"/>
                <w:szCs w:val="20"/>
              </w:rPr>
            </w:pPr>
            <w:r w:rsidRPr="00B0193A">
              <w:rPr>
                <w:color w:val="000000"/>
                <w:sz w:val="20"/>
                <w:szCs w:val="20"/>
              </w:rPr>
              <w:t>0309</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rPr>
                <w:color w:val="000000"/>
                <w:sz w:val="20"/>
                <w:szCs w:val="20"/>
                <w:highlight w:val="yellow"/>
              </w:rPr>
            </w:pPr>
            <w:r w:rsidRPr="00B0193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color w:val="000000"/>
                <w:sz w:val="20"/>
                <w:szCs w:val="20"/>
              </w:rPr>
            </w:pPr>
            <w:r w:rsidRPr="00B0193A">
              <w:rPr>
                <w:color w:val="000000"/>
                <w:sz w:val="20"/>
                <w:szCs w:val="20"/>
              </w:rPr>
              <w:t>146,5</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color w:val="000000"/>
                <w:sz w:val="20"/>
                <w:szCs w:val="20"/>
              </w:rPr>
            </w:pPr>
            <w:r w:rsidRPr="00B0193A">
              <w:rPr>
                <w:color w:val="000000"/>
                <w:sz w:val="20"/>
                <w:szCs w:val="20"/>
              </w:rPr>
              <w:t>146,5</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color w:val="000000"/>
                <w:sz w:val="20"/>
                <w:szCs w:val="20"/>
              </w:rPr>
            </w:pPr>
            <w:r w:rsidRPr="00B0193A">
              <w:rPr>
                <w:color w:val="000000"/>
                <w:sz w:val="20"/>
                <w:szCs w:val="20"/>
              </w:rPr>
              <w:t>100,0</w:t>
            </w:r>
          </w:p>
        </w:tc>
      </w:tr>
      <w:tr w:rsidR="00B0193A" w:rsidRPr="00B0193A" w:rsidTr="00B0193A">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b/>
                <w:bCs/>
                <w:color w:val="000000"/>
                <w:sz w:val="20"/>
                <w:szCs w:val="20"/>
              </w:rPr>
              <w:t>0400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b/>
                <w:bCs/>
                <w:color w:val="000000"/>
                <w:sz w:val="20"/>
                <w:szCs w:val="20"/>
              </w:rPr>
            </w:pPr>
            <w:r w:rsidRPr="00B0193A">
              <w:rPr>
                <w:b/>
                <w:bCs/>
                <w:color w:val="000000"/>
                <w:sz w:val="20"/>
                <w:szCs w:val="20"/>
              </w:rPr>
              <w:t>Национальная экономика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rFonts w:eastAsia="Arial Unicode MS"/>
                <w:b/>
                <w:bCs/>
                <w:color w:val="000000"/>
                <w:sz w:val="20"/>
                <w:szCs w:val="20"/>
              </w:rPr>
              <w:t>12486,2</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rFonts w:eastAsia="Arial Unicode MS"/>
                <w:b/>
                <w:bCs/>
                <w:color w:val="000000"/>
                <w:sz w:val="20"/>
                <w:szCs w:val="20"/>
              </w:rPr>
              <w:t>12006,8</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sz w:val="20"/>
                <w:szCs w:val="20"/>
              </w:rPr>
            </w:pPr>
            <w:r w:rsidRPr="00B0193A">
              <w:rPr>
                <w:rFonts w:eastAsia="Arial Unicode MS"/>
                <w:b/>
                <w:bCs/>
                <w:sz w:val="20"/>
                <w:szCs w:val="20"/>
              </w:rPr>
              <w:t>96,2</w:t>
            </w:r>
          </w:p>
        </w:tc>
      </w:tr>
      <w:tr w:rsidR="00B0193A" w:rsidRPr="00B0193A" w:rsidTr="00B0193A">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i/>
                <w:iCs/>
                <w:color w:val="000000"/>
                <w:sz w:val="20"/>
                <w:szCs w:val="20"/>
              </w:rPr>
            </w:pPr>
            <w:r w:rsidRPr="00B0193A">
              <w:rPr>
                <w:i/>
                <w:iCs/>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color w:val="000000"/>
                <w:sz w:val="20"/>
                <w:szCs w:val="20"/>
              </w:rPr>
            </w:pPr>
            <w:r w:rsidRPr="00B0193A">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r>
      <w:tr w:rsidR="00B0193A" w:rsidRPr="00B0193A" w:rsidTr="00B0193A">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color w:val="000000"/>
                <w:sz w:val="20"/>
                <w:szCs w:val="20"/>
              </w:rPr>
            </w:pPr>
            <w:r w:rsidRPr="00B0193A">
              <w:rPr>
                <w:color w:val="000000"/>
                <w:sz w:val="20"/>
                <w:szCs w:val="20"/>
              </w:rPr>
              <w:t>0409</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color w:val="000000"/>
                <w:sz w:val="20"/>
                <w:szCs w:val="20"/>
              </w:rPr>
            </w:pPr>
            <w:r w:rsidRPr="00B0193A">
              <w:rPr>
                <w:color w:val="000000"/>
                <w:sz w:val="20"/>
                <w:szCs w:val="20"/>
              </w:rPr>
              <w:t>Дорожное хозяйство (дорожные фонды)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sz w:val="20"/>
                <w:szCs w:val="20"/>
              </w:rPr>
            </w:pPr>
            <w:r w:rsidRPr="00B0193A">
              <w:rPr>
                <w:sz w:val="20"/>
                <w:szCs w:val="20"/>
              </w:rPr>
              <w:t>11823,2</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sz w:val="20"/>
                <w:szCs w:val="20"/>
              </w:rPr>
            </w:pPr>
            <w:r w:rsidRPr="00B0193A">
              <w:rPr>
                <w:sz w:val="20"/>
                <w:szCs w:val="20"/>
              </w:rPr>
              <w:t>11757,8</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sz w:val="20"/>
                <w:szCs w:val="20"/>
              </w:rPr>
            </w:pPr>
            <w:r w:rsidRPr="00B0193A">
              <w:rPr>
                <w:sz w:val="20"/>
                <w:szCs w:val="20"/>
              </w:rPr>
              <w:t>99,4</w:t>
            </w:r>
          </w:p>
        </w:tc>
      </w:tr>
      <w:tr w:rsidR="00B0193A" w:rsidRPr="00B0193A" w:rsidTr="00B0193A">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color w:val="000000"/>
                <w:sz w:val="20"/>
                <w:szCs w:val="20"/>
              </w:rPr>
            </w:pPr>
            <w:r w:rsidRPr="00B0193A">
              <w:rPr>
                <w:color w:val="000000"/>
                <w:sz w:val="20"/>
                <w:szCs w:val="20"/>
              </w:rPr>
              <w:t>0412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color w:val="000000"/>
                <w:sz w:val="20"/>
                <w:szCs w:val="20"/>
              </w:rPr>
            </w:pPr>
            <w:r w:rsidRPr="00B0193A">
              <w:rPr>
                <w:color w:val="000000"/>
                <w:sz w:val="20"/>
                <w:szCs w:val="20"/>
              </w:rPr>
              <w:t>Другие вопросы в области национальной экономики</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sz w:val="20"/>
                <w:szCs w:val="20"/>
              </w:rPr>
            </w:pPr>
            <w:r w:rsidRPr="00B0193A">
              <w:rPr>
                <w:sz w:val="20"/>
                <w:szCs w:val="20"/>
              </w:rPr>
              <w:t>663,0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sz w:val="20"/>
                <w:szCs w:val="20"/>
              </w:rPr>
            </w:pPr>
            <w:r w:rsidRPr="00B0193A">
              <w:rPr>
                <w:sz w:val="20"/>
                <w:szCs w:val="20"/>
              </w:rPr>
              <w:t>249,0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37,6</w:t>
            </w:r>
          </w:p>
        </w:tc>
      </w:tr>
      <w:tr w:rsidR="00B0193A" w:rsidRPr="00B0193A" w:rsidTr="00B0193A">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b/>
                <w:bCs/>
                <w:color w:val="000000"/>
                <w:sz w:val="20"/>
                <w:szCs w:val="20"/>
              </w:rPr>
              <w:t>0500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b/>
                <w:bCs/>
                <w:color w:val="000000"/>
                <w:sz w:val="20"/>
                <w:szCs w:val="20"/>
              </w:rPr>
            </w:pPr>
            <w:r w:rsidRPr="00B0193A">
              <w:rPr>
                <w:b/>
                <w:bCs/>
                <w:color w:val="000000"/>
                <w:sz w:val="20"/>
                <w:szCs w:val="20"/>
              </w:rPr>
              <w:t>Жилищно-коммунальное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rFonts w:eastAsia="Arial Unicode MS"/>
                <w:b/>
                <w:bCs/>
                <w:color w:val="000000"/>
                <w:sz w:val="20"/>
                <w:szCs w:val="20"/>
              </w:rPr>
              <w:t>36887,3</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rFonts w:eastAsia="Arial Unicode MS"/>
                <w:b/>
                <w:bCs/>
                <w:color w:val="000000"/>
                <w:sz w:val="20"/>
                <w:szCs w:val="20"/>
              </w:rPr>
              <w:t>36839,5</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sz w:val="20"/>
                <w:szCs w:val="20"/>
              </w:rPr>
            </w:pPr>
            <w:r w:rsidRPr="00B0193A">
              <w:rPr>
                <w:rFonts w:eastAsia="Arial Unicode MS"/>
                <w:b/>
                <w:bCs/>
                <w:sz w:val="20"/>
                <w:szCs w:val="20"/>
              </w:rPr>
              <w:t>99,9</w:t>
            </w:r>
          </w:p>
        </w:tc>
      </w:tr>
      <w:tr w:rsidR="00B0193A" w:rsidRPr="00B0193A" w:rsidTr="00B0193A">
        <w:trPr>
          <w:trHeight w:val="24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i/>
                <w:iCs/>
                <w:color w:val="000000"/>
                <w:sz w:val="20"/>
                <w:szCs w:val="20"/>
              </w:rPr>
            </w:pPr>
            <w:r w:rsidRPr="00B0193A">
              <w:rPr>
                <w:i/>
                <w:iCs/>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color w:val="000000"/>
                <w:sz w:val="20"/>
                <w:szCs w:val="20"/>
              </w:rPr>
            </w:pPr>
            <w:r w:rsidRPr="00B0193A">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i/>
                <w:iCs/>
                <w:sz w:val="20"/>
                <w:szCs w:val="20"/>
              </w:rPr>
            </w:pP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i/>
                <w:iCs/>
                <w:sz w:val="20"/>
                <w:szCs w:val="20"/>
              </w:rPr>
            </w:pP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r>
      <w:tr w:rsidR="00B0193A" w:rsidRPr="00B0193A" w:rsidTr="00B0193A">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color w:val="000000"/>
                <w:sz w:val="20"/>
                <w:szCs w:val="20"/>
              </w:rPr>
            </w:pPr>
            <w:r w:rsidRPr="00B0193A">
              <w:rPr>
                <w:color w:val="000000"/>
                <w:sz w:val="20"/>
                <w:szCs w:val="20"/>
              </w:rPr>
              <w:t>0501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color w:val="000000"/>
                <w:sz w:val="20"/>
                <w:szCs w:val="20"/>
              </w:rPr>
            </w:pPr>
            <w:r w:rsidRPr="00B0193A">
              <w:rPr>
                <w:color w:val="000000"/>
                <w:sz w:val="20"/>
                <w:szCs w:val="20"/>
              </w:rPr>
              <w:t>Жилищное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409,0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409,0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100,0</w:t>
            </w:r>
          </w:p>
        </w:tc>
      </w:tr>
      <w:tr w:rsidR="00B0193A" w:rsidRPr="00B0193A" w:rsidTr="00B0193A">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color w:val="000000"/>
                <w:sz w:val="20"/>
                <w:szCs w:val="20"/>
              </w:rPr>
            </w:pPr>
            <w:r w:rsidRPr="00B0193A">
              <w:rPr>
                <w:color w:val="000000"/>
                <w:sz w:val="20"/>
                <w:szCs w:val="20"/>
              </w:rPr>
              <w:t>0502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color w:val="000000"/>
                <w:sz w:val="20"/>
                <w:szCs w:val="20"/>
              </w:rPr>
            </w:pPr>
            <w:r w:rsidRPr="00B0193A">
              <w:rPr>
                <w:color w:val="000000"/>
                <w:sz w:val="20"/>
                <w:szCs w:val="20"/>
              </w:rPr>
              <w:t>Коммунальное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29505,9</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29505,9</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100,0</w:t>
            </w:r>
          </w:p>
        </w:tc>
      </w:tr>
      <w:tr w:rsidR="00B0193A" w:rsidRPr="00B0193A" w:rsidTr="00B0193A">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color w:val="000000"/>
                <w:sz w:val="20"/>
                <w:szCs w:val="20"/>
              </w:rPr>
            </w:pPr>
            <w:r w:rsidRPr="00B0193A">
              <w:rPr>
                <w:color w:val="000000"/>
                <w:sz w:val="20"/>
                <w:szCs w:val="20"/>
              </w:rPr>
              <w:t>0503</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color w:val="000000"/>
                <w:sz w:val="20"/>
                <w:szCs w:val="20"/>
              </w:rPr>
            </w:pPr>
            <w:r w:rsidRPr="00B0193A">
              <w:rPr>
                <w:color w:val="000000"/>
                <w:sz w:val="20"/>
                <w:szCs w:val="20"/>
              </w:rPr>
              <w:t>Благоустройство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6316,8</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6270,1</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99,3</w:t>
            </w:r>
          </w:p>
        </w:tc>
      </w:tr>
      <w:tr w:rsidR="00B0193A" w:rsidRPr="00B0193A" w:rsidTr="00B0193A">
        <w:trPr>
          <w:trHeight w:val="27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color w:val="000000"/>
                <w:sz w:val="20"/>
                <w:szCs w:val="20"/>
              </w:rPr>
            </w:pPr>
            <w:r w:rsidRPr="00B0193A">
              <w:rPr>
                <w:color w:val="000000"/>
                <w:sz w:val="20"/>
                <w:szCs w:val="20"/>
              </w:rPr>
              <w:t>0505</w:t>
            </w:r>
          </w:p>
        </w:tc>
        <w:tc>
          <w:tcPr>
            <w:tcW w:w="4827" w:type="dxa"/>
            <w:tcBorders>
              <w:top w:val="single" w:sz="4" w:space="0" w:color="auto"/>
              <w:bottom w:val="single" w:sz="4" w:space="0" w:color="auto"/>
            </w:tcBorders>
            <w:tcMar>
              <w:top w:w="14" w:type="dxa"/>
              <w:left w:w="14" w:type="dxa"/>
              <w:bottom w:w="0" w:type="dxa"/>
              <w:right w:w="14" w:type="dxa"/>
            </w:tcMar>
            <w:vAlign w:val="bottom"/>
          </w:tcPr>
          <w:p w:rsidR="00B0193A" w:rsidRPr="00B0193A" w:rsidRDefault="00B0193A" w:rsidP="00B0193A">
            <w:pPr>
              <w:rPr>
                <w:rFonts w:eastAsia="Arial Unicode MS"/>
                <w:sz w:val="20"/>
                <w:szCs w:val="20"/>
              </w:rPr>
            </w:pPr>
            <w:r w:rsidRPr="00B0193A">
              <w:rPr>
                <w:sz w:val="20"/>
                <w:szCs w:val="20"/>
              </w:rPr>
              <w:t>Другие мероприятия в области жилищно-коммунального хозяйства</w:t>
            </w:r>
          </w:p>
        </w:tc>
        <w:tc>
          <w:tcPr>
            <w:tcW w:w="126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color w:val="000000"/>
                <w:sz w:val="20"/>
                <w:szCs w:val="20"/>
              </w:rPr>
            </w:pPr>
            <w:r w:rsidRPr="00B0193A">
              <w:rPr>
                <w:rFonts w:eastAsia="Arial Unicode MS"/>
                <w:color w:val="000000"/>
                <w:sz w:val="20"/>
                <w:szCs w:val="20"/>
              </w:rPr>
              <w:t>655,6</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654,5</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100,0</w:t>
            </w:r>
          </w:p>
        </w:tc>
      </w:tr>
      <w:tr w:rsidR="00B0193A" w:rsidRPr="00B0193A" w:rsidTr="00B0193A">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b/>
                <w:bCs/>
                <w:color w:val="000000"/>
                <w:sz w:val="20"/>
                <w:szCs w:val="20"/>
              </w:rPr>
              <w:t>0800</w:t>
            </w:r>
          </w:p>
        </w:tc>
        <w:tc>
          <w:tcPr>
            <w:tcW w:w="48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b/>
                <w:bCs/>
                <w:color w:val="000000"/>
                <w:sz w:val="20"/>
                <w:szCs w:val="20"/>
              </w:rPr>
            </w:pPr>
            <w:r w:rsidRPr="00B0193A">
              <w:rPr>
                <w:b/>
                <w:bCs/>
                <w:color w:val="000000"/>
                <w:sz w:val="20"/>
                <w:szCs w:val="20"/>
              </w:rPr>
              <w:t>Культура, кинематография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rFonts w:eastAsia="Arial Unicode MS"/>
                <w:b/>
                <w:bCs/>
                <w:color w:val="000000"/>
                <w:sz w:val="20"/>
                <w:szCs w:val="20"/>
              </w:rPr>
              <w:t>6661,0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sz w:val="20"/>
                <w:szCs w:val="20"/>
              </w:rPr>
            </w:pPr>
            <w:r w:rsidRPr="00B0193A">
              <w:rPr>
                <w:rFonts w:eastAsia="Arial Unicode MS"/>
                <w:b/>
                <w:bCs/>
                <w:sz w:val="20"/>
                <w:szCs w:val="20"/>
              </w:rPr>
              <w:t>6661,0</w:t>
            </w:r>
          </w:p>
        </w:tc>
        <w:tc>
          <w:tcPr>
            <w:tcW w:w="119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sz w:val="20"/>
                <w:szCs w:val="20"/>
              </w:rPr>
            </w:pPr>
            <w:r w:rsidRPr="00B0193A">
              <w:rPr>
                <w:rFonts w:eastAsia="Arial Unicode MS"/>
                <w:b/>
                <w:bCs/>
                <w:sz w:val="20"/>
                <w:szCs w:val="20"/>
              </w:rPr>
              <w:t>100,0</w:t>
            </w:r>
          </w:p>
        </w:tc>
      </w:tr>
      <w:tr w:rsidR="00B0193A" w:rsidRPr="00B0193A" w:rsidTr="00B0193A">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i/>
                <w:iCs/>
                <w:color w:val="000000"/>
                <w:sz w:val="20"/>
                <w:szCs w:val="20"/>
              </w:rPr>
            </w:pPr>
            <w:r w:rsidRPr="00B0193A">
              <w:rPr>
                <w:i/>
                <w:iCs/>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color w:val="000000"/>
                <w:sz w:val="20"/>
                <w:szCs w:val="20"/>
              </w:rPr>
            </w:pPr>
            <w:r w:rsidRPr="00B0193A">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i/>
                <w:iCs/>
                <w:sz w:val="20"/>
                <w:szCs w:val="20"/>
              </w:rPr>
            </w:pP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i/>
                <w:iCs/>
                <w:sz w:val="20"/>
                <w:szCs w:val="20"/>
              </w:rPr>
            </w:pP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r>
      <w:tr w:rsidR="00B0193A" w:rsidRPr="00B0193A" w:rsidTr="00B0193A">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color w:val="000000"/>
                <w:sz w:val="20"/>
                <w:szCs w:val="20"/>
              </w:rPr>
            </w:pPr>
            <w:r w:rsidRPr="00B0193A">
              <w:rPr>
                <w:color w:val="000000"/>
                <w:sz w:val="20"/>
                <w:szCs w:val="20"/>
              </w:rPr>
              <w:t>0801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color w:val="000000"/>
                <w:sz w:val="20"/>
                <w:szCs w:val="20"/>
              </w:rPr>
            </w:pPr>
            <w:r w:rsidRPr="00B0193A">
              <w:rPr>
                <w:color w:val="000000"/>
                <w:sz w:val="20"/>
                <w:szCs w:val="20"/>
              </w:rPr>
              <w:t>Культура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6661,0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6661,0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100,0</w:t>
            </w:r>
          </w:p>
        </w:tc>
      </w:tr>
      <w:tr w:rsidR="00B0193A" w:rsidRPr="00B0193A" w:rsidTr="00B0193A">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b/>
                <w:bCs/>
                <w:color w:val="000000"/>
                <w:sz w:val="20"/>
                <w:szCs w:val="20"/>
              </w:rPr>
              <w:t>1000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b/>
                <w:bCs/>
                <w:color w:val="000000"/>
                <w:sz w:val="20"/>
                <w:szCs w:val="20"/>
              </w:rPr>
            </w:pPr>
            <w:r w:rsidRPr="00B0193A">
              <w:rPr>
                <w:b/>
                <w:bCs/>
                <w:color w:val="000000"/>
                <w:sz w:val="20"/>
                <w:szCs w:val="20"/>
              </w:rPr>
              <w:t>Социальная политика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rFonts w:eastAsia="Arial Unicode MS"/>
                <w:b/>
                <w:bCs/>
                <w:color w:val="000000"/>
                <w:sz w:val="20"/>
                <w:szCs w:val="20"/>
              </w:rPr>
              <w:t>1468,4</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rFonts w:eastAsia="Arial Unicode MS"/>
                <w:b/>
                <w:bCs/>
                <w:color w:val="000000"/>
                <w:sz w:val="20"/>
                <w:szCs w:val="20"/>
              </w:rPr>
              <w:t>1468,4</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sz w:val="20"/>
                <w:szCs w:val="20"/>
              </w:rPr>
            </w:pPr>
            <w:r w:rsidRPr="00B0193A">
              <w:rPr>
                <w:rFonts w:eastAsia="Arial Unicode MS"/>
                <w:b/>
                <w:bCs/>
                <w:sz w:val="20"/>
                <w:szCs w:val="20"/>
              </w:rPr>
              <w:t>100,0</w:t>
            </w:r>
          </w:p>
        </w:tc>
      </w:tr>
      <w:tr w:rsidR="00B0193A" w:rsidRPr="00B0193A" w:rsidTr="00B0193A">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color w:val="000000"/>
                <w:sz w:val="20"/>
                <w:szCs w:val="20"/>
              </w:rPr>
            </w:pPr>
            <w:r w:rsidRPr="00B0193A">
              <w:rPr>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color w:val="000000"/>
                <w:sz w:val="20"/>
                <w:szCs w:val="20"/>
              </w:rPr>
            </w:pPr>
            <w:r w:rsidRPr="00B0193A">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r>
      <w:tr w:rsidR="00B0193A" w:rsidRPr="00B0193A" w:rsidTr="00B0193A">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color w:val="000000"/>
                <w:sz w:val="20"/>
                <w:szCs w:val="20"/>
              </w:rPr>
            </w:pPr>
            <w:r w:rsidRPr="00B0193A">
              <w:rPr>
                <w:color w:val="000000"/>
                <w:sz w:val="20"/>
                <w:szCs w:val="20"/>
              </w:rPr>
              <w:t>1003</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color w:val="000000"/>
                <w:sz w:val="20"/>
                <w:szCs w:val="20"/>
              </w:rPr>
            </w:pPr>
            <w:r w:rsidRPr="00B0193A">
              <w:rPr>
                <w:color w:val="000000"/>
                <w:sz w:val="20"/>
                <w:szCs w:val="20"/>
              </w:rPr>
              <w:t>Социальное обеспечение населения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sz w:val="20"/>
                <w:szCs w:val="20"/>
              </w:rPr>
            </w:pPr>
            <w:r w:rsidRPr="00B0193A">
              <w:rPr>
                <w:sz w:val="20"/>
                <w:szCs w:val="20"/>
              </w:rPr>
              <w:t>100,0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sz w:val="20"/>
                <w:szCs w:val="20"/>
              </w:rPr>
            </w:pPr>
            <w:r w:rsidRPr="00B0193A">
              <w:rPr>
                <w:sz w:val="20"/>
                <w:szCs w:val="20"/>
              </w:rPr>
              <w:t>100,0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100,0</w:t>
            </w:r>
          </w:p>
        </w:tc>
      </w:tr>
      <w:tr w:rsidR="00B0193A" w:rsidRPr="00B0193A" w:rsidTr="00B0193A">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color w:val="000000"/>
                <w:sz w:val="20"/>
                <w:szCs w:val="20"/>
              </w:rPr>
            </w:pPr>
            <w:r w:rsidRPr="00B0193A">
              <w:rPr>
                <w:color w:val="000000"/>
                <w:sz w:val="20"/>
                <w:szCs w:val="20"/>
              </w:rPr>
              <w:t>1004</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color w:val="000000"/>
                <w:sz w:val="20"/>
                <w:szCs w:val="20"/>
              </w:rPr>
            </w:pPr>
            <w:r w:rsidRPr="00B0193A">
              <w:rPr>
                <w:color w:val="000000"/>
                <w:sz w:val="20"/>
                <w:szCs w:val="20"/>
              </w:rPr>
              <w:t>Охрана семьи и детства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1368,4</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1368,4</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100,0</w:t>
            </w:r>
          </w:p>
        </w:tc>
      </w:tr>
      <w:tr w:rsidR="00B0193A" w:rsidRPr="00B0193A" w:rsidTr="00B0193A">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b/>
                <w:bCs/>
                <w:color w:val="000000"/>
                <w:sz w:val="20"/>
                <w:szCs w:val="20"/>
              </w:rPr>
              <w:t>1100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b/>
                <w:bCs/>
                <w:color w:val="000000"/>
                <w:sz w:val="20"/>
                <w:szCs w:val="20"/>
              </w:rPr>
            </w:pPr>
            <w:r w:rsidRPr="00B0193A">
              <w:rPr>
                <w:b/>
                <w:bCs/>
                <w:color w:val="000000"/>
                <w:sz w:val="20"/>
                <w:szCs w:val="20"/>
              </w:rPr>
              <w:t>Физическая культура и спорт</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rFonts w:eastAsia="Arial Unicode MS"/>
                <w:b/>
                <w:bCs/>
                <w:color w:val="000000"/>
                <w:sz w:val="20"/>
                <w:szCs w:val="20"/>
              </w:rPr>
              <w:t>1089,3</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color w:val="000000"/>
                <w:sz w:val="20"/>
                <w:szCs w:val="20"/>
              </w:rPr>
            </w:pPr>
            <w:r w:rsidRPr="00B0193A">
              <w:rPr>
                <w:rFonts w:eastAsia="Arial Unicode MS"/>
                <w:b/>
                <w:bCs/>
                <w:color w:val="000000"/>
                <w:sz w:val="20"/>
                <w:szCs w:val="20"/>
              </w:rPr>
              <w:t>1089,2</w:t>
            </w:r>
          </w:p>
        </w:tc>
        <w:tc>
          <w:tcPr>
            <w:tcW w:w="119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sz w:val="20"/>
                <w:szCs w:val="20"/>
              </w:rPr>
            </w:pPr>
            <w:r w:rsidRPr="00B0193A">
              <w:rPr>
                <w:rFonts w:eastAsia="Arial Unicode MS"/>
                <w:b/>
                <w:bCs/>
                <w:sz w:val="20"/>
                <w:szCs w:val="20"/>
              </w:rPr>
              <w:t>100,0</w:t>
            </w:r>
          </w:p>
        </w:tc>
      </w:tr>
      <w:tr w:rsidR="00B0193A" w:rsidRPr="00B0193A" w:rsidTr="00B0193A">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color w:val="000000"/>
                <w:sz w:val="20"/>
                <w:szCs w:val="20"/>
              </w:rPr>
            </w:pPr>
            <w:r w:rsidRPr="00B0193A">
              <w:rPr>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color w:val="000000"/>
                <w:sz w:val="20"/>
                <w:szCs w:val="20"/>
              </w:rPr>
            </w:pPr>
            <w:r w:rsidRPr="00B0193A">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B0193A" w:rsidRPr="00B0193A" w:rsidRDefault="00B0193A" w:rsidP="00B0193A">
            <w:pPr>
              <w:jc w:val="center"/>
              <w:rPr>
                <w:rFonts w:eastAsia="Arial Unicode MS"/>
                <w:sz w:val="20"/>
                <w:szCs w:val="20"/>
              </w:rPr>
            </w:pPr>
          </w:p>
        </w:tc>
      </w:tr>
      <w:tr w:rsidR="00B0193A" w:rsidRPr="00B0193A" w:rsidTr="00B0193A">
        <w:trPr>
          <w:trHeight w:val="22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color w:val="000000"/>
                <w:sz w:val="20"/>
                <w:szCs w:val="20"/>
              </w:rPr>
            </w:pPr>
            <w:r w:rsidRPr="00B0193A">
              <w:rPr>
                <w:color w:val="000000"/>
                <w:sz w:val="20"/>
                <w:szCs w:val="20"/>
              </w:rPr>
              <w:t>1101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color w:val="000000"/>
                <w:sz w:val="20"/>
                <w:szCs w:val="20"/>
              </w:rPr>
            </w:pPr>
            <w:r w:rsidRPr="00B0193A">
              <w:rPr>
                <w:color w:val="000000"/>
                <w:sz w:val="20"/>
                <w:szCs w:val="20"/>
              </w:rPr>
              <w:t>Физическая культура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1089,3</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sz w:val="20"/>
                <w:szCs w:val="20"/>
              </w:rPr>
            </w:pPr>
            <w:r w:rsidRPr="00B0193A">
              <w:rPr>
                <w:rFonts w:eastAsia="Arial Unicode MS"/>
                <w:sz w:val="20"/>
                <w:szCs w:val="20"/>
              </w:rPr>
              <w:t>1089,2</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B0193A" w:rsidRPr="00B0193A" w:rsidRDefault="00B0193A" w:rsidP="00B0193A">
            <w:pPr>
              <w:jc w:val="center"/>
              <w:rPr>
                <w:rFonts w:eastAsia="Arial Unicode MS"/>
                <w:sz w:val="20"/>
                <w:szCs w:val="20"/>
              </w:rPr>
            </w:pPr>
            <w:r w:rsidRPr="00B0193A">
              <w:rPr>
                <w:rFonts w:eastAsia="Arial Unicode MS"/>
                <w:sz w:val="20"/>
                <w:szCs w:val="20"/>
              </w:rPr>
              <w:t>100,0</w:t>
            </w:r>
          </w:p>
        </w:tc>
      </w:tr>
      <w:tr w:rsidR="00B0193A" w:rsidRPr="00B0193A" w:rsidTr="00B0193A">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i/>
                <w:iCs/>
                <w:color w:val="000000"/>
                <w:sz w:val="20"/>
                <w:szCs w:val="20"/>
              </w:rPr>
            </w:pPr>
            <w:r w:rsidRPr="00B0193A">
              <w:rPr>
                <w:b/>
                <w:bCs/>
                <w:i/>
                <w:iCs/>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B0193A" w:rsidRPr="00B0193A" w:rsidRDefault="00B0193A" w:rsidP="00B0193A">
            <w:pPr>
              <w:jc w:val="both"/>
              <w:rPr>
                <w:rFonts w:eastAsia="Arial Unicode MS"/>
                <w:b/>
                <w:bCs/>
                <w:color w:val="000000"/>
                <w:sz w:val="20"/>
                <w:szCs w:val="20"/>
              </w:rPr>
            </w:pPr>
            <w:r w:rsidRPr="00B0193A">
              <w:rPr>
                <w:b/>
                <w:bCs/>
                <w:color w:val="000000"/>
                <w:sz w:val="20"/>
                <w:szCs w:val="20"/>
              </w:rPr>
              <w:t>ВСЕГО РАСХОДЫ: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sz w:val="20"/>
                <w:szCs w:val="20"/>
              </w:rPr>
            </w:pPr>
            <w:r w:rsidRPr="00B0193A">
              <w:rPr>
                <w:rFonts w:eastAsia="Arial Unicode MS"/>
                <w:b/>
                <w:bCs/>
                <w:sz w:val="20"/>
                <w:szCs w:val="20"/>
              </w:rPr>
              <w:t>70177,4</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B0193A" w:rsidRPr="00B0193A" w:rsidRDefault="00B0193A" w:rsidP="00B0193A">
            <w:pPr>
              <w:jc w:val="center"/>
              <w:rPr>
                <w:rFonts w:eastAsia="Arial Unicode MS"/>
                <w:b/>
                <w:bCs/>
                <w:sz w:val="20"/>
                <w:szCs w:val="20"/>
              </w:rPr>
            </w:pPr>
            <w:r w:rsidRPr="00B0193A">
              <w:rPr>
                <w:rFonts w:eastAsia="Arial Unicode MS"/>
                <w:b/>
                <w:bCs/>
                <w:sz w:val="20"/>
                <w:szCs w:val="20"/>
              </w:rPr>
              <w:t>69615,5</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B0193A" w:rsidRPr="00B0193A" w:rsidRDefault="00B0193A" w:rsidP="00B0193A">
            <w:pPr>
              <w:jc w:val="center"/>
              <w:rPr>
                <w:rFonts w:eastAsia="Arial Unicode MS"/>
                <w:b/>
                <w:bCs/>
                <w:sz w:val="20"/>
                <w:szCs w:val="20"/>
              </w:rPr>
            </w:pPr>
            <w:r w:rsidRPr="00B0193A">
              <w:rPr>
                <w:rFonts w:eastAsia="Arial Unicode MS"/>
                <w:b/>
                <w:bCs/>
                <w:sz w:val="20"/>
                <w:szCs w:val="20"/>
              </w:rPr>
              <w:t>99,2</w:t>
            </w:r>
          </w:p>
        </w:tc>
      </w:tr>
    </w:tbl>
    <w:p w:rsidR="00B0193A" w:rsidRPr="00B0193A" w:rsidRDefault="00B0193A" w:rsidP="00B0193A">
      <w:pPr>
        <w:rPr>
          <w:sz w:val="20"/>
          <w:szCs w:val="20"/>
        </w:rPr>
      </w:pPr>
    </w:p>
    <w:p w:rsidR="00B0193A" w:rsidRPr="00B0193A" w:rsidRDefault="00B0193A" w:rsidP="00B0193A">
      <w:pPr>
        <w:rPr>
          <w:sz w:val="20"/>
          <w:szCs w:val="20"/>
        </w:rPr>
        <w:sectPr w:rsidR="00B0193A" w:rsidRPr="00B0193A" w:rsidSect="00B0193A">
          <w:pgSz w:w="11906" w:h="16838"/>
          <w:pgMar w:top="719" w:right="850" w:bottom="539" w:left="1701" w:header="708" w:footer="708" w:gutter="0"/>
          <w:cols w:space="708"/>
          <w:docGrid w:linePitch="360"/>
        </w:sectPr>
      </w:pPr>
    </w:p>
    <w:p w:rsidR="00B0193A" w:rsidRPr="00B0193A" w:rsidRDefault="00B0193A" w:rsidP="00B0193A">
      <w:pPr>
        <w:jc w:val="right"/>
        <w:rPr>
          <w:sz w:val="20"/>
          <w:szCs w:val="20"/>
        </w:rPr>
      </w:pPr>
      <w:r w:rsidRPr="00B0193A">
        <w:rPr>
          <w:sz w:val="20"/>
          <w:szCs w:val="20"/>
        </w:rPr>
        <w:lastRenderedPageBreak/>
        <w:t>Приложение № 4</w:t>
      </w:r>
    </w:p>
    <w:p w:rsidR="00B0193A" w:rsidRPr="00B0193A" w:rsidRDefault="00B0193A" w:rsidP="00B0193A">
      <w:pPr>
        <w:jc w:val="right"/>
        <w:rPr>
          <w:sz w:val="20"/>
          <w:szCs w:val="20"/>
        </w:rPr>
      </w:pPr>
      <w:r w:rsidRPr="00B0193A">
        <w:rPr>
          <w:sz w:val="20"/>
          <w:szCs w:val="20"/>
        </w:rPr>
        <w:t xml:space="preserve"> к решению Совета Подгорнского сельского поселения</w:t>
      </w:r>
    </w:p>
    <w:p w:rsidR="00B0193A" w:rsidRPr="00B0193A" w:rsidRDefault="00B0193A" w:rsidP="00B0193A">
      <w:pPr>
        <w:jc w:val="right"/>
        <w:rPr>
          <w:sz w:val="20"/>
          <w:szCs w:val="20"/>
        </w:rPr>
      </w:pPr>
      <w:r w:rsidRPr="00B0193A">
        <w:rPr>
          <w:sz w:val="20"/>
          <w:szCs w:val="20"/>
        </w:rPr>
        <w:t>от 25.06.2021г. № 14</w:t>
      </w:r>
    </w:p>
    <w:p w:rsidR="00B0193A" w:rsidRPr="00B0193A" w:rsidRDefault="00B0193A" w:rsidP="00B0193A">
      <w:pPr>
        <w:keepNext/>
        <w:tabs>
          <w:tab w:val="left" w:pos="11700"/>
        </w:tabs>
        <w:jc w:val="center"/>
        <w:outlineLvl w:val="5"/>
        <w:rPr>
          <w:b/>
          <w:sz w:val="20"/>
          <w:szCs w:val="20"/>
        </w:rPr>
      </w:pPr>
    </w:p>
    <w:p w:rsidR="00B0193A" w:rsidRPr="00B0193A" w:rsidRDefault="00B0193A" w:rsidP="00B0193A">
      <w:pPr>
        <w:keepNext/>
        <w:tabs>
          <w:tab w:val="left" w:pos="11700"/>
        </w:tabs>
        <w:jc w:val="center"/>
        <w:outlineLvl w:val="5"/>
        <w:rPr>
          <w:rFonts w:eastAsia="Arial Unicode MS"/>
          <w:b/>
          <w:sz w:val="20"/>
          <w:szCs w:val="20"/>
        </w:rPr>
      </w:pPr>
      <w:r w:rsidRPr="00B0193A">
        <w:rPr>
          <w:b/>
          <w:sz w:val="20"/>
          <w:szCs w:val="20"/>
        </w:rPr>
        <w:t>ИСТОЧНИКИ</w:t>
      </w:r>
    </w:p>
    <w:p w:rsidR="00B0193A" w:rsidRPr="00B0193A" w:rsidRDefault="00B0193A" w:rsidP="00B0193A">
      <w:pPr>
        <w:jc w:val="center"/>
        <w:rPr>
          <w:b/>
          <w:sz w:val="20"/>
          <w:szCs w:val="20"/>
        </w:rPr>
      </w:pPr>
      <w:r w:rsidRPr="00B0193A">
        <w:rPr>
          <w:b/>
          <w:sz w:val="20"/>
          <w:szCs w:val="20"/>
        </w:rPr>
        <w:t>финансирования дефицита бюджета поселения за 2020 год по кодам классификации источников финансирования дефицитов бюджетов</w:t>
      </w:r>
    </w:p>
    <w:p w:rsidR="00B0193A" w:rsidRPr="00B0193A" w:rsidRDefault="00B0193A" w:rsidP="00B0193A">
      <w:pPr>
        <w:jc w:val="center"/>
        <w:rPr>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937"/>
        <w:gridCol w:w="6480"/>
        <w:gridCol w:w="1746"/>
        <w:gridCol w:w="1620"/>
        <w:gridCol w:w="1134"/>
      </w:tblGrid>
      <w:tr w:rsidR="00B0193A" w:rsidRPr="00B0193A" w:rsidTr="00B0193A">
        <w:tc>
          <w:tcPr>
            <w:tcW w:w="113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ind w:right="-108"/>
              <w:jc w:val="center"/>
              <w:rPr>
                <w:color w:val="000000"/>
                <w:sz w:val="20"/>
                <w:szCs w:val="20"/>
              </w:rPr>
            </w:pPr>
            <w:r w:rsidRPr="00B0193A">
              <w:rPr>
                <w:color w:val="000000"/>
                <w:sz w:val="20"/>
                <w:szCs w:val="20"/>
              </w:rPr>
              <w:t>Код администратора</w:t>
            </w:r>
          </w:p>
        </w:tc>
        <w:tc>
          <w:tcPr>
            <w:tcW w:w="2937"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ind w:left="72"/>
              <w:jc w:val="center"/>
              <w:rPr>
                <w:color w:val="000000"/>
                <w:sz w:val="20"/>
                <w:szCs w:val="20"/>
              </w:rPr>
            </w:pPr>
            <w:r w:rsidRPr="00B0193A">
              <w:rPr>
                <w:color w:val="000000"/>
                <w:sz w:val="20"/>
                <w:szCs w:val="20"/>
              </w:rPr>
              <w:t>Код бюджетной классификации</w:t>
            </w:r>
          </w:p>
        </w:tc>
        <w:tc>
          <w:tcPr>
            <w:tcW w:w="64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rPr>
            </w:pPr>
            <w:r w:rsidRPr="00B0193A">
              <w:rPr>
                <w:color w:val="000000"/>
                <w:sz w:val="20"/>
                <w:szCs w:val="20"/>
              </w:rPr>
              <w:t>Наименование источников внутреннего финансирования дефицитов бюджетов РФ</w:t>
            </w:r>
          </w:p>
        </w:tc>
        <w:tc>
          <w:tcPr>
            <w:tcW w:w="174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b/>
                <w:sz w:val="20"/>
                <w:szCs w:val="20"/>
              </w:rPr>
            </w:pPr>
            <w:r w:rsidRPr="00B0193A">
              <w:rPr>
                <w:b/>
                <w:sz w:val="20"/>
                <w:szCs w:val="20"/>
              </w:rPr>
              <w:t>План, тыс.руб.</w:t>
            </w:r>
          </w:p>
        </w:tc>
        <w:tc>
          <w:tcPr>
            <w:tcW w:w="162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b/>
                <w:sz w:val="20"/>
                <w:szCs w:val="20"/>
              </w:rPr>
            </w:pPr>
            <w:r w:rsidRPr="00B0193A">
              <w:rPr>
                <w:b/>
                <w:sz w:val="20"/>
                <w:szCs w:val="20"/>
              </w:rPr>
              <w:t>Исполнено, 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b/>
                <w:sz w:val="20"/>
                <w:szCs w:val="20"/>
              </w:rPr>
            </w:pPr>
            <w:r w:rsidRPr="00B0193A">
              <w:rPr>
                <w:b/>
                <w:sz w:val="20"/>
                <w:szCs w:val="20"/>
              </w:rPr>
              <w:t xml:space="preserve">% исполнения </w:t>
            </w:r>
          </w:p>
        </w:tc>
      </w:tr>
      <w:tr w:rsidR="00B0193A" w:rsidRPr="00B0193A" w:rsidTr="00B0193A">
        <w:tc>
          <w:tcPr>
            <w:tcW w:w="113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ind w:right="-108"/>
              <w:jc w:val="center"/>
              <w:rPr>
                <w:color w:val="000000"/>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ind w:left="72"/>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rPr>
                <w:color w:val="000000"/>
                <w:sz w:val="20"/>
                <w:szCs w:val="20"/>
              </w:rPr>
            </w:pPr>
            <w:r w:rsidRPr="00B0193A">
              <w:rPr>
                <w:color w:val="000000"/>
                <w:sz w:val="20"/>
                <w:szCs w:val="20"/>
              </w:rPr>
              <w:t>ИСТОЧНИКИ ФИНАНСИРОВАНИЯ ДЕФИЦИТА БЮДЖЕТА - всего</w:t>
            </w:r>
          </w:p>
        </w:tc>
        <w:tc>
          <w:tcPr>
            <w:tcW w:w="174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b/>
                <w:sz w:val="20"/>
                <w:szCs w:val="20"/>
              </w:rPr>
            </w:pPr>
            <w:r w:rsidRPr="00B0193A">
              <w:rPr>
                <w:b/>
                <w:sz w:val="20"/>
                <w:szCs w:val="20"/>
              </w:rPr>
              <w:t>2705,2</w:t>
            </w:r>
          </w:p>
        </w:tc>
        <w:tc>
          <w:tcPr>
            <w:tcW w:w="162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b/>
                <w:sz w:val="20"/>
                <w:szCs w:val="20"/>
              </w:rPr>
            </w:pPr>
            <w:r w:rsidRPr="00B0193A">
              <w:rPr>
                <w:b/>
                <w:sz w:val="20"/>
                <w:szCs w:val="20"/>
              </w:rPr>
              <w:t>1704,0</w:t>
            </w:r>
          </w:p>
        </w:tc>
        <w:tc>
          <w:tcPr>
            <w:tcW w:w="113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b/>
                <w:sz w:val="20"/>
                <w:szCs w:val="20"/>
              </w:rPr>
            </w:pPr>
            <w:r w:rsidRPr="00B0193A">
              <w:rPr>
                <w:b/>
                <w:sz w:val="20"/>
                <w:szCs w:val="20"/>
              </w:rPr>
              <w:t>63,0</w:t>
            </w:r>
          </w:p>
        </w:tc>
      </w:tr>
      <w:tr w:rsidR="00B0193A" w:rsidRPr="00B0193A" w:rsidTr="00B0193A">
        <w:tc>
          <w:tcPr>
            <w:tcW w:w="113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ind w:right="-108"/>
              <w:jc w:val="center"/>
              <w:rPr>
                <w:color w:val="000000"/>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ind w:left="72"/>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rPr>
                <w:color w:val="000000"/>
                <w:sz w:val="20"/>
                <w:szCs w:val="20"/>
              </w:rPr>
            </w:pPr>
            <w:r w:rsidRPr="00B0193A">
              <w:rPr>
                <w:b/>
                <w:color w:val="000000"/>
                <w:sz w:val="20"/>
                <w:szCs w:val="20"/>
              </w:rPr>
              <w:t>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b/>
                <w:sz w:val="20"/>
                <w:szCs w:val="20"/>
              </w:rPr>
            </w:pPr>
          </w:p>
        </w:tc>
      </w:tr>
      <w:tr w:rsidR="00B0193A" w:rsidRPr="00B0193A" w:rsidTr="00B0193A">
        <w:tc>
          <w:tcPr>
            <w:tcW w:w="113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ind w:right="-108"/>
              <w:jc w:val="center"/>
              <w:rPr>
                <w:color w:val="000000"/>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color w:val="000000"/>
                <w:sz w:val="20"/>
                <w:szCs w:val="20"/>
              </w:rPr>
            </w:pPr>
            <w:r w:rsidRPr="00B0193A">
              <w:rPr>
                <w:color w:val="000000"/>
                <w:sz w:val="20"/>
                <w:szCs w:val="20"/>
              </w:rPr>
              <w:t xml:space="preserve">ИСТОЧНИКИ ВНУТРЕННОГО ФИНАНСИРОВАНИЯ ДЕФИЦИТА БЮДЖЕТА </w:t>
            </w:r>
          </w:p>
        </w:tc>
        <w:tc>
          <w:tcPr>
            <w:tcW w:w="174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rPr>
            </w:pPr>
            <w:r w:rsidRPr="00B0193A">
              <w:rPr>
                <w:color w:val="000000"/>
                <w:sz w:val="20"/>
                <w:szCs w:val="20"/>
              </w:rPr>
              <w:t>2705,2</w:t>
            </w:r>
          </w:p>
        </w:tc>
        <w:tc>
          <w:tcPr>
            <w:tcW w:w="162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rPr>
            </w:pPr>
            <w:r w:rsidRPr="00B0193A">
              <w:rPr>
                <w:color w:val="000000"/>
                <w:sz w:val="20"/>
                <w:szCs w:val="20"/>
              </w:rPr>
              <w:t>1704,0</w:t>
            </w:r>
          </w:p>
        </w:tc>
        <w:tc>
          <w:tcPr>
            <w:tcW w:w="113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rPr>
            </w:pPr>
            <w:r w:rsidRPr="00B0193A">
              <w:rPr>
                <w:color w:val="000000"/>
                <w:sz w:val="20"/>
                <w:szCs w:val="20"/>
              </w:rPr>
              <w:t>63,0</w:t>
            </w:r>
          </w:p>
        </w:tc>
      </w:tr>
      <w:tr w:rsidR="00B0193A" w:rsidRPr="00B0193A" w:rsidTr="00B0193A">
        <w:tc>
          <w:tcPr>
            <w:tcW w:w="113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ind w:right="-108"/>
              <w:jc w:val="center"/>
              <w:rPr>
                <w:color w:val="000000"/>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color w:val="000000"/>
                <w:sz w:val="20"/>
                <w:szCs w:val="20"/>
              </w:rPr>
            </w:pPr>
            <w:r w:rsidRPr="00B0193A">
              <w:rPr>
                <w:b/>
                <w:color w:val="000000"/>
                <w:sz w:val="20"/>
                <w:szCs w:val="20"/>
              </w:rPr>
              <w:t>из них:</w:t>
            </w:r>
          </w:p>
        </w:tc>
        <w:tc>
          <w:tcPr>
            <w:tcW w:w="174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rPr>
            </w:pPr>
          </w:p>
        </w:tc>
      </w:tr>
      <w:tr w:rsidR="00B0193A" w:rsidRPr="00B0193A" w:rsidTr="00B0193A">
        <w:tc>
          <w:tcPr>
            <w:tcW w:w="113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ind w:right="-108"/>
              <w:jc w:val="center"/>
              <w:rPr>
                <w:color w:val="000000"/>
                <w:sz w:val="20"/>
                <w:szCs w:val="20"/>
                <w:u w:val="single"/>
              </w:rPr>
            </w:pPr>
            <w:r w:rsidRPr="00B0193A">
              <w:rPr>
                <w:b/>
                <w:color w:val="000000"/>
                <w:sz w:val="20"/>
                <w:szCs w:val="20"/>
                <w:u w:val="single"/>
              </w:rPr>
              <w:t>940</w:t>
            </w:r>
          </w:p>
        </w:tc>
        <w:tc>
          <w:tcPr>
            <w:tcW w:w="2937"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u w:val="single"/>
              </w:rPr>
            </w:pPr>
          </w:p>
        </w:tc>
        <w:tc>
          <w:tcPr>
            <w:tcW w:w="6480"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color w:val="000000"/>
                <w:sz w:val="20"/>
                <w:szCs w:val="20"/>
                <w:u w:val="single"/>
              </w:rPr>
            </w:pPr>
            <w:r w:rsidRPr="00B0193A">
              <w:rPr>
                <w:b/>
                <w:color w:val="000000"/>
                <w:sz w:val="20"/>
                <w:szCs w:val="20"/>
                <w:u w:val="single"/>
              </w:rPr>
              <w:t>Администрация Подгорнского сельского поселения</w:t>
            </w:r>
          </w:p>
        </w:tc>
        <w:tc>
          <w:tcPr>
            <w:tcW w:w="174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u w:val="single"/>
              </w:rPr>
            </w:pPr>
            <w:r w:rsidRPr="00B0193A">
              <w:rPr>
                <w:color w:val="000000"/>
                <w:sz w:val="20"/>
                <w:szCs w:val="20"/>
                <w:u w:val="single"/>
              </w:rPr>
              <w:t>2705,2</w:t>
            </w:r>
          </w:p>
        </w:tc>
        <w:tc>
          <w:tcPr>
            <w:tcW w:w="162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u w:val="single"/>
              </w:rPr>
            </w:pPr>
            <w:r w:rsidRPr="00B0193A">
              <w:rPr>
                <w:color w:val="000000"/>
                <w:sz w:val="20"/>
                <w:szCs w:val="20"/>
                <w:u w:val="single"/>
              </w:rPr>
              <w:t>1704,0</w:t>
            </w:r>
          </w:p>
        </w:tc>
        <w:tc>
          <w:tcPr>
            <w:tcW w:w="113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u w:val="single"/>
              </w:rPr>
            </w:pPr>
            <w:r w:rsidRPr="00B0193A">
              <w:rPr>
                <w:color w:val="000000"/>
                <w:sz w:val="20"/>
                <w:szCs w:val="20"/>
                <w:u w:val="single"/>
              </w:rPr>
              <w:t>63,0</w:t>
            </w:r>
          </w:p>
        </w:tc>
      </w:tr>
      <w:tr w:rsidR="00B0193A" w:rsidRPr="00B0193A" w:rsidTr="00B0193A">
        <w:tc>
          <w:tcPr>
            <w:tcW w:w="113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tabs>
                <w:tab w:val="left" w:pos="1028"/>
              </w:tabs>
              <w:ind w:right="-52"/>
              <w:jc w:val="center"/>
              <w:rPr>
                <w:i/>
                <w:color w:val="000000"/>
                <w:sz w:val="20"/>
                <w:szCs w:val="20"/>
              </w:rPr>
            </w:pPr>
            <w:r w:rsidRPr="00B0193A">
              <w:rPr>
                <w:b/>
                <w:i/>
                <w:color w:val="000000"/>
                <w:sz w:val="20"/>
                <w:szCs w:val="20"/>
              </w:rPr>
              <w:t>940</w:t>
            </w:r>
          </w:p>
        </w:tc>
        <w:tc>
          <w:tcPr>
            <w:tcW w:w="2937"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i/>
                <w:color w:val="000000"/>
                <w:sz w:val="20"/>
                <w:szCs w:val="20"/>
              </w:rPr>
            </w:pPr>
            <w:r w:rsidRPr="00B0193A">
              <w:rPr>
                <w:b/>
                <w:i/>
                <w:color w:val="000000"/>
                <w:sz w:val="20"/>
                <w:szCs w:val="20"/>
              </w:rPr>
              <w:t>01 05 00 00 00 0000 000</w:t>
            </w:r>
          </w:p>
        </w:tc>
        <w:tc>
          <w:tcPr>
            <w:tcW w:w="6480"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rPr>
                <w:i/>
                <w:color w:val="000000"/>
                <w:sz w:val="20"/>
                <w:szCs w:val="20"/>
              </w:rPr>
            </w:pPr>
            <w:r w:rsidRPr="00B0193A">
              <w:rPr>
                <w:b/>
                <w:i/>
                <w:color w:val="000000"/>
                <w:sz w:val="20"/>
                <w:szCs w:val="20"/>
              </w:rPr>
              <w:t>Изменение остатков средств на счетах по учету средств бюджета</w:t>
            </w:r>
          </w:p>
        </w:tc>
        <w:tc>
          <w:tcPr>
            <w:tcW w:w="174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i/>
                <w:color w:val="000000"/>
                <w:sz w:val="20"/>
                <w:szCs w:val="20"/>
              </w:rPr>
            </w:pPr>
            <w:r w:rsidRPr="00B0193A">
              <w:rPr>
                <w:i/>
                <w:color w:val="000000"/>
                <w:sz w:val="20"/>
                <w:szCs w:val="20"/>
              </w:rPr>
              <w:t>2705,2</w:t>
            </w:r>
          </w:p>
        </w:tc>
        <w:tc>
          <w:tcPr>
            <w:tcW w:w="162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i/>
                <w:color w:val="000000"/>
                <w:sz w:val="20"/>
                <w:szCs w:val="20"/>
              </w:rPr>
            </w:pPr>
            <w:r w:rsidRPr="00B0193A">
              <w:rPr>
                <w:i/>
                <w:color w:val="000000"/>
                <w:sz w:val="20"/>
                <w:szCs w:val="20"/>
              </w:rPr>
              <w:t>1704,0</w:t>
            </w:r>
          </w:p>
        </w:tc>
        <w:tc>
          <w:tcPr>
            <w:tcW w:w="113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i/>
                <w:color w:val="000000"/>
                <w:sz w:val="20"/>
                <w:szCs w:val="20"/>
              </w:rPr>
            </w:pPr>
            <w:r w:rsidRPr="00B0193A">
              <w:rPr>
                <w:i/>
                <w:color w:val="000000"/>
                <w:sz w:val="20"/>
                <w:szCs w:val="20"/>
              </w:rPr>
              <w:t>63,0</w:t>
            </w:r>
          </w:p>
        </w:tc>
      </w:tr>
      <w:tr w:rsidR="00B0193A" w:rsidRPr="00B0193A" w:rsidTr="00B0193A">
        <w:tc>
          <w:tcPr>
            <w:tcW w:w="113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tabs>
                <w:tab w:val="left" w:pos="1028"/>
              </w:tabs>
              <w:ind w:right="-52"/>
              <w:jc w:val="center"/>
              <w:rPr>
                <w:color w:val="000000"/>
                <w:sz w:val="20"/>
                <w:szCs w:val="20"/>
              </w:rPr>
            </w:pPr>
            <w:r w:rsidRPr="00B0193A">
              <w:rPr>
                <w:b/>
                <w:color w:val="000000"/>
                <w:sz w:val="20"/>
                <w:szCs w:val="20"/>
              </w:rPr>
              <w:t>940</w:t>
            </w:r>
          </w:p>
        </w:tc>
        <w:tc>
          <w:tcPr>
            <w:tcW w:w="2937"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01 05 02 01 10 0000 510</w:t>
            </w:r>
          </w:p>
        </w:tc>
        <w:tc>
          <w:tcPr>
            <w:tcW w:w="6480"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Увеличение прочих остатков денежных средств бюджетов сельских поселений</w:t>
            </w:r>
          </w:p>
        </w:tc>
        <w:tc>
          <w:tcPr>
            <w:tcW w:w="1746" w:type="dxa"/>
            <w:tcBorders>
              <w:top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rPr>
            </w:pPr>
            <w:r w:rsidRPr="00B0193A">
              <w:rPr>
                <w:color w:val="000000"/>
                <w:sz w:val="20"/>
                <w:szCs w:val="20"/>
              </w:rPr>
              <w:t>-67472,2</w:t>
            </w:r>
          </w:p>
        </w:tc>
        <w:tc>
          <w:tcPr>
            <w:tcW w:w="1620" w:type="dxa"/>
            <w:tcBorders>
              <w:top w:val="single" w:sz="4" w:space="0" w:color="auto"/>
              <w:left w:val="single" w:sz="4" w:space="0" w:color="auto"/>
              <w:bottom w:val="single" w:sz="4" w:space="0" w:color="auto"/>
            </w:tcBorders>
            <w:vAlign w:val="center"/>
          </w:tcPr>
          <w:p w:rsidR="00B0193A" w:rsidRPr="00B0193A" w:rsidRDefault="00B0193A" w:rsidP="00B0193A">
            <w:pPr>
              <w:jc w:val="center"/>
              <w:rPr>
                <w:color w:val="000000"/>
                <w:sz w:val="20"/>
                <w:szCs w:val="20"/>
              </w:rPr>
            </w:pPr>
            <w:r w:rsidRPr="00B0193A">
              <w:rPr>
                <w:color w:val="000000"/>
                <w:sz w:val="20"/>
                <w:szCs w:val="20"/>
              </w:rPr>
              <w:t>-68115,2</w:t>
            </w:r>
          </w:p>
        </w:tc>
        <w:tc>
          <w:tcPr>
            <w:tcW w:w="113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rPr>
            </w:pPr>
            <w:r w:rsidRPr="00B0193A">
              <w:rPr>
                <w:color w:val="000000"/>
                <w:sz w:val="20"/>
                <w:szCs w:val="20"/>
              </w:rPr>
              <w:t>101,0</w:t>
            </w:r>
          </w:p>
        </w:tc>
      </w:tr>
      <w:tr w:rsidR="00B0193A" w:rsidRPr="00B0193A" w:rsidTr="00B0193A">
        <w:tc>
          <w:tcPr>
            <w:tcW w:w="113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tabs>
                <w:tab w:val="left" w:pos="1028"/>
              </w:tabs>
              <w:ind w:right="-52"/>
              <w:jc w:val="center"/>
              <w:rPr>
                <w:color w:val="000000"/>
                <w:sz w:val="20"/>
                <w:szCs w:val="20"/>
              </w:rPr>
            </w:pPr>
            <w:r w:rsidRPr="00B0193A">
              <w:rPr>
                <w:b/>
                <w:color w:val="000000"/>
                <w:sz w:val="20"/>
                <w:szCs w:val="20"/>
              </w:rPr>
              <w:t>940</w:t>
            </w:r>
          </w:p>
        </w:tc>
        <w:tc>
          <w:tcPr>
            <w:tcW w:w="2937"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sz w:val="20"/>
                <w:szCs w:val="20"/>
              </w:rPr>
            </w:pPr>
            <w:r w:rsidRPr="00B0193A">
              <w:rPr>
                <w:sz w:val="20"/>
                <w:szCs w:val="20"/>
              </w:rPr>
              <w:t>01 05 02 01 10 0000 610</w:t>
            </w:r>
          </w:p>
        </w:tc>
        <w:tc>
          <w:tcPr>
            <w:tcW w:w="6480" w:type="dxa"/>
            <w:tcBorders>
              <w:top w:val="single" w:sz="4" w:space="0" w:color="auto"/>
              <w:left w:val="single" w:sz="4" w:space="0" w:color="auto"/>
              <w:bottom w:val="single" w:sz="4" w:space="0" w:color="auto"/>
              <w:right w:val="single" w:sz="4" w:space="0" w:color="auto"/>
            </w:tcBorders>
          </w:tcPr>
          <w:p w:rsidR="00B0193A" w:rsidRPr="00B0193A" w:rsidRDefault="00B0193A" w:rsidP="00B0193A">
            <w:pPr>
              <w:jc w:val="both"/>
              <w:rPr>
                <w:sz w:val="20"/>
                <w:szCs w:val="20"/>
              </w:rPr>
            </w:pPr>
            <w:r w:rsidRPr="00B0193A">
              <w:rPr>
                <w:sz w:val="20"/>
                <w:szCs w:val="20"/>
              </w:rPr>
              <w:t>Уменьшение прочих остатков денежных средств бюджетов сельских поселений</w:t>
            </w:r>
          </w:p>
        </w:tc>
        <w:tc>
          <w:tcPr>
            <w:tcW w:w="1746"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rPr>
            </w:pPr>
            <w:r w:rsidRPr="00B0193A">
              <w:rPr>
                <w:color w:val="000000"/>
                <w:sz w:val="20"/>
                <w:szCs w:val="20"/>
              </w:rPr>
              <w:t>70177,4</w:t>
            </w:r>
          </w:p>
        </w:tc>
        <w:tc>
          <w:tcPr>
            <w:tcW w:w="1620"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rPr>
            </w:pPr>
            <w:r w:rsidRPr="00B0193A">
              <w:rPr>
                <w:color w:val="000000"/>
                <w:sz w:val="20"/>
                <w:szCs w:val="20"/>
              </w:rPr>
              <w:t>69819,2</w:t>
            </w:r>
          </w:p>
        </w:tc>
        <w:tc>
          <w:tcPr>
            <w:tcW w:w="1134" w:type="dxa"/>
            <w:tcBorders>
              <w:top w:val="single" w:sz="4" w:space="0" w:color="auto"/>
              <w:left w:val="single" w:sz="4" w:space="0" w:color="auto"/>
              <w:bottom w:val="single" w:sz="4" w:space="0" w:color="auto"/>
              <w:right w:val="single" w:sz="4" w:space="0" w:color="auto"/>
            </w:tcBorders>
            <w:vAlign w:val="center"/>
          </w:tcPr>
          <w:p w:rsidR="00B0193A" w:rsidRPr="00B0193A" w:rsidRDefault="00B0193A" w:rsidP="00B0193A">
            <w:pPr>
              <w:jc w:val="center"/>
              <w:rPr>
                <w:color w:val="000000"/>
                <w:sz w:val="20"/>
                <w:szCs w:val="20"/>
              </w:rPr>
            </w:pPr>
            <w:r w:rsidRPr="00B0193A">
              <w:rPr>
                <w:color w:val="000000"/>
                <w:sz w:val="20"/>
                <w:szCs w:val="20"/>
              </w:rPr>
              <w:t>99,5</w:t>
            </w:r>
          </w:p>
        </w:tc>
      </w:tr>
    </w:tbl>
    <w:p w:rsidR="00B0193A" w:rsidRPr="00B0193A" w:rsidRDefault="00B0193A" w:rsidP="00B0193A">
      <w:pPr>
        <w:jc w:val="center"/>
        <w:rPr>
          <w:b/>
          <w:sz w:val="20"/>
          <w:szCs w:val="20"/>
        </w:rPr>
      </w:pPr>
    </w:p>
    <w:p w:rsidR="00B0193A" w:rsidRPr="00B0193A" w:rsidRDefault="00B0193A" w:rsidP="00B0193A">
      <w:pPr>
        <w:rPr>
          <w:b/>
          <w:sz w:val="20"/>
          <w:szCs w:val="20"/>
        </w:rPr>
      </w:pPr>
    </w:p>
    <w:p w:rsidR="00B0193A" w:rsidRPr="00B0193A" w:rsidRDefault="00B0193A" w:rsidP="00B0193A">
      <w:pPr>
        <w:rPr>
          <w:sz w:val="20"/>
          <w:szCs w:val="20"/>
        </w:rPr>
      </w:pPr>
    </w:p>
    <w:p w:rsidR="00B0193A" w:rsidRPr="00B0193A" w:rsidRDefault="00B0193A" w:rsidP="00B0193A">
      <w:pPr>
        <w:rPr>
          <w:sz w:val="20"/>
          <w:szCs w:val="20"/>
        </w:rPr>
        <w:sectPr w:rsidR="00B0193A" w:rsidRPr="00B0193A" w:rsidSect="00B0193A">
          <w:pgSz w:w="16838" w:h="11906" w:orient="landscape"/>
          <w:pgMar w:top="1701" w:right="719" w:bottom="850" w:left="539" w:header="708" w:footer="708" w:gutter="0"/>
          <w:cols w:space="708"/>
          <w:docGrid w:linePitch="360"/>
        </w:sectPr>
      </w:pPr>
    </w:p>
    <w:p w:rsidR="00B0193A" w:rsidRPr="00B0193A" w:rsidRDefault="00B0193A" w:rsidP="00B0193A">
      <w:pPr>
        <w:jc w:val="right"/>
        <w:rPr>
          <w:sz w:val="20"/>
          <w:szCs w:val="20"/>
        </w:rPr>
      </w:pPr>
      <w:r w:rsidRPr="00B0193A">
        <w:rPr>
          <w:sz w:val="20"/>
          <w:szCs w:val="20"/>
        </w:rPr>
        <w:lastRenderedPageBreak/>
        <w:t>Приложение № 5</w:t>
      </w:r>
    </w:p>
    <w:p w:rsidR="00B0193A" w:rsidRPr="00B0193A" w:rsidRDefault="00B0193A" w:rsidP="00B0193A">
      <w:pPr>
        <w:jc w:val="right"/>
        <w:rPr>
          <w:sz w:val="20"/>
          <w:szCs w:val="20"/>
        </w:rPr>
      </w:pPr>
      <w:r w:rsidRPr="00B0193A">
        <w:rPr>
          <w:sz w:val="20"/>
          <w:szCs w:val="20"/>
        </w:rPr>
        <w:t xml:space="preserve"> к решению Совета Подгорнского сельского поселения</w:t>
      </w:r>
    </w:p>
    <w:p w:rsidR="00B0193A" w:rsidRPr="00B0193A" w:rsidRDefault="00B0193A" w:rsidP="00B0193A">
      <w:pPr>
        <w:jc w:val="right"/>
        <w:rPr>
          <w:sz w:val="20"/>
          <w:szCs w:val="20"/>
        </w:rPr>
      </w:pPr>
      <w:r w:rsidRPr="00B0193A">
        <w:rPr>
          <w:sz w:val="20"/>
          <w:szCs w:val="20"/>
        </w:rPr>
        <w:t>от 25.06.2021г. № 14</w:t>
      </w:r>
    </w:p>
    <w:p w:rsidR="00B0193A" w:rsidRPr="00B0193A" w:rsidRDefault="00B0193A" w:rsidP="00B0193A">
      <w:pPr>
        <w:jc w:val="right"/>
        <w:rPr>
          <w:sz w:val="20"/>
          <w:szCs w:val="20"/>
        </w:rPr>
      </w:pPr>
    </w:p>
    <w:p w:rsidR="00B0193A" w:rsidRPr="00B0193A" w:rsidRDefault="00B0193A" w:rsidP="00B0193A">
      <w:pPr>
        <w:jc w:val="center"/>
        <w:rPr>
          <w:b/>
          <w:sz w:val="20"/>
          <w:szCs w:val="20"/>
        </w:rPr>
      </w:pPr>
      <w:r w:rsidRPr="00B0193A">
        <w:rPr>
          <w:b/>
          <w:sz w:val="20"/>
          <w:szCs w:val="20"/>
        </w:rPr>
        <w:t>ОТЧЕТ</w:t>
      </w:r>
    </w:p>
    <w:p w:rsidR="00B0193A" w:rsidRPr="00B0193A" w:rsidRDefault="00B0193A" w:rsidP="00B0193A">
      <w:pPr>
        <w:jc w:val="center"/>
        <w:rPr>
          <w:b/>
          <w:sz w:val="20"/>
          <w:szCs w:val="20"/>
        </w:rPr>
      </w:pPr>
      <w:r w:rsidRPr="00B0193A">
        <w:rPr>
          <w:b/>
          <w:sz w:val="20"/>
          <w:szCs w:val="20"/>
        </w:rPr>
        <w:t>об исполнении программы приватизации (продажи) муниципального имущества</w:t>
      </w:r>
    </w:p>
    <w:p w:rsidR="00B0193A" w:rsidRPr="00B0193A" w:rsidRDefault="00B0193A" w:rsidP="00B0193A">
      <w:pPr>
        <w:jc w:val="center"/>
        <w:rPr>
          <w:b/>
          <w:sz w:val="20"/>
          <w:szCs w:val="20"/>
        </w:rPr>
      </w:pPr>
      <w:r w:rsidRPr="00B0193A">
        <w:rPr>
          <w:b/>
          <w:sz w:val="20"/>
          <w:szCs w:val="20"/>
        </w:rPr>
        <w:t>муниципального образования «Подгорнское сельское поселение» за 2020 год</w:t>
      </w:r>
    </w:p>
    <w:tbl>
      <w:tblPr>
        <w:tblpPr w:leftFromText="180" w:rightFromText="180" w:vertAnchor="text" w:horzAnchor="margin" w:tblpXSpec="center" w:tblpY="181"/>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276"/>
        <w:gridCol w:w="1843"/>
        <w:gridCol w:w="1417"/>
        <w:gridCol w:w="851"/>
        <w:gridCol w:w="1030"/>
        <w:gridCol w:w="1130"/>
      </w:tblGrid>
      <w:tr w:rsidR="00B0193A" w:rsidRPr="00B0193A" w:rsidTr="00F31616">
        <w:tc>
          <w:tcPr>
            <w:tcW w:w="2376" w:type="dxa"/>
          </w:tcPr>
          <w:p w:rsidR="00B0193A" w:rsidRPr="00F31616" w:rsidRDefault="00B0193A" w:rsidP="00B0193A">
            <w:pPr>
              <w:jc w:val="center"/>
              <w:rPr>
                <w:sz w:val="20"/>
                <w:szCs w:val="20"/>
              </w:rPr>
            </w:pPr>
            <w:r w:rsidRPr="00F31616">
              <w:rPr>
                <w:sz w:val="20"/>
                <w:szCs w:val="20"/>
              </w:rPr>
              <w:t>Наименование объекта</w:t>
            </w:r>
          </w:p>
        </w:tc>
        <w:tc>
          <w:tcPr>
            <w:tcW w:w="1276" w:type="dxa"/>
          </w:tcPr>
          <w:p w:rsidR="00B0193A" w:rsidRPr="00F31616" w:rsidRDefault="00B0193A" w:rsidP="00B0193A">
            <w:pPr>
              <w:jc w:val="center"/>
              <w:rPr>
                <w:sz w:val="20"/>
                <w:szCs w:val="20"/>
              </w:rPr>
            </w:pPr>
            <w:r w:rsidRPr="00F31616">
              <w:rPr>
                <w:sz w:val="20"/>
                <w:szCs w:val="20"/>
              </w:rPr>
              <w:t>Планируемый доход от приватизации имущества, тыс.рублей</w:t>
            </w:r>
          </w:p>
        </w:tc>
        <w:tc>
          <w:tcPr>
            <w:tcW w:w="1843" w:type="dxa"/>
          </w:tcPr>
          <w:p w:rsidR="00B0193A" w:rsidRPr="00F31616" w:rsidRDefault="00B0193A" w:rsidP="00B0193A">
            <w:pPr>
              <w:jc w:val="center"/>
              <w:rPr>
                <w:sz w:val="20"/>
                <w:szCs w:val="20"/>
              </w:rPr>
            </w:pPr>
            <w:r w:rsidRPr="00F31616">
              <w:rPr>
                <w:sz w:val="20"/>
                <w:szCs w:val="20"/>
              </w:rPr>
              <w:t>Цена продажи (фактический доход от приватизации имущества, тыс.рублей)</w:t>
            </w:r>
          </w:p>
        </w:tc>
        <w:tc>
          <w:tcPr>
            <w:tcW w:w="1417" w:type="dxa"/>
          </w:tcPr>
          <w:p w:rsidR="00B0193A" w:rsidRPr="00F31616" w:rsidRDefault="00B0193A" w:rsidP="00B0193A">
            <w:pPr>
              <w:jc w:val="center"/>
              <w:rPr>
                <w:sz w:val="20"/>
                <w:szCs w:val="20"/>
              </w:rPr>
            </w:pPr>
            <w:r w:rsidRPr="00F31616">
              <w:rPr>
                <w:sz w:val="20"/>
                <w:szCs w:val="20"/>
              </w:rPr>
              <w:t>Перечислено в доход бюджета, тыс.рублей</w:t>
            </w:r>
          </w:p>
        </w:tc>
        <w:tc>
          <w:tcPr>
            <w:tcW w:w="851" w:type="dxa"/>
          </w:tcPr>
          <w:p w:rsidR="00B0193A" w:rsidRPr="00F31616" w:rsidRDefault="00B0193A" w:rsidP="00B0193A">
            <w:pPr>
              <w:jc w:val="center"/>
              <w:rPr>
                <w:sz w:val="20"/>
                <w:szCs w:val="20"/>
              </w:rPr>
            </w:pPr>
            <w:r w:rsidRPr="00F31616">
              <w:rPr>
                <w:sz w:val="20"/>
                <w:szCs w:val="20"/>
              </w:rPr>
              <w:t>% исполнения</w:t>
            </w:r>
          </w:p>
        </w:tc>
        <w:tc>
          <w:tcPr>
            <w:tcW w:w="1030" w:type="dxa"/>
          </w:tcPr>
          <w:p w:rsidR="00B0193A" w:rsidRPr="00F31616" w:rsidRDefault="00B0193A" w:rsidP="00B0193A">
            <w:pPr>
              <w:jc w:val="center"/>
              <w:rPr>
                <w:sz w:val="20"/>
                <w:szCs w:val="20"/>
              </w:rPr>
            </w:pPr>
            <w:r w:rsidRPr="00F31616">
              <w:rPr>
                <w:sz w:val="20"/>
                <w:szCs w:val="20"/>
              </w:rPr>
              <w:t>Способ продажи</w:t>
            </w:r>
          </w:p>
        </w:tc>
        <w:tc>
          <w:tcPr>
            <w:tcW w:w="1130" w:type="dxa"/>
          </w:tcPr>
          <w:p w:rsidR="00B0193A" w:rsidRPr="00F31616" w:rsidRDefault="00B0193A" w:rsidP="00B0193A">
            <w:pPr>
              <w:jc w:val="center"/>
              <w:rPr>
                <w:sz w:val="20"/>
                <w:szCs w:val="20"/>
              </w:rPr>
            </w:pPr>
            <w:r w:rsidRPr="00F31616">
              <w:rPr>
                <w:sz w:val="20"/>
                <w:szCs w:val="20"/>
              </w:rPr>
              <w:t>Срок продажи</w:t>
            </w:r>
          </w:p>
        </w:tc>
      </w:tr>
      <w:tr w:rsidR="00B0193A" w:rsidRPr="00B0193A" w:rsidTr="00F31616">
        <w:trPr>
          <w:cantSplit/>
          <w:trHeight w:val="1134"/>
        </w:trPr>
        <w:tc>
          <w:tcPr>
            <w:tcW w:w="2376" w:type="dxa"/>
            <w:vAlign w:val="center"/>
          </w:tcPr>
          <w:p w:rsidR="00B0193A" w:rsidRPr="00B0193A" w:rsidRDefault="00B0193A" w:rsidP="00B0193A">
            <w:pPr>
              <w:jc w:val="both"/>
              <w:rPr>
                <w:sz w:val="20"/>
                <w:szCs w:val="20"/>
              </w:rPr>
            </w:pPr>
            <w:r w:rsidRPr="00B0193A">
              <w:rPr>
                <w:snapToGrid w:val="0"/>
                <w:sz w:val="20"/>
                <w:szCs w:val="20"/>
              </w:rPr>
              <w:t>Трактор МТЗ-82.1.57,2003 г.в., цвет синий, заводской № машины (рамы) 08095762, двигатель №587117, гос. рег. номер 9253ТВ70</w:t>
            </w:r>
          </w:p>
        </w:tc>
        <w:tc>
          <w:tcPr>
            <w:tcW w:w="1276" w:type="dxa"/>
            <w:vAlign w:val="center"/>
          </w:tcPr>
          <w:p w:rsidR="00B0193A" w:rsidRPr="00B0193A" w:rsidRDefault="00B0193A" w:rsidP="00B0193A">
            <w:pPr>
              <w:autoSpaceDE w:val="0"/>
              <w:autoSpaceDN w:val="0"/>
              <w:adjustRightInd w:val="0"/>
              <w:jc w:val="center"/>
              <w:rPr>
                <w:sz w:val="20"/>
                <w:szCs w:val="20"/>
              </w:rPr>
            </w:pPr>
            <w:r w:rsidRPr="00B0193A">
              <w:rPr>
                <w:sz w:val="20"/>
                <w:szCs w:val="20"/>
              </w:rPr>
              <w:t>300,0</w:t>
            </w:r>
          </w:p>
        </w:tc>
        <w:tc>
          <w:tcPr>
            <w:tcW w:w="1843" w:type="dxa"/>
            <w:vAlign w:val="center"/>
          </w:tcPr>
          <w:p w:rsidR="00B0193A" w:rsidRPr="00B0193A" w:rsidRDefault="00B0193A" w:rsidP="00B0193A">
            <w:pPr>
              <w:autoSpaceDE w:val="0"/>
              <w:autoSpaceDN w:val="0"/>
              <w:adjustRightInd w:val="0"/>
              <w:jc w:val="center"/>
              <w:rPr>
                <w:sz w:val="20"/>
                <w:szCs w:val="20"/>
              </w:rPr>
            </w:pPr>
            <w:r w:rsidRPr="00B0193A">
              <w:rPr>
                <w:sz w:val="20"/>
                <w:szCs w:val="20"/>
              </w:rPr>
              <w:t>300,0</w:t>
            </w:r>
          </w:p>
        </w:tc>
        <w:tc>
          <w:tcPr>
            <w:tcW w:w="1417" w:type="dxa"/>
            <w:vAlign w:val="center"/>
          </w:tcPr>
          <w:p w:rsidR="00B0193A" w:rsidRPr="00B0193A" w:rsidRDefault="00B0193A" w:rsidP="00B0193A">
            <w:pPr>
              <w:autoSpaceDE w:val="0"/>
              <w:autoSpaceDN w:val="0"/>
              <w:adjustRightInd w:val="0"/>
              <w:jc w:val="center"/>
              <w:rPr>
                <w:sz w:val="20"/>
                <w:szCs w:val="20"/>
              </w:rPr>
            </w:pPr>
            <w:r w:rsidRPr="00B0193A">
              <w:rPr>
                <w:sz w:val="20"/>
                <w:szCs w:val="20"/>
              </w:rPr>
              <w:t>300,0</w:t>
            </w:r>
          </w:p>
        </w:tc>
        <w:tc>
          <w:tcPr>
            <w:tcW w:w="851" w:type="dxa"/>
            <w:vAlign w:val="center"/>
          </w:tcPr>
          <w:p w:rsidR="00B0193A" w:rsidRPr="00B0193A" w:rsidRDefault="00B0193A" w:rsidP="00B0193A">
            <w:pPr>
              <w:jc w:val="center"/>
              <w:rPr>
                <w:sz w:val="20"/>
                <w:szCs w:val="20"/>
              </w:rPr>
            </w:pPr>
            <w:r w:rsidRPr="00B0193A">
              <w:rPr>
                <w:sz w:val="20"/>
                <w:szCs w:val="20"/>
              </w:rPr>
              <w:t>100,0</w:t>
            </w:r>
          </w:p>
        </w:tc>
        <w:tc>
          <w:tcPr>
            <w:tcW w:w="1030" w:type="dxa"/>
            <w:textDirection w:val="btLr"/>
            <w:vAlign w:val="center"/>
          </w:tcPr>
          <w:p w:rsidR="00B0193A" w:rsidRPr="00B0193A" w:rsidRDefault="00B0193A" w:rsidP="00B0193A">
            <w:pPr>
              <w:ind w:left="113" w:right="113"/>
              <w:jc w:val="center"/>
              <w:rPr>
                <w:sz w:val="20"/>
                <w:szCs w:val="20"/>
              </w:rPr>
            </w:pPr>
            <w:r w:rsidRPr="00B0193A">
              <w:rPr>
                <w:sz w:val="20"/>
                <w:szCs w:val="20"/>
              </w:rPr>
              <w:t>публичное предложение</w:t>
            </w:r>
          </w:p>
        </w:tc>
        <w:tc>
          <w:tcPr>
            <w:tcW w:w="1130" w:type="dxa"/>
            <w:vAlign w:val="center"/>
          </w:tcPr>
          <w:p w:rsidR="00B0193A" w:rsidRPr="00B0193A" w:rsidRDefault="00B0193A" w:rsidP="00B0193A">
            <w:pPr>
              <w:jc w:val="center"/>
              <w:rPr>
                <w:sz w:val="20"/>
                <w:szCs w:val="20"/>
              </w:rPr>
            </w:pPr>
            <w:r w:rsidRPr="00B0193A">
              <w:rPr>
                <w:sz w:val="20"/>
                <w:szCs w:val="20"/>
              </w:rPr>
              <w:t>25.06.</w:t>
            </w:r>
          </w:p>
          <w:p w:rsidR="00B0193A" w:rsidRPr="00B0193A" w:rsidRDefault="00B0193A" w:rsidP="00B0193A">
            <w:pPr>
              <w:jc w:val="center"/>
              <w:rPr>
                <w:sz w:val="20"/>
                <w:szCs w:val="20"/>
              </w:rPr>
            </w:pPr>
            <w:r w:rsidRPr="00B0193A">
              <w:rPr>
                <w:sz w:val="20"/>
                <w:szCs w:val="20"/>
              </w:rPr>
              <w:t>2020</w:t>
            </w:r>
          </w:p>
        </w:tc>
      </w:tr>
      <w:tr w:rsidR="00B0193A" w:rsidRPr="00B0193A" w:rsidTr="00F31616">
        <w:trPr>
          <w:cantSplit/>
          <w:trHeight w:val="1134"/>
        </w:trPr>
        <w:tc>
          <w:tcPr>
            <w:tcW w:w="2376" w:type="dxa"/>
            <w:vAlign w:val="center"/>
          </w:tcPr>
          <w:p w:rsidR="00B0193A" w:rsidRPr="00B0193A" w:rsidRDefault="00B0193A" w:rsidP="00B0193A">
            <w:pPr>
              <w:jc w:val="both"/>
              <w:rPr>
                <w:sz w:val="20"/>
                <w:szCs w:val="20"/>
              </w:rPr>
            </w:pPr>
            <w:r w:rsidRPr="00B0193A">
              <w:rPr>
                <w:snapToGrid w:val="0"/>
                <w:sz w:val="20"/>
                <w:szCs w:val="20"/>
              </w:rPr>
              <w:t>Экскаватор ЭО-2621В-2, 2001 г.в., цвет многоцветный, заводской № машины (рамы) И-02-37 Э, двигатель № ОН 0528, гос. рег. номер 8873ТМ70</w:t>
            </w:r>
          </w:p>
        </w:tc>
        <w:tc>
          <w:tcPr>
            <w:tcW w:w="1276" w:type="dxa"/>
            <w:vAlign w:val="center"/>
          </w:tcPr>
          <w:p w:rsidR="00B0193A" w:rsidRPr="00B0193A" w:rsidRDefault="00B0193A" w:rsidP="00B0193A">
            <w:pPr>
              <w:autoSpaceDE w:val="0"/>
              <w:autoSpaceDN w:val="0"/>
              <w:adjustRightInd w:val="0"/>
              <w:jc w:val="center"/>
              <w:rPr>
                <w:sz w:val="20"/>
                <w:szCs w:val="20"/>
              </w:rPr>
            </w:pPr>
            <w:r w:rsidRPr="00B0193A">
              <w:rPr>
                <w:sz w:val="20"/>
                <w:szCs w:val="20"/>
              </w:rPr>
              <w:t>126,0</w:t>
            </w:r>
          </w:p>
        </w:tc>
        <w:tc>
          <w:tcPr>
            <w:tcW w:w="1843" w:type="dxa"/>
            <w:vAlign w:val="center"/>
          </w:tcPr>
          <w:p w:rsidR="00B0193A" w:rsidRPr="00B0193A" w:rsidRDefault="00B0193A" w:rsidP="00B0193A">
            <w:pPr>
              <w:autoSpaceDE w:val="0"/>
              <w:autoSpaceDN w:val="0"/>
              <w:adjustRightInd w:val="0"/>
              <w:jc w:val="center"/>
              <w:rPr>
                <w:sz w:val="20"/>
                <w:szCs w:val="20"/>
              </w:rPr>
            </w:pPr>
            <w:r w:rsidRPr="00B0193A">
              <w:rPr>
                <w:sz w:val="20"/>
                <w:szCs w:val="20"/>
              </w:rPr>
              <w:t>126,0</w:t>
            </w:r>
          </w:p>
        </w:tc>
        <w:tc>
          <w:tcPr>
            <w:tcW w:w="1417" w:type="dxa"/>
            <w:vAlign w:val="center"/>
          </w:tcPr>
          <w:p w:rsidR="00B0193A" w:rsidRPr="00B0193A" w:rsidRDefault="00B0193A" w:rsidP="00B0193A">
            <w:pPr>
              <w:autoSpaceDE w:val="0"/>
              <w:autoSpaceDN w:val="0"/>
              <w:adjustRightInd w:val="0"/>
              <w:jc w:val="center"/>
              <w:rPr>
                <w:sz w:val="20"/>
                <w:szCs w:val="20"/>
              </w:rPr>
            </w:pPr>
            <w:r w:rsidRPr="00B0193A">
              <w:rPr>
                <w:sz w:val="20"/>
                <w:szCs w:val="20"/>
              </w:rPr>
              <w:t>126,0</w:t>
            </w:r>
          </w:p>
        </w:tc>
        <w:tc>
          <w:tcPr>
            <w:tcW w:w="851" w:type="dxa"/>
            <w:vAlign w:val="center"/>
          </w:tcPr>
          <w:p w:rsidR="00B0193A" w:rsidRPr="00B0193A" w:rsidRDefault="00B0193A" w:rsidP="00B0193A">
            <w:pPr>
              <w:jc w:val="center"/>
              <w:rPr>
                <w:sz w:val="20"/>
                <w:szCs w:val="20"/>
              </w:rPr>
            </w:pPr>
            <w:r w:rsidRPr="00B0193A">
              <w:rPr>
                <w:sz w:val="20"/>
                <w:szCs w:val="20"/>
              </w:rPr>
              <w:t>100,0</w:t>
            </w:r>
          </w:p>
        </w:tc>
        <w:tc>
          <w:tcPr>
            <w:tcW w:w="1030" w:type="dxa"/>
            <w:textDirection w:val="btLr"/>
            <w:vAlign w:val="center"/>
          </w:tcPr>
          <w:p w:rsidR="00B0193A" w:rsidRPr="00B0193A" w:rsidRDefault="00B0193A" w:rsidP="00B0193A">
            <w:pPr>
              <w:ind w:left="113" w:right="113"/>
              <w:jc w:val="center"/>
              <w:rPr>
                <w:sz w:val="20"/>
                <w:szCs w:val="20"/>
              </w:rPr>
            </w:pPr>
            <w:r w:rsidRPr="00B0193A">
              <w:rPr>
                <w:sz w:val="20"/>
                <w:szCs w:val="20"/>
              </w:rPr>
              <w:t>публичное предложение</w:t>
            </w:r>
          </w:p>
        </w:tc>
        <w:tc>
          <w:tcPr>
            <w:tcW w:w="1130" w:type="dxa"/>
            <w:vAlign w:val="center"/>
          </w:tcPr>
          <w:p w:rsidR="00B0193A" w:rsidRPr="00B0193A" w:rsidRDefault="00B0193A" w:rsidP="00B0193A">
            <w:pPr>
              <w:jc w:val="center"/>
              <w:rPr>
                <w:sz w:val="20"/>
                <w:szCs w:val="20"/>
              </w:rPr>
            </w:pPr>
            <w:r w:rsidRPr="00B0193A">
              <w:rPr>
                <w:sz w:val="20"/>
                <w:szCs w:val="20"/>
              </w:rPr>
              <w:t>26.06.</w:t>
            </w:r>
          </w:p>
          <w:p w:rsidR="00B0193A" w:rsidRPr="00B0193A" w:rsidRDefault="00B0193A" w:rsidP="00B0193A">
            <w:pPr>
              <w:jc w:val="center"/>
              <w:rPr>
                <w:sz w:val="20"/>
                <w:szCs w:val="20"/>
              </w:rPr>
            </w:pPr>
            <w:r w:rsidRPr="00B0193A">
              <w:rPr>
                <w:sz w:val="20"/>
                <w:szCs w:val="20"/>
              </w:rPr>
              <w:t>2020</w:t>
            </w:r>
          </w:p>
        </w:tc>
      </w:tr>
      <w:tr w:rsidR="00B0193A" w:rsidRPr="00B0193A" w:rsidTr="00F31616">
        <w:trPr>
          <w:cantSplit/>
          <w:trHeight w:val="1134"/>
        </w:trPr>
        <w:tc>
          <w:tcPr>
            <w:tcW w:w="2376" w:type="dxa"/>
            <w:vAlign w:val="center"/>
          </w:tcPr>
          <w:p w:rsidR="00B0193A" w:rsidRPr="00B0193A" w:rsidRDefault="00B0193A" w:rsidP="00B0193A">
            <w:pPr>
              <w:jc w:val="both"/>
              <w:rPr>
                <w:snapToGrid w:val="0"/>
                <w:sz w:val="20"/>
                <w:szCs w:val="20"/>
              </w:rPr>
            </w:pPr>
            <w:r w:rsidRPr="00B0193A">
              <w:rPr>
                <w:snapToGrid w:val="0"/>
                <w:sz w:val="20"/>
                <w:szCs w:val="20"/>
              </w:rPr>
              <w:t>Автомобиль УАЗ 3303, фургон, идентификационный номер (</w:t>
            </w:r>
            <w:r w:rsidRPr="00B0193A">
              <w:rPr>
                <w:snapToGrid w:val="0"/>
                <w:sz w:val="20"/>
                <w:szCs w:val="20"/>
                <w:lang w:val="en-US"/>
              </w:rPr>
              <w:t>VIN</w:t>
            </w:r>
            <w:r w:rsidRPr="00B0193A">
              <w:rPr>
                <w:snapToGrid w:val="0"/>
                <w:sz w:val="20"/>
                <w:szCs w:val="20"/>
              </w:rPr>
              <w:t>) отсутствует, 1994 г.в., модель № двигателя 417800*40811013, шасси (рама) №0278298, кузов (кабина) № отсутствует, цвет кузова (кабины) вишневый</w:t>
            </w:r>
          </w:p>
        </w:tc>
        <w:tc>
          <w:tcPr>
            <w:tcW w:w="1276" w:type="dxa"/>
            <w:vAlign w:val="center"/>
          </w:tcPr>
          <w:p w:rsidR="00B0193A" w:rsidRPr="00B0193A" w:rsidRDefault="00B0193A" w:rsidP="00B0193A">
            <w:pPr>
              <w:autoSpaceDE w:val="0"/>
              <w:autoSpaceDN w:val="0"/>
              <w:adjustRightInd w:val="0"/>
              <w:jc w:val="center"/>
              <w:rPr>
                <w:sz w:val="20"/>
                <w:szCs w:val="20"/>
              </w:rPr>
            </w:pPr>
            <w:r w:rsidRPr="00B0193A">
              <w:rPr>
                <w:sz w:val="20"/>
                <w:szCs w:val="20"/>
              </w:rPr>
              <w:t>42,5</w:t>
            </w:r>
          </w:p>
        </w:tc>
        <w:tc>
          <w:tcPr>
            <w:tcW w:w="1843" w:type="dxa"/>
            <w:vAlign w:val="center"/>
          </w:tcPr>
          <w:p w:rsidR="00B0193A" w:rsidRPr="00B0193A" w:rsidRDefault="00B0193A" w:rsidP="00B0193A">
            <w:pPr>
              <w:autoSpaceDE w:val="0"/>
              <w:autoSpaceDN w:val="0"/>
              <w:adjustRightInd w:val="0"/>
              <w:jc w:val="center"/>
              <w:rPr>
                <w:sz w:val="20"/>
                <w:szCs w:val="20"/>
              </w:rPr>
            </w:pPr>
            <w:r w:rsidRPr="00B0193A">
              <w:rPr>
                <w:sz w:val="20"/>
                <w:szCs w:val="20"/>
              </w:rPr>
              <w:t>42,5</w:t>
            </w:r>
          </w:p>
        </w:tc>
        <w:tc>
          <w:tcPr>
            <w:tcW w:w="1417" w:type="dxa"/>
            <w:vAlign w:val="center"/>
          </w:tcPr>
          <w:p w:rsidR="00B0193A" w:rsidRPr="00B0193A" w:rsidRDefault="00B0193A" w:rsidP="00B0193A">
            <w:pPr>
              <w:autoSpaceDE w:val="0"/>
              <w:autoSpaceDN w:val="0"/>
              <w:adjustRightInd w:val="0"/>
              <w:jc w:val="center"/>
              <w:rPr>
                <w:sz w:val="20"/>
                <w:szCs w:val="20"/>
              </w:rPr>
            </w:pPr>
            <w:r w:rsidRPr="00B0193A">
              <w:rPr>
                <w:sz w:val="20"/>
                <w:szCs w:val="20"/>
              </w:rPr>
              <w:t>42,5</w:t>
            </w:r>
          </w:p>
        </w:tc>
        <w:tc>
          <w:tcPr>
            <w:tcW w:w="851" w:type="dxa"/>
            <w:vAlign w:val="center"/>
          </w:tcPr>
          <w:p w:rsidR="00B0193A" w:rsidRPr="00B0193A" w:rsidRDefault="00B0193A" w:rsidP="00B0193A">
            <w:pPr>
              <w:jc w:val="center"/>
              <w:rPr>
                <w:sz w:val="20"/>
                <w:szCs w:val="20"/>
              </w:rPr>
            </w:pPr>
            <w:r w:rsidRPr="00B0193A">
              <w:rPr>
                <w:sz w:val="20"/>
                <w:szCs w:val="20"/>
              </w:rPr>
              <w:t>100,0</w:t>
            </w:r>
          </w:p>
        </w:tc>
        <w:tc>
          <w:tcPr>
            <w:tcW w:w="1030" w:type="dxa"/>
            <w:textDirection w:val="btLr"/>
            <w:vAlign w:val="center"/>
          </w:tcPr>
          <w:p w:rsidR="00B0193A" w:rsidRPr="00B0193A" w:rsidRDefault="00B0193A" w:rsidP="00B0193A">
            <w:pPr>
              <w:ind w:left="113" w:right="113"/>
              <w:jc w:val="center"/>
              <w:rPr>
                <w:sz w:val="20"/>
                <w:szCs w:val="20"/>
              </w:rPr>
            </w:pPr>
            <w:r w:rsidRPr="00B0193A">
              <w:rPr>
                <w:sz w:val="20"/>
                <w:szCs w:val="20"/>
              </w:rPr>
              <w:t>публичное предложение</w:t>
            </w:r>
          </w:p>
        </w:tc>
        <w:tc>
          <w:tcPr>
            <w:tcW w:w="1130" w:type="dxa"/>
            <w:vAlign w:val="center"/>
          </w:tcPr>
          <w:p w:rsidR="00B0193A" w:rsidRPr="00B0193A" w:rsidRDefault="00B0193A" w:rsidP="00B0193A">
            <w:pPr>
              <w:jc w:val="center"/>
              <w:rPr>
                <w:sz w:val="20"/>
                <w:szCs w:val="20"/>
              </w:rPr>
            </w:pPr>
            <w:r w:rsidRPr="00B0193A">
              <w:rPr>
                <w:sz w:val="20"/>
                <w:szCs w:val="20"/>
              </w:rPr>
              <w:t>21.05.</w:t>
            </w:r>
          </w:p>
          <w:p w:rsidR="00B0193A" w:rsidRPr="00B0193A" w:rsidRDefault="00B0193A" w:rsidP="00B0193A">
            <w:pPr>
              <w:jc w:val="center"/>
              <w:rPr>
                <w:sz w:val="20"/>
                <w:szCs w:val="20"/>
              </w:rPr>
            </w:pPr>
            <w:r w:rsidRPr="00B0193A">
              <w:rPr>
                <w:sz w:val="20"/>
                <w:szCs w:val="20"/>
              </w:rPr>
              <w:t>2020</w:t>
            </w:r>
          </w:p>
        </w:tc>
      </w:tr>
      <w:tr w:rsidR="00B0193A" w:rsidRPr="00B0193A" w:rsidTr="00F31616">
        <w:tc>
          <w:tcPr>
            <w:tcW w:w="2376" w:type="dxa"/>
            <w:vAlign w:val="center"/>
          </w:tcPr>
          <w:p w:rsidR="00B0193A" w:rsidRPr="00B0193A" w:rsidRDefault="00B0193A" w:rsidP="00B0193A">
            <w:pPr>
              <w:jc w:val="both"/>
              <w:rPr>
                <w:snapToGrid w:val="0"/>
                <w:sz w:val="20"/>
                <w:szCs w:val="20"/>
              </w:rPr>
            </w:pPr>
            <w:r w:rsidRPr="00B0193A">
              <w:rPr>
                <w:snapToGrid w:val="0"/>
                <w:sz w:val="20"/>
                <w:szCs w:val="20"/>
              </w:rPr>
              <w:t>Автомобиль ГАЗ-3102, идентификационный номер (</w:t>
            </w:r>
            <w:r w:rsidRPr="00B0193A">
              <w:rPr>
                <w:snapToGrid w:val="0"/>
                <w:sz w:val="20"/>
                <w:szCs w:val="20"/>
                <w:lang w:val="en-US"/>
              </w:rPr>
              <w:t>VIN</w:t>
            </w:r>
            <w:r w:rsidRPr="00B0193A">
              <w:rPr>
                <w:snapToGrid w:val="0"/>
                <w:sz w:val="20"/>
                <w:szCs w:val="20"/>
              </w:rPr>
              <w:t>) Х9631020071391092, 2007 г.в., цвет айсберг, модель № двигателя 2.4</w:t>
            </w:r>
            <w:r w:rsidRPr="00B0193A">
              <w:rPr>
                <w:snapToGrid w:val="0"/>
                <w:sz w:val="20"/>
                <w:szCs w:val="20"/>
                <w:lang w:val="en-US"/>
              </w:rPr>
              <w:t>L</w:t>
            </w:r>
            <w:r w:rsidRPr="00B0193A">
              <w:rPr>
                <w:snapToGrid w:val="0"/>
                <w:sz w:val="20"/>
                <w:szCs w:val="20"/>
              </w:rPr>
              <w:t xml:space="preserve"> – </w:t>
            </w:r>
            <w:r w:rsidRPr="00B0193A">
              <w:rPr>
                <w:snapToGrid w:val="0"/>
                <w:sz w:val="20"/>
                <w:szCs w:val="20"/>
                <w:lang w:val="en-US"/>
              </w:rPr>
              <w:t>DOHC</w:t>
            </w:r>
            <w:r w:rsidRPr="00B0193A">
              <w:rPr>
                <w:snapToGrid w:val="0"/>
                <w:sz w:val="20"/>
                <w:szCs w:val="20"/>
              </w:rPr>
              <w:t xml:space="preserve">*347610346, шасси (рама) отсутствует, </w:t>
            </w:r>
          </w:p>
        </w:tc>
        <w:tc>
          <w:tcPr>
            <w:tcW w:w="1276" w:type="dxa"/>
            <w:vAlign w:val="center"/>
          </w:tcPr>
          <w:p w:rsidR="00B0193A" w:rsidRPr="00B0193A" w:rsidRDefault="00B0193A" w:rsidP="00B0193A">
            <w:pPr>
              <w:autoSpaceDE w:val="0"/>
              <w:autoSpaceDN w:val="0"/>
              <w:adjustRightInd w:val="0"/>
              <w:jc w:val="center"/>
              <w:rPr>
                <w:sz w:val="20"/>
                <w:szCs w:val="20"/>
              </w:rPr>
            </w:pPr>
            <w:r w:rsidRPr="00B0193A">
              <w:rPr>
                <w:sz w:val="20"/>
                <w:szCs w:val="20"/>
              </w:rPr>
              <w:t>50,0</w:t>
            </w:r>
          </w:p>
        </w:tc>
        <w:tc>
          <w:tcPr>
            <w:tcW w:w="1843" w:type="dxa"/>
            <w:vAlign w:val="center"/>
          </w:tcPr>
          <w:p w:rsidR="00B0193A" w:rsidRPr="00B0193A" w:rsidRDefault="00B0193A" w:rsidP="00B0193A">
            <w:pPr>
              <w:jc w:val="center"/>
              <w:rPr>
                <w:sz w:val="20"/>
                <w:szCs w:val="20"/>
              </w:rPr>
            </w:pPr>
            <w:r w:rsidRPr="00B0193A">
              <w:rPr>
                <w:sz w:val="20"/>
                <w:szCs w:val="20"/>
              </w:rPr>
              <w:t>0,0</w:t>
            </w:r>
          </w:p>
        </w:tc>
        <w:tc>
          <w:tcPr>
            <w:tcW w:w="1417" w:type="dxa"/>
            <w:vAlign w:val="center"/>
          </w:tcPr>
          <w:p w:rsidR="00B0193A" w:rsidRPr="00B0193A" w:rsidRDefault="00B0193A" w:rsidP="00B0193A">
            <w:pPr>
              <w:jc w:val="center"/>
              <w:rPr>
                <w:sz w:val="20"/>
                <w:szCs w:val="20"/>
              </w:rPr>
            </w:pPr>
            <w:r w:rsidRPr="00B0193A">
              <w:rPr>
                <w:sz w:val="20"/>
                <w:szCs w:val="20"/>
              </w:rPr>
              <w:t>0,0</w:t>
            </w:r>
          </w:p>
        </w:tc>
        <w:tc>
          <w:tcPr>
            <w:tcW w:w="851" w:type="dxa"/>
            <w:vAlign w:val="center"/>
          </w:tcPr>
          <w:p w:rsidR="00B0193A" w:rsidRPr="00B0193A" w:rsidRDefault="00B0193A" w:rsidP="00B0193A">
            <w:pPr>
              <w:jc w:val="center"/>
              <w:rPr>
                <w:sz w:val="20"/>
                <w:szCs w:val="20"/>
              </w:rPr>
            </w:pPr>
            <w:r w:rsidRPr="00B0193A">
              <w:rPr>
                <w:sz w:val="20"/>
                <w:szCs w:val="20"/>
              </w:rPr>
              <w:t>0,0</w:t>
            </w:r>
          </w:p>
        </w:tc>
        <w:tc>
          <w:tcPr>
            <w:tcW w:w="1030" w:type="dxa"/>
            <w:vAlign w:val="center"/>
          </w:tcPr>
          <w:p w:rsidR="00B0193A" w:rsidRPr="00B0193A" w:rsidRDefault="00B0193A" w:rsidP="00B0193A">
            <w:pPr>
              <w:jc w:val="center"/>
              <w:rPr>
                <w:sz w:val="20"/>
                <w:szCs w:val="20"/>
              </w:rPr>
            </w:pPr>
            <w:r w:rsidRPr="00B0193A">
              <w:rPr>
                <w:sz w:val="20"/>
                <w:szCs w:val="20"/>
              </w:rPr>
              <w:t>-</w:t>
            </w:r>
          </w:p>
        </w:tc>
        <w:tc>
          <w:tcPr>
            <w:tcW w:w="1130" w:type="dxa"/>
            <w:vAlign w:val="center"/>
          </w:tcPr>
          <w:p w:rsidR="00B0193A" w:rsidRPr="00B0193A" w:rsidRDefault="00B0193A" w:rsidP="00B0193A">
            <w:pPr>
              <w:jc w:val="center"/>
              <w:rPr>
                <w:sz w:val="20"/>
                <w:szCs w:val="20"/>
              </w:rPr>
            </w:pPr>
            <w:r w:rsidRPr="00B0193A">
              <w:rPr>
                <w:sz w:val="20"/>
                <w:szCs w:val="20"/>
              </w:rPr>
              <w:t>-</w:t>
            </w:r>
          </w:p>
        </w:tc>
      </w:tr>
    </w:tbl>
    <w:p w:rsidR="00B0193A" w:rsidRDefault="00B0193A" w:rsidP="00B0193A">
      <w:pPr>
        <w:jc w:val="right"/>
        <w:rPr>
          <w:sz w:val="20"/>
          <w:szCs w:val="20"/>
        </w:rPr>
      </w:pPr>
    </w:p>
    <w:p w:rsidR="00B0193A" w:rsidRPr="00B0193A" w:rsidRDefault="00B0193A" w:rsidP="00B0193A">
      <w:pPr>
        <w:jc w:val="right"/>
        <w:rPr>
          <w:sz w:val="20"/>
          <w:szCs w:val="20"/>
        </w:rPr>
      </w:pPr>
      <w:r w:rsidRPr="00B0193A">
        <w:rPr>
          <w:sz w:val="20"/>
          <w:szCs w:val="20"/>
        </w:rPr>
        <w:t>Приложение № 6</w:t>
      </w:r>
    </w:p>
    <w:p w:rsidR="00B0193A" w:rsidRPr="00B0193A" w:rsidRDefault="00B0193A" w:rsidP="00B0193A">
      <w:pPr>
        <w:jc w:val="right"/>
        <w:rPr>
          <w:sz w:val="20"/>
          <w:szCs w:val="20"/>
        </w:rPr>
      </w:pPr>
      <w:r w:rsidRPr="00B0193A">
        <w:rPr>
          <w:sz w:val="20"/>
          <w:szCs w:val="20"/>
        </w:rPr>
        <w:t xml:space="preserve"> к решению Совета Подгорнского сельского поселения</w:t>
      </w:r>
    </w:p>
    <w:p w:rsidR="00B0193A" w:rsidRPr="00B0193A" w:rsidRDefault="00B0193A" w:rsidP="00B0193A">
      <w:pPr>
        <w:jc w:val="right"/>
        <w:rPr>
          <w:sz w:val="20"/>
          <w:szCs w:val="20"/>
        </w:rPr>
      </w:pPr>
      <w:r w:rsidRPr="00B0193A">
        <w:rPr>
          <w:sz w:val="20"/>
          <w:szCs w:val="20"/>
        </w:rPr>
        <w:t>от 25.06.2021г. № 14</w:t>
      </w:r>
    </w:p>
    <w:p w:rsidR="00B0193A" w:rsidRPr="00B0193A" w:rsidRDefault="00B0193A" w:rsidP="00B0193A">
      <w:pPr>
        <w:jc w:val="right"/>
        <w:rPr>
          <w:sz w:val="20"/>
          <w:szCs w:val="20"/>
        </w:rPr>
      </w:pPr>
    </w:p>
    <w:p w:rsidR="00B0193A" w:rsidRPr="00F31616" w:rsidRDefault="00B0193A" w:rsidP="00B0193A">
      <w:pPr>
        <w:jc w:val="center"/>
        <w:rPr>
          <w:sz w:val="20"/>
          <w:szCs w:val="20"/>
        </w:rPr>
      </w:pPr>
      <w:r w:rsidRPr="00F31616">
        <w:rPr>
          <w:sz w:val="20"/>
          <w:szCs w:val="20"/>
        </w:rPr>
        <w:t>РАСХОДЫ</w:t>
      </w:r>
    </w:p>
    <w:p w:rsidR="00B0193A" w:rsidRPr="00F31616" w:rsidRDefault="00B0193A" w:rsidP="00B0193A">
      <w:pPr>
        <w:jc w:val="center"/>
        <w:rPr>
          <w:sz w:val="20"/>
          <w:szCs w:val="20"/>
        </w:rPr>
      </w:pPr>
      <w:r w:rsidRPr="00F31616">
        <w:rPr>
          <w:sz w:val="20"/>
          <w:szCs w:val="20"/>
        </w:rPr>
        <w:t>бюджета за 2020 год на реализацию муниципальных программ</w:t>
      </w:r>
    </w:p>
    <w:p w:rsidR="00B0193A" w:rsidRPr="00F31616" w:rsidRDefault="00B0193A" w:rsidP="00B0193A">
      <w:pPr>
        <w:jc w:val="center"/>
        <w:rPr>
          <w:sz w:val="20"/>
          <w:szCs w:val="20"/>
        </w:rPr>
      </w:pPr>
    </w:p>
    <w:tbl>
      <w:tblPr>
        <w:tblW w:w="99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097"/>
        <w:gridCol w:w="909"/>
        <w:gridCol w:w="1324"/>
        <w:gridCol w:w="1162"/>
        <w:gridCol w:w="1096"/>
        <w:gridCol w:w="1430"/>
        <w:gridCol w:w="1463"/>
      </w:tblGrid>
      <w:tr w:rsidR="00B0193A" w:rsidRPr="00F31616" w:rsidTr="00B0193A">
        <w:trPr>
          <w:trHeight w:val="585"/>
        </w:trPr>
        <w:tc>
          <w:tcPr>
            <w:tcW w:w="926" w:type="dxa"/>
          </w:tcPr>
          <w:p w:rsidR="00B0193A" w:rsidRPr="00F31616" w:rsidRDefault="00B0193A" w:rsidP="00B0193A">
            <w:pPr>
              <w:jc w:val="center"/>
              <w:rPr>
                <w:sz w:val="20"/>
                <w:szCs w:val="20"/>
              </w:rPr>
            </w:pPr>
            <w:r w:rsidRPr="00F31616">
              <w:rPr>
                <w:sz w:val="20"/>
                <w:szCs w:val="20"/>
              </w:rPr>
              <w:t>Наименование программы</w:t>
            </w:r>
          </w:p>
        </w:tc>
        <w:tc>
          <w:tcPr>
            <w:tcW w:w="1172" w:type="dxa"/>
          </w:tcPr>
          <w:p w:rsidR="00B0193A" w:rsidRPr="00F31616" w:rsidRDefault="00B0193A" w:rsidP="00B0193A">
            <w:pPr>
              <w:jc w:val="center"/>
              <w:rPr>
                <w:sz w:val="20"/>
                <w:szCs w:val="20"/>
              </w:rPr>
            </w:pPr>
            <w:r w:rsidRPr="00F31616">
              <w:rPr>
                <w:sz w:val="20"/>
                <w:szCs w:val="20"/>
              </w:rPr>
              <w:t>Целевая статья</w:t>
            </w:r>
          </w:p>
        </w:tc>
        <w:tc>
          <w:tcPr>
            <w:tcW w:w="964" w:type="dxa"/>
          </w:tcPr>
          <w:p w:rsidR="00B0193A" w:rsidRPr="00F31616" w:rsidRDefault="00B0193A" w:rsidP="00B0193A">
            <w:pPr>
              <w:jc w:val="center"/>
              <w:rPr>
                <w:sz w:val="20"/>
                <w:szCs w:val="20"/>
              </w:rPr>
            </w:pPr>
            <w:r w:rsidRPr="00F31616">
              <w:rPr>
                <w:sz w:val="20"/>
                <w:szCs w:val="20"/>
              </w:rPr>
              <w:t>раздел</w:t>
            </w:r>
          </w:p>
        </w:tc>
        <w:tc>
          <w:tcPr>
            <w:tcW w:w="1407" w:type="dxa"/>
          </w:tcPr>
          <w:p w:rsidR="00B0193A" w:rsidRPr="00F31616" w:rsidRDefault="00B0193A" w:rsidP="00B0193A">
            <w:pPr>
              <w:jc w:val="center"/>
              <w:rPr>
                <w:sz w:val="20"/>
                <w:szCs w:val="20"/>
              </w:rPr>
            </w:pPr>
            <w:r w:rsidRPr="00F31616">
              <w:rPr>
                <w:sz w:val="20"/>
                <w:szCs w:val="20"/>
              </w:rPr>
              <w:t xml:space="preserve">Подраздел </w:t>
            </w:r>
          </w:p>
        </w:tc>
        <w:tc>
          <w:tcPr>
            <w:tcW w:w="1232" w:type="dxa"/>
          </w:tcPr>
          <w:p w:rsidR="00B0193A" w:rsidRPr="00F31616" w:rsidRDefault="00B0193A" w:rsidP="00B0193A">
            <w:pPr>
              <w:jc w:val="center"/>
              <w:rPr>
                <w:sz w:val="20"/>
                <w:szCs w:val="20"/>
              </w:rPr>
            </w:pPr>
            <w:r w:rsidRPr="00F31616">
              <w:rPr>
                <w:sz w:val="20"/>
                <w:szCs w:val="20"/>
              </w:rPr>
              <w:t>Вид расходов</w:t>
            </w:r>
          </w:p>
        </w:tc>
        <w:tc>
          <w:tcPr>
            <w:tcW w:w="1164" w:type="dxa"/>
          </w:tcPr>
          <w:p w:rsidR="00B0193A" w:rsidRPr="00F31616" w:rsidRDefault="00B0193A" w:rsidP="00B0193A">
            <w:pPr>
              <w:jc w:val="center"/>
              <w:rPr>
                <w:sz w:val="20"/>
                <w:szCs w:val="20"/>
              </w:rPr>
            </w:pPr>
            <w:r w:rsidRPr="00F31616">
              <w:rPr>
                <w:sz w:val="20"/>
                <w:szCs w:val="20"/>
              </w:rPr>
              <w:t xml:space="preserve">План, тыс.руб. </w:t>
            </w:r>
          </w:p>
        </w:tc>
        <w:tc>
          <w:tcPr>
            <w:tcW w:w="1520" w:type="dxa"/>
          </w:tcPr>
          <w:p w:rsidR="00B0193A" w:rsidRPr="00F31616" w:rsidRDefault="00B0193A" w:rsidP="00B0193A">
            <w:pPr>
              <w:jc w:val="center"/>
              <w:rPr>
                <w:sz w:val="20"/>
                <w:szCs w:val="20"/>
              </w:rPr>
            </w:pPr>
            <w:r w:rsidRPr="00F31616">
              <w:rPr>
                <w:sz w:val="20"/>
                <w:szCs w:val="20"/>
              </w:rPr>
              <w:t>Исполнено, тыс.руб.</w:t>
            </w:r>
          </w:p>
        </w:tc>
        <w:tc>
          <w:tcPr>
            <w:tcW w:w="1561" w:type="dxa"/>
          </w:tcPr>
          <w:p w:rsidR="00B0193A" w:rsidRPr="00F31616" w:rsidRDefault="00B0193A" w:rsidP="00B0193A">
            <w:pPr>
              <w:jc w:val="center"/>
              <w:rPr>
                <w:sz w:val="20"/>
                <w:szCs w:val="20"/>
              </w:rPr>
            </w:pPr>
            <w:r w:rsidRPr="00F31616">
              <w:rPr>
                <w:sz w:val="20"/>
                <w:szCs w:val="20"/>
              </w:rPr>
              <w:t>% исполнения</w:t>
            </w:r>
          </w:p>
        </w:tc>
      </w:tr>
      <w:tr w:rsidR="00B0193A" w:rsidRPr="00B0193A" w:rsidTr="00B0193A">
        <w:trPr>
          <w:trHeight w:val="300"/>
        </w:trPr>
        <w:tc>
          <w:tcPr>
            <w:tcW w:w="926" w:type="dxa"/>
          </w:tcPr>
          <w:p w:rsidR="00B0193A" w:rsidRPr="00B0193A" w:rsidRDefault="00B0193A" w:rsidP="00B0193A">
            <w:pPr>
              <w:jc w:val="center"/>
              <w:rPr>
                <w:sz w:val="20"/>
                <w:szCs w:val="20"/>
              </w:rPr>
            </w:pPr>
            <w:r w:rsidRPr="00B0193A">
              <w:rPr>
                <w:sz w:val="20"/>
                <w:szCs w:val="20"/>
              </w:rPr>
              <w:t>-</w:t>
            </w:r>
          </w:p>
          <w:p w:rsidR="00B0193A" w:rsidRPr="00B0193A" w:rsidRDefault="00B0193A" w:rsidP="00B0193A">
            <w:pPr>
              <w:jc w:val="center"/>
              <w:rPr>
                <w:sz w:val="20"/>
                <w:szCs w:val="20"/>
              </w:rPr>
            </w:pPr>
          </w:p>
        </w:tc>
        <w:tc>
          <w:tcPr>
            <w:tcW w:w="1172" w:type="dxa"/>
          </w:tcPr>
          <w:p w:rsidR="00B0193A" w:rsidRPr="00B0193A" w:rsidRDefault="00B0193A" w:rsidP="00B0193A">
            <w:pPr>
              <w:jc w:val="center"/>
              <w:rPr>
                <w:sz w:val="20"/>
                <w:szCs w:val="20"/>
              </w:rPr>
            </w:pPr>
            <w:r w:rsidRPr="00B0193A">
              <w:rPr>
                <w:sz w:val="20"/>
                <w:szCs w:val="20"/>
              </w:rPr>
              <w:t>-</w:t>
            </w:r>
          </w:p>
        </w:tc>
        <w:tc>
          <w:tcPr>
            <w:tcW w:w="964" w:type="dxa"/>
          </w:tcPr>
          <w:p w:rsidR="00B0193A" w:rsidRPr="00B0193A" w:rsidRDefault="00B0193A" w:rsidP="00B0193A">
            <w:pPr>
              <w:jc w:val="center"/>
              <w:rPr>
                <w:sz w:val="20"/>
                <w:szCs w:val="20"/>
              </w:rPr>
            </w:pPr>
            <w:r w:rsidRPr="00B0193A">
              <w:rPr>
                <w:sz w:val="20"/>
                <w:szCs w:val="20"/>
              </w:rPr>
              <w:t>-</w:t>
            </w:r>
          </w:p>
        </w:tc>
        <w:tc>
          <w:tcPr>
            <w:tcW w:w="1407" w:type="dxa"/>
          </w:tcPr>
          <w:p w:rsidR="00B0193A" w:rsidRPr="00B0193A" w:rsidRDefault="00B0193A" w:rsidP="00B0193A">
            <w:pPr>
              <w:jc w:val="center"/>
              <w:rPr>
                <w:sz w:val="20"/>
                <w:szCs w:val="20"/>
              </w:rPr>
            </w:pPr>
            <w:r w:rsidRPr="00B0193A">
              <w:rPr>
                <w:sz w:val="20"/>
                <w:szCs w:val="20"/>
              </w:rPr>
              <w:t>-</w:t>
            </w:r>
          </w:p>
        </w:tc>
        <w:tc>
          <w:tcPr>
            <w:tcW w:w="1232" w:type="dxa"/>
          </w:tcPr>
          <w:p w:rsidR="00B0193A" w:rsidRPr="00B0193A" w:rsidRDefault="00B0193A" w:rsidP="00B0193A">
            <w:pPr>
              <w:jc w:val="center"/>
              <w:rPr>
                <w:sz w:val="20"/>
                <w:szCs w:val="20"/>
              </w:rPr>
            </w:pPr>
            <w:r w:rsidRPr="00B0193A">
              <w:rPr>
                <w:sz w:val="20"/>
                <w:szCs w:val="20"/>
              </w:rPr>
              <w:t>-</w:t>
            </w:r>
          </w:p>
        </w:tc>
        <w:tc>
          <w:tcPr>
            <w:tcW w:w="1164" w:type="dxa"/>
          </w:tcPr>
          <w:p w:rsidR="00B0193A" w:rsidRPr="00B0193A" w:rsidRDefault="00B0193A" w:rsidP="00B0193A">
            <w:pPr>
              <w:jc w:val="center"/>
              <w:rPr>
                <w:sz w:val="20"/>
                <w:szCs w:val="20"/>
              </w:rPr>
            </w:pPr>
            <w:r w:rsidRPr="00B0193A">
              <w:rPr>
                <w:sz w:val="20"/>
                <w:szCs w:val="20"/>
              </w:rPr>
              <w:t>-</w:t>
            </w:r>
          </w:p>
        </w:tc>
        <w:tc>
          <w:tcPr>
            <w:tcW w:w="1520" w:type="dxa"/>
          </w:tcPr>
          <w:p w:rsidR="00B0193A" w:rsidRPr="00B0193A" w:rsidRDefault="00B0193A" w:rsidP="00B0193A">
            <w:pPr>
              <w:jc w:val="center"/>
              <w:rPr>
                <w:sz w:val="20"/>
                <w:szCs w:val="20"/>
              </w:rPr>
            </w:pPr>
            <w:r w:rsidRPr="00B0193A">
              <w:rPr>
                <w:sz w:val="20"/>
                <w:szCs w:val="20"/>
              </w:rPr>
              <w:t>-</w:t>
            </w:r>
          </w:p>
        </w:tc>
        <w:tc>
          <w:tcPr>
            <w:tcW w:w="1561" w:type="dxa"/>
          </w:tcPr>
          <w:p w:rsidR="00B0193A" w:rsidRPr="00B0193A" w:rsidRDefault="00B0193A" w:rsidP="00B0193A">
            <w:pPr>
              <w:jc w:val="center"/>
              <w:rPr>
                <w:sz w:val="20"/>
                <w:szCs w:val="20"/>
              </w:rPr>
            </w:pPr>
            <w:r w:rsidRPr="00B0193A">
              <w:rPr>
                <w:sz w:val="20"/>
                <w:szCs w:val="20"/>
              </w:rPr>
              <w:t>-</w:t>
            </w:r>
          </w:p>
        </w:tc>
      </w:tr>
    </w:tbl>
    <w:p w:rsidR="00B0193A" w:rsidRPr="00B0193A" w:rsidRDefault="00B0193A" w:rsidP="00B0193A">
      <w:pPr>
        <w:jc w:val="center"/>
        <w:rPr>
          <w:sz w:val="20"/>
          <w:szCs w:val="20"/>
        </w:rPr>
      </w:pPr>
    </w:p>
    <w:p w:rsidR="00B0193A" w:rsidRPr="00B0193A" w:rsidRDefault="00B0193A" w:rsidP="00B0193A">
      <w:pPr>
        <w:jc w:val="right"/>
        <w:rPr>
          <w:sz w:val="20"/>
          <w:szCs w:val="20"/>
        </w:rPr>
      </w:pPr>
    </w:p>
    <w:p w:rsidR="00B0193A" w:rsidRPr="00B0193A" w:rsidRDefault="00B0193A" w:rsidP="00F31616">
      <w:pPr>
        <w:jc w:val="center"/>
        <w:rPr>
          <w:b/>
          <w:sz w:val="20"/>
          <w:szCs w:val="20"/>
        </w:rPr>
      </w:pPr>
    </w:p>
    <w:p w:rsidR="00F31616" w:rsidRPr="00F31616" w:rsidRDefault="00F31616" w:rsidP="00F31616">
      <w:pPr>
        <w:widowControl w:val="0"/>
        <w:jc w:val="center"/>
        <w:rPr>
          <w:rFonts w:eastAsia="Calibri"/>
          <w:sz w:val="20"/>
          <w:szCs w:val="20"/>
          <w:lang w:eastAsia="en-US"/>
        </w:rPr>
      </w:pPr>
      <w:r w:rsidRPr="00F31616">
        <w:rPr>
          <w:rFonts w:eastAsia="Calibri"/>
          <w:b/>
          <w:bCs/>
          <w:color w:val="000000"/>
          <w:sz w:val="20"/>
          <w:szCs w:val="20"/>
          <w:lang w:eastAsia="en-US" w:bidi="ru-RU"/>
        </w:rPr>
        <w:t>Муниципальное образование «Подгорнское сельское поселение»</w:t>
      </w:r>
    </w:p>
    <w:p w:rsidR="00F31616" w:rsidRPr="00F31616" w:rsidRDefault="00F31616" w:rsidP="00F31616">
      <w:pPr>
        <w:widowControl w:val="0"/>
        <w:jc w:val="center"/>
        <w:rPr>
          <w:rFonts w:eastAsia="Calibri"/>
          <w:sz w:val="20"/>
          <w:szCs w:val="20"/>
          <w:lang w:eastAsia="en-US"/>
        </w:rPr>
      </w:pPr>
      <w:r w:rsidRPr="00F31616">
        <w:rPr>
          <w:rFonts w:eastAsia="Calibri"/>
          <w:b/>
          <w:bCs/>
          <w:color w:val="000000"/>
          <w:sz w:val="20"/>
          <w:szCs w:val="20"/>
          <w:lang w:eastAsia="en-US" w:bidi="ru-RU"/>
        </w:rPr>
        <w:t>СОВЕТ ПОДГОРНСКОГО СЕЛЬКОГО ПОСЕЛЕНИЯ</w:t>
      </w:r>
    </w:p>
    <w:p w:rsidR="00F31616" w:rsidRPr="00F31616" w:rsidRDefault="00F31616" w:rsidP="00F31616">
      <w:pPr>
        <w:widowControl w:val="0"/>
        <w:jc w:val="center"/>
        <w:rPr>
          <w:rFonts w:eastAsia="Calibri"/>
          <w:b/>
          <w:bCs/>
          <w:color w:val="000000"/>
          <w:sz w:val="20"/>
          <w:szCs w:val="20"/>
          <w:lang w:eastAsia="en-US" w:bidi="ru-RU"/>
        </w:rPr>
      </w:pPr>
      <w:r w:rsidRPr="00F31616">
        <w:rPr>
          <w:rFonts w:eastAsia="Calibri"/>
          <w:b/>
          <w:bCs/>
          <w:color w:val="000000"/>
          <w:sz w:val="20"/>
          <w:szCs w:val="20"/>
          <w:lang w:eastAsia="en-US" w:bidi="ru-RU"/>
        </w:rPr>
        <w:t>РЕШЕНИЕ</w:t>
      </w:r>
    </w:p>
    <w:p w:rsidR="00F31616" w:rsidRPr="00F31616" w:rsidRDefault="00F31616" w:rsidP="00F31616">
      <w:pPr>
        <w:widowControl w:val="0"/>
        <w:jc w:val="center"/>
        <w:rPr>
          <w:rFonts w:eastAsia="Calibri"/>
          <w:color w:val="000000"/>
          <w:sz w:val="20"/>
          <w:szCs w:val="20"/>
          <w:lang w:eastAsia="en-US" w:bidi="ru-RU"/>
        </w:rPr>
      </w:pPr>
    </w:p>
    <w:p w:rsidR="00F31616" w:rsidRPr="00F31616" w:rsidRDefault="00F31616" w:rsidP="00F31616">
      <w:pPr>
        <w:widowControl w:val="0"/>
        <w:jc w:val="center"/>
        <w:rPr>
          <w:rFonts w:eastAsia="Calibri"/>
          <w:color w:val="000000"/>
          <w:sz w:val="20"/>
          <w:szCs w:val="20"/>
          <w:lang w:eastAsia="en-US" w:bidi="ru-RU"/>
        </w:rPr>
      </w:pPr>
      <w:r w:rsidRPr="00F31616">
        <w:rPr>
          <w:rFonts w:eastAsia="Calibri"/>
          <w:color w:val="000000"/>
          <w:sz w:val="20"/>
          <w:szCs w:val="20"/>
          <w:lang w:eastAsia="en-US" w:bidi="ru-RU"/>
        </w:rPr>
        <w:t>25.06.2021                                             с. Подгорное                                                             № 15</w:t>
      </w:r>
    </w:p>
    <w:p w:rsidR="00F31616" w:rsidRPr="00F31616" w:rsidRDefault="00F31616" w:rsidP="00F31616">
      <w:pPr>
        <w:widowControl w:val="0"/>
        <w:jc w:val="both"/>
        <w:rPr>
          <w:rFonts w:eastAsia="Calibri"/>
          <w:sz w:val="20"/>
          <w:szCs w:val="20"/>
          <w:lang w:eastAsia="en-US"/>
        </w:rPr>
      </w:pPr>
    </w:p>
    <w:p w:rsidR="00F31616" w:rsidRPr="00F31616" w:rsidRDefault="00F31616" w:rsidP="00F31616">
      <w:pPr>
        <w:spacing w:before="48" w:line="240" w:lineRule="exact"/>
        <w:rPr>
          <w:rFonts w:eastAsia="Calibri"/>
          <w:sz w:val="20"/>
          <w:szCs w:val="20"/>
          <w:lang w:eastAsia="en-US"/>
        </w:rPr>
      </w:pPr>
    </w:p>
    <w:p w:rsidR="00F31616" w:rsidRPr="00F31616" w:rsidRDefault="00F31616" w:rsidP="00F31616">
      <w:pPr>
        <w:autoSpaceDE w:val="0"/>
        <w:autoSpaceDN w:val="0"/>
        <w:adjustRightInd w:val="0"/>
        <w:ind w:firstLine="709"/>
        <w:jc w:val="center"/>
        <w:outlineLvl w:val="0"/>
        <w:rPr>
          <w:sz w:val="20"/>
          <w:szCs w:val="20"/>
        </w:rPr>
      </w:pPr>
      <w:r w:rsidRPr="00F31616">
        <w:rPr>
          <w:sz w:val="20"/>
          <w:szCs w:val="20"/>
        </w:rPr>
        <w:t>Об утверждении Положения о виде муниципального земельного контроля на территории муниципального образования «Подгорнское сельское поселение»</w:t>
      </w:r>
    </w:p>
    <w:p w:rsidR="00F31616" w:rsidRPr="00F31616" w:rsidRDefault="00F31616" w:rsidP="00F31616">
      <w:pPr>
        <w:autoSpaceDE w:val="0"/>
        <w:autoSpaceDN w:val="0"/>
        <w:adjustRightInd w:val="0"/>
        <w:ind w:firstLine="709"/>
        <w:jc w:val="center"/>
        <w:outlineLvl w:val="0"/>
        <w:rPr>
          <w:sz w:val="20"/>
          <w:szCs w:val="20"/>
        </w:rPr>
      </w:pPr>
    </w:p>
    <w:p w:rsidR="00F31616" w:rsidRPr="00F31616" w:rsidRDefault="00F31616" w:rsidP="00F31616">
      <w:pPr>
        <w:autoSpaceDE w:val="0"/>
        <w:autoSpaceDN w:val="0"/>
        <w:adjustRightInd w:val="0"/>
        <w:ind w:firstLine="540"/>
        <w:jc w:val="both"/>
        <w:rPr>
          <w:rFonts w:eastAsia="Calibri"/>
          <w:sz w:val="20"/>
          <w:szCs w:val="20"/>
          <w:lang w:eastAsia="en-US"/>
        </w:rPr>
      </w:pPr>
      <w:r w:rsidRPr="00F31616">
        <w:rPr>
          <w:rFonts w:eastAsia="Calibri"/>
          <w:sz w:val="20"/>
          <w:szCs w:val="20"/>
          <w:lang w:eastAsia="en-US"/>
        </w:rPr>
        <w:t>В соответствии с Земельным кодексом Российской Федерации, Федеральным законом от 31.07.2020 № 248-ФЗ «О государственном контроле (надзоре) и муниципальном контроле в Российской Федерации» и Уставом муниципального образования «Подгорнское сельское поселение»,</w:t>
      </w:r>
    </w:p>
    <w:p w:rsidR="00F31616" w:rsidRPr="00F31616" w:rsidRDefault="00F31616" w:rsidP="00F31616">
      <w:pPr>
        <w:autoSpaceDE w:val="0"/>
        <w:autoSpaceDN w:val="0"/>
        <w:adjustRightInd w:val="0"/>
        <w:jc w:val="both"/>
        <w:outlineLvl w:val="0"/>
        <w:rPr>
          <w:color w:val="000000"/>
          <w:sz w:val="20"/>
          <w:szCs w:val="20"/>
        </w:rPr>
      </w:pPr>
    </w:p>
    <w:p w:rsidR="00F31616" w:rsidRPr="00F31616" w:rsidRDefault="00F31616" w:rsidP="00F31616">
      <w:pPr>
        <w:widowControl w:val="0"/>
        <w:ind w:firstLine="567"/>
        <w:jc w:val="both"/>
        <w:rPr>
          <w:rFonts w:eastAsia="Calibri"/>
          <w:sz w:val="20"/>
          <w:szCs w:val="20"/>
          <w:lang w:eastAsia="en-US"/>
        </w:rPr>
      </w:pPr>
      <w:r w:rsidRPr="00F31616">
        <w:rPr>
          <w:rFonts w:eastAsia="Calibri"/>
          <w:color w:val="000000"/>
          <w:sz w:val="20"/>
          <w:szCs w:val="20"/>
          <w:lang w:eastAsia="en-US" w:bidi="ru-RU"/>
        </w:rPr>
        <w:t>Совет Подгорнского поселения РЕШИЛ:</w:t>
      </w:r>
    </w:p>
    <w:p w:rsidR="00F31616" w:rsidRPr="00F31616" w:rsidRDefault="00F31616" w:rsidP="00F31616">
      <w:pPr>
        <w:autoSpaceDE w:val="0"/>
        <w:autoSpaceDN w:val="0"/>
        <w:adjustRightInd w:val="0"/>
        <w:ind w:firstLine="567"/>
        <w:jc w:val="both"/>
        <w:rPr>
          <w:sz w:val="20"/>
          <w:szCs w:val="20"/>
        </w:rPr>
      </w:pPr>
      <w:r w:rsidRPr="00F31616">
        <w:rPr>
          <w:sz w:val="20"/>
          <w:szCs w:val="20"/>
        </w:rPr>
        <w:t>1. Утвердить Положение о виде муниципального земельного контроля на территории муниципального образования «Подгорнское сельское поселение» согласно приложению к настоящему решению.</w:t>
      </w:r>
    </w:p>
    <w:p w:rsidR="00F31616" w:rsidRPr="00F31616" w:rsidRDefault="00F31616" w:rsidP="00F31616">
      <w:pPr>
        <w:autoSpaceDE w:val="0"/>
        <w:autoSpaceDN w:val="0"/>
        <w:adjustRightInd w:val="0"/>
        <w:ind w:firstLine="567"/>
        <w:jc w:val="both"/>
        <w:rPr>
          <w:sz w:val="20"/>
          <w:szCs w:val="20"/>
        </w:rPr>
      </w:pPr>
      <w:r w:rsidRPr="00F31616">
        <w:rPr>
          <w:sz w:val="20"/>
          <w:szCs w:val="20"/>
        </w:rPr>
        <w:t>2.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rsidR="00F31616" w:rsidRPr="00F31616" w:rsidRDefault="00F31616" w:rsidP="00F31616">
      <w:pPr>
        <w:autoSpaceDE w:val="0"/>
        <w:autoSpaceDN w:val="0"/>
        <w:adjustRightInd w:val="0"/>
        <w:ind w:firstLine="567"/>
        <w:jc w:val="both"/>
        <w:rPr>
          <w:sz w:val="20"/>
          <w:szCs w:val="20"/>
        </w:rPr>
      </w:pPr>
      <w:r w:rsidRPr="00F31616">
        <w:rPr>
          <w:sz w:val="20"/>
          <w:szCs w:val="20"/>
        </w:rPr>
        <w:t>3. Решение вступает в силу с 1 июля 2021 года.</w:t>
      </w:r>
    </w:p>
    <w:p w:rsidR="00F31616" w:rsidRPr="00F31616" w:rsidRDefault="00F31616" w:rsidP="00F31616">
      <w:pPr>
        <w:autoSpaceDE w:val="0"/>
        <w:autoSpaceDN w:val="0"/>
        <w:adjustRightInd w:val="0"/>
        <w:ind w:firstLine="567"/>
        <w:jc w:val="both"/>
        <w:rPr>
          <w:sz w:val="20"/>
          <w:szCs w:val="20"/>
        </w:rPr>
      </w:pPr>
      <w:r w:rsidRPr="00F31616">
        <w:rPr>
          <w:sz w:val="20"/>
          <w:szCs w:val="20"/>
        </w:rPr>
        <w:t>4. Контроль за исполнением настоящего решения возложить на и.о. Главы Подгорнского сельского поселения Егорова Е.А.</w:t>
      </w:r>
    </w:p>
    <w:p w:rsidR="00F31616" w:rsidRPr="00F31616" w:rsidRDefault="00F31616" w:rsidP="00F31616">
      <w:pPr>
        <w:autoSpaceDE w:val="0"/>
        <w:autoSpaceDN w:val="0"/>
        <w:adjustRightInd w:val="0"/>
        <w:ind w:firstLine="567"/>
        <w:jc w:val="both"/>
        <w:rPr>
          <w:sz w:val="20"/>
          <w:szCs w:val="20"/>
        </w:rPr>
      </w:pPr>
    </w:p>
    <w:p w:rsidR="00F31616" w:rsidRPr="00F31616" w:rsidRDefault="00F31616" w:rsidP="00F31616">
      <w:pPr>
        <w:autoSpaceDE w:val="0"/>
        <w:autoSpaceDN w:val="0"/>
        <w:adjustRightInd w:val="0"/>
        <w:jc w:val="both"/>
        <w:rPr>
          <w:sz w:val="20"/>
          <w:szCs w:val="20"/>
        </w:rPr>
      </w:pPr>
      <w:r w:rsidRPr="00F31616">
        <w:rPr>
          <w:sz w:val="20"/>
          <w:szCs w:val="20"/>
        </w:rPr>
        <w:t>Председатель совета</w:t>
      </w:r>
    </w:p>
    <w:p w:rsidR="00F31616" w:rsidRPr="00F31616" w:rsidRDefault="00F31616" w:rsidP="00F31616">
      <w:pPr>
        <w:autoSpaceDE w:val="0"/>
        <w:autoSpaceDN w:val="0"/>
        <w:adjustRightInd w:val="0"/>
        <w:jc w:val="both"/>
        <w:rPr>
          <w:sz w:val="20"/>
          <w:szCs w:val="20"/>
        </w:rPr>
      </w:pPr>
      <w:r w:rsidRPr="00F31616">
        <w:rPr>
          <w:sz w:val="20"/>
          <w:szCs w:val="20"/>
        </w:rPr>
        <w:t>Подгорнского сельского поселения</w:t>
      </w:r>
      <w:r w:rsidRPr="00F31616">
        <w:rPr>
          <w:sz w:val="20"/>
          <w:szCs w:val="20"/>
        </w:rPr>
        <w:tab/>
      </w:r>
      <w:r w:rsidRPr="00F31616">
        <w:rPr>
          <w:sz w:val="20"/>
          <w:szCs w:val="20"/>
        </w:rPr>
        <w:tab/>
      </w:r>
      <w:r w:rsidRPr="00F31616">
        <w:rPr>
          <w:sz w:val="20"/>
          <w:szCs w:val="20"/>
        </w:rPr>
        <w:tab/>
        <w:t xml:space="preserve">                       </w:t>
      </w:r>
      <w:r w:rsidRPr="00F31616">
        <w:rPr>
          <w:sz w:val="20"/>
          <w:szCs w:val="20"/>
        </w:rPr>
        <w:tab/>
        <w:t xml:space="preserve">             Л.А. Кванина</w:t>
      </w:r>
    </w:p>
    <w:p w:rsidR="00F31616" w:rsidRPr="00F31616" w:rsidRDefault="00F31616" w:rsidP="00F31616">
      <w:pPr>
        <w:autoSpaceDE w:val="0"/>
        <w:autoSpaceDN w:val="0"/>
        <w:adjustRightInd w:val="0"/>
        <w:ind w:firstLine="567"/>
        <w:jc w:val="both"/>
        <w:rPr>
          <w:sz w:val="20"/>
          <w:szCs w:val="20"/>
        </w:rPr>
      </w:pPr>
    </w:p>
    <w:p w:rsidR="00F31616" w:rsidRPr="00F31616" w:rsidRDefault="00F31616" w:rsidP="00F31616">
      <w:pPr>
        <w:autoSpaceDE w:val="0"/>
        <w:autoSpaceDN w:val="0"/>
        <w:adjustRightInd w:val="0"/>
        <w:jc w:val="both"/>
        <w:rPr>
          <w:sz w:val="20"/>
          <w:szCs w:val="20"/>
        </w:rPr>
      </w:pPr>
      <w:r w:rsidRPr="00F31616">
        <w:rPr>
          <w:sz w:val="20"/>
          <w:szCs w:val="20"/>
        </w:rPr>
        <w:t>И.о. Главы Подгорнского сельского поселения                                                      Е.А. Егоров</w:t>
      </w:r>
    </w:p>
    <w:p w:rsidR="00F31616" w:rsidRPr="00F31616" w:rsidRDefault="00F31616" w:rsidP="00F31616">
      <w:pPr>
        <w:autoSpaceDE w:val="0"/>
        <w:autoSpaceDN w:val="0"/>
        <w:adjustRightInd w:val="0"/>
        <w:ind w:firstLine="567"/>
        <w:jc w:val="right"/>
        <w:rPr>
          <w:sz w:val="20"/>
          <w:szCs w:val="20"/>
        </w:rPr>
      </w:pPr>
      <w:r w:rsidRPr="00F31616">
        <w:rPr>
          <w:sz w:val="20"/>
          <w:szCs w:val="20"/>
        </w:rPr>
        <w:t xml:space="preserve"> </w:t>
      </w:r>
    </w:p>
    <w:p w:rsidR="00F31616" w:rsidRPr="00F31616" w:rsidRDefault="00F31616" w:rsidP="00F31616">
      <w:pPr>
        <w:keepNext/>
        <w:jc w:val="right"/>
        <w:textAlignment w:val="baseline"/>
        <w:outlineLvl w:val="1"/>
        <w:rPr>
          <w:sz w:val="20"/>
          <w:szCs w:val="20"/>
        </w:rPr>
      </w:pPr>
    </w:p>
    <w:p w:rsidR="00F31616" w:rsidRPr="00F31616" w:rsidRDefault="00F31616" w:rsidP="00F31616">
      <w:pPr>
        <w:keepNext/>
        <w:jc w:val="right"/>
        <w:textAlignment w:val="baseline"/>
        <w:outlineLvl w:val="1"/>
        <w:rPr>
          <w:sz w:val="20"/>
          <w:szCs w:val="20"/>
        </w:rPr>
      </w:pPr>
      <w:r w:rsidRPr="00F31616">
        <w:rPr>
          <w:sz w:val="20"/>
          <w:szCs w:val="20"/>
        </w:rPr>
        <w:t xml:space="preserve">Приложение </w:t>
      </w:r>
      <w:r w:rsidRPr="00F31616">
        <w:rPr>
          <w:sz w:val="20"/>
          <w:szCs w:val="20"/>
        </w:rPr>
        <w:br/>
        <w:t xml:space="preserve">к решению Совета Подгорнского </w:t>
      </w:r>
    </w:p>
    <w:p w:rsidR="00F31616" w:rsidRPr="00F31616" w:rsidRDefault="00F31616" w:rsidP="00F31616">
      <w:pPr>
        <w:keepNext/>
        <w:jc w:val="right"/>
        <w:textAlignment w:val="baseline"/>
        <w:outlineLvl w:val="1"/>
        <w:rPr>
          <w:sz w:val="20"/>
          <w:szCs w:val="20"/>
        </w:rPr>
      </w:pPr>
      <w:r w:rsidRPr="00F31616">
        <w:rPr>
          <w:sz w:val="20"/>
          <w:szCs w:val="20"/>
        </w:rPr>
        <w:t>сельского поселения</w:t>
      </w:r>
      <w:r>
        <w:rPr>
          <w:sz w:val="20"/>
          <w:szCs w:val="20"/>
        </w:rPr>
        <w:t xml:space="preserve"> </w:t>
      </w:r>
      <w:r w:rsidRPr="00F31616">
        <w:rPr>
          <w:sz w:val="20"/>
          <w:szCs w:val="20"/>
        </w:rPr>
        <w:t xml:space="preserve"> от 25.06.2021 № 15</w:t>
      </w:r>
    </w:p>
    <w:p w:rsidR="00F31616" w:rsidRPr="00F31616" w:rsidRDefault="00F31616" w:rsidP="00F31616">
      <w:pPr>
        <w:spacing w:after="160" w:line="259" w:lineRule="auto"/>
        <w:ind w:firstLine="709"/>
        <w:contextualSpacing/>
        <w:jc w:val="right"/>
        <w:rPr>
          <w:rFonts w:eastAsia="Calibri"/>
          <w:b/>
          <w:sz w:val="20"/>
          <w:szCs w:val="20"/>
          <w:lang w:eastAsia="en-US"/>
        </w:rPr>
      </w:pPr>
    </w:p>
    <w:p w:rsidR="00F31616" w:rsidRPr="00F31616" w:rsidRDefault="00F31616" w:rsidP="00F31616">
      <w:pPr>
        <w:spacing w:after="160" w:line="259" w:lineRule="auto"/>
        <w:ind w:firstLine="709"/>
        <w:contextualSpacing/>
        <w:jc w:val="center"/>
        <w:rPr>
          <w:rFonts w:eastAsia="Calibri"/>
          <w:b/>
          <w:sz w:val="20"/>
          <w:szCs w:val="20"/>
          <w:lang w:eastAsia="en-US"/>
        </w:rPr>
      </w:pPr>
      <w:r w:rsidRPr="00F31616">
        <w:rPr>
          <w:rFonts w:eastAsia="Calibri"/>
          <w:b/>
          <w:sz w:val="20"/>
          <w:szCs w:val="20"/>
          <w:lang w:eastAsia="en-US"/>
        </w:rPr>
        <w:t>Положение о виде муниципального земельного контроля на территории муниципального образования «Подгорнское сельское поселение»</w:t>
      </w:r>
    </w:p>
    <w:p w:rsidR="00F31616" w:rsidRPr="00F31616" w:rsidRDefault="00F31616" w:rsidP="00F31616">
      <w:pPr>
        <w:spacing w:after="160" w:line="259" w:lineRule="auto"/>
        <w:ind w:firstLine="709"/>
        <w:contextualSpacing/>
        <w:jc w:val="center"/>
        <w:rPr>
          <w:rFonts w:eastAsia="Calibri"/>
          <w:b/>
          <w:sz w:val="20"/>
          <w:szCs w:val="20"/>
          <w:lang w:eastAsia="en-US"/>
        </w:rPr>
      </w:pPr>
    </w:p>
    <w:p w:rsidR="00F31616" w:rsidRPr="00F31616" w:rsidRDefault="00F31616" w:rsidP="00F31616">
      <w:pPr>
        <w:spacing w:after="160" w:line="259" w:lineRule="auto"/>
        <w:ind w:firstLine="709"/>
        <w:contextualSpacing/>
        <w:jc w:val="center"/>
        <w:rPr>
          <w:rFonts w:eastAsia="Calibri"/>
          <w:b/>
          <w:sz w:val="20"/>
          <w:szCs w:val="20"/>
          <w:lang w:eastAsia="en-US"/>
        </w:rPr>
      </w:pPr>
      <w:r w:rsidRPr="00F31616">
        <w:rPr>
          <w:rFonts w:eastAsia="Calibri"/>
          <w:b/>
          <w:sz w:val="20"/>
          <w:szCs w:val="20"/>
          <w:lang w:eastAsia="en-US"/>
        </w:rPr>
        <w:t>Общие положения</w:t>
      </w:r>
    </w:p>
    <w:p w:rsidR="00F31616" w:rsidRPr="00F31616" w:rsidRDefault="00F31616" w:rsidP="00F31616">
      <w:pPr>
        <w:spacing w:after="160" w:line="259" w:lineRule="auto"/>
        <w:ind w:firstLine="709"/>
        <w:contextualSpacing/>
        <w:jc w:val="center"/>
        <w:rPr>
          <w:rFonts w:eastAsia="Calibri"/>
          <w:sz w:val="20"/>
          <w:szCs w:val="20"/>
          <w:lang w:eastAsia="en-US"/>
        </w:rPr>
      </w:pPr>
      <w:r w:rsidRPr="00F31616">
        <w:rPr>
          <w:rFonts w:eastAsia="Calibri"/>
          <w:sz w:val="20"/>
          <w:szCs w:val="20"/>
          <w:lang w:eastAsia="en-US"/>
        </w:rPr>
        <w:t xml:space="preserve"> </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 Настоящее Положение устанавливает порядок осуществления муниципального земельного контроля на территории муниципального образования «Подгорнское сельское поселение» (далее – муниципальный контроль, вид муниципального контроля).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Вид муниципального контроля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2. Предметом вида муниципального контроля является: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соблюдение юридическими лицами, индивидуальными предпринимателями, органами местного самоуправления, органами государственной власти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3. Муниципальный контроль осуществляется Администрацией Подгорнского сельского поселения (далее Администрация поселения).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4. Должностными лицами Администрации поселения, уполномоченными осуществлять муниципальный контроль от имени Администрации поселения, являются: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руководитель (заместитель руководителя) контрольного (надзорного) органа;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lastRenderedPageBreak/>
        <w:t xml:space="preserve">- должностное лицо, в должностные обязанности которого входит осуществление муниципального контроля (далее – Инспектор). </w:t>
      </w:r>
    </w:p>
    <w:p w:rsidR="00F31616" w:rsidRPr="00F31616" w:rsidRDefault="00F31616" w:rsidP="00F31616">
      <w:pPr>
        <w:spacing w:line="259" w:lineRule="auto"/>
        <w:ind w:firstLine="709"/>
        <w:jc w:val="both"/>
        <w:rPr>
          <w:rFonts w:eastAsia="Calibri"/>
          <w:sz w:val="20"/>
          <w:szCs w:val="20"/>
          <w:lang w:eastAsia="en-US"/>
        </w:rPr>
      </w:pPr>
      <w:r w:rsidRPr="00F31616">
        <w:rPr>
          <w:rFonts w:eastAsia="Calibri"/>
          <w:sz w:val="20"/>
          <w:szCs w:val="20"/>
          <w:lang w:eastAsia="en-US"/>
        </w:rPr>
        <w:t xml:space="preserve">Должностными лицами Администрации поселения, уполномоченными на принятие решения о проведении контрольных (надзорных) мероприятий, являются: </w:t>
      </w:r>
    </w:p>
    <w:p w:rsidR="00F31616" w:rsidRPr="00F31616" w:rsidRDefault="00F31616" w:rsidP="00F31616">
      <w:pPr>
        <w:spacing w:line="259" w:lineRule="auto"/>
        <w:ind w:firstLine="709"/>
        <w:jc w:val="both"/>
        <w:rPr>
          <w:rFonts w:eastAsia="Calibri"/>
          <w:sz w:val="20"/>
          <w:szCs w:val="20"/>
          <w:lang w:eastAsia="en-US"/>
        </w:rPr>
      </w:pPr>
      <w:r w:rsidRPr="00F31616">
        <w:rPr>
          <w:rFonts w:eastAsia="Calibri"/>
          <w:sz w:val="20"/>
          <w:szCs w:val="20"/>
          <w:lang w:eastAsia="en-US"/>
        </w:rPr>
        <w:t>- должностные лица, уполномоченные осуществлять муниципальный контроль, в том числе проведение профилактических мероприятий и контрольных (надзорных) мероприятий.</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5. Инспекторы, при осуществлении вида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6. Вид муниципального контроля осуществляется: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xml:space="preserve">-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xml:space="preserve">- в отношении объектов земельных отношений на территории муниципального образования «Подгорнское сельское поселение» (далее - контролируемые лица). </w:t>
      </w:r>
    </w:p>
    <w:p w:rsidR="00F31616" w:rsidRPr="00F31616" w:rsidRDefault="00F31616" w:rsidP="00F31616">
      <w:pPr>
        <w:spacing w:line="259" w:lineRule="auto"/>
        <w:ind w:firstLine="709"/>
        <w:contextualSpacing/>
        <w:jc w:val="both"/>
        <w:rPr>
          <w:rFonts w:eastAsia="Calibri"/>
          <w:sz w:val="20"/>
          <w:szCs w:val="20"/>
          <w:lang w:eastAsia="en-US"/>
        </w:rPr>
      </w:pPr>
      <w:r w:rsidRPr="00F31616">
        <w:rPr>
          <w:rFonts w:eastAsia="Calibri"/>
          <w:sz w:val="20"/>
          <w:szCs w:val="20"/>
          <w:lang w:eastAsia="en-US"/>
        </w:rPr>
        <w:t>7. Объектами муниципального контроля являются земли, расположенные в границах муниципального образования «</w:t>
      </w:r>
      <w:r w:rsidRPr="00F31616">
        <w:rPr>
          <w:rFonts w:eastAsia="Calibri"/>
          <w:bCs/>
          <w:sz w:val="20"/>
          <w:szCs w:val="20"/>
          <w:lang w:eastAsia="en-US"/>
        </w:rPr>
        <w:t>Подгорнское сельское поселение</w:t>
      </w:r>
      <w:r w:rsidRPr="00F31616">
        <w:rPr>
          <w:rFonts w:eastAsia="Calibri"/>
          <w:sz w:val="20"/>
          <w:szCs w:val="20"/>
          <w:lang w:eastAsia="en-US"/>
        </w:rPr>
        <w:t>».</w:t>
      </w:r>
    </w:p>
    <w:p w:rsidR="00F31616" w:rsidRPr="00F31616" w:rsidRDefault="00F31616" w:rsidP="00F31616">
      <w:pPr>
        <w:autoSpaceDE w:val="0"/>
        <w:autoSpaceDN w:val="0"/>
        <w:adjustRightInd w:val="0"/>
        <w:ind w:firstLine="709"/>
        <w:contextualSpacing/>
        <w:jc w:val="both"/>
        <w:rPr>
          <w:rFonts w:eastAsia="Calibri"/>
          <w:sz w:val="20"/>
          <w:szCs w:val="20"/>
          <w:lang w:eastAsia="en-US"/>
        </w:rPr>
      </w:pPr>
      <w:r w:rsidRPr="00F31616">
        <w:rPr>
          <w:rFonts w:eastAsia="Calibri"/>
          <w:sz w:val="20"/>
          <w:szCs w:val="20"/>
          <w:lang w:eastAsia="en-US"/>
        </w:rPr>
        <w:t xml:space="preserve">8. Администрация поселения осуществляет учет объектов муниципального земельного контроля. </w:t>
      </w:r>
      <w:r w:rsidRPr="00F31616">
        <w:rPr>
          <w:rFonts w:eastAsia="Calibri"/>
          <w:bCs/>
          <w:sz w:val="20"/>
          <w:szCs w:val="20"/>
          <w:lang w:eastAsia="en-US"/>
        </w:rPr>
        <w:t xml:space="preserve">Учет объектов контроля осуществляется путем ведения журнала учета объектов земельного контроля, оформляемого в соответствии с типовой формой, </w:t>
      </w:r>
      <w:r w:rsidRPr="00F31616">
        <w:rPr>
          <w:rFonts w:eastAsia="Calibri"/>
          <w:sz w:val="20"/>
          <w:szCs w:val="20"/>
          <w:lang w:eastAsia="en-US"/>
        </w:rPr>
        <w:t xml:space="preserve">утверждаемой Администрацией поселения. Администрация поселения обеспечивает актуальность сведений об объектах земельного контроля в журнале учета объектов земельного контроля. </w:t>
      </w:r>
    </w:p>
    <w:p w:rsidR="00F31616" w:rsidRPr="00F31616" w:rsidRDefault="00F31616" w:rsidP="00F31616">
      <w:pPr>
        <w:autoSpaceDE w:val="0"/>
        <w:autoSpaceDN w:val="0"/>
        <w:adjustRightInd w:val="0"/>
        <w:ind w:firstLine="709"/>
        <w:contextualSpacing/>
        <w:jc w:val="both"/>
        <w:rPr>
          <w:rFonts w:eastAsia="Calibri"/>
          <w:sz w:val="20"/>
          <w:szCs w:val="20"/>
          <w:lang w:eastAsia="en-US"/>
        </w:rPr>
      </w:pPr>
      <w:r w:rsidRPr="00F31616">
        <w:rPr>
          <w:rFonts w:eastAsia="Calibri"/>
          <w:sz w:val="20"/>
          <w:szCs w:val="20"/>
          <w:lang w:eastAsia="en-US"/>
        </w:rPr>
        <w:t>При сборе, обработке, анализе и учете сведений об объектах земельного контроля для целей их учета Администрация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31616" w:rsidRPr="00F31616" w:rsidRDefault="00F31616" w:rsidP="00F31616">
      <w:pPr>
        <w:autoSpaceDE w:val="0"/>
        <w:autoSpaceDN w:val="0"/>
        <w:adjustRightInd w:val="0"/>
        <w:ind w:firstLine="709"/>
        <w:contextualSpacing/>
        <w:jc w:val="both"/>
        <w:rPr>
          <w:rFonts w:eastAsia="Calibri"/>
          <w:sz w:val="20"/>
          <w:szCs w:val="20"/>
          <w:lang w:eastAsia="en-US"/>
        </w:rPr>
      </w:pPr>
      <w:r w:rsidRPr="00F31616">
        <w:rPr>
          <w:rFonts w:eastAsia="Calibri"/>
          <w:sz w:val="20"/>
          <w:szCs w:val="20"/>
          <w:lang w:eastAsia="en-US"/>
        </w:rPr>
        <w:t>При осуществлении учета объектов земельного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31616" w:rsidRPr="00F31616" w:rsidRDefault="00F31616" w:rsidP="00F31616">
      <w:pPr>
        <w:spacing w:line="259" w:lineRule="auto"/>
        <w:ind w:firstLine="709"/>
        <w:contextualSpacing/>
        <w:jc w:val="both"/>
        <w:rPr>
          <w:rFonts w:eastAsia="Calibri"/>
          <w:sz w:val="20"/>
          <w:szCs w:val="20"/>
          <w:lang w:eastAsia="en-US"/>
        </w:rPr>
      </w:pPr>
      <w:r w:rsidRPr="00F31616">
        <w:rPr>
          <w:rFonts w:eastAsia="Calibri"/>
          <w:sz w:val="20"/>
          <w:szCs w:val="20"/>
          <w:lang w:eastAsia="en-US"/>
        </w:rPr>
        <w:t xml:space="preserve">9. К отношениям, связанным с осуществлением  вида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1" w:history="1">
        <w:r w:rsidRPr="00F31616">
          <w:rPr>
            <w:rFonts w:eastAsia="Calibri"/>
            <w:sz w:val="20"/>
            <w:szCs w:val="20"/>
            <w:lang w:eastAsia="en-US"/>
          </w:rPr>
          <w:t>закона</w:t>
        </w:r>
      </w:hyperlink>
      <w:r w:rsidRPr="00F31616">
        <w:rPr>
          <w:rFonts w:eastAsia="Calibri"/>
          <w:sz w:val="20"/>
          <w:szCs w:val="20"/>
          <w:lang w:eastAsia="en-US"/>
        </w:rPr>
        <w:t xml:space="preserve"> от 31.07.2020</w:t>
      </w:r>
      <w:r w:rsidRPr="00F31616">
        <w:rPr>
          <w:rFonts w:eastAsia="Calibri"/>
          <w:sz w:val="20"/>
          <w:szCs w:val="20"/>
          <w:lang w:eastAsia="en-US"/>
        </w:rPr>
        <w:br/>
        <w:t>№ 248-ФЗ «О государственном контроле (надзоре) и муниципальном контроле в Российской Федерации».</w:t>
      </w:r>
    </w:p>
    <w:p w:rsidR="00F31616" w:rsidRPr="00F31616" w:rsidRDefault="00F31616" w:rsidP="00F31616">
      <w:pPr>
        <w:autoSpaceDE w:val="0"/>
        <w:autoSpaceDN w:val="0"/>
        <w:adjustRightInd w:val="0"/>
        <w:jc w:val="center"/>
        <w:outlineLvl w:val="0"/>
        <w:rPr>
          <w:rFonts w:eastAsia="Calibri"/>
          <w:b/>
          <w:bCs/>
          <w:sz w:val="20"/>
          <w:szCs w:val="20"/>
          <w:lang w:eastAsia="en-US"/>
        </w:rPr>
      </w:pPr>
    </w:p>
    <w:p w:rsidR="00F31616" w:rsidRPr="00F31616" w:rsidRDefault="00F31616" w:rsidP="00F31616">
      <w:pPr>
        <w:autoSpaceDE w:val="0"/>
        <w:autoSpaceDN w:val="0"/>
        <w:adjustRightInd w:val="0"/>
        <w:jc w:val="center"/>
        <w:outlineLvl w:val="0"/>
        <w:rPr>
          <w:rFonts w:eastAsia="Calibri"/>
          <w:b/>
          <w:bCs/>
          <w:sz w:val="20"/>
          <w:szCs w:val="20"/>
          <w:lang w:eastAsia="en-US"/>
        </w:rPr>
      </w:pPr>
      <w:r w:rsidRPr="00F31616">
        <w:rPr>
          <w:rFonts w:eastAsia="Calibri"/>
          <w:b/>
          <w:bCs/>
          <w:sz w:val="20"/>
          <w:szCs w:val="20"/>
          <w:lang w:eastAsia="en-US"/>
        </w:rPr>
        <w:t>Управление рисками причинения вреда (ущерба) охраняемым законом ценностям при осуществлении вида муниципального земельного контроля</w:t>
      </w:r>
    </w:p>
    <w:p w:rsidR="00F31616" w:rsidRPr="00F31616" w:rsidRDefault="00F31616" w:rsidP="00F31616">
      <w:pPr>
        <w:autoSpaceDE w:val="0"/>
        <w:autoSpaceDN w:val="0"/>
        <w:adjustRightInd w:val="0"/>
        <w:jc w:val="center"/>
        <w:outlineLvl w:val="0"/>
        <w:rPr>
          <w:rFonts w:eastAsia="Calibri"/>
          <w:b/>
          <w:bCs/>
          <w:sz w:val="20"/>
          <w:szCs w:val="20"/>
          <w:lang w:eastAsia="en-US"/>
        </w:rPr>
      </w:pP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10. Вид муниципального контроля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11. Для целей управления рисками причинения вреда (ущерба) охраняемым законом ценностям при осуществлении муниципального земельного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 высокого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2) среднего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3) низкого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11.1. Критериями высокого риска являются следующие нарушения: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F31616" w:rsidRPr="00F31616" w:rsidRDefault="00F31616" w:rsidP="00F31616">
      <w:pPr>
        <w:spacing w:after="160" w:line="259" w:lineRule="auto"/>
        <w:ind w:firstLine="709"/>
        <w:contextualSpacing/>
        <w:jc w:val="both"/>
        <w:rPr>
          <w:rFonts w:eastAsia="Calibri"/>
          <w:sz w:val="20"/>
          <w:szCs w:val="20"/>
          <w:shd w:val="clear" w:color="auto" w:fill="FFFFFF"/>
          <w:lang w:eastAsia="en-US"/>
        </w:rPr>
      </w:pPr>
      <w:r w:rsidRPr="00F31616">
        <w:rPr>
          <w:rFonts w:eastAsia="Calibri"/>
          <w:sz w:val="20"/>
          <w:szCs w:val="20"/>
          <w:lang w:eastAsia="en-US"/>
        </w:rPr>
        <w:t xml:space="preserve">-  </w:t>
      </w:r>
      <w:r w:rsidRPr="00F31616">
        <w:rPr>
          <w:rFonts w:eastAsia="Calibri"/>
          <w:sz w:val="20"/>
          <w:szCs w:val="20"/>
          <w:shd w:val="clear" w:color="auto" w:fill="FFFFFF"/>
          <w:lang w:eastAsia="en-US"/>
        </w:rPr>
        <w:t>Несоответствие фактического использования земельного участка требованиям и ограничениям по его использованию, установленным законами, иными нормативными правовыми актами, правоустанавливающими документами на землю, проектной и иной документацией, определяющей условия использования земельного участка.</w:t>
      </w:r>
    </w:p>
    <w:p w:rsidR="00F31616" w:rsidRPr="00F31616" w:rsidRDefault="00F31616" w:rsidP="00F31616">
      <w:pPr>
        <w:spacing w:after="160" w:line="259" w:lineRule="auto"/>
        <w:ind w:firstLine="709"/>
        <w:contextualSpacing/>
        <w:jc w:val="both"/>
        <w:rPr>
          <w:rFonts w:eastAsia="Calibri"/>
          <w:sz w:val="20"/>
          <w:szCs w:val="20"/>
          <w:shd w:val="clear" w:color="auto" w:fill="FFFFFF"/>
          <w:lang w:eastAsia="en-US"/>
        </w:rPr>
      </w:pPr>
      <w:r w:rsidRPr="00F31616">
        <w:rPr>
          <w:rFonts w:eastAsia="Calibri"/>
          <w:sz w:val="20"/>
          <w:szCs w:val="20"/>
          <w:shd w:val="clear" w:color="auto" w:fill="FFFFFF"/>
          <w:lang w:eastAsia="en-US"/>
        </w:rPr>
        <w:t>-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F31616" w:rsidRPr="00F31616" w:rsidRDefault="00F31616" w:rsidP="00F31616">
      <w:pPr>
        <w:spacing w:after="160" w:line="259" w:lineRule="auto"/>
        <w:ind w:firstLine="709"/>
        <w:contextualSpacing/>
        <w:jc w:val="both"/>
        <w:rPr>
          <w:rFonts w:eastAsia="Calibri"/>
          <w:sz w:val="20"/>
          <w:szCs w:val="20"/>
          <w:shd w:val="clear" w:color="auto" w:fill="FFFFFF"/>
          <w:lang w:eastAsia="en-US"/>
        </w:rPr>
      </w:pPr>
      <w:r w:rsidRPr="00F31616">
        <w:rPr>
          <w:rFonts w:eastAsia="Calibri"/>
          <w:sz w:val="20"/>
          <w:szCs w:val="20"/>
          <w:shd w:val="clear" w:color="auto" w:fill="FFFFFF"/>
          <w:lang w:eastAsia="en-US"/>
        </w:rPr>
        <w:lastRenderedPageBreak/>
        <w:t>-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F31616" w:rsidRPr="00F31616" w:rsidRDefault="00F31616" w:rsidP="00F31616">
      <w:pPr>
        <w:spacing w:after="160" w:line="259" w:lineRule="auto"/>
        <w:ind w:firstLine="709"/>
        <w:contextualSpacing/>
        <w:jc w:val="both"/>
        <w:rPr>
          <w:rFonts w:eastAsia="Calibri"/>
          <w:sz w:val="20"/>
          <w:szCs w:val="20"/>
          <w:shd w:val="clear" w:color="auto" w:fill="FFFFFF"/>
          <w:lang w:eastAsia="en-US"/>
        </w:rPr>
      </w:pPr>
      <w:r w:rsidRPr="00F31616">
        <w:rPr>
          <w:rFonts w:eastAsia="Calibri"/>
          <w:sz w:val="20"/>
          <w:szCs w:val="20"/>
          <w:shd w:val="clear" w:color="auto" w:fill="FFFFFF"/>
          <w:lang w:eastAsia="en-US"/>
        </w:rPr>
        <w:t>-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F31616" w:rsidRPr="00F31616" w:rsidRDefault="00F31616" w:rsidP="00F31616">
      <w:pPr>
        <w:spacing w:after="160" w:line="259" w:lineRule="auto"/>
        <w:ind w:firstLine="709"/>
        <w:contextualSpacing/>
        <w:jc w:val="both"/>
        <w:rPr>
          <w:rFonts w:eastAsia="Calibri"/>
          <w:sz w:val="20"/>
          <w:szCs w:val="20"/>
          <w:shd w:val="clear" w:color="auto" w:fill="FFFFFF"/>
          <w:lang w:eastAsia="en-US"/>
        </w:rPr>
      </w:pPr>
      <w:r w:rsidRPr="00F31616">
        <w:rPr>
          <w:rFonts w:eastAsia="Calibri"/>
          <w:sz w:val="20"/>
          <w:szCs w:val="20"/>
          <w:shd w:val="clear" w:color="auto" w:fill="FFFFFF"/>
          <w:lang w:eastAsia="en-US"/>
        </w:rPr>
        <w:t>- Невыполнение обязательных требований к оформлению документов, являющихся основанием для использования земельных участков.</w:t>
      </w:r>
    </w:p>
    <w:p w:rsidR="00F31616" w:rsidRPr="00F31616" w:rsidRDefault="00F31616" w:rsidP="00F31616">
      <w:pPr>
        <w:spacing w:after="160" w:line="259" w:lineRule="auto"/>
        <w:ind w:firstLine="709"/>
        <w:contextualSpacing/>
        <w:jc w:val="both"/>
        <w:rPr>
          <w:rFonts w:eastAsia="Calibri"/>
          <w:sz w:val="20"/>
          <w:szCs w:val="20"/>
          <w:shd w:val="clear" w:color="auto" w:fill="FFFFFF"/>
          <w:lang w:eastAsia="en-US"/>
        </w:rPr>
      </w:pPr>
      <w:r w:rsidRPr="00F31616">
        <w:rPr>
          <w:rFonts w:eastAsia="Calibri"/>
          <w:sz w:val="20"/>
          <w:szCs w:val="20"/>
          <w:shd w:val="clear" w:color="auto" w:fill="FFFFFF"/>
          <w:lang w:eastAsia="en-US"/>
        </w:rPr>
        <w:t>-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11.2. Критериями среднего риска являются следующие нарушения:</w:t>
      </w:r>
    </w:p>
    <w:p w:rsidR="00F31616" w:rsidRPr="00F31616" w:rsidRDefault="00F31616" w:rsidP="00F31616">
      <w:pPr>
        <w:spacing w:after="160" w:line="259" w:lineRule="auto"/>
        <w:ind w:firstLine="709"/>
        <w:contextualSpacing/>
        <w:jc w:val="both"/>
        <w:rPr>
          <w:rFonts w:eastAsia="Calibri"/>
          <w:sz w:val="20"/>
          <w:szCs w:val="20"/>
          <w:shd w:val="clear" w:color="auto" w:fill="FFFFFF"/>
          <w:lang w:eastAsia="en-US"/>
        </w:rPr>
      </w:pPr>
      <w:r w:rsidRPr="00F31616">
        <w:rPr>
          <w:rFonts w:eastAsia="Calibri"/>
          <w:sz w:val="20"/>
          <w:szCs w:val="20"/>
          <w:lang w:eastAsia="en-US"/>
        </w:rPr>
        <w:t xml:space="preserve">- </w:t>
      </w:r>
      <w:r w:rsidRPr="00F31616">
        <w:rPr>
          <w:rFonts w:eastAsia="Calibri"/>
          <w:sz w:val="20"/>
          <w:szCs w:val="20"/>
          <w:shd w:val="clear" w:color="auto" w:fill="FFFFFF"/>
          <w:lang w:eastAsia="en-US"/>
        </w:rPr>
        <w:t>Длительное неосвоение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F31616" w:rsidRPr="00F31616" w:rsidRDefault="00F31616" w:rsidP="00F31616">
      <w:pPr>
        <w:spacing w:after="160" w:line="259" w:lineRule="auto"/>
        <w:ind w:firstLine="709"/>
        <w:contextualSpacing/>
        <w:jc w:val="both"/>
        <w:rPr>
          <w:rFonts w:eastAsia="Calibri"/>
          <w:sz w:val="20"/>
          <w:szCs w:val="20"/>
          <w:shd w:val="clear" w:color="auto" w:fill="FFFFFF"/>
          <w:lang w:eastAsia="en-US"/>
        </w:rPr>
      </w:pPr>
      <w:r w:rsidRPr="00F31616">
        <w:rPr>
          <w:rFonts w:eastAsia="Calibri"/>
          <w:sz w:val="20"/>
          <w:szCs w:val="20"/>
          <w:shd w:val="clear" w:color="auto" w:fill="FFFFFF"/>
          <w:lang w:eastAsia="en-US"/>
        </w:rPr>
        <w:t>-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F31616" w:rsidRPr="00F31616" w:rsidRDefault="00F31616" w:rsidP="00F31616">
      <w:pPr>
        <w:spacing w:after="160" w:line="259" w:lineRule="auto"/>
        <w:ind w:firstLine="709"/>
        <w:contextualSpacing/>
        <w:jc w:val="both"/>
        <w:rPr>
          <w:rFonts w:eastAsia="Calibri"/>
          <w:sz w:val="20"/>
          <w:szCs w:val="20"/>
          <w:shd w:val="clear" w:color="auto" w:fill="FFFFFF"/>
          <w:lang w:eastAsia="en-US"/>
        </w:rPr>
      </w:pPr>
      <w:r w:rsidRPr="00F31616">
        <w:rPr>
          <w:rFonts w:eastAsia="Calibri"/>
          <w:sz w:val="20"/>
          <w:szCs w:val="20"/>
          <w:shd w:val="clear" w:color="auto" w:fill="FFFFFF"/>
          <w:lang w:eastAsia="en-US"/>
        </w:rPr>
        <w:t>-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F31616" w:rsidRPr="00F31616" w:rsidRDefault="00F31616" w:rsidP="00F31616">
      <w:pPr>
        <w:spacing w:after="160" w:line="259" w:lineRule="auto"/>
        <w:ind w:firstLine="709"/>
        <w:contextualSpacing/>
        <w:jc w:val="both"/>
        <w:rPr>
          <w:rFonts w:eastAsia="Calibri"/>
          <w:sz w:val="20"/>
          <w:szCs w:val="20"/>
          <w:shd w:val="clear" w:color="auto" w:fill="FFFFFF"/>
          <w:lang w:eastAsia="en-US"/>
        </w:rPr>
      </w:pPr>
      <w:r w:rsidRPr="00F31616">
        <w:rPr>
          <w:rFonts w:eastAsia="Calibri"/>
          <w:sz w:val="20"/>
          <w:szCs w:val="20"/>
          <w:shd w:val="clear" w:color="auto" w:fill="FFFFFF"/>
          <w:lang w:eastAsia="en-US"/>
        </w:rPr>
        <w:t>-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F31616" w:rsidRPr="00F31616" w:rsidRDefault="00F31616" w:rsidP="00F31616">
      <w:pPr>
        <w:spacing w:after="160" w:line="259" w:lineRule="auto"/>
        <w:ind w:firstLine="709"/>
        <w:contextualSpacing/>
        <w:jc w:val="both"/>
        <w:rPr>
          <w:rFonts w:eastAsia="Calibri"/>
          <w:sz w:val="20"/>
          <w:szCs w:val="20"/>
          <w:shd w:val="clear" w:color="auto" w:fill="FFFFFF"/>
          <w:lang w:eastAsia="en-US"/>
        </w:rPr>
      </w:pPr>
      <w:r w:rsidRPr="00F31616">
        <w:rPr>
          <w:rFonts w:eastAsia="Calibri"/>
          <w:sz w:val="20"/>
          <w:szCs w:val="20"/>
          <w:shd w:val="clear" w:color="auto" w:fill="FFFFFF"/>
          <w:lang w:eastAsia="en-US"/>
        </w:rPr>
        <w:t>- Невыполнение обязательных требований к оформлению документов, являющихся основанием для использования земельных участков.</w:t>
      </w:r>
    </w:p>
    <w:p w:rsidR="00F31616" w:rsidRPr="00F31616" w:rsidRDefault="00F31616" w:rsidP="00F31616">
      <w:pPr>
        <w:spacing w:after="160" w:line="259" w:lineRule="auto"/>
        <w:ind w:firstLine="709"/>
        <w:contextualSpacing/>
        <w:jc w:val="both"/>
        <w:rPr>
          <w:rFonts w:eastAsia="Calibri"/>
          <w:sz w:val="20"/>
          <w:szCs w:val="20"/>
          <w:shd w:val="clear" w:color="auto" w:fill="FFFFFF"/>
          <w:lang w:eastAsia="en-US"/>
        </w:rPr>
      </w:pPr>
      <w:r w:rsidRPr="00F31616">
        <w:rPr>
          <w:rFonts w:eastAsia="Calibri"/>
          <w:sz w:val="20"/>
          <w:szCs w:val="20"/>
          <w:shd w:val="clear" w:color="auto" w:fill="FFFFFF"/>
          <w:lang w:eastAsia="en-US"/>
        </w:rPr>
        <w:t>-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F31616" w:rsidRPr="00F31616" w:rsidRDefault="00F31616" w:rsidP="00F31616">
      <w:pPr>
        <w:spacing w:after="160" w:line="259" w:lineRule="auto"/>
        <w:ind w:firstLine="709"/>
        <w:contextualSpacing/>
        <w:jc w:val="both"/>
        <w:rPr>
          <w:rFonts w:eastAsia="Calibri"/>
          <w:sz w:val="20"/>
          <w:szCs w:val="20"/>
          <w:shd w:val="clear" w:color="auto" w:fill="FFFFFF"/>
          <w:lang w:eastAsia="en-US"/>
        </w:rPr>
      </w:pPr>
      <w:r w:rsidRPr="00F31616">
        <w:rPr>
          <w:rFonts w:eastAsia="Calibri"/>
          <w:sz w:val="20"/>
          <w:szCs w:val="20"/>
          <w:shd w:val="clear" w:color="auto" w:fill="FFFFFF"/>
          <w:lang w:eastAsia="en-US"/>
        </w:rPr>
        <w:t>- Несоответствие фактического использования земельного участка требованиям и ограничениям по его использованию, установленным законами, иными нормативными правовыми актами, правоустанавливающими документами на землю, проектной и иной документацией, определяющей условия использования земельного участка.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12. Отнесение объектов муниципального земельного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земельного контроля к категориям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Отнесение объектов муниципального земельного контроля к категориям риска осуществляется распоряжением Администрации поселения (или иной акт в соответствии с ч. 3 ст. 24 ФЗ № 248-ФЗ - решением контрольного (надзорного) органа).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При отсутствии распоряжения Администрации поселения об отнесении объектов муниципального земельного контроля к категориям риска такие объекты считаются отнесенными к низкой категории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В случае пересмотра распоряжения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xml:space="preserve">Распоряжение об изменении категории риска на более низкую категорию принимается должностным лицом, которым ранее было принято распоряжение об отнесении объекта муниципального контроля к категории риска, с направлением указанного распоряжения, документов и сведений, на основании которых </w:t>
      </w:r>
      <w:r w:rsidRPr="00F31616">
        <w:rPr>
          <w:rFonts w:eastAsia="Calibri"/>
          <w:sz w:val="20"/>
          <w:szCs w:val="20"/>
          <w:lang w:eastAsia="en-US"/>
        </w:rPr>
        <w:lastRenderedPageBreak/>
        <w:t>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13. Администрация поселения ведет перечень объектов муниципального земельного контроля, которым присвоены категории риска (далее - перечень). Включение объектов муниципального земельного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Перечень содержит следующую информацию:</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 полное наименование органа государственной власти, органа местного самоуправления, юридического лица, фамилия, имя и отчество (при наличии) индивидуального предпринимателя, гражданина, которых присвоена категория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2) кадастровый номер объекта муниципального земельного контроля;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3) площадь муниципального земельного контроля;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4) наименование объекта муниципального земельного контроля (при наличии);</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5) место нахождения объекта муниципального земельного контроля;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6) дата и номер решения о присвоении объекту муниципального земельного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земельного контроля к категории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xml:space="preserve">На официальном сайте </w:t>
      </w:r>
      <w:hyperlink r:id="rId12" w:history="1">
        <w:r w:rsidRPr="00F31616">
          <w:rPr>
            <w:rFonts w:eastAsia="Calibri"/>
            <w:color w:val="0000FF"/>
            <w:sz w:val="20"/>
            <w:szCs w:val="20"/>
            <w:u w:val="single"/>
            <w:lang w:eastAsia="en-US"/>
          </w:rPr>
          <w:t>http://www.podgorn.tomsk.ru</w:t>
        </w:r>
      </w:hyperlink>
      <w:r w:rsidRPr="00F31616">
        <w:rPr>
          <w:rFonts w:eastAsia="Calibri"/>
          <w:color w:val="0000FF"/>
          <w:sz w:val="20"/>
          <w:szCs w:val="20"/>
          <w:u w:val="single"/>
          <w:lang w:eastAsia="en-US"/>
        </w:rPr>
        <w:t xml:space="preserve"> </w:t>
      </w:r>
      <w:r w:rsidRPr="00F31616">
        <w:rPr>
          <w:rFonts w:eastAsia="Calibri"/>
          <w:sz w:val="20"/>
          <w:szCs w:val="20"/>
          <w:lang w:eastAsia="en-US"/>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14. По запросу контролируемого лица в Администрацию поселения предоставляет им информацию о присвоенной их объектам муниципального земельного контроля категории риска, а также сведения, на основании которых принято решение об отнесении к категории риска их объектов муниципального земельного контроля.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15. Контролируемые лица вправе подать в Администрацию поселения в соответствии с их компетенцией заявление об изменении присвоенной ранее категории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Отнесение объектов муниципального земельного контроля к определенной категории риска, в том числе изменение ранее присвоенной объекту муниципального земельного контроля категории риска, осуществляется соответствующим распоряжением в соответствии с критериями отнесения объектов муниципального земельного контроля к категориям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xml:space="preserve">16. </w:t>
      </w:r>
      <w:r w:rsidRPr="00F31616">
        <w:rPr>
          <w:rFonts w:eastAsia="Calibri"/>
          <w:iCs/>
          <w:sz w:val="20"/>
          <w:szCs w:val="20"/>
          <w:lang w:eastAsia="en-US"/>
        </w:rPr>
        <w:t>В целях оценки риска причинения вреда (ущерба) при принятии решения о проведении и выборе вида внепланового контрольного (надзорного) мероприятия Администрация поселения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xml:space="preserve">Перечень индикаторов риска нарушения обязательных требований вида муниципального земельного контроля и порядок их выявления утверждается представительным органом. </w:t>
      </w:r>
    </w:p>
    <w:p w:rsidR="00F31616" w:rsidRPr="00F31616" w:rsidRDefault="00F31616" w:rsidP="00F31616">
      <w:pPr>
        <w:spacing w:after="160" w:line="259" w:lineRule="auto"/>
        <w:ind w:firstLine="709"/>
        <w:contextualSpacing/>
        <w:jc w:val="center"/>
        <w:rPr>
          <w:rFonts w:eastAsia="Calibri"/>
          <w:b/>
          <w:sz w:val="20"/>
          <w:szCs w:val="20"/>
          <w:lang w:eastAsia="en-US"/>
        </w:rPr>
      </w:pPr>
    </w:p>
    <w:p w:rsidR="00F31616" w:rsidRPr="00F31616" w:rsidRDefault="00F31616" w:rsidP="00F31616">
      <w:pPr>
        <w:spacing w:after="160" w:line="259" w:lineRule="auto"/>
        <w:ind w:firstLine="709"/>
        <w:contextualSpacing/>
        <w:jc w:val="center"/>
        <w:rPr>
          <w:rFonts w:eastAsia="Calibri"/>
          <w:b/>
          <w:sz w:val="20"/>
          <w:szCs w:val="20"/>
          <w:lang w:eastAsia="en-US"/>
        </w:rPr>
      </w:pPr>
      <w:r w:rsidRPr="00F31616">
        <w:rPr>
          <w:rFonts w:eastAsia="Calibri"/>
          <w:b/>
          <w:sz w:val="20"/>
          <w:szCs w:val="20"/>
          <w:lang w:eastAsia="en-US"/>
        </w:rPr>
        <w:t>Профилактика рисков причинения вреда (ущерба) охраняемым законом ценностям при осуществлении вида муниципального земельного контроля</w:t>
      </w:r>
    </w:p>
    <w:p w:rsidR="00F31616" w:rsidRPr="00F31616" w:rsidRDefault="00F31616" w:rsidP="00F31616">
      <w:pPr>
        <w:spacing w:after="160" w:line="259" w:lineRule="auto"/>
        <w:ind w:firstLine="709"/>
        <w:contextualSpacing/>
        <w:jc w:val="center"/>
        <w:rPr>
          <w:rFonts w:eastAsia="Calibri"/>
          <w:b/>
          <w:sz w:val="20"/>
          <w:szCs w:val="20"/>
          <w:lang w:eastAsia="en-US"/>
        </w:rPr>
      </w:pP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17. Профилактические мероприятия проводятся Администрацией поселения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поселения в соответствии с законодательством.</w:t>
      </w:r>
      <w:bookmarkStart w:id="3" w:name="P85"/>
      <w:bookmarkEnd w:id="3"/>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19. При осуществлении муниципального контроля могут проводиться следующие виды профилактических мероприятий:</w:t>
      </w:r>
    </w:p>
    <w:p w:rsidR="00F31616" w:rsidRPr="00F31616" w:rsidRDefault="00F31616" w:rsidP="00F31616">
      <w:pPr>
        <w:autoSpaceDE w:val="0"/>
        <w:autoSpaceDN w:val="0"/>
        <w:adjustRightInd w:val="0"/>
        <w:ind w:firstLine="539"/>
        <w:contextualSpacing/>
        <w:jc w:val="both"/>
        <w:rPr>
          <w:rFonts w:eastAsia="Calibri"/>
          <w:sz w:val="20"/>
          <w:szCs w:val="20"/>
          <w:lang w:eastAsia="en-US"/>
        </w:rPr>
      </w:pPr>
      <w:r w:rsidRPr="00F31616">
        <w:rPr>
          <w:rFonts w:eastAsia="Calibri"/>
          <w:sz w:val="20"/>
          <w:szCs w:val="20"/>
          <w:lang w:eastAsia="en-US"/>
        </w:rPr>
        <w:t>1) информирование;</w:t>
      </w:r>
    </w:p>
    <w:p w:rsidR="00F31616" w:rsidRPr="00F31616" w:rsidRDefault="00F31616" w:rsidP="00F31616">
      <w:pPr>
        <w:autoSpaceDE w:val="0"/>
        <w:autoSpaceDN w:val="0"/>
        <w:adjustRightInd w:val="0"/>
        <w:ind w:firstLine="539"/>
        <w:contextualSpacing/>
        <w:jc w:val="both"/>
        <w:rPr>
          <w:rFonts w:eastAsia="Calibri"/>
          <w:sz w:val="20"/>
          <w:szCs w:val="20"/>
          <w:lang w:eastAsia="en-US"/>
        </w:rPr>
      </w:pPr>
      <w:r w:rsidRPr="00F31616">
        <w:rPr>
          <w:rFonts w:eastAsia="Calibri"/>
          <w:sz w:val="20"/>
          <w:szCs w:val="20"/>
          <w:lang w:eastAsia="en-US"/>
        </w:rPr>
        <w:t>2) консультирование;</w:t>
      </w:r>
    </w:p>
    <w:p w:rsidR="00F31616" w:rsidRPr="00F31616" w:rsidRDefault="00F31616" w:rsidP="00F31616">
      <w:pPr>
        <w:autoSpaceDE w:val="0"/>
        <w:autoSpaceDN w:val="0"/>
        <w:adjustRightInd w:val="0"/>
        <w:ind w:firstLine="539"/>
        <w:contextualSpacing/>
        <w:jc w:val="both"/>
        <w:rPr>
          <w:rFonts w:eastAsia="Calibri"/>
          <w:sz w:val="20"/>
          <w:szCs w:val="20"/>
          <w:lang w:eastAsia="en-US"/>
        </w:rPr>
      </w:pPr>
      <w:r w:rsidRPr="00F31616">
        <w:rPr>
          <w:rFonts w:eastAsia="Calibri"/>
          <w:sz w:val="20"/>
          <w:szCs w:val="20"/>
          <w:lang w:eastAsia="en-US"/>
        </w:rPr>
        <w:t>3) профилактический визит.</w:t>
      </w:r>
    </w:p>
    <w:p w:rsidR="00F31616" w:rsidRPr="00F31616" w:rsidRDefault="00F31616" w:rsidP="00F31616">
      <w:pPr>
        <w:autoSpaceDE w:val="0"/>
        <w:autoSpaceDN w:val="0"/>
        <w:adjustRightInd w:val="0"/>
        <w:ind w:firstLine="539"/>
        <w:contextualSpacing/>
        <w:jc w:val="both"/>
        <w:rPr>
          <w:rFonts w:eastAsia="Calibri"/>
          <w:sz w:val="20"/>
          <w:szCs w:val="20"/>
          <w:lang w:eastAsia="en-US"/>
        </w:rPr>
      </w:pPr>
      <w:r w:rsidRPr="00F31616">
        <w:rPr>
          <w:rFonts w:eastAsia="Calibri"/>
          <w:sz w:val="20"/>
          <w:szCs w:val="20"/>
          <w:lang w:eastAsia="en-US"/>
        </w:rPr>
        <w:lastRenderedPageBreak/>
        <w:t xml:space="preserve">19.1. Информирование осуществляется посредством размещения сведений, предусмотренных </w:t>
      </w:r>
      <w:hyperlink r:id="rId13" w:history="1">
        <w:r w:rsidRPr="00F31616">
          <w:rPr>
            <w:rFonts w:eastAsia="Calibri"/>
            <w:sz w:val="20"/>
            <w:szCs w:val="20"/>
            <w:lang w:eastAsia="en-US"/>
          </w:rPr>
          <w:t>частью 3 статьи 46</w:t>
        </w:r>
      </w:hyperlink>
      <w:r w:rsidRPr="00F31616">
        <w:rPr>
          <w:rFonts w:eastAsia="Calibri"/>
          <w:sz w:val="20"/>
          <w:szCs w:val="20"/>
          <w:lang w:eastAsia="en-US"/>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14" w:history="1">
        <w:r w:rsidRPr="00F31616">
          <w:rPr>
            <w:rFonts w:eastAsia="Calibri"/>
            <w:color w:val="0000FF"/>
            <w:sz w:val="20"/>
            <w:szCs w:val="20"/>
            <w:u w:val="single"/>
            <w:lang w:eastAsia="en-US"/>
          </w:rPr>
          <w:t>http://www.podgorn.tomsk.ru</w:t>
        </w:r>
      </w:hyperlink>
      <w:r w:rsidRPr="00F31616">
        <w:rPr>
          <w:rFonts w:eastAsia="Calibri"/>
          <w:color w:val="0000FF"/>
          <w:sz w:val="20"/>
          <w:szCs w:val="20"/>
          <w:u w:val="single"/>
          <w:lang w:eastAsia="en-US"/>
        </w:rPr>
        <w:t>.</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Должностные лица, ответственные за размещение информации, предусмотренной настоящим Положением, определяются распоряжением Администрации поселения.</w:t>
      </w:r>
      <w:bookmarkStart w:id="4" w:name="P146"/>
      <w:bookmarkEnd w:id="4"/>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19.2.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земельного контроля.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Консультирование осуществляется без взимания платы.</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Консультирование может осуществляться уполномоченным Администрации поселения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Время консультирования не должно превышать 15 минут.</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xml:space="preserve">Личный прием граждан проводится специалистом, проводящим личный прием. Информация о месте приема, а также об установленных для приема днях и часах размещается на официальном сайте: </w:t>
      </w:r>
      <w:hyperlink r:id="rId15" w:history="1">
        <w:r w:rsidRPr="00F31616">
          <w:rPr>
            <w:rFonts w:eastAsia="Calibri"/>
            <w:color w:val="0000FF"/>
            <w:sz w:val="20"/>
            <w:szCs w:val="20"/>
            <w:u w:val="single"/>
            <w:lang w:eastAsia="en-US"/>
          </w:rPr>
          <w:t>http://www.podgorn.tomsk.ru</w:t>
        </w:r>
      </w:hyperlink>
      <w:r w:rsidRPr="00F31616">
        <w:rPr>
          <w:rFonts w:eastAsia="Calibri"/>
          <w:color w:val="0000FF"/>
          <w:sz w:val="20"/>
          <w:szCs w:val="20"/>
          <w:u w:val="single"/>
          <w:lang w:eastAsia="en-US"/>
        </w:rPr>
        <w:t>.</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Консультирование осуществляется по следующим вопросам:</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 организация и осуществление муниципального земельного контроля;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2) порядок осуществления профилактических, контрольных (надзорных) мероприятий, установленных настоящим положением.</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Консультирование в письменной форме осуществляется инспектором в следующих случаях:</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 контролируемым лицом представлен письменный запрос о предоставлении письменного ответа по вопросам консультирования;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2) за время консультирования предоставить ответ на поставленные вопросы невозможно;</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3) ответ на поставленные вопросы требует дополнительного запроса сведений от органов власти или иных лиц.</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Администрация поселения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поселения.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6" w:history="1">
        <w:r w:rsidRPr="00F31616">
          <w:rPr>
            <w:rFonts w:eastAsia="Calibri"/>
            <w:color w:val="0000FF"/>
            <w:sz w:val="20"/>
            <w:szCs w:val="20"/>
            <w:u w:val="single"/>
            <w:lang w:eastAsia="en-US"/>
          </w:rPr>
          <w:t>http://www.podgorn.tomsk.ru</w:t>
        </w:r>
      </w:hyperlink>
      <w:r w:rsidRPr="00F31616">
        <w:rPr>
          <w:rFonts w:eastAsia="Calibri"/>
          <w:sz w:val="20"/>
          <w:szCs w:val="20"/>
          <w:lang w:eastAsia="en-US"/>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19.3. Профилактический визит проводится инспектором в форме профилактической беседы по месту расположения земельного участка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принадлежащему ему объектам земельного контроля, их соответствии критериям риска, основаниях и о рекомендуемых способах снижения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Профилактические мероприятия, в ходе которых осуществляется взаимодействие с контролируемыми лицами, проводятся с согласия данных контролируемых лиц либо по их инициативе.</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должностному лицу Администрации поселения</w:t>
      </w:r>
      <w:r w:rsidRPr="00F31616">
        <w:rPr>
          <w:rFonts w:eastAsia="Calibri"/>
          <w:i/>
          <w:sz w:val="20"/>
          <w:szCs w:val="20"/>
          <w:lang w:eastAsia="en-US"/>
        </w:rPr>
        <w:t xml:space="preserve"> </w:t>
      </w:r>
      <w:r w:rsidRPr="00F31616">
        <w:rPr>
          <w:rFonts w:eastAsia="Calibri"/>
          <w:sz w:val="20"/>
          <w:szCs w:val="20"/>
          <w:lang w:eastAsia="en-US"/>
        </w:rPr>
        <w:t>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О проведении обязательного профилактического визита контролируемое лицо уведомляется Администрацией поселения не позднее, чем за пять рабочих дней до даты его проведения.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lastRenderedPageBreak/>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 дата, время и место составления уведомления;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2) наименование контрольного (надзорного) органа;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3) полное наименование контролируемого лица;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4) фамилии, имена, отчества (при наличии) инспектора;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5) дата, время и место обязательного профилактического визита;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6) подпись инспектора.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Срок проведения обязательного профилактического визита определяется инспектором самостоятельно и не должен превышать 1 рабочего дня.</w:t>
      </w:r>
    </w:p>
    <w:p w:rsidR="00F31616" w:rsidRPr="00F31616" w:rsidRDefault="00F31616" w:rsidP="00F31616">
      <w:pPr>
        <w:spacing w:after="160" w:line="259" w:lineRule="auto"/>
        <w:ind w:firstLine="709"/>
        <w:contextualSpacing/>
        <w:jc w:val="both"/>
        <w:rPr>
          <w:rFonts w:eastAsia="Calibri"/>
          <w:sz w:val="20"/>
          <w:szCs w:val="20"/>
          <w:lang w:eastAsia="en-US"/>
        </w:rPr>
      </w:pPr>
    </w:p>
    <w:p w:rsidR="00F31616" w:rsidRPr="00F31616" w:rsidRDefault="00F31616" w:rsidP="00F31616">
      <w:pPr>
        <w:spacing w:after="160" w:line="259" w:lineRule="auto"/>
        <w:ind w:firstLine="709"/>
        <w:contextualSpacing/>
        <w:jc w:val="center"/>
        <w:rPr>
          <w:rFonts w:eastAsia="Calibri"/>
          <w:b/>
          <w:sz w:val="20"/>
          <w:szCs w:val="20"/>
          <w:lang w:eastAsia="en-US"/>
        </w:rPr>
      </w:pPr>
      <w:r w:rsidRPr="00F31616">
        <w:rPr>
          <w:rFonts w:eastAsia="Calibri"/>
          <w:b/>
          <w:sz w:val="20"/>
          <w:szCs w:val="20"/>
          <w:lang w:eastAsia="en-US"/>
        </w:rPr>
        <w:t>Порядок организации муниципального земельного контроля</w:t>
      </w:r>
    </w:p>
    <w:p w:rsidR="00F31616" w:rsidRPr="00F31616" w:rsidRDefault="00F31616" w:rsidP="00F31616">
      <w:pPr>
        <w:spacing w:after="160" w:line="259" w:lineRule="auto"/>
        <w:ind w:firstLine="709"/>
        <w:contextualSpacing/>
        <w:jc w:val="center"/>
        <w:rPr>
          <w:rFonts w:eastAsia="Calibri"/>
          <w:b/>
          <w:sz w:val="20"/>
          <w:szCs w:val="20"/>
          <w:lang w:eastAsia="en-US"/>
        </w:rPr>
      </w:pPr>
    </w:p>
    <w:p w:rsidR="00F31616" w:rsidRPr="00F31616" w:rsidRDefault="00F31616" w:rsidP="00F31616">
      <w:pPr>
        <w:spacing w:after="160"/>
        <w:ind w:firstLine="567"/>
        <w:contextualSpacing/>
        <w:jc w:val="both"/>
        <w:rPr>
          <w:rFonts w:eastAsia="Calibri"/>
          <w:bCs/>
          <w:iCs/>
          <w:sz w:val="20"/>
          <w:szCs w:val="20"/>
          <w:lang w:eastAsia="en-US"/>
        </w:rPr>
      </w:pPr>
      <w:r w:rsidRPr="00F31616">
        <w:rPr>
          <w:rFonts w:eastAsia="Calibri"/>
          <w:sz w:val="20"/>
          <w:szCs w:val="20"/>
          <w:lang w:eastAsia="en-US"/>
        </w:rPr>
        <w:t xml:space="preserve">20. </w:t>
      </w:r>
      <w:r w:rsidRPr="00F31616">
        <w:rPr>
          <w:rFonts w:eastAsia="Calibri"/>
          <w:bCs/>
          <w:iCs/>
          <w:sz w:val="20"/>
          <w:szCs w:val="20"/>
          <w:lang w:eastAsia="en-US"/>
        </w:rPr>
        <w:t xml:space="preserve">В рамках осуществления вида </w:t>
      </w:r>
      <w:r w:rsidRPr="00F31616">
        <w:rPr>
          <w:rFonts w:eastAsia="Calibri"/>
          <w:sz w:val="20"/>
          <w:szCs w:val="20"/>
          <w:lang w:eastAsia="en-US"/>
        </w:rPr>
        <w:t>муниципального контроля при взаимодействии с контролируемым лицом</w:t>
      </w:r>
      <w:r w:rsidRPr="00F31616">
        <w:rPr>
          <w:rFonts w:eastAsia="Calibri"/>
          <w:bCs/>
          <w:iCs/>
          <w:sz w:val="20"/>
          <w:szCs w:val="20"/>
          <w:lang w:eastAsia="en-US"/>
        </w:rPr>
        <w:t xml:space="preserve"> проводятся следующие контрольные (надзорные) мероприятия:</w:t>
      </w:r>
    </w:p>
    <w:p w:rsidR="00F31616" w:rsidRPr="00F31616" w:rsidRDefault="00F31616" w:rsidP="00F31616">
      <w:pPr>
        <w:spacing w:after="160"/>
        <w:ind w:firstLine="709"/>
        <w:contextualSpacing/>
        <w:jc w:val="both"/>
        <w:rPr>
          <w:rFonts w:eastAsia="Calibri"/>
          <w:sz w:val="20"/>
          <w:szCs w:val="20"/>
          <w:lang w:eastAsia="en-US"/>
        </w:rPr>
      </w:pPr>
      <w:r w:rsidRPr="00F31616">
        <w:rPr>
          <w:rFonts w:eastAsia="Calibri"/>
          <w:sz w:val="20"/>
          <w:szCs w:val="20"/>
          <w:lang w:eastAsia="en-US"/>
        </w:rPr>
        <w:t>1) инспекционный визит;</w:t>
      </w:r>
    </w:p>
    <w:p w:rsidR="00F31616" w:rsidRPr="00F31616" w:rsidRDefault="00F31616" w:rsidP="00F31616">
      <w:pPr>
        <w:spacing w:after="160"/>
        <w:ind w:firstLine="708"/>
        <w:contextualSpacing/>
        <w:jc w:val="both"/>
        <w:rPr>
          <w:rFonts w:eastAsia="Calibri"/>
          <w:sz w:val="20"/>
          <w:szCs w:val="20"/>
          <w:lang w:eastAsia="en-US"/>
        </w:rPr>
      </w:pPr>
      <w:r w:rsidRPr="00F31616">
        <w:rPr>
          <w:rFonts w:eastAsia="Calibri"/>
          <w:sz w:val="20"/>
          <w:szCs w:val="20"/>
          <w:lang w:eastAsia="en-US"/>
        </w:rPr>
        <w:t>2) документарная проверка;</w:t>
      </w:r>
    </w:p>
    <w:p w:rsidR="00F31616" w:rsidRPr="00F31616" w:rsidRDefault="00F31616" w:rsidP="00F31616">
      <w:pPr>
        <w:spacing w:after="160"/>
        <w:ind w:firstLine="708"/>
        <w:contextualSpacing/>
        <w:jc w:val="both"/>
        <w:rPr>
          <w:rFonts w:eastAsia="Calibri"/>
          <w:sz w:val="20"/>
          <w:szCs w:val="20"/>
          <w:lang w:eastAsia="en-US"/>
        </w:rPr>
      </w:pPr>
      <w:r w:rsidRPr="00F31616">
        <w:rPr>
          <w:rFonts w:eastAsia="Calibri"/>
          <w:sz w:val="20"/>
          <w:szCs w:val="20"/>
          <w:lang w:eastAsia="en-US"/>
        </w:rPr>
        <w:t>3) выездная проверка.</w:t>
      </w:r>
    </w:p>
    <w:p w:rsidR="00F31616" w:rsidRPr="00F31616" w:rsidRDefault="00F31616" w:rsidP="00F31616">
      <w:pPr>
        <w:ind w:firstLine="708"/>
        <w:contextualSpacing/>
        <w:jc w:val="both"/>
        <w:rPr>
          <w:rFonts w:eastAsia="Calibri"/>
          <w:bCs/>
          <w:iCs/>
          <w:sz w:val="20"/>
          <w:szCs w:val="20"/>
          <w:lang w:eastAsia="en-US"/>
        </w:rPr>
      </w:pPr>
      <w:r w:rsidRPr="00F31616">
        <w:rPr>
          <w:rFonts w:eastAsia="Calibri"/>
          <w:sz w:val="20"/>
          <w:szCs w:val="20"/>
          <w:lang w:eastAsia="en-US"/>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31616" w:rsidRPr="00F31616" w:rsidRDefault="00F31616" w:rsidP="00F31616">
      <w:pPr>
        <w:autoSpaceDE w:val="0"/>
        <w:autoSpaceDN w:val="0"/>
        <w:adjustRightInd w:val="0"/>
        <w:ind w:firstLine="540"/>
        <w:jc w:val="both"/>
        <w:rPr>
          <w:rFonts w:eastAsia="Calibri"/>
          <w:sz w:val="20"/>
          <w:szCs w:val="20"/>
          <w:lang w:eastAsia="en-US"/>
        </w:rPr>
      </w:pPr>
      <w:r w:rsidRPr="00F31616">
        <w:rPr>
          <w:rFonts w:eastAsia="Calibri"/>
          <w:sz w:val="20"/>
          <w:szCs w:val="20"/>
          <w:lang w:eastAsia="en-US"/>
        </w:rPr>
        <w:t>- наблюдение за соблюдением обязательных требований (мониторинг безопасности);</w:t>
      </w:r>
    </w:p>
    <w:p w:rsidR="00F31616" w:rsidRPr="00F31616" w:rsidRDefault="00F31616" w:rsidP="00F31616">
      <w:pPr>
        <w:autoSpaceDE w:val="0"/>
        <w:autoSpaceDN w:val="0"/>
        <w:adjustRightInd w:val="0"/>
        <w:ind w:firstLine="540"/>
        <w:jc w:val="both"/>
        <w:rPr>
          <w:rFonts w:eastAsia="Calibri"/>
          <w:sz w:val="20"/>
          <w:szCs w:val="20"/>
          <w:lang w:eastAsia="en-US"/>
        </w:rPr>
      </w:pPr>
      <w:r w:rsidRPr="00F31616">
        <w:rPr>
          <w:rFonts w:eastAsia="Calibri"/>
          <w:sz w:val="20"/>
          <w:szCs w:val="20"/>
          <w:lang w:eastAsia="en-US"/>
        </w:rPr>
        <w:t>- выездное обследование.</w:t>
      </w:r>
    </w:p>
    <w:p w:rsidR="00F31616" w:rsidRPr="00F31616" w:rsidRDefault="00F31616" w:rsidP="00F31616">
      <w:pPr>
        <w:autoSpaceDE w:val="0"/>
        <w:autoSpaceDN w:val="0"/>
        <w:adjustRightInd w:val="0"/>
        <w:ind w:firstLine="540"/>
        <w:jc w:val="both"/>
        <w:rPr>
          <w:rFonts w:eastAsia="Calibri"/>
          <w:sz w:val="20"/>
          <w:szCs w:val="20"/>
          <w:lang w:eastAsia="en-US"/>
        </w:rPr>
      </w:pPr>
      <w:r w:rsidRPr="00F31616">
        <w:rPr>
          <w:rFonts w:eastAsia="Calibri"/>
          <w:sz w:val="20"/>
          <w:szCs w:val="20"/>
          <w:lang w:eastAsia="en-US"/>
        </w:rPr>
        <w:t>21.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w:t>
      </w:r>
    </w:p>
    <w:p w:rsidR="00F31616" w:rsidRPr="00F31616" w:rsidRDefault="00F31616" w:rsidP="00F31616">
      <w:pPr>
        <w:autoSpaceDE w:val="0"/>
        <w:autoSpaceDN w:val="0"/>
        <w:adjustRightInd w:val="0"/>
        <w:ind w:firstLine="540"/>
        <w:jc w:val="both"/>
        <w:rPr>
          <w:rFonts w:eastAsia="Calibri"/>
          <w:sz w:val="20"/>
          <w:szCs w:val="20"/>
          <w:lang w:eastAsia="en-US"/>
        </w:rPr>
      </w:pPr>
      <w:r w:rsidRPr="00F31616">
        <w:rPr>
          <w:rFonts w:eastAsia="Calibri"/>
          <w:sz w:val="20"/>
          <w:szCs w:val="20"/>
          <w:lang w:eastAsia="en-US"/>
        </w:rPr>
        <w:t>22.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xml:space="preserve">План проведения плановых контрольных (надзорных) мероприятий разрабатывается в соответствии с </w:t>
      </w:r>
      <w:hyperlink r:id="rId17" w:history="1">
        <w:r w:rsidRPr="00F31616">
          <w:rPr>
            <w:rFonts w:eastAsia="Calibri"/>
            <w:sz w:val="20"/>
            <w:szCs w:val="20"/>
            <w:lang w:eastAsia="en-US"/>
          </w:rPr>
          <w:t>Правилами</w:t>
        </w:r>
      </w:hyperlink>
      <w:r w:rsidRPr="00F31616">
        <w:rPr>
          <w:rFonts w:eastAsia="Calibri"/>
          <w:sz w:val="20"/>
          <w:szCs w:val="20"/>
          <w:lang w:eastAsia="en-US"/>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23.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для категории высокого риска – одна выездная проверка в два года;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для категории среднего риска – одна выездная проверка в три года.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24.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xml:space="preserve">25. Внеплановые контрольные (надзорные) мероприятия проводятся при наличии оснований, предусмотренных </w:t>
      </w:r>
      <w:hyperlink r:id="rId18" w:history="1">
        <w:r w:rsidRPr="00F31616">
          <w:rPr>
            <w:rFonts w:eastAsia="Calibri"/>
            <w:sz w:val="20"/>
            <w:szCs w:val="20"/>
            <w:lang w:eastAsia="en-US"/>
          </w:rPr>
          <w:t>пунктами 1</w:t>
        </w:r>
      </w:hyperlink>
      <w:r w:rsidRPr="00F31616">
        <w:rPr>
          <w:rFonts w:eastAsia="Calibri"/>
          <w:sz w:val="20"/>
          <w:szCs w:val="20"/>
          <w:lang w:eastAsia="en-US"/>
        </w:rPr>
        <w:t xml:space="preserve">, </w:t>
      </w:r>
      <w:hyperlink r:id="rId19" w:history="1">
        <w:r w:rsidRPr="00F31616">
          <w:rPr>
            <w:rFonts w:eastAsia="Calibri"/>
            <w:sz w:val="20"/>
            <w:szCs w:val="20"/>
            <w:lang w:eastAsia="en-US"/>
          </w:rPr>
          <w:t>3</w:t>
        </w:r>
      </w:hyperlink>
      <w:r w:rsidRPr="00F31616">
        <w:rPr>
          <w:rFonts w:eastAsia="Calibri"/>
          <w:sz w:val="20"/>
          <w:szCs w:val="20"/>
          <w:lang w:eastAsia="en-US"/>
        </w:rPr>
        <w:t xml:space="preserve">, </w:t>
      </w:r>
      <w:hyperlink r:id="rId20" w:history="1">
        <w:r w:rsidRPr="00F31616">
          <w:rPr>
            <w:rFonts w:eastAsia="Calibri"/>
            <w:sz w:val="20"/>
            <w:szCs w:val="20"/>
            <w:lang w:eastAsia="en-US"/>
          </w:rPr>
          <w:t>4</w:t>
        </w:r>
      </w:hyperlink>
      <w:r w:rsidRPr="00F31616">
        <w:rPr>
          <w:rFonts w:eastAsia="Calibri"/>
          <w:sz w:val="20"/>
          <w:szCs w:val="20"/>
          <w:lang w:eastAsia="en-US"/>
        </w:rPr>
        <w:t xml:space="preserve">, </w:t>
      </w:r>
      <w:hyperlink r:id="rId21" w:history="1">
        <w:r w:rsidRPr="00F31616">
          <w:rPr>
            <w:rFonts w:eastAsia="Calibri"/>
            <w:sz w:val="20"/>
            <w:szCs w:val="20"/>
            <w:lang w:eastAsia="en-US"/>
          </w:rPr>
          <w:t>5 части 1 статьи 57</w:t>
        </w:r>
      </w:hyperlink>
      <w:r w:rsidRPr="00F31616">
        <w:rPr>
          <w:rFonts w:eastAsia="Calibri"/>
          <w:sz w:val="20"/>
          <w:szCs w:val="20"/>
          <w:lang w:eastAsia="en-US"/>
        </w:rPr>
        <w:t xml:space="preserve"> Федерального закона от 31.07.2020 № 248-ФЗ «О государственном контроле (надзоре) и муниципальном контроле в Российской Федерации».</w:t>
      </w:r>
    </w:p>
    <w:p w:rsidR="00F31616" w:rsidRPr="00F31616" w:rsidRDefault="00F31616" w:rsidP="00F31616">
      <w:pPr>
        <w:spacing w:after="160"/>
        <w:ind w:firstLine="709"/>
        <w:contextualSpacing/>
        <w:jc w:val="both"/>
        <w:rPr>
          <w:rFonts w:eastAsia="Calibri"/>
          <w:sz w:val="20"/>
          <w:szCs w:val="20"/>
          <w:lang w:eastAsia="en-US"/>
        </w:rPr>
      </w:pPr>
      <w:r w:rsidRPr="00F31616">
        <w:rPr>
          <w:rFonts w:eastAsia="Calibri"/>
          <w:sz w:val="20"/>
          <w:szCs w:val="20"/>
          <w:lang w:eastAsia="en-US"/>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F31616" w:rsidRPr="00F31616" w:rsidRDefault="00F31616" w:rsidP="00F31616">
      <w:pPr>
        <w:spacing w:after="160"/>
        <w:ind w:firstLine="709"/>
        <w:contextualSpacing/>
        <w:jc w:val="both"/>
        <w:rPr>
          <w:rFonts w:eastAsia="Calibri"/>
          <w:sz w:val="20"/>
          <w:szCs w:val="20"/>
          <w:lang w:eastAsia="en-US"/>
        </w:rPr>
      </w:pPr>
    </w:p>
    <w:p w:rsidR="00F31616" w:rsidRPr="00F31616" w:rsidRDefault="00F31616" w:rsidP="00F31616">
      <w:pPr>
        <w:spacing w:after="160"/>
        <w:contextualSpacing/>
        <w:jc w:val="center"/>
        <w:rPr>
          <w:rFonts w:eastAsia="Calibri"/>
          <w:b/>
          <w:sz w:val="20"/>
          <w:szCs w:val="20"/>
          <w:lang w:eastAsia="en-US"/>
        </w:rPr>
      </w:pPr>
      <w:r w:rsidRPr="00F31616">
        <w:rPr>
          <w:rFonts w:eastAsia="Calibri"/>
          <w:b/>
          <w:sz w:val="20"/>
          <w:szCs w:val="20"/>
          <w:lang w:eastAsia="en-US"/>
        </w:rPr>
        <w:t>Контрольные (надзорные) мероприятия</w:t>
      </w:r>
    </w:p>
    <w:p w:rsidR="00F31616" w:rsidRPr="00F31616" w:rsidRDefault="00F31616" w:rsidP="00F31616">
      <w:pPr>
        <w:spacing w:after="160"/>
        <w:ind w:firstLine="709"/>
        <w:contextualSpacing/>
        <w:jc w:val="center"/>
        <w:rPr>
          <w:rFonts w:eastAsia="Calibri"/>
          <w:b/>
          <w:sz w:val="20"/>
          <w:szCs w:val="20"/>
          <w:lang w:eastAsia="en-US"/>
        </w:rPr>
      </w:pPr>
    </w:p>
    <w:p w:rsidR="00F31616" w:rsidRPr="00F31616" w:rsidRDefault="00F31616" w:rsidP="00F31616">
      <w:pPr>
        <w:autoSpaceDE w:val="0"/>
        <w:autoSpaceDN w:val="0"/>
        <w:adjustRightInd w:val="0"/>
        <w:ind w:firstLine="709"/>
        <w:jc w:val="both"/>
        <w:rPr>
          <w:rFonts w:eastAsia="Calibri"/>
          <w:bCs/>
          <w:sz w:val="20"/>
          <w:szCs w:val="20"/>
          <w:lang w:eastAsia="en-US"/>
        </w:rPr>
      </w:pPr>
      <w:r w:rsidRPr="00F31616">
        <w:rPr>
          <w:rFonts w:eastAsia="Calibri"/>
          <w:bCs/>
          <w:sz w:val="20"/>
          <w:szCs w:val="20"/>
          <w:lang w:eastAsia="en-US"/>
        </w:rPr>
        <w:t>26.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F31616" w:rsidRPr="00F31616" w:rsidRDefault="00F31616" w:rsidP="00F31616">
      <w:pPr>
        <w:autoSpaceDE w:val="0"/>
        <w:autoSpaceDN w:val="0"/>
        <w:adjustRightInd w:val="0"/>
        <w:ind w:firstLine="709"/>
        <w:jc w:val="both"/>
        <w:rPr>
          <w:rFonts w:eastAsia="Calibri"/>
          <w:bCs/>
          <w:sz w:val="20"/>
          <w:szCs w:val="20"/>
          <w:lang w:eastAsia="en-US"/>
        </w:rPr>
      </w:pPr>
      <w:r w:rsidRPr="00F31616">
        <w:rPr>
          <w:rFonts w:eastAsia="Calibri"/>
          <w:bCs/>
          <w:sz w:val="20"/>
          <w:szCs w:val="20"/>
          <w:lang w:eastAsia="en-US"/>
        </w:rPr>
        <w:t>В ходе инспекционного визита могут совершаться следующие контрольные (надзорные) действия:</w:t>
      </w:r>
    </w:p>
    <w:p w:rsidR="00F31616" w:rsidRPr="00F31616" w:rsidRDefault="00F31616" w:rsidP="00F31616">
      <w:pPr>
        <w:autoSpaceDE w:val="0"/>
        <w:autoSpaceDN w:val="0"/>
        <w:adjustRightInd w:val="0"/>
        <w:ind w:firstLine="709"/>
        <w:jc w:val="both"/>
        <w:rPr>
          <w:rFonts w:eastAsia="Calibri"/>
          <w:bCs/>
          <w:sz w:val="20"/>
          <w:szCs w:val="20"/>
          <w:lang w:eastAsia="en-US"/>
        </w:rPr>
      </w:pPr>
      <w:r w:rsidRPr="00F31616">
        <w:rPr>
          <w:rFonts w:eastAsia="Calibri"/>
          <w:bCs/>
          <w:sz w:val="20"/>
          <w:szCs w:val="20"/>
          <w:lang w:eastAsia="en-US"/>
        </w:rPr>
        <w:t>- осмотр;</w:t>
      </w:r>
    </w:p>
    <w:p w:rsidR="00F31616" w:rsidRPr="00F31616" w:rsidRDefault="00F31616" w:rsidP="00F31616">
      <w:pPr>
        <w:autoSpaceDE w:val="0"/>
        <w:autoSpaceDN w:val="0"/>
        <w:adjustRightInd w:val="0"/>
        <w:ind w:firstLine="709"/>
        <w:jc w:val="both"/>
        <w:rPr>
          <w:rFonts w:eastAsia="Calibri"/>
          <w:bCs/>
          <w:sz w:val="20"/>
          <w:szCs w:val="20"/>
          <w:lang w:eastAsia="en-US"/>
        </w:rPr>
      </w:pPr>
      <w:r w:rsidRPr="00F31616">
        <w:rPr>
          <w:rFonts w:eastAsia="Calibri"/>
          <w:bCs/>
          <w:sz w:val="20"/>
          <w:szCs w:val="20"/>
          <w:lang w:eastAsia="en-US"/>
        </w:rPr>
        <w:t>- опрос;</w:t>
      </w:r>
    </w:p>
    <w:p w:rsidR="00F31616" w:rsidRPr="00F31616" w:rsidRDefault="00F31616" w:rsidP="00F31616">
      <w:pPr>
        <w:autoSpaceDE w:val="0"/>
        <w:autoSpaceDN w:val="0"/>
        <w:adjustRightInd w:val="0"/>
        <w:ind w:firstLine="709"/>
        <w:jc w:val="both"/>
        <w:rPr>
          <w:rFonts w:eastAsia="Calibri"/>
          <w:bCs/>
          <w:sz w:val="20"/>
          <w:szCs w:val="20"/>
          <w:lang w:eastAsia="en-US"/>
        </w:rPr>
      </w:pPr>
      <w:r w:rsidRPr="00F31616">
        <w:rPr>
          <w:rFonts w:eastAsia="Calibri"/>
          <w:bCs/>
          <w:sz w:val="20"/>
          <w:szCs w:val="20"/>
          <w:lang w:eastAsia="en-US"/>
        </w:rPr>
        <w:t>- получение письменных объяснений;</w:t>
      </w:r>
    </w:p>
    <w:p w:rsidR="00F31616" w:rsidRPr="00F31616" w:rsidRDefault="00F31616" w:rsidP="00F31616">
      <w:pPr>
        <w:autoSpaceDE w:val="0"/>
        <w:autoSpaceDN w:val="0"/>
        <w:adjustRightInd w:val="0"/>
        <w:ind w:firstLine="709"/>
        <w:jc w:val="both"/>
        <w:rPr>
          <w:rFonts w:eastAsia="Calibri"/>
          <w:bCs/>
          <w:sz w:val="20"/>
          <w:szCs w:val="20"/>
          <w:lang w:eastAsia="en-US"/>
        </w:rPr>
      </w:pPr>
      <w:r w:rsidRPr="00F31616">
        <w:rPr>
          <w:rFonts w:eastAsia="Calibri"/>
          <w:sz w:val="20"/>
          <w:szCs w:val="20"/>
          <w:lang w:eastAsia="en-US"/>
        </w:rPr>
        <w:lastRenderedPageBreak/>
        <w:t>- инструментальное обследование.</w:t>
      </w:r>
    </w:p>
    <w:p w:rsidR="00F31616" w:rsidRPr="00F31616" w:rsidRDefault="00F31616" w:rsidP="00F31616">
      <w:pPr>
        <w:autoSpaceDE w:val="0"/>
        <w:autoSpaceDN w:val="0"/>
        <w:adjustRightInd w:val="0"/>
        <w:ind w:firstLine="709"/>
        <w:jc w:val="both"/>
        <w:rPr>
          <w:rFonts w:eastAsia="Calibri"/>
          <w:bCs/>
          <w:sz w:val="20"/>
          <w:szCs w:val="20"/>
          <w:lang w:eastAsia="en-US"/>
        </w:rPr>
      </w:pPr>
      <w:r w:rsidRPr="00F31616">
        <w:rPr>
          <w:rFonts w:eastAsia="Calibri"/>
          <w:bCs/>
          <w:sz w:val="20"/>
          <w:szCs w:val="20"/>
          <w:lang w:eastAsia="en-US"/>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31616" w:rsidRPr="00F31616" w:rsidRDefault="00F31616" w:rsidP="00F31616">
      <w:pPr>
        <w:autoSpaceDE w:val="0"/>
        <w:autoSpaceDN w:val="0"/>
        <w:adjustRightInd w:val="0"/>
        <w:ind w:firstLine="709"/>
        <w:jc w:val="both"/>
        <w:rPr>
          <w:rFonts w:eastAsia="Calibri"/>
          <w:bCs/>
          <w:sz w:val="20"/>
          <w:szCs w:val="20"/>
          <w:lang w:eastAsia="en-US"/>
        </w:rPr>
      </w:pPr>
      <w:r w:rsidRPr="00F31616">
        <w:rPr>
          <w:rFonts w:eastAsia="Calibri"/>
          <w:bCs/>
          <w:sz w:val="20"/>
          <w:szCs w:val="20"/>
          <w:lang w:eastAsia="en-US"/>
        </w:rPr>
        <w:t>Инспекционный визит проводится без предварительного уведомления контролируемого лица.</w:t>
      </w:r>
    </w:p>
    <w:p w:rsidR="00F31616" w:rsidRPr="00F31616" w:rsidRDefault="00F31616" w:rsidP="00F31616">
      <w:pPr>
        <w:autoSpaceDE w:val="0"/>
        <w:autoSpaceDN w:val="0"/>
        <w:adjustRightInd w:val="0"/>
        <w:ind w:firstLine="709"/>
        <w:jc w:val="both"/>
        <w:rPr>
          <w:rFonts w:eastAsia="Calibri"/>
          <w:bCs/>
          <w:sz w:val="20"/>
          <w:szCs w:val="20"/>
          <w:lang w:eastAsia="en-US"/>
        </w:rPr>
      </w:pPr>
      <w:r w:rsidRPr="00F31616">
        <w:rPr>
          <w:rFonts w:eastAsia="Calibri"/>
          <w:sz w:val="20"/>
          <w:szCs w:val="20"/>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31616" w:rsidRPr="00F31616" w:rsidRDefault="00F31616" w:rsidP="00F31616">
      <w:pPr>
        <w:autoSpaceDE w:val="0"/>
        <w:autoSpaceDN w:val="0"/>
        <w:adjustRightInd w:val="0"/>
        <w:ind w:firstLine="709"/>
        <w:jc w:val="both"/>
        <w:rPr>
          <w:rFonts w:eastAsia="Calibri"/>
          <w:bCs/>
          <w:sz w:val="20"/>
          <w:szCs w:val="20"/>
          <w:lang w:eastAsia="en-US"/>
        </w:rPr>
      </w:pPr>
      <w:r w:rsidRPr="00F31616">
        <w:rPr>
          <w:rFonts w:eastAsia="Calibri"/>
          <w:bCs/>
          <w:sz w:val="20"/>
          <w:szCs w:val="20"/>
          <w:lang w:eastAsia="en-US"/>
        </w:rPr>
        <w:t>27</w:t>
      </w:r>
      <w:r w:rsidRPr="00F31616">
        <w:rPr>
          <w:rFonts w:eastAsia="Calibri"/>
          <w:sz w:val="20"/>
          <w:szCs w:val="20"/>
          <w:lang w:eastAsia="en-US"/>
        </w:rPr>
        <w:t>. В ходе документарной проверки рассматриваются документы контролируемых лиц, имеющиеся в распоряжении</w:t>
      </w:r>
      <w:r w:rsidRPr="00F31616">
        <w:rPr>
          <w:rFonts w:eastAsia="Calibri"/>
          <w:bCs/>
          <w:sz w:val="20"/>
          <w:szCs w:val="20"/>
          <w:lang w:eastAsia="en-US"/>
        </w:rPr>
        <w:t xml:space="preserve"> Администрации поселения</w:t>
      </w:r>
      <w:r w:rsidRPr="00F31616">
        <w:rPr>
          <w:rFonts w:eastAsia="Calibri"/>
          <w:sz w:val="20"/>
          <w:szCs w:val="20"/>
          <w:lang w:eastAsia="en-US"/>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земельного контроля.</w:t>
      </w:r>
    </w:p>
    <w:p w:rsidR="00F31616" w:rsidRPr="00F31616" w:rsidRDefault="00F31616" w:rsidP="00F31616">
      <w:pPr>
        <w:autoSpaceDE w:val="0"/>
        <w:autoSpaceDN w:val="0"/>
        <w:adjustRightInd w:val="0"/>
        <w:ind w:firstLine="709"/>
        <w:jc w:val="both"/>
        <w:rPr>
          <w:rFonts w:eastAsia="Calibri"/>
          <w:sz w:val="20"/>
          <w:szCs w:val="20"/>
          <w:lang w:eastAsia="en-US"/>
        </w:rPr>
      </w:pPr>
      <w:r w:rsidRPr="00F31616">
        <w:rPr>
          <w:rFonts w:eastAsia="Calibri"/>
          <w:sz w:val="20"/>
          <w:szCs w:val="20"/>
          <w:lang w:eastAsia="en-US"/>
        </w:rPr>
        <w:t>В ходе документарной проверки могут совершаться следующие контрольные (надзорные) действия:</w:t>
      </w:r>
    </w:p>
    <w:p w:rsidR="00F31616" w:rsidRPr="00F31616" w:rsidRDefault="00F31616" w:rsidP="00F31616">
      <w:pPr>
        <w:autoSpaceDE w:val="0"/>
        <w:autoSpaceDN w:val="0"/>
        <w:adjustRightInd w:val="0"/>
        <w:ind w:firstLine="709"/>
        <w:jc w:val="both"/>
        <w:rPr>
          <w:rFonts w:eastAsia="Calibri"/>
          <w:sz w:val="20"/>
          <w:szCs w:val="20"/>
          <w:lang w:eastAsia="en-US"/>
        </w:rPr>
      </w:pPr>
      <w:r w:rsidRPr="00F31616">
        <w:rPr>
          <w:rFonts w:eastAsia="Calibri"/>
          <w:sz w:val="20"/>
          <w:szCs w:val="20"/>
          <w:lang w:eastAsia="en-US"/>
        </w:rPr>
        <w:t>- получение письменных объяснений;</w:t>
      </w:r>
    </w:p>
    <w:p w:rsidR="00F31616" w:rsidRPr="00F31616" w:rsidRDefault="00F31616" w:rsidP="00F31616">
      <w:pPr>
        <w:autoSpaceDE w:val="0"/>
        <w:autoSpaceDN w:val="0"/>
        <w:adjustRightInd w:val="0"/>
        <w:ind w:firstLine="709"/>
        <w:jc w:val="both"/>
        <w:rPr>
          <w:rFonts w:eastAsia="Calibri"/>
          <w:sz w:val="20"/>
          <w:szCs w:val="20"/>
          <w:lang w:eastAsia="en-US"/>
        </w:rPr>
      </w:pPr>
      <w:r w:rsidRPr="00F31616">
        <w:rPr>
          <w:rFonts w:eastAsia="Calibri"/>
          <w:sz w:val="20"/>
          <w:szCs w:val="20"/>
          <w:lang w:eastAsia="en-US"/>
        </w:rPr>
        <w:t>- истребование документов.</w:t>
      </w:r>
    </w:p>
    <w:p w:rsidR="00F31616" w:rsidRPr="00F31616" w:rsidRDefault="00F31616" w:rsidP="00F31616">
      <w:pPr>
        <w:autoSpaceDE w:val="0"/>
        <w:autoSpaceDN w:val="0"/>
        <w:adjustRightInd w:val="0"/>
        <w:ind w:firstLine="709"/>
        <w:jc w:val="both"/>
        <w:rPr>
          <w:rFonts w:eastAsia="Calibri"/>
          <w:sz w:val="20"/>
          <w:szCs w:val="20"/>
          <w:lang w:eastAsia="en-US"/>
        </w:rPr>
      </w:pPr>
      <w:r w:rsidRPr="00F31616">
        <w:rPr>
          <w:rFonts w:eastAsia="Calibri"/>
          <w:sz w:val="20"/>
          <w:szCs w:val="20"/>
          <w:lang w:eastAsia="en-US"/>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F31616">
        <w:rPr>
          <w:rFonts w:eastAsia="Calibri"/>
          <w:bCs/>
          <w:sz w:val="20"/>
          <w:szCs w:val="20"/>
          <w:lang w:eastAsia="en-US"/>
        </w:rPr>
        <w:t>Администрацией поселения</w:t>
      </w:r>
      <w:r w:rsidRPr="00F31616">
        <w:rPr>
          <w:rFonts w:eastAsia="Calibri"/>
          <w:sz w:val="20"/>
          <w:szCs w:val="20"/>
          <w:lang w:eastAsia="en-US"/>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31616">
        <w:rPr>
          <w:rFonts w:eastAsia="Calibri"/>
          <w:bCs/>
          <w:sz w:val="20"/>
          <w:szCs w:val="20"/>
          <w:lang w:eastAsia="en-US"/>
        </w:rPr>
        <w:t>Администрацию поселения</w:t>
      </w:r>
      <w:r w:rsidRPr="00F31616">
        <w:rPr>
          <w:rFonts w:eastAsia="Calibri"/>
          <w:sz w:val="20"/>
          <w:szCs w:val="20"/>
          <w:lang w:eastAsia="en-US"/>
        </w:rPr>
        <w:t xml:space="preserve">, а также период с момента направления контролируемому лицу информации </w:t>
      </w:r>
      <w:r w:rsidRPr="00F31616">
        <w:rPr>
          <w:rFonts w:eastAsia="Calibri"/>
          <w:bCs/>
          <w:sz w:val="20"/>
          <w:szCs w:val="20"/>
          <w:lang w:eastAsia="en-US"/>
        </w:rPr>
        <w:t>Администрации поселения</w:t>
      </w:r>
      <w:r w:rsidRPr="00F31616">
        <w:rPr>
          <w:rFonts w:eastAsia="Calibri"/>
          <w:sz w:val="20"/>
          <w:szCs w:val="20"/>
          <w:lang w:eastAsia="en-US"/>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F31616">
        <w:rPr>
          <w:rFonts w:eastAsia="Calibri"/>
          <w:bCs/>
          <w:sz w:val="20"/>
          <w:szCs w:val="20"/>
          <w:lang w:eastAsia="en-US"/>
        </w:rPr>
        <w:t>Администрации поселения</w:t>
      </w:r>
      <w:r w:rsidRPr="00F31616">
        <w:rPr>
          <w:rFonts w:eastAsia="Calibri"/>
          <w:sz w:val="20"/>
          <w:szCs w:val="20"/>
          <w:lang w:eastAsia="en-US"/>
        </w:rPr>
        <w:t xml:space="preserve">,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Pr="00F31616">
        <w:rPr>
          <w:rFonts w:eastAsia="Calibri"/>
          <w:bCs/>
          <w:sz w:val="20"/>
          <w:szCs w:val="20"/>
          <w:lang w:eastAsia="en-US"/>
        </w:rPr>
        <w:t>Администрацию поселения</w:t>
      </w:r>
      <w:r w:rsidRPr="00F31616">
        <w:rPr>
          <w:rFonts w:eastAsia="Calibri"/>
          <w:sz w:val="20"/>
          <w:szCs w:val="20"/>
          <w:lang w:eastAsia="en-US"/>
        </w:rPr>
        <w:t>.</w:t>
      </w:r>
    </w:p>
    <w:p w:rsidR="00F31616" w:rsidRPr="00F31616" w:rsidRDefault="00F31616" w:rsidP="00F31616">
      <w:pPr>
        <w:ind w:firstLine="709"/>
        <w:jc w:val="both"/>
        <w:rPr>
          <w:rFonts w:eastAsia="Calibri"/>
          <w:sz w:val="20"/>
          <w:szCs w:val="20"/>
          <w:lang w:eastAsia="en-US"/>
        </w:rPr>
      </w:pPr>
      <w:r w:rsidRPr="00F31616">
        <w:rPr>
          <w:rFonts w:eastAsia="Calibri"/>
          <w:sz w:val="20"/>
          <w:szCs w:val="20"/>
          <w:lang w:eastAsia="en-US"/>
        </w:rPr>
        <w:t>28.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31616" w:rsidRPr="00F31616" w:rsidRDefault="00F31616" w:rsidP="00F31616">
      <w:pPr>
        <w:autoSpaceDE w:val="0"/>
        <w:autoSpaceDN w:val="0"/>
        <w:adjustRightInd w:val="0"/>
        <w:ind w:firstLine="709"/>
        <w:jc w:val="both"/>
        <w:rPr>
          <w:rFonts w:eastAsia="Calibri"/>
          <w:sz w:val="20"/>
          <w:szCs w:val="20"/>
          <w:lang w:eastAsia="en-US"/>
        </w:rPr>
      </w:pPr>
      <w:r w:rsidRPr="00F31616">
        <w:rPr>
          <w:rFonts w:eastAsia="Calibri"/>
          <w:sz w:val="20"/>
          <w:szCs w:val="20"/>
          <w:lang w:eastAsia="en-US"/>
        </w:rPr>
        <w:t>В ходе выездной проверки могут совершаться следующие контрольные (надзорные) действия:</w:t>
      </w:r>
    </w:p>
    <w:p w:rsidR="00F31616" w:rsidRPr="00F31616" w:rsidRDefault="00F31616" w:rsidP="00F31616">
      <w:pPr>
        <w:autoSpaceDE w:val="0"/>
        <w:autoSpaceDN w:val="0"/>
        <w:adjustRightInd w:val="0"/>
        <w:ind w:firstLine="709"/>
        <w:jc w:val="both"/>
        <w:rPr>
          <w:rFonts w:eastAsia="Calibri"/>
          <w:sz w:val="20"/>
          <w:szCs w:val="20"/>
          <w:lang w:eastAsia="en-US"/>
        </w:rPr>
      </w:pPr>
      <w:r w:rsidRPr="00F31616">
        <w:rPr>
          <w:rFonts w:eastAsia="Calibri"/>
          <w:sz w:val="20"/>
          <w:szCs w:val="20"/>
          <w:lang w:eastAsia="en-US"/>
        </w:rPr>
        <w:t>- осмотр;</w:t>
      </w:r>
    </w:p>
    <w:p w:rsidR="00F31616" w:rsidRPr="00F31616" w:rsidRDefault="00F31616" w:rsidP="00F31616">
      <w:pPr>
        <w:autoSpaceDE w:val="0"/>
        <w:autoSpaceDN w:val="0"/>
        <w:adjustRightInd w:val="0"/>
        <w:ind w:firstLine="709"/>
        <w:jc w:val="both"/>
        <w:rPr>
          <w:rFonts w:eastAsia="Calibri"/>
          <w:sz w:val="20"/>
          <w:szCs w:val="20"/>
          <w:lang w:eastAsia="en-US"/>
        </w:rPr>
      </w:pPr>
      <w:r w:rsidRPr="00F31616">
        <w:rPr>
          <w:rFonts w:eastAsia="Calibri"/>
          <w:sz w:val="20"/>
          <w:szCs w:val="20"/>
          <w:lang w:eastAsia="en-US"/>
        </w:rPr>
        <w:t>- досмотр;</w:t>
      </w:r>
    </w:p>
    <w:p w:rsidR="00F31616" w:rsidRPr="00F31616" w:rsidRDefault="00F31616" w:rsidP="00F31616">
      <w:pPr>
        <w:autoSpaceDE w:val="0"/>
        <w:autoSpaceDN w:val="0"/>
        <w:adjustRightInd w:val="0"/>
        <w:ind w:firstLine="709"/>
        <w:jc w:val="both"/>
        <w:rPr>
          <w:rFonts w:eastAsia="Calibri"/>
          <w:sz w:val="20"/>
          <w:szCs w:val="20"/>
          <w:lang w:eastAsia="en-US"/>
        </w:rPr>
      </w:pPr>
      <w:r w:rsidRPr="00F31616">
        <w:rPr>
          <w:rFonts w:eastAsia="Calibri"/>
          <w:sz w:val="20"/>
          <w:szCs w:val="20"/>
          <w:lang w:eastAsia="en-US"/>
        </w:rPr>
        <w:t>- опрос;</w:t>
      </w:r>
    </w:p>
    <w:p w:rsidR="00F31616" w:rsidRPr="00F31616" w:rsidRDefault="00F31616" w:rsidP="00F31616">
      <w:pPr>
        <w:autoSpaceDE w:val="0"/>
        <w:autoSpaceDN w:val="0"/>
        <w:adjustRightInd w:val="0"/>
        <w:ind w:firstLine="709"/>
        <w:jc w:val="both"/>
        <w:rPr>
          <w:rFonts w:eastAsia="Calibri"/>
          <w:sz w:val="20"/>
          <w:szCs w:val="20"/>
          <w:lang w:eastAsia="en-US"/>
        </w:rPr>
      </w:pPr>
      <w:r w:rsidRPr="00F31616">
        <w:rPr>
          <w:rFonts w:eastAsia="Calibri"/>
          <w:sz w:val="20"/>
          <w:szCs w:val="20"/>
          <w:lang w:eastAsia="en-US"/>
        </w:rPr>
        <w:t>- получение письменных объяснений;</w:t>
      </w:r>
    </w:p>
    <w:p w:rsidR="00F31616" w:rsidRPr="00F31616" w:rsidRDefault="00F31616" w:rsidP="00F31616">
      <w:pPr>
        <w:autoSpaceDE w:val="0"/>
        <w:autoSpaceDN w:val="0"/>
        <w:adjustRightInd w:val="0"/>
        <w:ind w:firstLine="709"/>
        <w:jc w:val="both"/>
        <w:rPr>
          <w:rFonts w:eastAsia="Calibri"/>
          <w:sz w:val="20"/>
          <w:szCs w:val="20"/>
          <w:lang w:eastAsia="en-US"/>
        </w:rPr>
      </w:pPr>
      <w:r w:rsidRPr="00F31616">
        <w:rPr>
          <w:rFonts w:eastAsia="Calibri"/>
          <w:sz w:val="20"/>
          <w:szCs w:val="20"/>
          <w:lang w:eastAsia="en-US"/>
        </w:rPr>
        <w:t>- истребование документов;</w:t>
      </w:r>
    </w:p>
    <w:p w:rsidR="00F31616" w:rsidRPr="00F31616" w:rsidRDefault="00F31616" w:rsidP="00F31616">
      <w:pPr>
        <w:autoSpaceDE w:val="0"/>
        <w:autoSpaceDN w:val="0"/>
        <w:adjustRightInd w:val="0"/>
        <w:ind w:firstLine="709"/>
        <w:jc w:val="both"/>
        <w:rPr>
          <w:rFonts w:eastAsia="Calibri"/>
          <w:sz w:val="20"/>
          <w:szCs w:val="20"/>
          <w:lang w:eastAsia="en-US"/>
        </w:rPr>
      </w:pPr>
      <w:r w:rsidRPr="00F31616">
        <w:rPr>
          <w:rFonts w:eastAsia="Calibri"/>
          <w:sz w:val="20"/>
          <w:szCs w:val="20"/>
          <w:lang w:eastAsia="en-US"/>
        </w:rPr>
        <w:t>- инструментальное обследование;</w:t>
      </w:r>
    </w:p>
    <w:p w:rsidR="00F31616" w:rsidRPr="00F31616" w:rsidRDefault="00F31616" w:rsidP="00F31616">
      <w:pPr>
        <w:autoSpaceDE w:val="0"/>
        <w:autoSpaceDN w:val="0"/>
        <w:adjustRightInd w:val="0"/>
        <w:ind w:firstLine="709"/>
        <w:jc w:val="both"/>
        <w:rPr>
          <w:rFonts w:eastAsia="Calibri"/>
          <w:sz w:val="20"/>
          <w:szCs w:val="20"/>
          <w:lang w:eastAsia="en-US"/>
        </w:rPr>
      </w:pPr>
      <w:r w:rsidRPr="00F31616">
        <w:rPr>
          <w:rFonts w:eastAsia="Calibri"/>
          <w:sz w:val="20"/>
          <w:szCs w:val="20"/>
          <w:lang w:eastAsia="en-US"/>
        </w:rPr>
        <w:t>- экспертиза.</w:t>
      </w:r>
    </w:p>
    <w:p w:rsidR="00F31616" w:rsidRPr="00F31616" w:rsidRDefault="00F31616" w:rsidP="00F31616">
      <w:pPr>
        <w:autoSpaceDE w:val="0"/>
        <w:autoSpaceDN w:val="0"/>
        <w:adjustRightInd w:val="0"/>
        <w:ind w:firstLine="709"/>
        <w:jc w:val="both"/>
        <w:rPr>
          <w:rFonts w:eastAsia="Calibri"/>
          <w:sz w:val="20"/>
          <w:szCs w:val="20"/>
          <w:lang w:eastAsia="en-US"/>
        </w:rPr>
      </w:pPr>
      <w:r w:rsidRPr="00F31616">
        <w:rPr>
          <w:rFonts w:eastAsia="Calibri"/>
          <w:sz w:val="20"/>
          <w:szCs w:val="20"/>
          <w:lang w:eastAsia="en-US"/>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2" w:history="1">
        <w:r w:rsidRPr="00F31616">
          <w:rPr>
            <w:rFonts w:eastAsia="Calibri"/>
            <w:color w:val="000000"/>
            <w:sz w:val="20"/>
            <w:szCs w:val="20"/>
            <w:lang w:eastAsia="en-US"/>
          </w:rPr>
          <w:t>пункт 6 части 1 статьи 57</w:t>
        </w:r>
      </w:hyperlink>
      <w:r w:rsidRPr="00F31616">
        <w:rPr>
          <w:rFonts w:eastAsia="Calibri"/>
          <w:color w:val="000000"/>
          <w:sz w:val="20"/>
          <w:szCs w:val="20"/>
          <w:lang w:eastAsia="en-US"/>
        </w:rPr>
        <w:t xml:space="preserve"> Федерального закона </w:t>
      </w:r>
      <w:r w:rsidRPr="00F31616">
        <w:rPr>
          <w:rFonts w:eastAsia="Calibri"/>
          <w:sz w:val="20"/>
          <w:szCs w:val="20"/>
          <w:lang w:eastAsia="en-US"/>
        </w:rPr>
        <w:t>от 31.07.2020 года № 248-ФЗ</w:t>
      </w:r>
      <w:r w:rsidRPr="00F31616">
        <w:rPr>
          <w:rFonts w:eastAsia="Calibri"/>
          <w:color w:val="000000"/>
          <w:sz w:val="20"/>
          <w:szCs w:val="20"/>
          <w:lang w:eastAsia="en-US"/>
        </w:rPr>
        <w:t xml:space="preserve"> </w:t>
      </w:r>
      <w:r w:rsidRPr="00F31616">
        <w:rPr>
          <w:rFonts w:eastAsia="Calibri"/>
          <w:sz w:val="20"/>
          <w:szCs w:val="20"/>
          <w:lang w:eastAsia="en-US"/>
        </w:rPr>
        <w:t xml:space="preserve">«О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29. Наблюдение за соблюдением обязательных требований (мониторинг безопасности) осуществляется инспектором путем анализа данных об объектах земельного контроля, имеющихся у Администрации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поселения, включая задания, содержащиеся в планах работы контрольного (надзорного) органа в течение установленного в нем срока.</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поселения. </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поселения для принятия </w:t>
      </w:r>
      <w:r w:rsidRPr="00F31616">
        <w:rPr>
          <w:rFonts w:eastAsia="Calibri"/>
          <w:sz w:val="20"/>
          <w:szCs w:val="20"/>
          <w:lang w:eastAsia="en-US"/>
        </w:rPr>
        <w:lastRenderedPageBreak/>
        <w:t xml:space="preserve">решений в соответствии с положениями Федерального </w:t>
      </w:r>
      <w:hyperlink r:id="rId23" w:history="1">
        <w:r w:rsidRPr="00F31616">
          <w:rPr>
            <w:rFonts w:eastAsia="Calibri"/>
            <w:sz w:val="20"/>
            <w:szCs w:val="20"/>
            <w:lang w:eastAsia="en-US"/>
          </w:rPr>
          <w:t>закона</w:t>
        </w:r>
      </w:hyperlink>
      <w:r w:rsidRPr="00F31616">
        <w:rPr>
          <w:rFonts w:eastAsia="Calibri"/>
          <w:sz w:val="20"/>
          <w:szCs w:val="20"/>
          <w:lang w:eastAsia="en-US"/>
        </w:rPr>
        <w:t xml:space="preserve"> от 31.07.2020 № 248-ФЗ «О государственном контроле (надзоре) и муниципальном контроле в Российской Федерации».</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30.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31.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поселения информацию о невозможности присутствия при проведении контрольного (надзорного) мероприятия являются: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1) нахождение на стационарном лечении в медицинском учреждении;</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2) нахождение за пределами Российской Федерации;</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3) административный арест;</w:t>
      </w:r>
    </w:p>
    <w:p w:rsidR="00F31616" w:rsidRPr="00F31616" w:rsidRDefault="00F31616" w:rsidP="00F31616">
      <w:pPr>
        <w:spacing w:line="259" w:lineRule="auto"/>
        <w:ind w:firstLine="709"/>
        <w:contextualSpacing/>
        <w:jc w:val="both"/>
        <w:rPr>
          <w:rFonts w:eastAsia="Calibri"/>
          <w:sz w:val="20"/>
          <w:szCs w:val="20"/>
          <w:lang w:eastAsia="en-US"/>
        </w:rPr>
      </w:pPr>
      <w:r w:rsidRPr="00F31616">
        <w:rPr>
          <w:rFonts w:eastAsia="Calibri"/>
          <w:sz w:val="20"/>
          <w:szCs w:val="20"/>
          <w:lang w:eastAsia="en-US"/>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F31616" w:rsidRPr="00F31616" w:rsidRDefault="00F31616" w:rsidP="00F31616">
      <w:pPr>
        <w:ind w:firstLine="709"/>
        <w:contextualSpacing/>
        <w:jc w:val="both"/>
        <w:rPr>
          <w:rFonts w:eastAsia="Calibri"/>
          <w:sz w:val="20"/>
          <w:szCs w:val="20"/>
          <w:lang w:eastAsia="en-US"/>
        </w:rPr>
      </w:pPr>
      <w:r w:rsidRPr="00F31616">
        <w:rPr>
          <w:rFonts w:eastAsia="Calibri"/>
          <w:sz w:val="20"/>
          <w:szCs w:val="20"/>
          <w:lang w:eastAsia="en-US"/>
        </w:rPr>
        <w:t>Информация лица должна содержать:</w:t>
      </w:r>
    </w:p>
    <w:p w:rsidR="00F31616" w:rsidRPr="00F31616" w:rsidRDefault="00F31616" w:rsidP="00F31616">
      <w:pPr>
        <w:ind w:firstLine="709"/>
        <w:contextualSpacing/>
        <w:jc w:val="both"/>
        <w:rPr>
          <w:rFonts w:eastAsia="Calibri"/>
          <w:sz w:val="20"/>
          <w:szCs w:val="20"/>
          <w:lang w:eastAsia="en-US"/>
        </w:rPr>
      </w:pPr>
      <w:r w:rsidRPr="00F31616">
        <w:rPr>
          <w:rFonts w:eastAsia="Calibri"/>
          <w:sz w:val="20"/>
          <w:szCs w:val="20"/>
          <w:lang w:eastAsia="en-US"/>
        </w:rPr>
        <w:t>а) описание обстоятельств непреодолимой силы и их продолжительность;</w:t>
      </w:r>
    </w:p>
    <w:p w:rsidR="00F31616" w:rsidRPr="00F31616" w:rsidRDefault="00F31616" w:rsidP="00F31616">
      <w:pPr>
        <w:ind w:firstLine="709"/>
        <w:contextualSpacing/>
        <w:jc w:val="both"/>
        <w:rPr>
          <w:rFonts w:eastAsia="Calibri"/>
          <w:sz w:val="20"/>
          <w:szCs w:val="20"/>
          <w:lang w:eastAsia="en-US"/>
        </w:rPr>
      </w:pPr>
      <w:r w:rsidRPr="00F31616">
        <w:rPr>
          <w:rFonts w:eastAsia="Calibri"/>
          <w:sz w:val="20"/>
          <w:szCs w:val="20"/>
          <w:lang w:eastAsia="en-US"/>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F31616" w:rsidRPr="00F31616" w:rsidRDefault="00F31616" w:rsidP="00F31616">
      <w:pPr>
        <w:ind w:firstLine="709"/>
        <w:contextualSpacing/>
        <w:jc w:val="both"/>
        <w:rPr>
          <w:rFonts w:eastAsia="Calibri"/>
          <w:sz w:val="20"/>
          <w:szCs w:val="20"/>
          <w:lang w:eastAsia="en-US"/>
        </w:rPr>
      </w:pPr>
      <w:r w:rsidRPr="00F31616">
        <w:rPr>
          <w:rFonts w:eastAsia="Calibri"/>
          <w:sz w:val="20"/>
          <w:szCs w:val="20"/>
          <w:lang w:eastAsia="en-US"/>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F31616" w:rsidRPr="00F31616" w:rsidRDefault="00F31616" w:rsidP="00F31616">
      <w:pPr>
        <w:ind w:firstLine="709"/>
        <w:jc w:val="both"/>
        <w:rPr>
          <w:rFonts w:eastAsia="Calibri"/>
          <w:sz w:val="20"/>
          <w:szCs w:val="20"/>
          <w:lang w:eastAsia="en-US"/>
        </w:rPr>
      </w:pPr>
      <w:r w:rsidRPr="00F31616">
        <w:rPr>
          <w:rFonts w:eastAsia="Calibri"/>
          <w:sz w:val="20"/>
          <w:szCs w:val="20"/>
          <w:lang w:eastAsia="en-US"/>
        </w:rPr>
        <w:t>При предоставлении указанной информации проведение контрольного (надзорного) мероприятия переносится Администрацией поселения на срок, необходимый для устранения обстоятельств, послуживших поводом для данного обращения индивидуального предпринимателя, гражданина.</w:t>
      </w:r>
    </w:p>
    <w:p w:rsidR="00F31616" w:rsidRPr="00F31616" w:rsidRDefault="00F31616" w:rsidP="00F31616">
      <w:pPr>
        <w:ind w:firstLine="709"/>
        <w:contextualSpacing/>
        <w:jc w:val="both"/>
        <w:rPr>
          <w:rFonts w:eastAsia="Calibri"/>
          <w:sz w:val="20"/>
          <w:szCs w:val="20"/>
          <w:lang w:eastAsia="en-US"/>
        </w:rPr>
      </w:pPr>
      <w:r w:rsidRPr="00F31616">
        <w:rPr>
          <w:rFonts w:eastAsia="Calibri"/>
          <w:sz w:val="20"/>
          <w:szCs w:val="20"/>
          <w:lang w:eastAsia="en-US"/>
        </w:rPr>
        <w:t>32.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31616" w:rsidRPr="00F31616" w:rsidRDefault="00F31616" w:rsidP="00F31616">
      <w:pPr>
        <w:ind w:firstLine="709"/>
        <w:contextualSpacing/>
        <w:jc w:val="both"/>
        <w:rPr>
          <w:rFonts w:eastAsia="Calibri"/>
          <w:sz w:val="20"/>
          <w:szCs w:val="20"/>
          <w:lang w:eastAsia="en-US"/>
        </w:rPr>
      </w:pPr>
      <w:r w:rsidRPr="00F31616">
        <w:rPr>
          <w:rFonts w:eastAsia="Calibri"/>
          <w:sz w:val="20"/>
          <w:szCs w:val="20"/>
          <w:lang w:eastAsia="en-US"/>
        </w:rPr>
        <w:t>1) сведений, отнесенных законодательством Российской Федерации к государственной тайне;</w:t>
      </w:r>
    </w:p>
    <w:p w:rsidR="00F31616" w:rsidRPr="00F31616" w:rsidRDefault="00F31616" w:rsidP="00F31616">
      <w:pPr>
        <w:ind w:firstLine="709"/>
        <w:contextualSpacing/>
        <w:jc w:val="both"/>
        <w:rPr>
          <w:rFonts w:eastAsia="Calibri"/>
          <w:sz w:val="20"/>
          <w:szCs w:val="20"/>
          <w:lang w:eastAsia="en-US"/>
        </w:rPr>
      </w:pPr>
      <w:r w:rsidRPr="00F31616">
        <w:rPr>
          <w:rFonts w:eastAsia="Calibri"/>
          <w:sz w:val="20"/>
          <w:szCs w:val="20"/>
          <w:lang w:eastAsia="en-US"/>
        </w:rPr>
        <w:t>2) объектов, территорий, которые законодательством Российской Федерации отнесены к режимным и особо важным объектам.</w:t>
      </w:r>
    </w:p>
    <w:p w:rsidR="00F31616" w:rsidRPr="00F31616" w:rsidRDefault="00F31616" w:rsidP="00F31616">
      <w:pPr>
        <w:ind w:firstLine="709"/>
        <w:contextualSpacing/>
        <w:jc w:val="both"/>
        <w:rPr>
          <w:rFonts w:eastAsia="Calibri"/>
          <w:sz w:val="20"/>
          <w:szCs w:val="20"/>
          <w:lang w:eastAsia="en-US"/>
        </w:rPr>
      </w:pPr>
      <w:r w:rsidRPr="00F31616">
        <w:rPr>
          <w:rFonts w:eastAsia="Calibri"/>
          <w:sz w:val="20"/>
          <w:szCs w:val="20"/>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33.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 xml:space="preserve">34. </w:t>
      </w:r>
      <w:r w:rsidRPr="00F31616">
        <w:rPr>
          <w:rFonts w:eastAsia="Calibri"/>
          <w:color w:val="000000"/>
          <w:sz w:val="20"/>
          <w:szCs w:val="20"/>
          <w:lang w:eastAsia="en-US"/>
        </w:rPr>
        <w:t xml:space="preserve">В случае выявления при проведении контрольного (надзорного) мероприятия нарушений обязательных требований </w:t>
      </w:r>
      <w:r w:rsidRPr="00F31616">
        <w:rPr>
          <w:rFonts w:eastAsia="Calibri"/>
          <w:sz w:val="20"/>
          <w:szCs w:val="20"/>
          <w:lang w:eastAsia="en-US"/>
        </w:rPr>
        <w:t>Администрации поселения</w:t>
      </w:r>
      <w:r w:rsidRPr="00F31616">
        <w:rPr>
          <w:rFonts w:eastAsia="Calibri"/>
          <w:color w:val="000000"/>
          <w:sz w:val="20"/>
          <w:szCs w:val="20"/>
          <w:lang w:eastAsia="en-US"/>
        </w:rPr>
        <w:t xml:space="preserve"> после оформления акта контрольного (надзорного) мероприятия выдает контролируемому лицу предписание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с указанием наименования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правовых актов, их устанавливающих, сроки исполнения предписания, по форме утвержденной муниципальным правовым актом. </w:t>
      </w:r>
    </w:p>
    <w:p w:rsidR="00F31616" w:rsidRPr="00F31616" w:rsidRDefault="00F31616" w:rsidP="00F31616">
      <w:pPr>
        <w:spacing w:after="160" w:line="259" w:lineRule="auto"/>
        <w:ind w:firstLine="709"/>
        <w:contextualSpacing/>
        <w:jc w:val="both"/>
        <w:rPr>
          <w:rFonts w:eastAsia="Calibri"/>
          <w:iCs/>
          <w:sz w:val="20"/>
          <w:szCs w:val="20"/>
          <w:lang w:eastAsia="en-US"/>
        </w:rPr>
      </w:pPr>
      <w:r w:rsidRPr="00F31616">
        <w:rPr>
          <w:rFonts w:eastAsia="Calibri"/>
          <w:sz w:val="20"/>
          <w:szCs w:val="20"/>
          <w:lang w:eastAsia="en-US"/>
        </w:rPr>
        <w:t xml:space="preserve">35. </w:t>
      </w:r>
      <w:r w:rsidRPr="00F31616">
        <w:rPr>
          <w:rFonts w:eastAsia="Calibri"/>
          <w:iCs/>
          <w:sz w:val="20"/>
          <w:szCs w:val="20"/>
          <w:lang w:eastAsia="en-US"/>
        </w:rPr>
        <w:t xml:space="preserve">В случае поступления в </w:t>
      </w:r>
      <w:r w:rsidRPr="00F31616">
        <w:rPr>
          <w:rFonts w:eastAsia="Calibri"/>
          <w:sz w:val="20"/>
          <w:szCs w:val="20"/>
          <w:lang w:eastAsia="en-US"/>
        </w:rPr>
        <w:t>Администрацию поселения</w:t>
      </w:r>
      <w:r w:rsidRPr="00F31616">
        <w:rPr>
          <w:rFonts w:eastAsia="Calibri"/>
          <w:iCs/>
          <w:sz w:val="20"/>
          <w:szCs w:val="20"/>
          <w:lang w:eastAsia="en-US"/>
        </w:rPr>
        <w:t xml:space="preserve"> возражений, указанных в</w:t>
      </w:r>
      <w:r w:rsidRPr="00F31616">
        <w:rPr>
          <w:rFonts w:eastAsia="Calibri"/>
          <w:iCs/>
          <w:color w:val="000000"/>
          <w:sz w:val="20"/>
          <w:szCs w:val="20"/>
          <w:lang w:eastAsia="en-US"/>
        </w:rPr>
        <w:t xml:space="preserve"> </w:t>
      </w:r>
      <w:hyperlink r:id="rId24" w:history="1">
        <w:r w:rsidRPr="00F31616">
          <w:rPr>
            <w:rFonts w:eastAsia="Calibri"/>
            <w:iCs/>
            <w:color w:val="000000"/>
            <w:sz w:val="20"/>
            <w:szCs w:val="20"/>
            <w:lang w:eastAsia="en-US"/>
          </w:rPr>
          <w:t>части 1</w:t>
        </w:r>
      </w:hyperlink>
      <w:r w:rsidRPr="00F31616">
        <w:rPr>
          <w:rFonts w:eastAsia="Calibri"/>
          <w:iCs/>
          <w:sz w:val="20"/>
          <w:szCs w:val="20"/>
          <w:lang w:eastAsia="en-US"/>
        </w:rPr>
        <w:t xml:space="preserve"> статьи 89 Федерального закона </w:t>
      </w:r>
      <w:r w:rsidRPr="00F31616">
        <w:rPr>
          <w:rFonts w:eastAsia="Calibri"/>
          <w:sz w:val="20"/>
          <w:szCs w:val="20"/>
          <w:lang w:eastAsia="en-US"/>
        </w:rPr>
        <w:t xml:space="preserve">от 31.07.2020 № 248-ФЗ </w:t>
      </w:r>
      <w:r w:rsidRPr="00F31616">
        <w:rPr>
          <w:rFonts w:eastAsia="Calibri"/>
          <w:iCs/>
          <w:sz w:val="20"/>
          <w:szCs w:val="20"/>
          <w:lang w:eastAsia="en-US"/>
        </w:rPr>
        <w:t xml:space="preserve">«О государственном контроле (надзоре) и муниципальном контроле в Российской Федерации», </w:t>
      </w:r>
      <w:r w:rsidRPr="00F31616">
        <w:rPr>
          <w:rFonts w:eastAsia="Calibri"/>
          <w:sz w:val="20"/>
          <w:szCs w:val="20"/>
          <w:lang w:eastAsia="en-US"/>
        </w:rPr>
        <w:t>Администрация поселения</w:t>
      </w:r>
      <w:r w:rsidRPr="00F31616">
        <w:rPr>
          <w:rFonts w:eastAsia="Calibri"/>
          <w:iCs/>
          <w:sz w:val="20"/>
          <w:szCs w:val="20"/>
          <w:lang w:eastAsia="en-US"/>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lastRenderedPageBreak/>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36. Администрация поселения осуществляет контроль за исполнением предписаний, иных принятых решений в рамках вида муниципального контроля.</w:t>
      </w: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Исполнение решений Администрацией поселения в рамках осуществления муниципального земельного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31616" w:rsidRPr="00F31616" w:rsidRDefault="00F31616" w:rsidP="00F31616">
      <w:pPr>
        <w:spacing w:after="160" w:line="259" w:lineRule="auto"/>
        <w:ind w:firstLine="709"/>
        <w:contextualSpacing/>
        <w:jc w:val="both"/>
        <w:rPr>
          <w:rFonts w:eastAsia="Calibri"/>
          <w:sz w:val="20"/>
          <w:szCs w:val="20"/>
          <w:lang w:eastAsia="en-US"/>
        </w:rPr>
      </w:pPr>
    </w:p>
    <w:p w:rsidR="00F31616" w:rsidRPr="00F31616" w:rsidRDefault="00F31616" w:rsidP="00F31616">
      <w:pPr>
        <w:autoSpaceDE w:val="0"/>
        <w:autoSpaceDN w:val="0"/>
        <w:adjustRightInd w:val="0"/>
        <w:jc w:val="center"/>
        <w:outlineLvl w:val="0"/>
        <w:rPr>
          <w:rFonts w:eastAsia="Calibri"/>
          <w:b/>
          <w:bCs/>
          <w:sz w:val="20"/>
          <w:szCs w:val="20"/>
          <w:lang w:eastAsia="en-US"/>
        </w:rPr>
      </w:pPr>
      <w:r w:rsidRPr="00F31616">
        <w:rPr>
          <w:rFonts w:eastAsia="Calibri"/>
          <w:b/>
          <w:bCs/>
          <w:sz w:val="20"/>
          <w:szCs w:val="20"/>
          <w:lang w:eastAsia="en-US"/>
        </w:rPr>
        <w:t>Обжалование решений Администрации поселения, действий (бездействия) её должностных лиц</w:t>
      </w:r>
    </w:p>
    <w:p w:rsidR="00F31616" w:rsidRPr="00F31616" w:rsidRDefault="00F31616" w:rsidP="00F31616">
      <w:pPr>
        <w:autoSpaceDE w:val="0"/>
        <w:autoSpaceDN w:val="0"/>
        <w:adjustRightInd w:val="0"/>
        <w:jc w:val="center"/>
        <w:outlineLvl w:val="0"/>
        <w:rPr>
          <w:rFonts w:eastAsia="Calibri"/>
          <w:b/>
          <w:bCs/>
          <w:sz w:val="20"/>
          <w:szCs w:val="20"/>
          <w:lang w:eastAsia="en-US"/>
        </w:rPr>
      </w:pPr>
    </w:p>
    <w:p w:rsidR="00F31616" w:rsidRPr="00F31616" w:rsidRDefault="00F31616" w:rsidP="00F31616">
      <w:pPr>
        <w:spacing w:after="160" w:line="259" w:lineRule="auto"/>
        <w:ind w:firstLine="709"/>
        <w:contextualSpacing/>
        <w:jc w:val="both"/>
        <w:rPr>
          <w:rFonts w:eastAsia="Calibri"/>
          <w:sz w:val="20"/>
          <w:szCs w:val="20"/>
          <w:lang w:eastAsia="en-US"/>
        </w:rPr>
      </w:pPr>
      <w:r w:rsidRPr="00F31616">
        <w:rPr>
          <w:rFonts w:eastAsia="Calibri"/>
          <w:sz w:val="20"/>
          <w:szCs w:val="20"/>
          <w:lang w:eastAsia="en-US"/>
        </w:rPr>
        <w:t>37.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F31616" w:rsidRPr="00F31616" w:rsidRDefault="00F31616" w:rsidP="00F31616">
      <w:pPr>
        <w:spacing w:line="259" w:lineRule="auto"/>
        <w:ind w:firstLine="709"/>
        <w:contextualSpacing/>
        <w:jc w:val="both"/>
        <w:rPr>
          <w:rFonts w:eastAsia="Calibri"/>
          <w:sz w:val="20"/>
          <w:szCs w:val="20"/>
          <w:lang w:eastAsia="en-US"/>
        </w:rPr>
      </w:pPr>
      <w:r w:rsidRPr="00F31616">
        <w:rPr>
          <w:rFonts w:eastAsia="Calibri"/>
          <w:color w:val="000000"/>
          <w:sz w:val="20"/>
          <w:szCs w:val="20"/>
          <w:lang w:eastAsia="en-US"/>
        </w:rPr>
        <w:t xml:space="preserve">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sidRPr="00F31616">
        <w:rPr>
          <w:rFonts w:eastAsia="Calibri"/>
          <w:color w:val="0000FF"/>
          <w:sz w:val="20"/>
          <w:szCs w:val="20"/>
          <w:lang w:eastAsia="en-US"/>
        </w:rPr>
        <w:t xml:space="preserve">части 4 статьи 40 </w:t>
      </w:r>
      <w:r w:rsidRPr="00F31616">
        <w:rPr>
          <w:rFonts w:eastAsia="Calibri"/>
          <w:color w:val="000000"/>
          <w:sz w:val="20"/>
          <w:szCs w:val="20"/>
          <w:lang w:eastAsia="en-US"/>
        </w:rPr>
        <w:t xml:space="preserve">Федерального закона от 31.07.2020 248-ФЗ </w:t>
      </w:r>
      <w:r w:rsidRPr="00F31616">
        <w:rPr>
          <w:rFonts w:eastAsia="Calibri"/>
          <w:sz w:val="20"/>
          <w:szCs w:val="20"/>
          <w:lang w:eastAsia="en-US"/>
        </w:rPr>
        <w:t>«О государственном контроле (надзоре) и муниципальном контроле в Российской Федерации».</w:t>
      </w:r>
    </w:p>
    <w:p w:rsidR="00F31616" w:rsidRPr="00F31616" w:rsidRDefault="00F31616" w:rsidP="00F31616">
      <w:pPr>
        <w:tabs>
          <w:tab w:val="left" w:pos="2977"/>
          <w:tab w:val="left" w:pos="3402"/>
        </w:tabs>
        <w:ind w:firstLine="567"/>
        <w:jc w:val="both"/>
        <w:rPr>
          <w:rFonts w:eastAsia="Calibri"/>
          <w:b/>
          <w:sz w:val="20"/>
          <w:szCs w:val="20"/>
          <w:lang w:eastAsia="ar-SA"/>
        </w:rPr>
      </w:pPr>
      <w:r w:rsidRPr="00F31616">
        <w:rPr>
          <w:rFonts w:eastAsia="Calibri"/>
          <w:sz w:val="20"/>
          <w:szCs w:val="20"/>
          <w:lang w:eastAsia="ar-SA"/>
        </w:rPr>
        <w:t xml:space="preserve">Контролируемые лица,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путем подачи жалобы в Администрацию поселения. </w:t>
      </w:r>
    </w:p>
    <w:p w:rsidR="00F31616" w:rsidRPr="00F31616" w:rsidRDefault="00F31616" w:rsidP="00F31616">
      <w:pPr>
        <w:spacing w:line="299" w:lineRule="atLeast"/>
        <w:ind w:firstLine="480"/>
        <w:jc w:val="both"/>
        <w:textAlignment w:val="baseline"/>
        <w:rPr>
          <w:rFonts w:eastAsia="Calibri"/>
          <w:sz w:val="20"/>
          <w:szCs w:val="20"/>
          <w:lang w:eastAsia="en-US"/>
        </w:rPr>
      </w:pPr>
      <w:r w:rsidRPr="00F31616">
        <w:rPr>
          <w:rFonts w:eastAsia="Calibri"/>
          <w:sz w:val="20"/>
          <w:szCs w:val="20"/>
          <w:lang w:eastAsia="en-US"/>
        </w:rPr>
        <w:t xml:space="preserve">Жалоба на действия (бездействие) Администрации поселения, должностных лиц Администрации поселения, а также на принимаемые ими решения при осуществлении муниципального контроля подается контролируемым лицом в Администрацию поселения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F31616" w:rsidRPr="00F31616" w:rsidRDefault="00F31616" w:rsidP="00F31616">
      <w:pPr>
        <w:spacing w:line="299" w:lineRule="atLeast"/>
        <w:ind w:firstLine="480"/>
        <w:jc w:val="both"/>
        <w:textAlignment w:val="baseline"/>
        <w:rPr>
          <w:rFonts w:eastAsia="Calibri"/>
          <w:sz w:val="20"/>
          <w:szCs w:val="20"/>
          <w:lang w:eastAsia="en-US"/>
        </w:rPr>
      </w:pPr>
      <w:r w:rsidRPr="00F31616">
        <w:rPr>
          <w:rFonts w:eastAsia="Calibri"/>
          <w:sz w:val="20"/>
          <w:szCs w:val="20"/>
          <w:lang w:eastAsia="en-US"/>
        </w:rPr>
        <w:t>Жалоба рассматривается Главой поселения (заместителем) Администрации поселения в течение 20 рабочих дней со дня ее регистрации.</w:t>
      </w:r>
    </w:p>
    <w:p w:rsidR="00F31616" w:rsidRPr="00F31616" w:rsidRDefault="00F31616" w:rsidP="00F31616">
      <w:pPr>
        <w:spacing w:line="299" w:lineRule="atLeast"/>
        <w:ind w:firstLine="480"/>
        <w:jc w:val="both"/>
        <w:textAlignment w:val="baseline"/>
        <w:rPr>
          <w:rFonts w:eastAsia="Calibri"/>
          <w:sz w:val="20"/>
          <w:szCs w:val="20"/>
          <w:lang w:eastAsia="en-US"/>
        </w:rPr>
      </w:pPr>
    </w:p>
    <w:p w:rsidR="00F31616" w:rsidRPr="00F31616" w:rsidRDefault="00F31616" w:rsidP="00F31616">
      <w:pPr>
        <w:autoSpaceDE w:val="0"/>
        <w:autoSpaceDN w:val="0"/>
        <w:adjustRightInd w:val="0"/>
        <w:jc w:val="center"/>
        <w:outlineLvl w:val="0"/>
        <w:rPr>
          <w:rFonts w:eastAsia="Calibri"/>
          <w:b/>
          <w:bCs/>
          <w:sz w:val="20"/>
          <w:szCs w:val="20"/>
          <w:lang w:eastAsia="en-US"/>
        </w:rPr>
      </w:pPr>
      <w:r w:rsidRPr="00F31616">
        <w:rPr>
          <w:rFonts w:eastAsia="Calibri"/>
          <w:b/>
          <w:bCs/>
          <w:sz w:val="20"/>
          <w:szCs w:val="20"/>
          <w:lang w:eastAsia="en-US"/>
        </w:rPr>
        <w:t>Оценка результативности и эффективности деятельности Администрации поселения при осуществлении вида муниципального земельного контроля</w:t>
      </w:r>
    </w:p>
    <w:p w:rsidR="00F31616" w:rsidRPr="00F31616" w:rsidRDefault="00F31616" w:rsidP="00F31616">
      <w:pPr>
        <w:autoSpaceDE w:val="0"/>
        <w:autoSpaceDN w:val="0"/>
        <w:adjustRightInd w:val="0"/>
        <w:ind w:firstLine="540"/>
        <w:jc w:val="both"/>
        <w:rPr>
          <w:rFonts w:eastAsia="Calibri"/>
          <w:iCs/>
          <w:sz w:val="20"/>
          <w:szCs w:val="20"/>
          <w:lang w:eastAsia="en-US"/>
        </w:rPr>
      </w:pPr>
    </w:p>
    <w:p w:rsidR="00F31616" w:rsidRPr="00F31616" w:rsidRDefault="00F31616" w:rsidP="00F31616">
      <w:pPr>
        <w:ind w:firstLine="709"/>
        <w:jc w:val="both"/>
        <w:rPr>
          <w:rFonts w:eastAsia="Calibri"/>
          <w:sz w:val="20"/>
          <w:szCs w:val="20"/>
          <w:lang w:eastAsia="en-US"/>
        </w:rPr>
      </w:pPr>
      <w:r w:rsidRPr="00F31616">
        <w:rPr>
          <w:rFonts w:eastAsia="Calibri"/>
          <w:sz w:val="20"/>
          <w:szCs w:val="20"/>
          <w:lang w:eastAsia="en-US"/>
        </w:rPr>
        <w:t xml:space="preserve">38. Оценка результативности и эффективности осуществления вида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31616" w:rsidRPr="00F31616" w:rsidRDefault="00F31616" w:rsidP="00F31616">
      <w:pPr>
        <w:ind w:firstLine="709"/>
        <w:jc w:val="both"/>
        <w:rPr>
          <w:rFonts w:eastAsia="Calibri"/>
          <w:sz w:val="20"/>
          <w:szCs w:val="20"/>
          <w:lang w:eastAsia="en-US"/>
        </w:rPr>
      </w:pPr>
      <w:r w:rsidRPr="00F31616">
        <w:rPr>
          <w:rFonts w:eastAsia="Calibri"/>
          <w:sz w:val="20"/>
          <w:szCs w:val="20"/>
          <w:lang w:eastAsia="en-US"/>
        </w:rPr>
        <w:t>39. Ключевые показатели вида земельного контроля и их целевые значения, индикативные показатели для вида муниципального контроля утверждаются представительным органом.</w:t>
      </w:r>
    </w:p>
    <w:p w:rsidR="00F31616" w:rsidRPr="00F31616" w:rsidRDefault="00F31616" w:rsidP="00F31616">
      <w:pPr>
        <w:ind w:firstLine="709"/>
        <w:jc w:val="both"/>
        <w:rPr>
          <w:rFonts w:eastAsia="Calibri"/>
          <w:sz w:val="20"/>
          <w:szCs w:val="20"/>
          <w:lang w:eastAsia="en-US"/>
        </w:rPr>
      </w:pPr>
    </w:p>
    <w:p w:rsidR="00F31616" w:rsidRPr="00F31616" w:rsidRDefault="00F31616" w:rsidP="00F31616">
      <w:pPr>
        <w:spacing w:after="160" w:line="259" w:lineRule="auto"/>
        <w:contextualSpacing/>
        <w:jc w:val="center"/>
        <w:rPr>
          <w:rFonts w:eastAsia="Calibri"/>
          <w:b/>
          <w:sz w:val="20"/>
          <w:szCs w:val="20"/>
          <w:lang w:eastAsia="en-US"/>
        </w:rPr>
      </w:pPr>
      <w:r w:rsidRPr="00F31616">
        <w:rPr>
          <w:rFonts w:eastAsia="Calibri"/>
          <w:b/>
          <w:sz w:val="20"/>
          <w:szCs w:val="20"/>
          <w:lang w:eastAsia="en-US"/>
        </w:rPr>
        <w:t xml:space="preserve">Заключительные положения </w:t>
      </w:r>
    </w:p>
    <w:p w:rsidR="00F31616" w:rsidRPr="00F31616" w:rsidRDefault="00F31616" w:rsidP="00F31616">
      <w:pPr>
        <w:spacing w:after="160" w:line="259" w:lineRule="auto"/>
        <w:contextualSpacing/>
        <w:jc w:val="center"/>
        <w:rPr>
          <w:rFonts w:eastAsia="Calibri"/>
          <w:b/>
          <w:sz w:val="20"/>
          <w:szCs w:val="20"/>
          <w:lang w:eastAsia="en-US"/>
        </w:rPr>
      </w:pPr>
    </w:p>
    <w:p w:rsidR="00F31616" w:rsidRPr="00F31616" w:rsidRDefault="00F31616" w:rsidP="00F31616">
      <w:pPr>
        <w:spacing w:after="160" w:line="259" w:lineRule="auto"/>
        <w:ind w:firstLine="851"/>
        <w:contextualSpacing/>
        <w:jc w:val="both"/>
        <w:rPr>
          <w:rFonts w:eastAsia="Calibri"/>
          <w:sz w:val="20"/>
          <w:szCs w:val="20"/>
          <w:lang w:eastAsia="en-US"/>
        </w:rPr>
      </w:pPr>
      <w:r w:rsidRPr="00F31616">
        <w:rPr>
          <w:rFonts w:eastAsia="Calibri"/>
          <w:sz w:val="20"/>
          <w:szCs w:val="20"/>
          <w:lang w:eastAsia="en-US"/>
        </w:rPr>
        <w:t xml:space="preserve">40. Настоящее положение вступает в силу с 1 июля 2021 года. </w:t>
      </w:r>
    </w:p>
    <w:p w:rsidR="00F31616" w:rsidRPr="00F31616" w:rsidRDefault="00F31616" w:rsidP="00F31616">
      <w:pPr>
        <w:spacing w:after="160" w:line="259" w:lineRule="auto"/>
        <w:ind w:firstLine="851"/>
        <w:contextualSpacing/>
        <w:jc w:val="both"/>
        <w:rPr>
          <w:rFonts w:eastAsia="Calibri"/>
          <w:sz w:val="20"/>
          <w:szCs w:val="20"/>
          <w:lang w:eastAsia="en-US"/>
        </w:rPr>
      </w:pPr>
      <w:r w:rsidRPr="00F31616">
        <w:rPr>
          <w:rFonts w:eastAsia="Calibri"/>
          <w:sz w:val="20"/>
          <w:szCs w:val="20"/>
          <w:lang w:eastAsia="en-US"/>
        </w:rPr>
        <w:t>41. До 31 декабря 2023 года подготовка Администрацией поселения в ходе осуществления вида муниципального земельного контроля документов, информирование контролируемых лиц о совершаемых должностными лицами Администрацией поселения действиях и принимаемых решениях, обмен документами и сведениями с контролируемыми лицами осуществляется на бумажном носителе.</w:t>
      </w:r>
    </w:p>
    <w:p w:rsidR="00F31616" w:rsidRPr="00F31616" w:rsidRDefault="00F31616" w:rsidP="00F31616">
      <w:pPr>
        <w:spacing w:after="160" w:line="259" w:lineRule="auto"/>
        <w:ind w:firstLine="851"/>
        <w:contextualSpacing/>
        <w:jc w:val="both"/>
        <w:rPr>
          <w:rFonts w:eastAsia="Calibri"/>
          <w:sz w:val="20"/>
          <w:szCs w:val="20"/>
          <w:lang w:eastAsia="en-US"/>
        </w:rPr>
      </w:pPr>
    </w:p>
    <w:p w:rsidR="00F31616" w:rsidRDefault="00F31616" w:rsidP="00F31616">
      <w:pPr>
        <w:spacing w:line="259" w:lineRule="auto"/>
        <w:ind w:firstLine="567"/>
        <w:jc w:val="center"/>
        <w:rPr>
          <w:b/>
          <w:bCs/>
          <w:sz w:val="20"/>
          <w:szCs w:val="20"/>
          <w:lang w:eastAsia="en-US" w:bidi="ru-RU"/>
        </w:rPr>
      </w:pPr>
    </w:p>
    <w:p w:rsidR="00F31616" w:rsidRDefault="00F31616" w:rsidP="00F31616">
      <w:pPr>
        <w:spacing w:line="259" w:lineRule="auto"/>
        <w:ind w:firstLine="567"/>
        <w:jc w:val="center"/>
        <w:rPr>
          <w:b/>
          <w:bCs/>
          <w:sz w:val="20"/>
          <w:szCs w:val="20"/>
          <w:lang w:eastAsia="en-US" w:bidi="ru-RU"/>
        </w:rPr>
      </w:pPr>
    </w:p>
    <w:p w:rsidR="00F31616" w:rsidRPr="00F31616" w:rsidRDefault="00F31616" w:rsidP="00F31616">
      <w:pPr>
        <w:spacing w:line="259" w:lineRule="auto"/>
        <w:ind w:firstLine="567"/>
        <w:jc w:val="center"/>
        <w:rPr>
          <w:b/>
          <w:bCs/>
          <w:sz w:val="20"/>
          <w:szCs w:val="20"/>
          <w:lang w:eastAsia="en-US" w:bidi="ru-RU"/>
        </w:rPr>
      </w:pPr>
      <w:r w:rsidRPr="00F31616">
        <w:rPr>
          <w:b/>
          <w:bCs/>
          <w:sz w:val="20"/>
          <w:szCs w:val="20"/>
          <w:lang w:eastAsia="en-US" w:bidi="ru-RU"/>
        </w:rPr>
        <w:t>Муниципальное образование «Подгорнское сельское поселение»</w:t>
      </w:r>
    </w:p>
    <w:p w:rsidR="00F31616" w:rsidRPr="00F31616" w:rsidRDefault="00F31616" w:rsidP="00F31616">
      <w:pPr>
        <w:spacing w:line="259" w:lineRule="auto"/>
        <w:ind w:firstLine="567"/>
        <w:jc w:val="center"/>
        <w:rPr>
          <w:b/>
          <w:bCs/>
          <w:sz w:val="20"/>
          <w:szCs w:val="20"/>
          <w:lang w:eastAsia="en-US" w:bidi="ru-RU"/>
        </w:rPr>
      </w:pPr>
      <w:r w:rsidRPr="00F31616">
        <w:rPr>
          <w:b/>
          <w:bCs/>
          <w:sz w:val="20"/>
          <w:szCs w:val="20"/>
          <w:lang w:eastAsia="en-US" w:bidi="ru-RU"/>
        </w:rPr>
        <w:t>СОВЕТ ПОДГОРНСКОГО СЕЛЬКОГО ПОСЕЛЕНИЯ</w:t>
      </w:r>
    </w:p>
    <w:p w:rsidR="00F31616" w:rsidRPr="00F31616" w:rsidRDefault="00F31616" w:rsidP="00F31616">
      <w:pPr>
        <w:spacing w:line="259" w:lineRule="auto"/>
        <w:ind w:firstLine="567"/>
        <w:jc w:val="center"/>
        <w:rPr>
          <w:b/>
          <w:bCs/>
          <w:sz w:val="20"/>
          <w:szCs w:val="20"/>
          <w:lang w:eastAsia="en-US" w:bidi="ru-RU"/>
        </w:rPr>
      </w:pPr>
      <w:r w:rsidRPr="00F31616">
        <w:rPr>
          <w:b/>
          <w:bCs/>
          <w:sz w:val="20"/>
          <w:szCs w:val="20"/>
          <w:lang w:eastAsia="en-US" w:bidi="ru-RU"/>
        </w:rPr>
        <w:t>РЕШЕНИЕ</w:t>
      </w:r>
    </w:p>
    <w:p w:rsidR="00F31616" w:rsidRPr="00F31616" w:rsidRDefault="00F31616" w:rsidP="00F31616">
      <w:pPr>
        <w:spacing w:line="259" w:lineRule="auto"/>
        <w:ind w:firstLine="567"/>
        <w:jc w:val="center"/>
        <w:rPr>
          <w:b/>
          <w:bCs/>
          <w:sz w:val="20"/>
          <w:szCs w:val="20"/>
          <w:lang w:eastAsia="en-US" w:bidi="ru-RU"/>
        </w:rPr>
      </w:pPr>
    </w:p>
    <w:p w:rsidR="00F31616" w:rsidRPr="00F31616" w:rsidRDefault="00F31616" w:rsidP="00F31616">
      <w:pPr>
        <w:widowControl w:val="0"/>
        <w:ind w:firstLine="567"/>
        <w:jc w:val="both"/>
        <w:rPr>
          <w:sz w:val="20"/>
          <w:szCs w:val="20"/>
        </w:rPr>
      </w:pPr>
      <w:r w:rsidRPr="00F31616">
        <w:rPr>
          <w:sz w:val="20"/>
          <w:szCs w:val="20"/>
        </w:rPr>
        <w:t>25.06.2021                                                 с. Подгорное                                                    № 16</w:t>
      </w:r>
    </w:p>
    <w:p w:rsidR="00F31616" w:rsidRPr="00F31616" w:rsidRDefault="00F31616" w:rsidP="00F31616">
      <w:pPr>
        <w:widowControl w:val="0"/>
        <w:ind w:firstLine="567"/>
        <w:jc w:val="both"/>
        <w:rPr>
          <w:sz w:val="20"/>
          <w:szCs w:val="20"/>
        </w:rPr>
      </w:pPr>
    </w:p>
    <w:p w:rsidR="00F31616" w:rsidRPr="00F31616" w:rsidRDefault="00F31616" w:rsidP="00F31616">
      <w:pPr>
        <w:autoSpaceDE w:val="0"/>
        <w:autoSpaceDN w:val="0"/>
        <w:adjustRightInd w:val="0"/>
        <w:ind w:firstLine="567"/>
        <w:jc w:val="center"/>
        <w:outlineLvl w:val="0"/>
        <w:rPr>
          <w:sz w:val="20"/>
          <w:szCs w:val="20"/>
        </w:rPr>
      </w:pPr>
      <w:r w:rsidRPr="00F31616">
        <w:rPr>
          <w:sz w:val="20"/>
          <w:szCs w:val="20"/>
        </w:rPr>
        <w:t xml:space="preserve">Об утверждении положения по исполнению муниципальной функции «Осуществление муниципального контроля за </w:t>
      </w:r>
      <w:r w:rsidRPr="00F31616">
        <w:rPr>
          <w:bCs/>
          <w:color w:val="000000"/>
          <w:sz w:val="20"/>
          <w:szCs w:val="20"/>
        </w:rPr>
        <w:t>соблюдением правил благоустройства</w:t>
      </w:r>
      <w:r w:rsidRPr="00F31616">
        <w:rPr>
          <w:sz w:val="20"/>
          <w:szCs w:val="20"/>
        </w:rPr>
        <w:t xml:space="preserve"> </w:t>
      </w:r>
      <w:r w:rsidRPr="00F31616">
        <w:rPr>
          <w:bCs/>
          <w:color w:val="000000"/>
          <w:sz w:val="20"/>
          <w:szCs w:val="20"/>
        </w:rPr>
        <w:t>на территории муниципального образования</w:t>
      </w:r>
      <w:r w:rsidRPr="00F31616">
        <w:rPr>
          <w:sz w:val="20"/>
          <w:szCs w:val="20"/>
        </w:rPr>
        <w:t xml:space="preserve"> «Подгорнского сельского поселения»</w:t>
      </w:r>
    </w:p>
    <w:p w:rsidR="00F31616" w:rsidRPr="00F31616" w:rsidRDefault="00F31616" w:rsidP="00F31616">
      <w:pPr>
        <w:shd w:val="clear" w:color="auto" w:fill="FFFFFF"/>
        <w:spacing w:line="259" w:lineRule="auto"/>
        <w:ind w:firstLine="567"/>
        <w:jc w:val="center"/>
        <w:rPr>
          <w:bCs/>
          <w:color w:val="212121"/>
          <w:sz w:val="20"/>
          <w:szCs w:val="20"/>
          <w:lang w:eastAsia="en-US"/>
        </w:rPr>
      </w:pPr>
    </w:p>
    <w:p w:rsidR="00F31616" w:rsidRPr="00F31616" w:rsidRDefault="00F31616" w:rsidP="00F31616">
      <w:pPr>
        <w:shd w:val="clear" w:color="auto" w:fill="FFFFFF"/>
        <w:spacing w:line="259" w:lineRule="auto"/>
        <w:ind w:firstLine="567"/>
        <w:jc w:val="center"/>
        <w:rPr>
          <w:bCs/>
          <w:color w:val="212121"/>
          <w:sz w:val="20"/>
          <w:szCs w:val="20"/>
          <w:lang w:eastAsia="en-US"/>
        </w:rPr>
      </w:pPr>
    </w:p>
    <w:p w:rsidR="00F31616" w:rsidRPr="00F31616" w:rsidRDefault="00F31616" w:rsidP="00F31616">
      <w:pPr>
        <w:spacing w:line="256" w:lineRule="auto"/>
        <w:ind w:right="-1" w:firstLine="567"/>
        <w:jc w:val="both"/>
        <w:rPr>
          <w:rFonts w:eastAsia="Calibri"/>
          <w:sz w:val="20"/>
          <w:szCs w:val="20"/>
          <w:lang w:eastAsia="en-US"/>
        </w:rPr>
      </w:pPr>
      <w:r w:rsidRPr="00F31616">
        <w:rPr>
          <w:rFonts w:eastAsia="Calibri"/>
          <w:sz w:val="20"/>
          <w:szCs w:val="20"/>
          <w:lang w:eastAsia="en-US"/>
        </w:rPr>
        <w:t>В соответствии с Федеральным законом от 31.07.2020 № 248-ФЗ «О государственном контроле (надзоре) и муниципальном контроле в Российской Федерации» и Уставом муниципального образования «Подгорнское сельское поселение»</w:t>
      </w:r>
    </w:p>
    <w:p w:rsidR="00F31616" w:rsidRPr="00F31616" w:rsidRDefault="00F31616" w:rsidP="00F31616">
      <w:pPr>
        <w:spacing w:line="259" w:lineRule="auto"/>
        <w:ind w:firstLine="567"/>
        <w:jc w:val="both"/>
        <w:rPr>
          <w:sz w:val="20"/>
          <w:szCs w:val="20"/>
          <w:lang w:eastAsia="en-US" w:bidi="ru-RU"/>
        </w:rPr>
      </w:pPr>
      <w:r w:rsidRPr="00F31616">
        <w:rPr>
          <w:sz w:val="20"/>
          <w:szCs w:val="20"/>
          <w:lang w:eastAsia="en-US" w:bidi="ru-RU"/>
        </w:rPr>
        <w:t>Совет Подгорнского поселения РЕШИЛ:</w:t>
      </w:r>
    </w:p>
    <w:p w:rsidR="00F31616" w:rsidRPr="00F31616" w:rsidRDefault="00F31616" w:rsidP="00F31616">
      <w:pPr>
        <w:autoSpaceDE w:val="0"/>
        <w:autoSpaceDN w:val="0"/>
        <w:adjustRightInd w:val="0"/>
        <w:ind w:firstLine="567"/>
        <w:jc w:val="both"/>
        <w:rPr>
          <w:sz w:val="20"/>
          <w:szCs w:val="20"/>
        </w:rPr>
      </w:pPr>
      <w:r w:rsidRPr="00F31616">
        <w:rPr>
          <w:sz w:val="20"/>
          <w:szCs w:val="20"/>
        </w:rPr>
        <w:t xml:space="preserve">1. Утвердить положение по исполнению муниципальной функции «Осуществление муниципального контроля за </w:t>
      </w:r>
      <w:r w:rsidRPr="00F31616">
        <w:rPr>
          <w:bCs/>
          <w:color w:val="000000"/>
          <w:sz w:val="20"/>
          <w:szCs w:val="20"/>
        </w:rPr>
        <w:t>соблюдением правил благоустройства</w:t>
      </w:r>
      <w:r w:rsidRPr="00F31616">
        <w:rPr>
          <w:sz w:val="20"/>
          <w:szCs w:val="20"/>
        </w:rPr>
        <w:t xml:space="preserve"> </w:t>
      </w:r>
      <w:r w:rsidRPr="00F31616">
        <w:rPr>
          <w:bCs/>
          <w:color w:val="000000"/>
          <w:sz w:val="20"/>
          <w:szCs w:val="20"/>
        </w:rPr>
        <w:t>на территории муниципального образования</w:t>
      </w:r>
      <w:r w:rsidRPr="00F31616">
        <w:rPr>
          <w:sz w:val="20"/>
          <w:szCs w:val="20"/>
        </w:rPr>
        <w:t xml:space="preserve"> «Подгорнского сельского поселения» согласно приложению к решению.</w:t>
      </w:r>
    </w:p>
    <w:p w:rsidR="00F31616" w:rsidRPr="00F31616" w:rsidRDefault="00F31616" w:rsidP="00F31616">
      <w:pPr>
        <w:autoSpaceDE w:val="0"/>
        <w:autoSpaceDN w:val="0"/>
        <w:adjustRightInd w:val="0"/>
        <w:ind w:firstLine="567"/>
        <w:jc w:val="both"/>
        <w:rPr>
          <w:sz w:val="20"/>
          <w:szCs w:val="20"/>
        </w:rPr>
      </w:pPr>
      <w:r w:rsidRPr="00F31616">
        <w:rPr>
          <w:sz w:val="20"/>
          <w:szCs w:val="20"/>
        </w:rPr>
        <w:t>2.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rsidR="00F31616" w:rsidRPr="00F31616" w:rsidRDefault="00F31616" w:rsidP="00F31616">
      <w:pPr>
        <w:autoSpaceDE w:val="0"/>
        <w:autoSpaceDN w:val="0"/>
        <w:adjustRightInd w:val="0"/>
        <w:ind w:firstLine="567"/>
        <w:jc w:val="both"/>
        <w:rPr>
          <w:sz w:val="20"/>
          <w:szCs w:val="20"/>
        </w:rPr>
      </w:pPr>
      <w:r w:rsidRPr="00F31616">
        <w:rPr>
          <w:sz w:val="20"/>
          <w:szCs w:val="20"/>
        </w:rPr>
        <w:t>3. Решение вступает в силу 01.07.2021 года.</w:t>
      </w:r>
    </w:p>
    <w:p w:rsidR="00F31616" w:rsidRPr="00F31616" w:rsidRDefault="00F31616" w:rsidP="00F31616">
      <w:pPr>
        <w:autoSpaceDE w:val="0"/>
        <w:autoSpaceDN w:val="0"/>
        <w:adjustRightInd w:val="0"/>
        <w:ind w:firstLine="567"/>
        <w:jc w:val="both"/>
        <w:rPr>
          <w:sz w:val="20"/>
          <w:szCs w:val="20"/>
        </w:rPr>
      </w:pPr>
      <w:r w:rsidRPr="00F31616">
        <w:rPr>
          <w:sz w:val="20"/>
          <w:szCs w:val="20"/>
        </w:rPr>
        <w:t>4. Контроль за исполнением настоящего решения возложить на И.о. Главы Подгорнского сельского поселения Егорова Е.А.</w:t>
      </w:r>
    </w:p>
    <w:p w:rsidR="00F31616" w:rsidRPr="00F31616" w:rsidRDefault="00F31616" w:rsidP="00F31616">
      <w:pPr>
        <w:autoSpaceDE w:val="0"/>
        <w:autoSpaceDN w:val="0"/>
        <w:adjustRightInd w:val="0"/>
        <w:ind w:firstLine="567"/>
        <w:jc w:val="both"/>
        <w:rPr>
          <w:sz w:val="20"/>
          <w:szCs w:val="20"/>
        </w:rPr>
      </w:pPr>
    </w:p>
    <w:p w:rsidR="00F31616" w:rsidRPr="00F31616" w:rsidRDefault="00F31616" w:rsidP="00F31616">
      <w:pPr>
        <w:autoSpaceDE w:val="0"/>
        <w:autoSpaceDN w:val="0"/>
        <w:adjustRightInd w:val="0"/>
        <w:ind w:firstLine="567"/>
        <w:jc w:val="both"/>
        <w:rPr>
          <w:sz w:val="20"/>
          <w:szCs w:val="20"/>
        </w:rPr>
      </w:pPr>
      <w:r w:rsidRPr="00F31616">
        <w:rPr>
          <w:sz w:val="20"/>
          <w:szCs w:val="20"/>
        </w:rPr>
        <w:t>Председатель совета</w:t>
      </w:r>
    </w:p>
    <w:p w:rsidR="00F31616" w:rsidRPr="00F31616" w:rsidRDefault="00F31616" w:rsidP="00F31616">
      <w:pPr>
        <w:autoSpaceDE w:val="0"/>
        <w:autoSpaceDN w:val="0"/>
        <w:adjustRightInd w:val="0"/>
        <w:ind w:firstLine="567"/>
        <w:jc w:val="both"/>
        <w:rPr>
          <w:sz w:val="20"/>
          <w:szCs w:val="20"/>
        </w:rPr>
      </w:pPr>
      <w:r w:rsidRPr="00F31616">
        <w:rPr>
          <w:sz w:val="20"/>
          <w:szCs w:val="20"/>
        </w:rPr>
        <w:t>Подгорнского сельского поселения</w:t>
      </w:r>
      <w:r w:rsidRPr="00F31616">
        <w:rPr>
          <w:sz w:val="20"/>
          <w:szCs w:val="20"/>
        </w:rPr>
        <w:tab/>
      </w:r>
      <w:r w:rsidRPr="00F31616">
        <w:rPr>
          <w:sz w:val="20"/>
          <w:szCs w:val="20"/>
        </w:rPr>
        <w:tab/>
      </w:r>
      <w:r w:rsidRPr="00F31616">
        <w:rPr>
          <w:sz w:val="20"/>
          <w:szCs w:val="20"/>
        </w:rPr>
        <w:tab/>
      </w:r>
      <w:r w:rsidRPr="00F31616">
        <w:rPr>
          <w:sz w:val="20"/>
          <w:szCs w:val="20"/>
        </w:rPr>
        <w:tab/>
        <w:t xml:space="preserve">                Л.А. Кванина</w:t>
      </w:r>
    </w:p>
    <w:p w:rsidR="00F31616" w:rsidRPr="00F31616" w:rsidRDefault="00F31616" w:rsidP="00F31616">
      <w:pPr>
        <w:autoSpaceDE w:val="0"/>
        <w:autoSpaceDN w:val="0"/>
        <w:adjustRightInd w:val="0"/>
        <w:ind w:firstLine="567"/>
        <w:jc w:val="both"/>
        <w:rPr>
          <w:sz w:val="20"/>
          <w:szCs w:val="20"/>
        </w:rPr>
      </w:pPr>
    </w:p>
    <w:p w:rsidR="00F31616" w:rsidRPr="00F31616" w:rsidRDefault="00F31616" w:rsidP="00F31616">
      <w:pPr>
        <w:autoSpaceDE w:val="0"/>
        <w:autoSpaceDN w:val="0"/>
        <w:adjustRightInd w:val="0"/>
        <w:ind w:firstLine="567"/>
        <w:jc w:val="both"/>
        <w:rPr>
          <w:sz w:val="20"/>
          <w:szCs w:val="20"/>
        </w:rPr>
      </w:pPr>
      <w:r w:rsidRPr="00F31616">
        <w:rPr>
          <w:sz w:val="20"/>
          <w:szCs w:val="20"/>
        </w:rPr>
        <w:t>И.о. Главы Подгорнского сельского поселения                                 Е.А. Егоров</w:t>
      </w:r>
    </w:p>
    <w:p w:rsidR="00F31616" w:rsidRPr="00F31616" w:rsidRDefault="00F31616" w:rsidP="00F31616">
      <w:pPr>
        <w:spacing w:line="259" w:lineRule="auto"/>
        <w:ind w:left="3539" w:firstLine="567"/>
        <w:jc w:val="both"/>
        <w:rPr>
          <w:rFonts w:eastAsia="Calibri"/>
          <w:sz w:val="20"/>
          <w:szCs w:val="20"/>
          <w:lang w:eastAsia="en-US"/>
        </w:rPr>
      </w:pPr>
    </w:p>
    <w:p w:rsidR="00F31616" w:rsidRPr="00F31616" w:rsidRDefault="00F31616" w:rsidP="00F31616">
      <w:pPr>
        <w:autoSpaceDE w:val="0"/>
        <w:autoSpaceDN w:val="0"/>
        <w:adjustRightInd w:val="0"/>
        <w:jc w:val="right"/>
        <w:rPr>
          <w:color w:val="000000"/>
          <w:sz w:val="20"/>
          <w:szCs w:val="20"/>
        </w:rPr>
      </w:pPr>
      <w:r w:rsidRPr="00F31616">
        <w:rPr>
          <w:color w:val="000000"/>
          <w:sz w:val="20"/>
          <w:szCs w:val="20"/>
        </w:rPr>
        <w:t xml:space="preserve">Утвержден </w:t>
      </w:r>
    </w:p>
    <w:p w:rsidR="00F31616" w:rsidRPr="00F31616" w:rsidRDefault="00F31616" w:rsidP="00F31616">
      <w:pPr>
        <w:autoSpaceDE w:val="0"/>
        <w:autoSpaceDN w:val="0"/>
        <w:adjustRightInd w:val="0"/>
        <w:jc w:val="right"/>
        <w:rPr>
          <w:color w:val="000000"/>
          <w:sz w:val="20"/>
          <w:szCs w:val="20"/>
        </w:rPr>
      </w:pPr>
      <w:r w:rsidRPr="00F31616">
        <w:rPr>
          <w:color w:val="000000"/>
          <w:sz w:val="20"/>
          <w:szCs w:val="20"/>
        </w:rPr>
        <w:t xml:space="preserve">Решением Совета </w:t>
      </w:r>
    </w:p>
    <w:p w:rsidR="00F31616" w:rsidRPr="00F31616" w:rsidRDefault="00F31616" w:rsidP="00F31616">
      <w:pPr>
        <w:autoSpaceDE w:val="0"/>
        <w:autoSpaceDN w:val="0"/>
        <w:adjustRightInd w:val="0"/>
        <w:jc w:val="right"/>
        <w:rPr>
          <w:color w:val="000000"/>
          <w:sz w:val="20"/>
          <w:szCs w:val="20"/>
        </w:rPr>
      </w:pPr>
      <w:r w:rsidRPr="00F31616">
        <w:rPr>
          <w:color w:val="000000"/>
          <w:sz w:val="20"/>
          <w:szCs w:val="20"/>
        </w:rPr>
        <w:t>Подгорнского сельского поселения</w:t>
      </w:r>
    </w:p>
    <w:p w:rsidR="00F31616" w:rsidRPr="00F31616" w:rsidRDefault="00F31616" w:rsidP="00F31616">
      <w:pPr>
        <w:autoSpaceDE w:val="0"/>
        <w:autoSpaceDN w:val="0"/>
        <w:adjustRightInd w:val="0"/>
        <w:jc w:val="right"/>
        <w:rPr>
          <w:color w:val="000000"/>
          <w:sz w:val="20"/>
          <w:szCs w:val="20"/>
        </w:rPr>
      </w:pPr>
      <w:r w:rsidRPr="00F31616">
        <w:rPr>
          <w:color w:val="000000"/>
          <w:sz w:val="20"/>
          <w:szCs w:val="20"/>
        </w:rPr>
        <w:t xml:space="preserve"> от 25.06.2021 № 16</w:t>
      </w:r>
    </w:p>
    <w:p w:rsidR="00F31616" w:rsidRPr="00F31616" w:rsidRDefault="00F31616" w:rsidP="00F31616">
      <w:pPr>
        <w:spacing w:after="160" w:line="259" w:lineRule="auto"/>
        <w:ind w:firstLine="567"/>
        <w:contextualSpacing/>
        <w:jc w:val="center"/>
        <w:rPr>
          <w:rFonts w:eastAsia="Calibri"/>
          <w:sz w:val="20"/>
          <w:szCs w:val="20"/>
          <w:lang w:eastAsia="en-US"/>
        </w:rPr>
      </w:pPr>
      <w:r w:rsidRPr="00F31616">
        <w:rPr>
          <w:rFonts w:eastAsia="Calibri"/>
          <w:sz w:val="20"/>
          <w:szCs w:val="20"/>
          <w:lang w:eastAsia="en-US"/>
        </w:rPr>
        <w:t>Положение по исполнению муниципальной функции</w:t>
      </w:r>
    </w:p>
    <w:p w:rsidR="00F31616" w:rsidRPr="00F31616" w:rsidRDefault="00F31616" w:rsidP="00F31616">
      <w:pPr>
        <w:spacing w:after="160" w:line="259" w:lineRule="auto"/>
        <w:ind w:firstLine="567"/>
        <w:contextualSpacing/>
        <w:jc w:val="center"/>
        <w:rPr>
          <w:rFonts w:eastAsia="Calibri"/>
          <w:b/>
          <w:sz w:val="20"/>
          <w:szCs w:val="20"/>
          <w:lang w:eastAsia="en-US"/>
        </w:rPr>
      </w:pPr>
      <w:r w:rsidRPr="00F31616">
        <w:rPr>
          <w:rFonts w:eastAsia="Calibri"/>
          <w:sz w:val="20"/>
          <w:szCs w:val="20"/>
          <w:lang w:eastAsia="en-US"/>
        </w:rPr>
        <w:t xml:space="preserve"> «Осуществление муниципального контроля за </w:t>
      </w:r>
      <w:r w:rsidRPr="00F31616">
        <w:rPr>
          <w:rFonts w:eastAsia="Calibri"/>
          <w:bCs/>
          <w:sz w:val="20"/>
          <w:szCs w:val="20"/>
          <w:lang w:eastAsia="en-US"/>
        </w:rPr>
        <w:t>соблюдением правил благоустройства</w:t>
      </w:r>
      <w:r w:rsidRPr="00F31616">
        <w:rPr>
          <w:rFonts w:eastAsia="Calibri"/>
          <w:sz w:val="20"/>
          <w:szCs w:val="20"/>
          <w:lang w:eastAsia="en-US"/>
        </w:rPr>
        <w:t xml:space="preserve"> </w:t>
      </w:r>
      <w:r w:rsidRPr="00F31616">
        <w:rPr>
          <w:rFonts w:eastAsia="Calibri"/>
          <w:bCs/>
          <w:sz w:val="20"/>
          <w:szCs w:val="20"/>
          <w:lang w:eastAsia="en-US"/>
        </w:rPr>
        <w:t>на территории муниципального образования</w:t>
      </w:r>
      <w:r w:rsidRPr="00F31616">
        <w:rPr>
          <w:rFonts w:eastAsia="Calibri"/>
          <w:sz w:val="20"/>
          <w:szCs w:val="20"/>
          <w:lang w:eastAsia="en-US"/>
        </w:rPr>
        <w:t xml:space="preserve"> «Подгорнского сельского поселения»</w:t>
      </w:r>
    </w:p>
    <w:p w:rsidR="00F31616" w:rsidRPr="00F31616" w:rsidRDefault="00F31616" w:rsidP="00F31616">
      <w:pPr>
        <w:spacing w:after="160" w:line="259" w:lineRule="auto"/>
        <w:ind w:firstLine="567"/>
        <w:contextualSpacing/>
        <w:jc w:val="center"/>
        <w:rPr>
          <w:rFonts w:eastAsia="Calibri"/>
          <w:b/>
          <w:sz w:val="20"/>
          <w:szCs w:val="20"/>
          <w:lang w:eastAsia="en-US"/>
        </w:rPr>
      </w:pPr>
    </w:p>
    <w:p w:rsidR="00F31616" w:rsidRPr="00F31616" w:rsidRDefault="00F31616" w:rsidP="00F31616">
      <w:pPr>
        <w:spacing w:after="160" w:line="259" w:lineRule="auto"/>
        <w:ind w:firstLine="567"/>
        <w:contextualSpacing/>
        <w:jc w:val="center"/>
        <w:rPr>
          <w:rFonts w:eastAsia="Calibri"/>
          <w:b/>
          <w:sz w:val="20"/>
          <w:szCs w:val="20"/>
          <w:lang w:eastAsia="en-US"/>
        </w:rPr>
      </w:pPr>
      <w:r w:rsidRPr="00F31616">
        <w:rPr>
          <w:rFonts w:eastAsia="Calibri"/>
          <w:b/>
          <w:sz w:val="20"/>
          <w:szCs w:val="20"/>
          <w:lang w:eastAsia="en-US"/>
        </w:rPr>
        <w:t>Общие положения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1. Настоящее Положение устанавливает порядок осуществления муниципального контроля осуществление муниципального контроля за соблюдением правил благоустройства на территории муниципального образования на территории муниципального образования Подгорнского сельского поселения» (далее - муниципальная контроль).</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2. Предметом муниципального контроля является обеспечение соблюдения физическими и юридическими лицами, индивидуальными предпринимателями требований, установленных Федеральными законами, муниципальными правовыми актами по сохранности автомобильных дорог местного значения в границах населенных пунктов Подгорнского сельского поселения. Муниципальный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3. Муниципальный контроль осуществляется Администрацией Подгорнского сельского поселения (далее – местная администрация).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4. Должностным лицом местной администрации, уполномоченным осуществлять муниципальный контроль от имени местной администрации, является заместитель Главы Подгорнского сельского поселения (далее – Инспектор).</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Должностным лицом местной администрации, уполномоченными на принятие решения о проведении контрольных (надзорных) мероприятий, является: Главы Подгорнского сельского поселения (далее – Глава поселения).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5. Инспектор, при осуществлении муниципального контроля, имеет права, обязанности и несёт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 и иными федеральными законами.</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Инспектор, наряду с правами, установленными Федеральным законом от 31.07.2020 № 248, имеет право:</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 xml:space="preserve">6. Вид муниципального контроля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7. Объектами муниципального контроля являются: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rsidRPr="00F31616">
        <w:rPr>
          <w:sz w:val="20"/>
          <w:szCs w:val="20"/>
        </w:rPr>
        <w:lastRenderedPageBreak/>
        <w:t>осуществляющим деятельность, действия (бездействие);</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2) результаты деятельности граждан и организаций;</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 xml:space="preserve">8. Местная администрация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w:t>
      </w:r>
    </w:p>
    <w:p w:rsidR="00F31616" w:rsidRPr="00F31616" w:rsidRDefault="00F31616" w:rsidP="00F31616">
      <w:pPr>
        <w:spacing w:after="160" w:line="259" w:lineRule="auto"/>
        <w:ind w:firstLine="567"/>
        <w:contextualSpacing/>
        <w:jc w:val="both"/>
        <w:rPr>
          <w:rFonts w:eastAsia="Calibri"/>
          <w:sz w:val="20"/>
          <w:szCs w:val="20"/>
          <w:lang w:eastAsia="en-US"/>
        </w:rPr>
      </w:pPr>
    </w:p>
    <w:p w:rsidR="00F31616" w:rsidRPr="00F31616" w:rsidRDefault="00F31616" w:rsidP="00F31616">
      <w:pPr>
        <w:autoSpaceDE w:val="0"/>
        <w:autoSpaceDN w:val="0"/>
        <w:adjustRightInd w:val="0"/>
        <w:ind w:firstLine="567"/>
        <w:jc w:val="center"/>
        <w:outlineLvl w:val="0"/>
        <w:rPr>
          <w:rFonts w:eastAsia="Calibri"/>
          <w:b/>
          <w:bCs/>
          <w:sz w:val="20"/>
          <w:szCs w:val="20"/>
          <w:lang w:eastAsia="en-US"/>
        </w:rPr>
      </w:pPr>
      <w:r w:rsidRPr="00F31616">
        <w:rPr>
          <w:rFonts w:eastAsia="Calibri"/>
          <w:b/>
          <w:bCs/>
          <w:sz w:val="20"/>
          <w:szCs w:val="20"/>
          <w:lang w:eastAsia="en-US"/>
        </w:rPr>
        <w:t>Управление рисками причинения вреда (ущерба) охраняемым законом ценностям при осуществлении муниципального контроля</w:t>
      </w:r>
    </w:p>
    <w:p w:rsidR="00F31616" w:rsidRPr="00F31616" w:rsidRDefault="00F31616" w:rsidP="00F31616">
      <w:pPr>
        <w:autoSpaceDE w:val="0"/>
        <w:autoSpaceDN w:val="0"/>
        <w:adjustRightInd w:val="0"/>
        <w:ind w:firstLine="567"/>
        <w:jc w:val="center"/>
        <w:outlineLvl w:val="0"/>
        <w:rPr>
          <w:rFonts w:eastAsia="Calibri"/>
          <w:b/>
          <w:bCs/>
          <w:sz w:val="20"/>
          <w:szCs w:val="20"/>
          <w:lang w:eastAsia="en-US"/>
        </w:rPr>
      </w:pP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10.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11. Для целей управления рисками причинения вреда (ущерба) охраняемым законом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высокого, среднего и низкого риска в соответствии с ч. 2 ст. 23 Федерального закона от 31.07.2020 № 248.</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12.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F31616">
          <w:rPr>
            <w:rFonts w:eastAsia="Calibri"/>
            <w:sz w:val="20"/>
            <w:szCs w:val="20"/>
            <w:lang w:eastAsia="en-US"/>
          </w:rPr>
          <w:t>приложению № 1</w:t>
        </w:r>
      </w:hyperlink>
      <w:r w:rsidRPr="00F31616">
        <w:rPr>
          <w:rFonts w:eastAsia="Calibri"/>
          <w:sz w:val="20"/>
          <w:szCs w:val="20"/>
          <w:lang w:eastAsia="en-US"/>
        </w:rPr>
        <w:t xml:space="preserve"> к настоящему Положению.</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Отнесение объектов муниципального контроля к категориям риска осуществляется распоряжением местной администрации (в соответствии с ч. 3 ст. 24 Федерального закона от 31.07.2020 № 248).</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При отсутствии распоряжения местной администрации об отнесении объектов муниципального контроля к категориям риска такие объекты считаются отнесенными к низкой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 случае пересмотра распоряжения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Распоряжение об изменении категории риска на более низкую категорию принимается должностным лицом, которым ранее было принято распоряжение об отнесении объекта муниципального контроля к категории риска, с направлением указанного распоряжения,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13. Местная администрация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Перечень содержит следующую информацию:</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 основной государственный регистрационный номер;</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3) идентификационный номер налогоплательщика;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4) наименование объекта муниципального контроля (при наличии);</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lastRenderedPageBreak/>
        <w:t>5) место нахождения объекта муниципального контроля;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На официальном сайте </w:t>
      </w:r>
      <w:hyperlink r:id="rId25" w:history="1">
        <w:r w:rsidRPr="00F31616">
          <w:rPr>
            <w:rFonts w:eastAsia="Calibri"/>
            <w:color w:val="0000FF"/>
            <w:sz w:val="20"/>
            <w:szCs w:val="20"/>
            <w:lang w:eastAsia="en-US"/>
          </w:rPr>
          <w:t>http://www.podgorn.tomsk.ru</w:t>
        </w:r>
      </w:hyperlink>
      <w:r w:rsidRPr="00F31616">
        <w:rPr>
          <w:rFonts w:eastAsia="Calibri"/>
          <w:color w:val="0000FF"/>
          <w:sz w:val="20"/>
          <w:szCs w:val="20"/>
          <w:lang w:eastAsia="en-US"/>
        </w:rPr>
        <w:t xml:space="preserve"> </w:t>
      </w:r>
      <w:r w:rsidRPr="00F31616">
        <w:rPr>
          <w:rFonts w:eastAsia="Calibri"/>
          <w:sz w:val="20"/>
          <w:szCs w:val="20"/>
          <w:lang w:eastAsia="en-US"/>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14. По запросу контролируемого лица в местную администрацию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15. Контролируемые лица вправе подать в местную администрацию в соответствии с их компетенцией заявление об изменении присвоенной ранее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распоряжением  в соответствии с критериями отнесения объектов муниципального контроля к категориям риска согласно </w:t>
      </w:r>
      <w:hyperlink w:anchor="P409" w:history="1">
        <w:r w:rsidRPr="00F31616">
          <w:rPr>
            <w:rFonts w:eastAsia="Calibri"/>
            <w:sz w:val="20"/>
            <w:szCs w:val="20"/>
            <w:lang w:eastAsia="en-US"/>
          </w:rPr>
          <w:t>приложению № 1</w:t>
        </w:r>
      </w:hyperlink>
      <w:r w:rsidRPr="00F31616">
        <w:rPr>
          <w:rFonts w:eastAsia="Calibri"/>
          <w:sz w:val="20"/>
          <w:szCs w:val="20"/>
          <w:lang w:eastAsia="en-US"/>
        </w:rPr>
        <w:t xml:space="preserve"> к настоящему Положению.</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16. В целях оценки риска причинения вреда (ущерба) при принятии решения о проведении и выборе вида внепланового контрольного (надзорного) мероприятия местная администрация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Перечень индикаторов риска нарушения обязательных требований муниципального контроля и порядок их выявления утверждается Советом Подгорнского сельского поселения. </w:t>
      </w:r>
    </w:p>
    <w:p w:rsidR="00F31616" w:rsidRPr="00F31616" w:rsidRDefault="00F31616" w:rsidP="00F31616">
      <w:pPr>
        <w:spacing w:after="160" w:line="259" w:lineRule="auto"/>
        <w:ind w:firstLine="567"/>
        <w:contextualSpacing/>
        <w:rPr>
          <w:rFonts w:eastAsia="Calibri"/>
          <w:sz w:val="20"/>
          <w:szCs w:val="20"/>
          <w:lang w:eastAsia="en-US"/>
        </w:rPr>
      </w:pPr>
    </w:p>
    <w:p w:rsidR="00F31616" w:rsidRPr="00F31616" w:rsidRDefault="00F31616" w:rsidP="00F31616">
      <w:pPr>
        <w:spacing w:after="160" w:line="259" w:lineRule="auto"/>
        <w:ind w:firstLine="567"/>
        <w:contextualSpacing/>
        <w:jc w:val="center"/>
        <w:rPr>
          <w:rFonts w:eastAsia="Calibri"/>
          <w:b/>
          <w:sz w:val="20"/>
          <w:szCs w:val="20"/>
          <w:lang w:eastAsia="en-US"/>
        </w:rPr>
      </w:pPr>
      <w:r w:rsidRPr="00F31616">
        <w:rPr>
          <w:rFonts w:eastAsia="Calibri"/>
          <w:b/>
          <w:sz w:val="20"/>
          <w:szCs w:val="20"/>
          <w:lang w:eastAsia="en-US"/>
        </w:rPr>
        <w:t>Профилактика рисков причинения вреда (ущерба) охраняемым законом ценностям при осуществлении муниципального контроля</w:t>
      </w:r>
    </w:p>
    <w:p w:rsidR="00F31616" w:rsidRPr="00F31616" w:rsidRDefault="00F31616" w:rsidP="00F31616">
      <w:pPr>
        <w:spacing w:after="160" w:line="259" w:lineRule="auto"/>
        <w:ind w:firstLine="567"/>
        <w:contextualSpacing/>
        <w:jc w:val="center"/>
        <w:rPr>
          <w:rFonts w:eastAsia="Calibri"/>
          <w:b/>
          <w:sz w:val="20"/>
          <w:szCs w:val="20"/>
          <w:lang w:eastAsia="en-US"/>
        </w:rPr>
      </w:pP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17.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местной администрации (ч. 3, 4 ст. 44 Федерального закона от 31.07.2020 № 248) в соответствии с законодательством.</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19. При осуществлении муниципального контроля могут проводиться следующие виды профилактических мероприятий:</w:t>
      </w:r>
    </w:p>
    <w:p w:rsidR="00F31616" w:rsidRPr="00F31616" w:rsidRDefault="00F31616" w:rsidP="00F31616">
      <w:pPr>
        <w:autoSpaceDE w:val="0"/>
        <w:autoSpaceDN w:val="0"/>
        <w:adjustRightInd w:val="0"/>
        <w:ind w:firstLine="567"/>
        <w:contextualSpacing/>
        <w:jc w:val="both"/>
        <w:rPr>
          <w:rFonts w:eastAsia="Calibri"/>
          <w:sz w:val="20"/>
          <w:szCs w:val="20"/>
          <w:lang w:eastAsia="en-US"/>
        </w:rPr>
      </w:pPr>
      <w:r w:rsidRPr="00F31616">
        <w:rPr>
          <w:rFonts w:eastAsia="Calibri"/>
          <w:sz w:val="20"/>
          <w:szCs w:val="20"/>
          <w:lang w:eastAsia="en-US"/>
        </w:rPr>
        <w:t>1) информирование;</w:t>
      </w:r>
    </w:p>
    <w:p w:rsidR="00F31616" w:rsidRPr="00F31616" w:rsidRDefault="00F31616" w:rsidP="00F31616">
      <w:pPr>
        <w:autoSpaceDE w:val="0"/>
        <w:autoSpaceDN w:val="0"/>
        <w:adjustRightInd w:val="0"/>
        <w:ind w:firstLine="567"/>
        <w:contextualSpacing/>
        <w:jc w:val="both"/>
        <w:rPr>
          <w:rFonts w:eastAsia="Calibri"/>
          <w:sz w:val="20"/>
          <w:szCs w:val="20"/>
          <w:lang w:eastAsia="en-US"/>
        </w:rPr>
      </w:pPr>
      <w:r w:rsidRPr="00F31616">
        <w:rPr>
          <w:rFonts w:eastAsia="Calibri"/>
          <w:sz w:val="20"/>
          <w:szCs w:val="20"/>
          <w:lang w:eastAsia="en-US"/>
        </w:rPr>
        <w:t>2) обобщение правоприменительной практики;</w:t>
      </w:r>
    </w:p>
    <w:p w:rsidR="00F31616" w:rsidRPr="00F31616" w:rsidRDefault="00F31616" w:rsidP="00F31616">
      <w:pPr>
        <w:autoSpaceDE w:val="0"/>
        <w:autoSpaceDN w:val="0"/>
        <w:adjustRightInd w:val="0"/>
        <w:ind w:firstLine="567"/>
        <w:contextualSpacing/>
        <w:jc w:val="both"/>
        <w:rPr>
          <w:rFonts w:eastAsia="Calibri"/>
          <w:sz w:val="20"/>
          <w:szCs w:val="20"/>
          <w:lang w:eastAsia="en-US"/>
        </w:rPr>
      </w:pPr>
      <w:r w:rsidRPr="00F31616">
        <w:rPr>
          <w:rFonts w:eastAsia="Calibri"/>
          <w:sz w:val="20"/>
          <w:szCs w:val="20"/>
          <w:lang w:eastAsia="en-US"/>
        </w:rPr>
        <w:t>3) меры стимулирования добросовестности;</w:t>
      </w:r>
    </w:p>
    <w:p w:rsidR="00F31616" w:rsidRPr="00F31616" w:rsidRDefault="00F31616" w:rsidP="00F31616">
      <w:pPr>
        <w:autoSpaceDE w:val="0"/>
        <w:autoSpaceDN w:val="0"/>
        <w:adjustRightInd w:val="0"/>
        <w:ind w:firstLine="567"/>
        <w:contextualSpacing/>
        <w:jc w:val="both"/>
        <w:rPr>
          <w:rFonts w:eastAsia="Calibri"/>
          <w:sz w:val="20"/>
          <w:szCs w:val="20"/>
          <w:lang w:eastAsia="en-US"/>
        </w:rPr>
      </w:pPr>
      <w:r w:rsidRPr="00F31616">
        <w:rPr>
          <w:rFonts w:eastAsia="Calibri"/>
          <w:sz w:val="20"/>
          <w:szCs w:val="20"/>
          <w:lang w:eastAsia="en-US"/>
        </w:rPr>
        <w:t>4) объявление предостережения;</w:t>
      </w:r>
    </w:p>
    <w:p w:rsidR="00F31616" w:rsidRPr="00F31616" w:rsidRDefault="00F31616" w:rsidP="00F31616">
      <w:pPr>
        <w:autoSpaceDE w:val="0"/>
        <w:autoSpaceDN w:val="0"/>
        <w:adjustRightInd w:val="0"/>
        <w:ind w:firstLine="567"/>
        <w:contextualSpacing/>
        <w:jc w:val="both"/>
        <w:rPr>
          <w:rFonts w:eastAsia="Calibri"/>
          <w:sz w:val="20"/>
          <w:szCs w:val="20"/>
          <w:lang w:eastAsia="en-US"/>
        </w:rPr>
      </w:pPr>
      <w:r w:rsidRPr="00F31616">
        <w:rPr>
          <w:rFonts w:eastAsia="Calibri"/>
          <w:sz w:val="20"/>
          <w:szCs w:val="20"/>
          <w:lang w:eastAsia="en-US"/>
        </w:rPr>
        <w:t>5) консультирование;</w:t>
      </w:r>
    </w:p>
    <w:p w:rsidR="00F31616" w:rsidRPr="00F31616" w:rsidRDefault="00F31616" w:rsidP="00F31616">
      <w:pPr>
        <w:autoSpaceDE w:val="0"/>
        <w:autoSpaceDN w:val="0"/>
        <w:adjustRightInd w:val="0"/>
        <w:ind w:firstLine="567"/>
        <w:contextualSpacing/>
        <w:jc w:val="both"/>
        <w:rPr>
          <w:rFonts w:eastAsia="Calibri"/>
          <w:sz w:val="20"/>
          <w:szCs w:val="20"/>
          <w:lang w:eastAsia="en-US"/>
        </w:rPr>
      </w:pPr>
      <w:r w:rsidRPr="00F31616">
        <w:rPr>
          <w:rFonts w:eastAsia="Calibri"/>
          <w:sz w:val="20"/>
          <w:szCs w:val="20"/>
          <w:lang w:eastAsia="en-US"/>
        </w:rPr>
        <w:t>6) самообследование;</w:t>
      </w:r>
    </w:p>
    <w:p w:rsidR="00F31616" w:rsidRPr="00F31616" w:rsidRDefault="00F31616" w:rsidP="00F31616">
      <w:pPr>
        <w:autoSpaceDE w:val="0"/>
        <w:autoSpaceDN w:val="0"/>
        <w:adjustRightInd w:val="0"/>
        <w:ind w:firstLine="567"/>
        <w:contextualSpacing/>
        <w:jc w:val="both"/>
        <w:rPr>
          <w:rFonts w:eastAsia="Calibri"/>
          <w:sz w:val="20"/>
          <w:szCs w:val="20"/>
          <w:lang w:eastAsia="en-US"/>
        </w:rPr>
      </w:pPr>
      <w:r w:rsidRPr="00F31616">
        <w:rPr>
          <w:rFonts w:eastAsia="Calibri"/>
          <w:sz w:val="20"/>
          <w:szCs w:val="20"/>
          <w:lang w:eastAsia="en-US"/>
        </w:rPr>
        <w:t>7) профилактический визит.</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20. Информирование осуществляется посредством размещения сведений, предусмотренных </w:t>
      </w:r>
      <w:hyperlink r:id="rId26" w:history="1">
        <w:r w:rsidRPr="00F31616">
          <w:rPr>
            <w:rFonts w:eastAsia="Calibri"/>
            <w:sz w:val="20"/>
            <w:szCs w:val="20"/>
            <w:lang w:eastAsia="en-US"/>
          </w:rPr>
          <w:t>частью 3 статьи 46</w:t>
        </w:r>
      </w:hyperlink>
      <w:r w:rsidRPr="00F31616">
        <w:rPr>
          <w:rFonts w:eastAsia="Calibri"/>
          <w:sz w:val="20"/>
          <w:szCs w:val="20"/>
          <w:lang w:eastAsia="en-US"/>
        </w:rPr>
        <w:t xml:space="preserve"> Федерального закона от 31.07.2020 № 248 на официальном сайте в сети «Интернет»: </w:t>
      </w:r>
      <w:hyperlink r:id="rId27" w:history="1">
        <w:r w:rsidRPr="00F31616">
          <w:rPr>
            <w:rFonts w:eastAsia="Calibri"/>
            <w:color w:val="0000FF"/>
            <w:sz w:val="20"/>
            <w:szCs w:val="20"/>
            <w:lang w:eastAsia="en-US"/>
          </w:rPr>
          <w:t>http://www.podgorn.tomsk.ru</w:t>
        </w:r>
      </w:hyperlink>
      <w:r w:rsidRPr="00F31616">
        <w:rPr>
          <w:rFonts w:eastAsia="Calibri"/>
          <w:sz w:val="20"/>
          <w:szCs w:val="20"/>
          <w:lang w:eastAsia="en-US"/>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21. Обобщение правоприменительной практики осуществляется должностными лицами местной администрации путем сбора и анализа данных о проведенных контрольных (надзорных) мероприятий и их результатов, поступивших в местную администрацию обращений.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По итогам обобщения правоприменительной практики местной администрацией ежегодно готовится проект доклада, содержащий результаты обобщения правоприменительной практики по осуществлению </w:t>
      </w:r>
      <w:r w:rsidRPr="00F31616">
        <w:rPr>
          <w:rFonts w:eastAsia="Calibri"/>
          <w:sz w:val="20"/>
          <w:szCs w:val="20"/>
          <w:lang w:eastAsia="en-US"/>
        </w:rPr>
        <w:lastRenderedPageBreak/>
        <w:t>муниципального контроля, который в обязательном порядке проходит публичное обсуждение. Публичное обсуждение проводится в соответствии с решением Совета Подгорнского сельского поселения от 04 июля 2018 года № 29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 Доклад утверждается распоряжением Главы поселения.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Доклад, содержащий результаты обобщения правоприменительной практики по осуществлению муниципального контроля, размещается в срок до 1 апреля за предыдущий календарный год, на официальном сайте </w:t>
      </w:r>
      <w:hyperlink r:id="rId28" w:history="1">
        <w:r w:rsidRPr="00F31616">
          <w:rPr>
            <w:rFonts w:eastAsia="Calibri"/>
            <w:color w:val="0000FF"/>
            <w:sz w:val="20"/>
            <w:szCs w:val="20"/>
            <w:u w:val="single"/>
            <w:lang w:eastAsia="en-US"/>
          </w:rPr>
          <w:t>http://www.podgorn.tomsk.ru</w:t>
        </w:r>
      </w:hyperlink>
      <w:r w:rsidRPr="00F31616">
        <w:rPr>
          <w:rFonts w:eastAsia="Calibri"/>
          <w:sz w:val="20"/>
          <w:szCs w:val="20"/>
          <w:lang w:eastAsia="en-US"/>
        </w:rPr>
        <w:t>.</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22. При поступлении в местную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 xml:space="preserve">Форма предостережение о недопустимости нарушения обязательных требований утверждается местной администрацией. </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местной администрацией.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Возражения составляются контролируемым лицом в произвольной форме, но должны содержать в себе следующую информацию:</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а) наименование контролируемого лица;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б) сведения об объекте муниципального контроля;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 дата и номер предостережения, направленного в адрес контролируемого лица;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д) желаемый способ получения ответа по итогам рассмотрения возражения;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е) фамилию, имя, отчество направившего возражение;</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ж) дату направления возражения.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Возражение рассматривается должностным лицом, объявившим предостережение не позднее 10 дней с момента получения таких возражений.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Консультирование осуществляется без взимания платы.</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Консультирование может осуществляться уполномоченным местной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Время консультирования не должно превышать 15 минут.</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Личный прием граждан проводится Главой и/или специалистами поселения. Информация о месте приема, а также об установленных для приема днях и часах размещается на официальном сайте: http://www.podgorn.tomsk.ru/content/grafik_priema_grazhdan.</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Консультирование осуществляется по следующим вопросам:</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 организация и осуществление муниципального контроля;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 порядок осуществления профилактических, контрольных (надзорных) мероприятий, установленных настоящим положением.</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Консультирование в письменной форме осуществляется инспектором в следующих случаях:</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lastRenderedPageBreak/>
        <w:t>1) контролируемым лицом представлен письменный запрос о предоставлении письменного ответа по вопросам консультирования;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 за время консультирования предоставить ответ на поставленные вопросы невозможно;</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3) ответ на поставленные вопросы требует дополнительного запроса сведений от органов власти или иных лиц.</w:t>
      </w:r>
    </w:p>
    <w:p w:rsidR="00F31616" w:rsidRPr="00F31616" w:rsidRDefault="00F31616" w:rsidP="00F31616">
      <w:pPr>
        <w:spacing w:line="259" w:lineRule="auto"/>
        <w:ind w:firstLine="567"/>
        <w:jc w:val="both"/>
        <w:rPr>
          <w:rFonts w:eastAsia="Calibri"/>
          <w:sz w:val="20"/>
          <w:szCs w:val="20"/>
          <w:lang w:eastAsia="en-US"/>
        </w:rPr>
      </w:pPr>
      <w:r w:rsidRPr="00F31616">
        <w:rPr>
          <w:rFonts w:eastAsia="Calibri"/>
          <w:sz w:val="20"/>
          <w:szCs w:val="20"/>
          <w:lang w:eastAsia="en-US"/>
        </w:rPr>
        <w:t xml:space="preserve">В этом случае, ответ будет дан в сроки, установленные Федеральным </w:t>
      </w:r>
      <w:hyperlink r:id="rId29" w:history="1">
        <w:r w:rsidRPr="00F31616">
          <w:rPr>
            <w:rFonts w:eastAsia="Calibri"/>
            <w:sz w:val="20"/>
            <w:szCs w:val="20"/>
            <w:lang w:eastAsia="en-US"/>
          </w:rPr>
          <w:t>законом</w:t>
        </w:r>
      </w:hyperlink>
      <w:r w:rsidRPr="00F31616">
        <w:rPr>
          <w:rFonts w:eastAsia="Calibri"/>
          <w:sz w:val="20"/>
          <w:szCs w:val="20"/>
          <w:lang w:eastAsia="en-US"/>
        </w:rPr>
        <w:t xml:space="preserve"> от 2 мая 2006 года N 59-ФЗ «О порядке рассмотрения обращений граждан Российской Федерации».</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Инспектор либо другое уполномоченное лицо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30" w:history="1">
        <w:r w:rsidRPr="00F31616">
          <w:rPr>
            <w:rFonts w:eastAsia="Calibri"/>
            <w:color w:val="0000FF"/>
            <w:sz w:val="20"/>
            <w:szCs w:val="20"/>
            <w:lang w:eastAsia="en-US"/>
          </w:rPr>
          <w:t>http://www.podgorn.tomsk.ru</w:t>
        </w:r>
      </w:hyperlink>
      <w:r w:rsidRPr="00F31616">
        <w:rPr>
          <w:rFonts w:eastAsia="Calibri"/>
          <w:sz w:val="20"/>
          <w:szCs w:val="20"/>
          <w:lang w:eastAsia="en-US"/>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Главе поселения для принятия решения о проведении контрольного (надзорного) мероприятия в соответствии с Федеральным законом от 31.07.2020 № 248.</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Обязательный профилактический визит проводится в отношении контролируемых лиц, отнесенных к категории высокого в течение одного года с момента отнесения к соответствующей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О проведении обязательного профилактического визита контролируемое лицо уведомляется местной администрацией не позднее, чем за пять рабочих дней до даты его проведения.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 дата, время и место составления уведомления;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 наименование контрольного (надзорного) органа;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3) полное наименование контролируемого лица;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4) фамилии, имена, отчества (при наличии) инспектора;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5) дата, время и место обязательного профилактического визита;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6) подпись инспектора.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Срок проведения обязательного профилактического визита определяется инспектором самостоятельно и не должен превышать 1 рабочего дня.</w:t>
      </w:r>
    </w:p>
    <w:p w:rsidR="00F31616" w:rsidRPr="00F31616" w:rsidRDefault="00F31616" w:rsidP="00F31616">
      <w:pPr>
        <w:spacing w:after="160" w:line="259" w:lineRule="auto"/>
        <w:ind w:firstLine="567"/>
        <w:contextualSpacing/>
        <w:jc w:val="both"/>
        <w:rPr>
          <w:rFonts w:eastAsia="Calibri"/>
          <w:sz w:val="20"/>
          <w:szCs w:val="20"/>
          <w:lang w:eastAsia="en-US"/>
        </w:rPr>
      </w:pPr>
    </w:p>
    <w:p w:rsidR="00F31616" w:rsidRPr="00F31616" w:rsidRDefault="00F31616" w:rsidP="00F31616">
      <w:pPr>
        <w:spacing w:after="160" w:line="259" w:lineRule="auto"/>
        <w:ind w:firstLine="567"/>
        <w:contextualSpacing/>
        <w:jc w:val="center"/>
        <w:rPr>
          <w:rFonts w:eastAsia="Calibri"/>
          <w:b/>
          <w:sz w:val="20"/>
          <w:szCs w:val="20"/>
          <w:lang w:eastAsia="en-US"/>
        </w:rPr>
      </w:pPr>
      <w:r w:rsidRPr="00F31616">
        <w:rPr>
          <w:rFonts w:eastAsia="Calibri"/>
          <w:b/>
          <w:sz w:val="20"/>
          <w:szCs w:val="20"/>
          <w:lang w:eastAsia="en-US"/>
        </w:rPr>
        <w:t>Порядок организации муниципального контроля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25.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1) контрольная закупка;</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2) мониторинговая закупка;</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3) выборочный контроль;</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4) инспекционный визит;</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lastRenderedPageBreak/>
        <w:t>5) рейдовый осмотр;</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6) документарная проверка;</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7) выездная проверка.</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(Перечень применяемых в данном виде муниципального контроля контрольных (надзорных) мероприятий определяется положением о виде контроля).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 наблюдение за соблюдением обязательных требований (мониторинг безопасности);</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 выездное обследование.</w:t>
      </w:r>
    </w:p>
    <w:p w:rsidR="00F31616" w:rsidRPr="00F31616" w:rsidRDefault="00F31616" w:rsidP="00F31616">
      <w:pPr>
        <w:ind w:firstLine="567"/>
        <w:contextualSpacing/>
        <w:jc w:val="both"/>
        <w:rPr>
          <w:rFonts w:eastAsia="Calibri"/>
          <w:sz w:val="20"/>
          <w:szCs w:val="20"/>
          <w:lang w:eastAsia="en-US"/>
        </w:rPr>
      </w:pPr>
      <w:r w:rsidRPr="00F31616">
        <w:rPr>
          <w:rFonts w:eastAsia="Calibri"/>
          <w:sz w:val="20"/>
          <w:szCs w:val="20"/>
          <w:lang w:eastAsia="en-US"/>
        </w:rPr>
        <w:t xml:space="preserve">26.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F31616" w:rsidRPr="00F31616" w:rsidRDefault="00F31616" w:rsidP="00F31616">
      <w:pPr>
        <w:spacing w:after="160"/>
        <w:ind w:firstLine="567"/>
        <w:contextualSpacing/>
        <w:jc w:val="both"/>
        <w:rPr>
          <w:rFonts w:eastAsia="Calibri"/>
          <w:sz w:val="20"/>
          <w:szCs w:val="20"/>
          <w:lang w:eastAsia="en-US"/>
        </w:rPr>
      </w:pPr>
      <w:r w:rsidRPr="00F31616">
        <w:rPr>
          <w:rFonts w:eastAsia="Calibri"/>
          <w:sz w:val="20"/>
          <w:szCs w:val="20"/>
          <w:lang w:eastAsia="en-US"/>
        </w:rPr>
        <w:t>Плановые контрольные (надзорные) мероприятия при осуществлении муниципального контроля не проводятся.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27.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План проведения плановых контрольных (надзорных) мероприятий разрабатываются в соответствии с </w:t>
      </w:r>
      <w:hyperlink r:id="rId31" w:history="1">
        <w:r w:rsidRPr="00F31616">
          <w:rPr>
            <w:rFonts w:eastAsia="Calibri"/>
            <w:sz w:val="20"/>
            <w:szCs w:val="20"/>
            <w:lang w:eastAsia="en-US"/>
          </w:rPr>
          <w:t>Правилами</w:t>
        </w:r>
      </w:hyperlink>
      <w:r w:rsidRPr="00F31616">
        <w:rPr>
          <w:rFonts w:eastAsia="Calibri"/>
          <w:sz w:val="20"/>
          <w:szCs w:val="20"/>
          <w:lang w:eastAsia="en-US"/>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28. Проведение плановых контрольных (надзорных) мероприятий в зависимости от присвоенной категории риска осуществляется со следующей периодичностью (в соответствии со статьей 25 Федерального закона от 31.07.2020 № 248, по каждой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для категории высокого риска не менее одного контрольного (надзорного) мероприятия в четыре года и не более одного контрольного (надзорного) мероприятия в два года;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для категории среднего риска – одна выездная проверка в три года.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29.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30. Внеплановые контрольные (надзорные) мероприятия проводятся при наличии оснований, предусмотренных </w:t>
      </w:r>
      <w:hyperlink r:id="rId32" w:history="1">
        <w:r w:rsidRPr="00F31616">
          <w:rPr>
            <w:rFonts w:eastAsia="Calibri"/>
            <w:sz w:val="20"/>
            <w:szCs w:val="20"/>
            <w:lang w:eastAsia="en-US"/>
          </w:rPr>
          <w:t>пунктами 1</w:t>
        </w:r>
      </w:hyperlink>
      <w:r w:rsidRPr="00F31616">
        <w:rPr>
          <w:rFonts w:eastAsia="Calibri"/>
          <w:sz w:val="20"/>
          <w:szCs w:val="20"/>
          <w:lang w:eastAsia="en-US"/>
        </w:rPr>
        <w:t xml:space="preserve">, </w:t>
      </w:r>
      <w:hyperlink r:id="rId33" w:history="1">
        <w:r w:rsidRPr="00F31616">
          <w:rPr>
            <w:rFonts w:eastAsia="Calibri"/>
            <w:sz w:val="20"/>
            <w:szCs w:val="20"/>
            <w:lang w:eastAsia="en-US"/>
          </w:rPr>
          <w:t>3</w:t>
        </w:r>
      </w:hyperlink>
      <w:r w:rsidRPr="00F31616">
        <w:rPr>
          <w:rFonts w:eastAsia="Calibri"/>
          <w:sz w:val="20"/>
          <w:szCs w:val="20"/>
          <w:lang w:eastAsia="en-US"/>
        </w:rPr>
        <w:t xml:space="preserve">, </w:t>
      </w:r>
      <w:hyperlink r:id="rId34" w:history="1">
        <w:r w:rsidRPr="00F31616">
          <w:rPr>
            <w:rFonts w:eastAsia="Calibri"/>
            <w:sz w:val="20"/>
            <w:szCs w:val="20"/>
            <w:lang w:eastAsia="en-US"/>
          </w:rPr>
          <w:t>4</w:t>
        </w:r>
      </w:hyperlink>
      <w:r w:rsidRPr="00F31616">
        <w:rPr>
          <w:rFonts w:eastAsia="Calibri"/>
          <w:sz w:val="20"/>
          <w:szCs w:val="20"/>
          <w:lang w:eastAsia="en-US"/>
        </w:rPr>
        <w:t xml:space="preserve">, </w:t>
      </w:r>
      <w:hyperlink r:id="rId35" w:history="1">
        <w:r w:rsidRPr="00F31616">
          <w:rPr>
            <w:rFonts w:eastAsia="Calibri"/>
            <w:sz w:val="20"/>
            <w:szCs w:val="20"/>
            <w:lang w:eastAsia="en-US"/>
          </w:rPr>
          <w:t>5 части 1 статьи 57</w:t>
        </w:r>
      </w:hyperlink>
      <w:r w:rsidRPr="00F31616">
        <w:rPr>
          <w:rFonts w:eastAsia="Calibri"/>
          <w:sz w:val="20"/>
          <w:szCs w:val="20"/>
          <w:lang w:eastAsia="en-US"/>
        </w:rPr>
        <w:t xml:space="preserve"> Федерального закона от 31.07.2020 № 248.</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При проведении внепланового контрольного (надзорного) мероприятия может проводится:</w:t>
      </w:r>
    </w:p>
    <w:p w:rsidR="00F31616" w:rsidRPr="00F31616" w:rsidRDefault="00F31616" w:rsidP="00F31616">
      <w:pPr>
        <w:spacing w:after="160"/>
        <w:ind w:firstLine="567"/>
        <w:contextualSpacing/>
        <w:jc w:val="both"/>
        <w:rPr>
          <w:rFonts w:eastAsia="Calibri"/>
          <w:sz w:val="20"/>
          <w:szCs w:val="20"/>
          <w:lang w:eastAsia="en-US"/>
        </w:rPr>
      </w:pPr>
      <w:r w:rsidRPr="00F31616">
        <w:rPr>
          <w:rFonts w:eastAsia="Calibri"/>
          <w:sz w:val="20"/>
          <w:szCs w:val="20"/>
          <w:lang w:eastAsia="en-US"/>
        </w:rPr>
        <w:t>1) контрольная закупка;</w:t>
      </w:r>
    </w:p>
    <w:p w:rsidR="00F31616" w:rsidRPr="00F31616" w:rsidRDefault="00F31616" w:rsidP="00F31616">
      <w:pPr>
        <w:spacing w:after="160"/>
        <w:ind w:firstLine="567"/>
        <w:contextualSpacing/>
        <w:jc w:val="both"/>
        <w:rPr>
          <w:rFonts w:eastAsia="Calibri"/>
          <w:sz w:val="20"/>
          <w:szCs w:val="20"/>
          <w:lang w:eastAsia="en-US"/>
        </w:rPr>
      </w:pPr>
      <w:r w:rsidRPr="00F31616">
        <w:rPr>
          <w:rFonts w:eastAsia="Calibri"/>
          <w:sz w:val="20"/>
          <w:szCs w:val="20"/>
          <w:lang w:eastAsia="en-US"/>
        </w:rPr>
        <w:t>2) мониторинговая закупка;</w:t>
      </w:r>
    </w:p>
    <w:p w:rsidR="00F31616" w:rsidRPr="00F31616" w:rsidRDefault="00F31616" w:rsidP="00F31616">
      <w:pPr>
        <w:spacing w:after="160"/>
        <w:ind w:firstLine="567"/>
        <w:contextualSpacing/>
        <w:jc w:val="both"/>
        <w:rPr>
          <w:rFonts w:eastAsia="Calibri"/>
          <w:sz w:val="20"/>
          <w:szCs w:val="20"/>
          <w:lang w:eastAsia="en-US"/>
        </w:rPr>
      </w:pPr>
      <w:r w:rsidRPr="00F31616">
        <w:rPr>
          <w:rFonts w:eastAsia="Calibri"/>
          <w:sz w:val="20"/>
          <w:szCs w:val="20"/>
          <w:lang w:eastAsia="en-US"/>
        </w:rPr>
        <w:t>3) выборочный контроль;</w:t>
      </w:r>
    </w:p>
    <w:p w:rsidR="00F31616" w:rsidRPr="00F31616" w:rsidRDefault="00F31616" w:rsidP="00F31616">
      <w:pPr>
        <w:spacing w:after="160"/>
        <w:ind w:firstLine="567"/>
        <w:contextualSpacing/>
        <w:jc w:val="both"/>
        <w:rPr>
          <w:rFonts w:eastAsia="Calibri"/>
          <w:sz w:val="20"/>
          <w:szCs w:val="20"/>
          <w:lang w:eastAsia="en-US"/>
        </w:rPr>
      </w:pPr>
      <w:r w:rsidRPr="00F31616">
        <w:rPr>
          <w:rFonts w:eastAsia="Calibri"/>
          <w:sz w:val="20"/>
          <w:szCs w:val="20"/>
          <w:lang w:eastAsia="en-US"/>
        </w:rPr>
        <w:t>4) инспекционный визит;</w:t>
      </w:r>
    </w:p>
    <w:p w:rsidR="00F31616" w:rsidRPr="00F31616" w:rsidRDefault="00F31616" w:rsidP="00F31616">
      <w:pPr>
        <w:spacing w:after="160"/>
        <w:ind w:firstLine="567"/>
        <w:contextualSpacing/>
        <w:jc w:val="both"/>
        <w:rPr>
          <w:rFonts w:eastAsia="Calibri"/>
          <w:sz w:val="20"/>
          <w:szCs w:val="20"/>
          <w:lang w:eastAsia="en-US"/>
        </w:rPr>
      </w:pPr>
      <w:r w:rsidRPr="00F31616">
        <w:rPr>
          <w:rFonts w:eastAsia="Calibri"/>
          <w:sz w:val="20"/>
          <w:szCs w:val="20"/>
          <w:lang w:eastAsia="en-US"/>
        </w:rPr>
        <w:t>5) рейдовый осмотр;</w:t>
      </w:r>
    </w:p>
    <w:p w:rsidR="00F31616" w:rsidRPr="00F31616" w:rsidRDefault="00F31616" w:rsidP="00F31616">
      <w:pPr>
        <w:spacing w:after="160"/>
        <w:ind w:firstLine="567"/>
        <w:contextualSpacing/>
        <w:jc w:val="both"/>
        <w:rPr>
          <w:rFonts w:eastAsia="Calibri"/>
          <w:sz w:val="20"/>
          <w:szCs w:val="20"/>
          <w:lang w:eastAsia="en-US"/>
        </w:rPr>
      </w:pPr>
      <w:r w:rsidRPr="00F31616">
        <w:rPr>
          <w:rFonts w:eastAsia="Calibri"/>
          <w:sz w:val="20"/>
          <w:szCs w:val="20"/>
          <w:lang w:eastAsia="en-US"/>
        </w:rPr>
        <w:t>6) документарная проверка;</w:t>
      </w:r>
    </w:p>
    <w:p w:rsidR="00F31616" w:rsidRPr="00F31616" w:rsidRDefault="00F31616" w:rsidP="00F31616">
      <w:pPr>
        <w:spacing w:after="160"/>
        <w:ind w:firstLine="567"/>
        <w:contextualSpacing/>
        <w:jc w:val="both"/>
        <w:rPr>
          <w:rFonts w:eastAsia="Calibri"/>
          <w:sz w:val="20"/>
          <w:szCs w:val="20"/>
          <w:lang w:eastAsia="en-US"/>
        </w:rPr>
      </w:pPr>
      <w:r w:rsidRPr="00F31616">
        <w:rPr>
          <w:rFonts w:eastAsia="Calibri"/>
          <w:sz w:val="20"/>
          <w:szCs w:val="20"/>
          <w:lang w:eastAsia="en-US"/>
        </w:rPr>
        <w:t>7) выездная проверка.</w:t>
      </w:r>
    </w:p>
    <w:p w:rsidR="00F31616" w:rsidRPr="00F31616" w:rsidRDefault="00F31616" w:rsidP="00F31616">
      <w:pPr>
        <w:spacing w:after="160"/>
        <w:ind w:firstLine="567"/>
        <w:contextualSpacing/>
        <w:jc w:val="both"/>
        <w:rPr>
          <w:rFonts w:eastAsia="Calibri"/>
          <w:sz w:val="20"/>
          <w:szCs w:val="20"/>
          <w:lang w:eastAsia="en-US"/>
        </w:rPr>
      </w:pPr>
      <w:r w:rsidRPr="00F31616">
        <w:rPr>
          <w:rFonts w:eastAsia="Calibri"/>
          <w:sz w:val="20"/>
          <w:szCs w:val="20"/>
          <w:lang w:eastAsia="en-US"/>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F31616" w:rsidRPr="00F31616" w:rsidRDefault="00F31616" w:rsidP="00F31616">
      <w:pPr>
        <w:spacing w:after="160"/>
        <w:ind w:firstLine="567"/>
        <w:contextualSpacing/>
        <w:jc w:val="both"/>
        <w:rPr>
          <w:rFonts w:eastAsia="Calibri"/>
          <w:sz w:val="20"/>
          <w:szCs w:val="20"/>
          <w:lang w:eastAsia="en-US"/>
        </w:rPr>
      </w:pPr>
    </w:p>
    <w:p w:rsidR="00F31616" w:rsidRPr="00F31616" w:rsidRDefault="00F31616" w:rsidP="00F31616">
      <w:pPr>
        <w:spacing w:after="160"/>
        <w:ind w:firstLine="567"/>
        <w:contextualSpacing/>
        <w:jc w:val="center"/>
        <w:rPr>
          <w:rFonts w:eastAsia="Calibri"/>
          <w:b/>
          <w:sz w:val="20"/>
          <w:szCs w:val="20"/>
          <w:lang w:eastAsia="en-US"/>
        </w:rPr>
      </w:pPr>
      <w:r w:rsidRPr="00F31616">
        <w:rPr>
          <w:rFonts w:eastAsia="Calibri"/>
          <w:b/>
          <w:sz w:val="20"/>
          <w:szCs w:val="20"/>
          <w:lang w:eastAsia="en-US"/>
        </w:rPr>
        <w:t>Контрольные (надзорные) мероприятия</w:t>
      </w:r>
    </w:p>
    <w:p w:rsidR="00F31616" w:rsidRPr="00F31616" w:rsidRDefault="00F31616" w:rsidP="00F31616">
      <w:pPr>
        <w:spacing w:after="160"/>
        <w:ind w:firstLine="567"/>
        <w:contextualSpacing/>
        <w:jc w:val="center"/>
        <w:rPr>
          <w:rFonts w:eastAsia="Calibri"/>
          <w:b/>
          <w:sz w:val="20"/>
          <w:szCs w:val="20"/>
          <w:lang w:eastAsia="en-US"/>
        </w:rPr>
      </w:pP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bCs/>
          <w:sz w:val="20"/>
          <w:szCs w:val="20"/>
          <w:lang w:eastAsia="en-US"/>
        </w:rPr>
        <w:t>31.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bCs/>
          <w:sz w:val="20"/>
          <w:szCs w:val="20"/>
          <w:lang w:eastAsia="en-US"/>
        </w:rPr>
        <w:t>В ходе инспекционного визита могут совершаться следующие контрольные (надзорные) действия:</w:t>
      </w: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bCs/>
          <w:sz w:val="20"/>
          <w:szCs w:val="20"/>
          <w:lang w:eastAsia="en-US"/>
        </w:rPr>
        <w:t>осмотр;</w:t>
      </w: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bCs/>
          <w:sz w:val="20"/>
          <w:szCs w:val="20"/>
          <w:lang w:eastAsia="en-US"/>
        </w:rPr>
        <w:t>опрос;</w:t>
      </w: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bCs/>
          <w:sz w:val="20"/>
          <w:szCs w:val="20"/>
          <w:lang w:eastAsia="en-US"/>
        </w:rPr>
        <w:t>получение письменных объяснений;</w:t>
      </w: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sz w:val="20"/>
          <w:szCs w:val="20"/>
          <w:lang w:eastAsia="en-US"/>
        </w:rPr>
        <w:t>инструментальное обследование.</w:t>
      </w: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bCs/>
          <w:sz w:val="20"/>
          <w:szCs w:val="20"/>
          <w:lang w:eastAsia="en-U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bCs/>
          <w:sz w:val="20"/>
          <w:szCs w:val="20"/>
          <w:lang w:eastAsia="en-US"/>
        </w:rPr>
        <w:t>Инспекционный визит проводится без предварительного уведомления контролируемого лица.</w:t>
      </w: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sz w:val="20"/>
          <w:szCs w:val="20"/>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sz w:val="20"/>
          <w:szCs w:val="20"/>
          <w:lang w:eastAsia="en-US"/>
        </w:rPr>
        <w:lastRenderedPageBreak/>
        <w:t>32.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В ходе рейдового осмотра могут совершаться следующие контрольные (надзорные) действия:</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осмотр;</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опрос;</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получение письменных объяснений;</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 xml:space="preserve">истребование документов; </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инструментальное обследование.</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Срок взаимодействия с одним контролируемым лицом в период проведения рейдового осмотра не может превышать один рабочий день.</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33. В ходе документарной проверки рассматриваются документы контролируемых лиц, имеющиеся в распоряжении</w:t>
      </w:r>
      <w:r w:rsidRPr="00F31616">
        <w:rPr>
          <w:rFonts w:eastAsia="Calibri"/>
          <w:bCs/>
          <w:sz w:val="20"/>
          <w:szCs w:val="20"/>
          <w:lang w:eastAsia="en-US"/>
        </w:rPr>
        <w:t xml:space="preserve"> местной администрации</w:t>
      </w:r>
      <w:r w:rsidRPr="00F31616">
        <w:rPr>
          <w:rFonts w:eastAsia="Calibri"/>
          <w:sz w:val="20"/>
          <w:szCs w:val="20"/>
          <w:lang w:eastAsia="en-US"/>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В ходе документарной проверки могут совершаться следующие контрольные (надзорные) действия:</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получение письменных объяснений;</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истребование документов.</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F31616">
        <w:rPr>
          <w:rFonts w:eastAsia="Calibri"/>
          <w:bCs/>
          <w:sz w:val="20"/>
          <w:szCs w:val="20"/>
          <w:lang w:eastAsia="en-US"/>
        </w:rPr>
        <w:t>местной администрацией</w:t>
      </w:r>
      <w:r w:rsidRPr="00F31616">
        <w:rPr>
          <w:rFonts w:eastAsia="Calibri"/>
          <w:sz w:val="20"/>
          <w:szCs w:val="20"/>
          <w:lang w:eastAsia="en-US"/>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31616">
        <w:rPr>
          <w:rFonts w:eastAsia="Calibri"/>
          <w:bCs/>
          <w:sz w:val="20"/>
          <w:szCs w:val="20"/>
          <w:lang w:eastAsia="en-US"/>
        </w:rPr>
        <w:t>местную администрацию</w:t>
      </w:r>
      <w:r w:rsidRPr="00F31616">
        <w:rPr>
          <w:rFonts w:eastAsia="Calibri"/>
          <w:sz w:val="20"/>
          <w:szCs w:val="20"/>
          <w:lang w:eastAsia="en-US"/>
        </w:rPr>
        <w:t xml:space="preserve">, а также период с момента направления контролируемому лицу информации </w:t>
      </w:r>
      <w:r w:rsidRPr="00F31616">
        <w:rPr>
          <w:rFonts w:eastAsia="Calibri"/>
          <w:bCs/>
          <w:sz w:val="20"/>
          <w:szCs w:val="20"/>
          <w:lang w:eastAsia="en-US"/>
        </w:rPr>
        <w:t>местной администрации</w:t>
      </w:r>
      <w:r w:rsidRPr="00F31616">
        <w:rPr>
          <w:rFonts w:eastAsia="Calibri"/>
          <w:sz w:val="20"/>
          <w:szCs w:val="20"/>
          <w:lang w:eastAsia="en-US"/>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F31616">
        <w:rPr>
          <w:rFonts w:eastAsia="Calibri"/>
          <w:bCs/>
          <w:sz w:val="20"/>
          <w:szCs w:val="20"/>
          <w:lang w:eastAsia="en-US"/>
        </w:rPr>
        <w:t>местной администрации</w:t>
      </w:r>
      <w:r w:rsidRPr="00F31616">
        <w:rPr>
          <w:rFonts w:eastAsia="Calibri"/>
          <w:sz w:val="20"/>
          <w:szCs w:val="20"/>
          <w:lang w:eastAsia="en-US"/>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F31616">
        <w:rPr>
          <w:rFonts w:eastAsia="Calibri"/>
          <w:bCs/>
          <w:sz w:val="20"/>
          <w:szCs w:val="20"/>
          <w:lang w:eastAsia="en-US"/>
        </w:rPr>
        <w:t>местную администрацию</w:t>
      </w:r>
      <w:r w:rsidRPr="00F31616">
        <w:rPr>
          <w:rFonts w:eastAsia="Calibri"/>
          <w:sz w:val="20"/>
          <w:szCs w:val="20"/>
          <w:lang w:eastAsia="en-US"/>
        </w:rPr>
        <w:t>.</w:t>
      </w:r>
    </w:p>
    <w:p w:rsidR="00F31616" w:rsidRPr="00F31616" w:rsidRDefault="00F31616" w:rsidP="00F31616">
      <w:pPr>
        <w:ind w:firstLine="567"/>
        <w:jc w:val="both"/>
        <w:rPr>
          <w:rFonts w:eastAsia="Calibri"/>
          <w:sz w:val="20"/>
          <w:szCs w:val="20"/>
          <w:lang w:eastAsia="en-US"/>
        </w:rPr>
      </w:pPr>
      <w:r w:rsidRPr="00F31616">
        <w:rPr>
          <w:rFonts w:eastAsia="Calibri"/>
          <w:sz w:val="20"/>
          <w:szCs w:val="20"/>
          <w:lang w:eastAsia="en-US"/>
        </w:rPr>
        <w:t>34.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В ходе выездной проверки могут совершаться следующие контрольные (надзорные) действия:</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осмотр;</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досмотр;</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опрос;</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получение письменных объяснений;</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истребование документов;</w:t>
      </w:r>
    </w:p>
    <w:p w:rsidR="00F31616" w:rsidRPr="00F31616" w:rsidRDefault="00F31616" w:rsidP="00F31616">
      <w:pPr>
        <w:widowControl w:val="0"/>
        <w:pBdr>
          <w:top w:val="nil"/>
          <w:left w:val="nil"/>
          <w:bottom w:val="nil"/>
          <w:right w:val="nil"/>
          <w:between w:val="nil"/>
        </w:pBdr>
        <w:ind w:firstLine="567"/>
        <w:jc w:val="both"/>
        <w:rPr>
          <w:rFonts w:eastAsia="Calibri"/>
          <w:color w:val="000000"/>
          <w:sz w:val="20"/>
          <w:szCs w:val="20"/>
          <w:lang w:eastAsia="en-US"/>
        </w:rPr>
      </w:pPr>
      <w:r w:rsidRPr="00F31616">
        <w:rPr>
          <w:rFonts w:eastAsia="Calibri"/>
          <w:color w:val="000000"/>
          <w:sz w:val="20"/>
          <w:szCs w:val="20"/>
          <w:lang w:eastAsia="en-US"/>
        </w:rPr>
        <w:t>отбор проб (образцов);</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инструментальное обследование;</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экспертиза.</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36" w:history="1">
        <w:r w:rsidRPr="00F31616">
          <w:rPr>
            <w:rFonts w:eastAsia="Calibri"/>
            <w:color w:val="000000"/>
            <w:sz w:val="20"/>
            <w:szCs w:val="20"/>
            <w:lang w:eastAsia="en-US"/>
          </w:rPr>
          <w:t>пункт 6 части 1 статьи 57</w:t>
        </w:r>
      </w:hyperlink>
      <w:r w:rsidRPr="00F31616">
        <w:rPr>
          <w:rFonts w:eastAsia="Calibri"/>
          <w:color w:val="000000"/>
          <w:sz w:val="20"/>
          <w:szCs w:val="20"/>
          <w:lang w:eastAsia="en-US"/>
        </w:rPr>
        <w:t xml:space="preserve"> </w:t>
      </w:r>
      <w:r w:rsidRPr="00F31616">
        <w:rPr>
          <w:rFonts w:eastAsia="Calibri"/>
          <w:sz w:val="20"/>
          <w:szCs w:val="20"/>
          <w:lang w:eastAsia="en-US"/>
        </w:rPr>
        <w:t xml:space="preserve">Федерального закона от 31.07.2020 № 248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(сроки проведения выездной проверки устанавливаются в пределах сроков, установленных ч. 7 ст. 73 Федерального закона от 31.07.2020 № 248).</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местной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Главы поселения, включая задания, содержащиеся в планах работы контрольного (надзорного) органа в течение установленного в нем срока.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местной администрацией. </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lastRenderedPageBreak/>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поселения для принятия решений в соответствии с положениями Федерального закона от 31.07.2020 № 248.</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36.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w:t>
      </w:r>
    </w:p>
    <w:p w:rsidR="00F31616" w:rsidRPr="00F31616" w:rsidRDefault="00F31616" w:rsidP="00F31616">
      <w:pPr>
        <w:ind w:firstLine="567"/>
        <w:jc w:val="both"/>
        <w:rPr>
          <w:rFonts w:eastAsia="Calibri"/>
          <w:sz w:val="20"/>
          <w:szCs w:val="20"/>
          <w:lang w:eastAsia="en-US"/>
        </w:rPr>
      </w:pPr>
      <w:r w:rsidRPr="00F31616">
        <w:rPr>
          <w:rFonts w:eastAsia="Calibri"/>
          <w:sz w:val="20"/>
          <w:szCs w:val="20"/>
          <w:lang w:eastAsia="en-US"/>
        </w:rPr>
        <w:t>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 представить в местную администрацию информацию о невозможности присутствия при проведении контрольного (надзорного) мероприятия являются:</w:t>
      </w:r>
    </w:p>
    <w:p w:rsidR="00F31616" w:rsidRPr="00F31616" w:rsidRDefault="00F31616" w:rsidP="00F31616">
      <w:pPr>
        <w:ind w:firstLine="567"/>
        <w:jc w:val="both"/>
        <w:rPr>
          <w:rFonts w:eastAsia="Calibri"/>
          <w:sz w:val="20"/>
          <w:szCs w:val="20"/>
          <w:lang w:eastAsia="en-US"/>
        </w:rPr>
      </w:pPr>
      <w:r w:rsidRPr="00F31616">
        <w:rPr>
          <w:rFonts w:eastAsia="Calibri"/>
          <w:sz w:val="20"/>
          <w:szCs w:val="20"/>
          <w:lang w:eastAsia="en-US"/>
        </w:rPr>
        <w:t>1) нахождение на стационарном лечении в медицинском учреждении;</w:t>
      </w:r>
    </w:p>
    <w:p w:rsidR="00F31616" w:rsidRPr="00F31616" w:rsidRDefault="00F31616" w:rsidP="00F31616">
      <w:pPr>
        <w:ind w:firstLine="567"/>
        <w:jc w:val="both"/>
        <w:rPr>
          <w:rFonts w:eastAsia="Calibri"/>
          <w:sz w:val="20"/>
          <w:szCs w:val="20"/>
          <w:lang w:eastAsia="en-US"/>
        </w:rPr>
      </w:pPr>
      <w:r w:rsidRPr="00F31616">
        <w:rPr>
          <w:rFonts w:eastAsia="Calibri"/>
          <w:sz w:val="20"/>
          <w:szCs w:val="20"/>
          <w:lang w:eastAsia="en-US"/>
        </w:rPr>
        <w:t>2) нахождение за пределами Российской Федерации;</w:t>
      </w:r>
    </w:p>
    <w:p w:rsidR="00F31616" w:rsidRPr="00F31616" w:rsidRDefault="00F31616" w:rsidP="00F31616">
      <w:pPr>
        <w:ind w:firstLine="567"/>
        <w:jc w:val="both"/>
        <w:rPr>
          <w:rFonts w:eastAsia="Calibri"/>
          <w:sz w:val="20"/>
          <w:szCs w:val="20"/>
          <w:lang w:eastAsia="en-US"/>
        </w:rPr>
      </w:pPr>
      <w:r w:rsidRPr="00F31616">
        <w:rPr>
          <w:rFonts w:eastAsia="Calibri"/>
          <w:sz w:val="20"/>
          <w:szCs w:val="20"/>
          <w:lang w:eastAsia="en-US"/>
        </w:rPr>
        <w:t>3) административный арест;</w:t>
      </w:r>
    </w:p>
    <w:p w:rsidR="00F31616" w:rsidRPr="00F31616" w:rsidRDefault="00F31616" w:rsidP="00F31616">
      <w:pPr>
        <w:ind w:firstLine="567"/>
        <w:jc w:val="both"/>
        <w:rPr>
          <w:rFonts w:eastAsia="Calibri"/>
          <w:sz w:val="20"/>
          <w:szCs w:val="20"/>
          <w:lang w:eastAsia="en-US"/>
        </w:rPr>
      </w:pPr>
      <w:r w:rsidRPr="00F31616">
        <w:rPr>
          <w:rFonts w:eastAsia="Calibri"/>
          <w:sz w:val="20"/>
          <w:szCs w:val="20"/>
          <w:lang w:eastAsia="en-US"/>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F31616" w:rsidRPr="00F31616" w:rsidRDefault="00F31616" w:rsidP="00F31616">
      <w:pPr>
        <w:ind w:firstLine="567"/>
        <w:contextualSpacing/>
        <w:jc w:val="both"/>
        <w:rPr>
          <w:rFonts w:eastAsia="Calibri"/>
          <w:sz w:val="20"/>
          <w:szCs w:val="20"/>
          <w:lang w:eastAsia="en-US"/>
        </w:rPr>
      </w:pPr>
      <w:r w:rsidRPr="00F31616">
        <w:rPr>
          <w:rFonts w:eastAsia="Calibri"/>
          <w:sz w:val="20"/>
          <w:szCs w:val="20"/>
          <w:lang w:eastAsia="en-US"/>
        </w:rPr>
        <w:t>Информация лица должна содержать:</w:t>
      </w:r>
    </w:p>
    <w:p w:rsidR="00F31616" w:rsidRPr="00F31616" w:rsidRDefault="00F31616" w:rsidP="00F31616">
      <w:pPr>
        <w:ind w:firstLine="567"/>
        <w:contextualSpacing/>
        <w:jc w:val="both"/>
        <w:rPr>
          <w:rFonts w:eastAsia="Calibri"/>
          <w:sz w:val="20"/>
          <w:szCs w:val="20"/>
          <w:lang w:eastAsia="en-US"/>
        </w:rPr>
      </w:pPr>
      <w:r w:rsidRPr="00F31616">
        <w:rPr>
          <w:rFonts w:eastAsia="Calibri"/>
          <w:sz w:val="20"/>
          <w:szCs w:val="20"/>
          <w:lang w:eastAsia="en-US"/>
        </w:rPr>
        <w:t>а) описание обстоятельств непреодолимой силы и их продолжительность;</w:t>
      </w:r>
    </w:p>
    <w:p w:rsidR="00F31616" w:rsidRPr="00F31616" w:rsidRDefault="00F31616" w:rsidP="00F31616">
      <w:pPr>
        <w:ind w:firstLine="567"/>
        <w:contextualSpacing/>
        <w:jc w:val="both"/>
        <w:rPr>
          <w:rFonts w:eastAsia="Calibri"/>
          <w:sz w:val="20"/>
          <w:szCs w:val="20"/>
          <w:lang w:eastAsia="en-US"/>
        </w:rPr>
      </w:pPr>
      <w:r w:rsidRPr="00F31616">
        <w:rPr>
          <w:rFonts w:eastAsia="Calibri"/>
          <w:sz w:val="20"/>
          <w:szCs w:val="20"/>
          <w:lang w:eastAsia="en-US"/>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F31616" w:rsidRPr="00F31616" w:rsidRDefault="00F31616" w:rsidP="00F31616">
      <w:pPr>
        <w:ind w:firstLine="567"/>
        <w:contextualSpacing/>
        <w:jc w:val="both"/>
        <w:rPr>
          <w:rFonts w:eastAsia="Calibri"/>
          <w:sz w:val="20"/>
          <w:szCs w:val="20"/>
          <w:lang w:eastAsia="en-US"/>
        </w:rPr>
      </w:pPr>
      <w:r w:rsidRPr="00F31616">
        <w:rPr>
          <w:rFonts w:eastAsia="Calibri"/>
          <w:sz w:val="20"/>
          <w:szCs w:val="20"/>
          <w:lang w:eastAsia="en-US"/>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F31616" w:rsidRPr="00F31616" w:rsidRDefault="00F31616" w:rsidP="00F31616">
      <w:pPr>
        <w:ind w:firstLine="567"/>
        <w:jc w:val="both"/>
        <w:rPr>
          <w:rFonts w:eastAsia="Calibri"/>
          <w:sz w:val="20"/>
          <w:szCs w:val="20"/>
          <w:lang w:eastAsia="en-US"/>
        </w:rPr>
      </w:pPr>
      <w:r w:rsidRPr="00F31616">
        <w:rPr>
          <w:rFonts w:eastAsia="Calibri"/>
          <w:sz w:val="20"/>
          <w:szCs w:val="20"/>
          <w:lang w:eastAsia="en-US"/>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F31616" w:rsidRPr="00F31616" w:rsidRDefault="00F31616" w:rsidP="00F31616">
      <w:pPr>
        <w:ind w:firstLine="567"/>
        <w:contextualSpacing/>
        <w:jc w:val="both"/>
        <w:rPr>
          <w:rFonts w:eastAsia="Calibri"/>
          <w:sz w:val="20"/>
          <w:szCs w:val="20"/>
          <w:lang w:eastAsia="en-US"/>
        </w:rPr>
      </w:pPr>
      <w:r w:rsidRPr="00F31616">
        <w:rPr>
          <w:rFonts w:eastAsia="Calibri"/>
          <w:sz w:val="20"/>
          <w:szCs w:val="20"/>
          <w:lang w:eastAsia="en-US"/>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31616" w:rsidRPr="00F31616" w:rsidRDefault="00F31616" w:rsidP="00F31616">
      <w:pPr>
        <w:ind w:firstLine="567"/>
        <w:contextualSpacing/>
        <w:jc w:val="both"/>
        <w:rPr>
          <w:rFonts w:eastAsia="Calibri"/>
          <w:sz w:val="20"/>
          <w:szCs w:val="20"/>
          <w:lang w:eastAsia="en-US"/>
        </w:rPr>
      </w:pPr>
      <w:r w:rsidRPr="00F31616">
        <w:rPr>
          <w:rFonts w:eastAsia="Calibri"/>
          <w:sz w:val="20"/>
          <w:szCs w:val="20"/>
          <w:lang w:eastAsia="en-US"/>
        </w:rPr>
        <w:t>1) сведений, отнесенных законодательством Российской Федерации к государственной тайне;</w:t>
      </w:r>
    </w:p>
    <w:p w:rsidR="00F31616" w:rsidRPr="00F31616" w:rsidRDefault="00F31616" w:rsidP="00F31616">
      <w:pPr>
        <w:ind w:firstLine="567"/>
        <w:contextualSpacing/>
        <w:jc w:val="both"/>
        <w:rPr>
          <w:rFonts w:eastAsia="Calibri"/>
          <w:sz w:val="20"/>
          <w:szCs w:val="20"/>
          <w:lang w:eastAsia="en-US"/>
        </w:rPr>
      </w:pPr>
      <w:r w:rsidRPr="00F31616">
        <w:rPr>
          <w:rFonts w:eastAsia="Calibri"/>
          <w:sz w:val="20"/>
          <w:szCs w:val="20"/>
          <w:lang w:eastAsia="en-US"/>
        </w:rPr>
        <w:t>2) объектов, территорий, которые законодательством Российской Федерации отнесены к режимным и особо важным объектам.</w:t>
      </w:r>
    </w:p>
    <w:p w:rsidR="00F31616" w:rsidRPr="00F31616" w:rsidRDefault="00F31616" w:rsidP="00F31616">
      <w:pPr>
        <w:ind w:firstLine="567"/>
        <w:contextualSpacing/>
        <w:jc w:val="both"/>
        <w:rPr>
          <w:rFonts w:eastAsia="Calibri"/>
          <w:sz w:val="20"/>
          <w:szCs w:val="20"/>
          <w:lang w:eastAsia="en-US"/>
        </w:rPr>
      </w:pPr>
      <w:r w:rsidRPr="00F31616">
        <w:rPr>
          <w:rFonts w:eastAsia="Calibri"/>
          <w:sz w:val="20"/>
          <w:szCs w:val="20"/>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40. Результаты контрольного (надзорного) мероприятия оформляются в порядке, установленном Федеральным законом от 31.07.2020 № 248.</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41.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42. В случае поступления в местную администрацию возражений, указанных в</w:t>
      </w:r>
      <w:r w:rsidRPr="00F31616">
        <w:rPr>
          <w:rFonts w:eastAsia="Calibri"/>
          <w:color w:val="000000"/>
          <w:sz w:val="20"/>
          <w:szCs w:val="20"/>
          <w:lang w:eastAsia="en-US"/>
        </w:rPr>
        <w:t xml:space="preserve"> </w:t>
      </w:r>
      <w:hyperlink r:id="rId37" w:history="1">
        <w:r w:rsidRPr="00F31616">
          <w:rPr>
            <w:rFonts w:eastAsia="Calibri"/>
            <w:color w:val="000000"/>
            <w:sz w:val="20"/>
            <w:szCs w:val="20"/>
            <w:lang w:eastAsia="en-US"/>
          </w:rPr>
          <w:t>части 1</w:t>
        </w:r>
      </w:hyperlink>
      <w:r w:rsidRPr="00F31616">
        <w:rPr>
          <w:rFonts w:eastAsia="Calibri"/>
          <w:sz w:val="20"/>
          <w:szCs w:val="20"/>
          <w:lang w:eastAsia="en-US"/>
        </w:rPr>
        <w:t xml:space="preserve"> статьи 89 Федерального закона от 31.07.2020 № 248, местная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lastRenderedPageBreak/>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43. Местная администрация осуществляет контроль за исполнением предписаний, иных принятых решений в рамках муниципального контроля.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Исполнение решений местной администрации в рамках осуществления муниципального контроля осуществляется в порядке, установленном Федеральным законом от 31.07.2020 № 248.</w:t>
      </w:r>
    </w:p>
    <w:p w:rsidR="00F31616" w:rsidRPr="00F31616" w:rsidRDefault="00F31616" w:rsidP="00F31616">
      <w:pPr>
        <w:spacing w:after="160" w:line="259" w:lineRule="auto"/>
        <w:ind w:firstLine="567"/>
        <w:contextualSpacing/>
        <w:jc w:val="both"/>
        <w:rPr>
          <w:rFonts w:eastAsia="Calibri"/>
          <w:sz w:val="20"/>
          <w:szCs w:val="20"/>
          <w:lang w:eastAsia="en-US"/>
        </w:rPr>
      </w:pPr>
    </w:p>
    <w:p w:rsidR="00F31616" w:rsidRPr="00F31616" w:rsidRDefault="00F31616" w:rsidP="00F31616">
      <w:pPr>
        <w:autoSpaceDE w:val="0"/>
        <w:autoSpaceDN w:val="0"/>
        <w:adjustRightInd w:val="0"/>
        <w:ind w:firstLine="567"/>
        <w:jc w:val="center"/>
        <w:outlineLvl w:val="0"/>
        <w:rPr>
          <w:rFonts w:eastAsia="Calibri"/>
          <w:b/>
          <w:bCs/>
          <w:sz w:val="20"/>
          <w:szCs w:val="20"/>
          <w:lang w:eastAsia="en-US"/>
        </w:rPr>
      </w:pPr>
      <w:r w:rsidRPr="00F31616">
        <w:rPr>
          <w:rFonts w:eastAsia="Calibri"/>
          <w:b/>
          <w:bCs/>
          <w:sz w:val="20"/>
          <w:szCs w:val="20"/>
          <w:lang w:eastAsia="en-US"/>
        </w:rPr>
        <w:t>Обжалование решений местной администрации, действий (бездействия) её должностных лиц</w:t>
      </w:r>
    </w:p>
    <w:p w:rsidR="00F31616" w:rsidRPr="00F31616" w:rsidRDefault="00F31616" w:rsidP="00F31616">
      <w:pPr>
        <w:autoSpaceDE w:val="0"/>
        <w:autoSpaceDN w:val="0"/>
        <w:adjustRightInd w:val="0"/>
        <w:ind w:firstLine="567"/>
        <w:jc w:val="center"/>
        <w:outlineLvl w:val="0"/>
        <w:rPr>
          <w:rFonts w:eastAsia="Calibri"/>
          <w:b/>
          <w:bCs/>
          <w:sz w:val="20"/>
          <w:szCs w:val="20"/>
          <w:lang w:eastAsia="en-US"/>
        </w:rPr>
      </w:pP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44.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F31616" w:rsidRPr="00F31616" w:rsidRDefault="00F31616" w:rsidP="00F31616">
      <w:pPr>
        <w:spacing w:after="160" w:line="259" w:lineRule="auto"/>
        <w:ind w:firstLine="567"/>
        <w:contextualSpacing/>
        <w:jc w:val="both"/>
        <w:rPr>
          <w:rFonts w:eastAsia="Calibri"/>
          <w:sz w:val="20"/>
          <w:szCs w:val="20"/>
          <w:u w:val="single"/>
          <w:lang w:eastAsia="en-US"/>
        </w:rPr>
      </w:pPr>
      <w:r w:rsidRPr="00F31616">
        <w:rPr>
          <w:rFonts w:eastAsia="Calibri"/>
          <w:sz w:val="20"/>
          <w:szCs w:val="20"/>
          <w:lang w:eastAsia="en-US"/>
        </w:rPr>
        <w:t>45. Досудебный порядок подачи жалоб, устанавливается главой 9 Федерального закона от 31.07.2020 № 248.</w:t>
      </w:r>
    </w:p>
    <w:p w:rsidR="00F31616" w:rsidRPr="00F31616" w:rsidRDefault="00F31616" w:rsidP="00F31616">
      <w:pPr>
        <w:autoSpaceDE w:val="0"/>
        <w:autoSpaceDN w:val="0"/>
        <w:adjustRightInd w:val="0"/>
        <w:ind w:firstLine="567"/>
        <w:jc w:val="center"/>
        <w:outlineLvl w:val="0"/>
        <w:rPr>
          <w:rFonts w:eastAsia="Calibri"/>
          <w:b/>
          <w:bCs/>
          <w:sz w:val="20"/>
          <w:szCs w:val="20"/>
          <w:lang w:eastAsia="en-US"/>
        </w:rPr>
      </w:pPr>
      <w:r w:rsidRPr="00F31616">
        <w:rPr>
          <w:rFonts w:eastAsia="Calibri"/>
          <w:b/>
          <w:bCs/>
          <w:sz w:val="20"/>
          <w:szCs w:val="20"/>
          <w:lang w:eastAsia="en-US"/>
        </w:rPr>
        <w:t>Оценка результативности и эффективности деятельности местной администрации при осуществлении муниципального контроля</w:t>
      </w:r>
    </w:p>
    <w:p w:rsidR="00F31616" w:rsidRPr="00F31616" w:rsidRDefault="00F31616" w:rsidP="00F31616">
      <w:pPr>
        <w:autoSpaceDE w:val="0"/>
        <w:autoSpaceDN w:val="0"/>
        <w:adjustRightInd w:val="0"/>
        <w:ind w:firstLine="567"/>
        <w:jc w:val="both"/>
        <w:rPr>
          <w:rFonts w:eastAsia="Calibri"/>
          <w:sz w:val="20"/>
          <w:szCs w:val="20"/>
          <w:lang w:eastAsia="en-US"/>
        </w:rPr>
      </w:pPr>
    </w:p>
    <w:p w:rsidR="00F31616" w:rsidRPr="00F31616" w:rsidRDefault="00F31616" w:rsidP="00F31616">
      <w:pPr>
        <w:ind w:firstLine="567"/>
        <w:jc w:val="both"/>
        <w:rPr>
          <w:rFonts w:eastAsia="Calibri"/>
          <w:sz w:val="20"/>
          <w:szCs w:val="20"/>
          <w:lang w:eastAsia="en-US"/>
        </w:rPr>
      </w:pPr>
      <w:r w:rsidRPr="00F31616">
        <w:rPr>
          <w:rFonts w:eastAsia="Calibri"/>
          <w:sz w:val="20"/>
          <w:szCs w:val="20"/>
          <w:lang w:eastAsia="en-US"/>
        </w:rPr>
        <w:t xml:space="preserve">46. Оценка результативности и эффективности осуществления муниципального контроля осуществляется на основании статьи 30 Федерального закона от 31.07.2020 № 248. </w:t>
      </w:r>
    </w:p>
    <w:p w:rsidR="00F31616" w:rsidRPr="00F31616" w:rsidRDefault="00F31616" w:rsidP="00F31616">
      <w:pPr>
        <w:ind w:firstLine="567"/>
        <w:jc w:val="both"/>
        <w:rPr>
          <w:rFonts w:eastAsia="Calibri"/>
          <w:sz w:val="20"/>
          <w:szCs w:val="20"/>
          <w:lang w:eastAsia="en-US"/>
        </w:rPr>
      </w:pPr>
      <w:r w:rsidRPr="00F31616">
        <w:rPr>
          <w:rFonts w:eastAsia="Calibri"/>
          <w:sz w:val="20"/>
          <w:szCs w:val="20"/>
          <w:lang w:eastAsia="en-US"/>
        </w:rPr>
        <w:t>47. Ключевые показатели вида контроля и их целевые значения, индикативные показатели для муниципального контроля утверждаются представительным органом.</w:t>
      </w:r>
    </w:p>
    <w:p w:rsidR="00F31616" w:rsidRPr="00F31616" w:rsidRDefault="00F31616" w:rsidP="00F31616">
      <w:pPr>
        <w:spacing w:after="160" w:line="259" w:lineRule="auto"/>
        <w:ind w:firstLine="567"/>
        <w:contextualSpacing/>
        <w:jc w:val="center"/>
        <w:rPr>
          <w:rFonts w:eastAsia="Calibri"/>
          <w:b/>
          <w:sz w:val="20"/>
          <w:szCs w:val="20"/>
          <w:lang w:eastAsia="en-US"/>
        </w:rPr>
      </w:pPr>
      <w:r w:rsidRPr="00F31616">
        <w:rPr>
          <w:rFonts w:eastAsia="Calibri"/>
          <w:b/>
          <w:sz w:val="20"/>
          <w:szCs w:val="20"/>
          <w:lang w:eastAsia="en-US"/>
        </w:rPr>
        <w:t xml:space="preserve">Заключительные положения </w:t>
      </w:r>
    </w:p>
    <w:p w:rsidR="00F31616" w:rsidRPr="00F31616" w:rsidRDefault="00F31616" w:rsidP="00F31616">
      <w:pPr>
        <w:spacing w:after="160" w:line="259" w:lineRule="auto"/>
        <w:ind w:firstLine="567"/>
        <w:contextualSpacing/>
        <w:jc w:val="center"/>
        <w:rPr>
          <w:rFonts w:eastAsia="Calibri"/>
          <w:b/>
          <w:sz w:val="20"/>
          <w:szCs w:val="20"/>
          <w:lang w:eastAsia="en-US"/>
        </w:rPr>
      </w:pP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48. Настоящее положение вступает в силу с 1 июля 2021 года </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49. 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F31616" w:rsidRPr="00F31616" w:rsidRDefault="00F31616" w:rsidP="00F31616">
      <w:pPr>
        <w:spacing w:after="160" w:line="259" w:lineRule="auto"/>
        <w:ind w:firstLine="567"/>
        <w:contextualSpacing/>
        <w:jc w:val="both"/>
        <w:rPr>
          <w:rFonts w:eastAsia="Calibri"/>
          <w:sz w:val="20"/>
          <w:szCs w:val="20"/>
          <w:lang w:eastAsia="en-US"/>
        </w:rPr>
      </w:pPr>
    </w:p>
    <w:p w:rsidR="00F31616" w:rsidRDefault="00F31616" w:rsidP="00F31616">
      <w:pPr>
        <w:spacing w:line="259" w:lineRule="auto"/>
        <w:jc w:val="right"/>
        <w:rPr>
          <w:rFonts w:eastAsia="Calibri"/>
          <w:sz w:val="20"/>
          <w:szCs w:val="20"/>
          <w:lang w:eastAsia="en-US"/>
        </w:rPr>
      </w:pPr>
      <w:bookmarkStart w:id="5" w:name="P409"/>
      <w:bookmarkEnd w:id="5"/>
      <w:r>
        <w:rPr>
          <w:rFonts w:eastAsia="Calibri"/>
          <w:sz w:val="20"/>
          <w:szCs w:val="20"/>
          <w:lang w:eastAsia="en-US"/>
        </w:rPr>
        <w:t xml:space="preserve">Приложение </w:t>
      </w:r>
    </w:p>
    <w:p w:rsidR="00F31616" w:rsidRPr="00F31616" w:rsidRDefault="00F31616" w:rsidP="00F31616">
      <w:pPr>
        <w:spacing w:line="259" w:lineRule="auto"/>
        <w:jc w:val="right"/>
        <w:rPr>
          <w:rFonts w:eastAsia="Calibri"/>
          <w:sz w:val="20"/>
          <w:szCs w:val="20"/>
          <w:lang w:eastAsia="en-US"/>
        </w:rPr>
      </w:pPr>
      <w:r>
        <w:rPr>
          <w:rFonts w:eastAsia="Calibri"/>
          <w:sz w:val="20"/>
          <w:szCs w:val="20"/>
          <w:lang w:eastAsia="en-US"/>
        </w:rPr>
        <w:t xml:space="preserve">к </w:t>
      </w:r>
      <w:r w:rsidRPr="00F31616">
        <w:rPr>
          <w:rFonts w:eastAsia="Calibri"/>
          <w:sz w:val="20"/>
          <w:szCs w:val="20"/>
          <w:lang w:eastAsia="en-US"/>
        </w:rPr>
        <w:t>Положени</w:t>
      </w:r>
      <w:r>
        <w:rPr>
          <w:rFonts w:eastAsia="Calibri"/>
          <w:sz w:val="20"/>
          <w:szCs w:val="20"/>
          <w:lang w:eastAsia="en-US"/>
        </w:rPr>
        <w:t>ю</w:t>
      </w:r>
      <w:r w:rsidRPr="00F31616">
        <w:rPr>
          <w:rFonts w:eastAsia="Calibri"/>
          <w:sz w:val="20"/>
          <w:szCs w:val="20"/>
          <w:lang w:eastAsia="en-US"/>
        </w:rPr>
        <w:t xml:space="preserve"> по исполнению муниципальной функции</w:t>
      </w:r>
    </w:p>
    <w:p w:rsidR="00F31616" w:rsidRPr="00F31616" w:rsidRDefault="00F31616" w:rsidP="00F31616">
      <w:pPr>
        <w:spacing w:line="259" w:lineRule="auto"/>
        <w:ind w:firstLine="567"/>
        <w:contextualSpacing/>
        <w:jc w:val="right"/>
        <w:rPr>
          <w:rFonts w:eastAsia="Calibri"/>
          <w:b/>
          <w:sz w:val="20"/>
          <w:szCs w:val="20"/>
          <w:lang w:eastAsia="en-US"/>
        </w:rPr>
      </w:pPr>
      <w:r w:rsidRPr="00F31616">
        <w:rPr>
          <w:rFonts w:eastAsia="Calibri"/>
          <w:sz w:val="20"/>
          <w:szCs w:val="20"/>
          <w:lang w:eastAsia="en-US"/>
        </w:rPr>
        <w:t xml:space="preserve"> «Осуществление муниципального контроля за </w:t>
      </w:r>
      <w:r w:rsidRPr="00F31616">
        <w:rPr>
          <w:rFonts w:eastAsia="Calibri"/>
          <w:bCs/>
          <w:sz w:val="20"/>
          <w:szCs w:val="20"/>
          <w:lang w:eastAsia="en-US"/>
        </w:rPr>
        <w:t>соблюдением правил благоустройства</w:t>
      </w:r>
      <w:r w:rsidRPr="00F31616">
        <w:rPr>
          <w:rFonts w:eastAsia="Calibri"/>
          <w:sz w:val="20"/>
          <w:szCs w:val="20"/>
          <w:lang w:eastAsia="en-US"/>
        </w:rPr>
        <w:t xml:space="preserve"> </w:t>
      </w:r>
      <w:r w:rsidRPr="00F31616">
        <w:rPr>
          <w:rFonts w:eastAsia="Calibri"/>
          <w:bCs/>
          <w:sz w:val="20"/>
          <w:szCs w:val="20"/>
          <w:lang w:eastAsia="en-US"/>
        </w:rPr>
        <w:t>на территории муниципального образования</w:t>
      </w:r>
      <w:r w:rsidRPr="00F31616">
        <w:rPr>
          <w:rFonts w:eastAsia="Calibri"/>
          <w:sz w:val="20"/>
          <w:szCs w:val="20"/>
          <w:lang w:eastAsia="en-US"/>
        </w:rPr>
        <w:t xml:space="preserve"> «Подгорнского сельского поселения»</w:t>
      </w:r>
    </w:p>
    <w:p w:rsidR="00F31616" w:rsidRDefault="00F31616" w:rsidP="00F31616">
      <w:pPr>
        <w:spacing w:line="259" w:lineRule="auto"/>
        <w:jc w:val="right"/>
        <w:rPr>
          <w:rFonts w:eastAsia="Calibri"/>
          <w:sz w:val="20"/>
          <w:szCs w:val="20"/>
          <w:lang w:eastAsia="en-US"/>
        </w:rPr>
      </w:pPr>
    </w:p>
    <w:p w:rsidR="00F31616" w:rsidRPr="00F31616" w:rsidRDefault="00F31616" w:rsidP="00F31616">
      <w:pPr>
        <w:spacing w:line="259" w:lineRule="auto"/>
        <w:jc w:val="center"/>
        <w:rPr>
          <w:rFonts w:eastAsia="Calibri"/>
          <w:sz w:val="20"/>
          <w:szCs w:val="20"/>
          <w:lang w:eastAsia="en-US"/>
        </w:rPr>
      </w:pPr>
      <w:r w:rsidRPr="00F31616">
        <w:rPr>
          <w:rFonts w:eastAsia="Calibri"/>
          <w:b/>
          <w:sz w:val="20"/>
          <w:szCs w:val="20"/>
          <w:lang w:eastAsia="en-US"/>
        </w:rPr>
        <w:t>Критерии</w:t>
      </w:r>
    </w:p>
    <w:p w:rsidR="00F31616" w:rsidRPr="00F31616" w:rsidRDefault="00F31616" w:rsidP="00F31616">
      <w:pPr>
        <w:jc w:val="center"/>
        <w:rPr>
          <w:rFonts w:eastAsia="Calibri"/>
          <w:sz w:val="20"/>
          <w:szCs w:val="20"/>
          <w:lang w:eastAsia="en-US"/>
        </w:rPr>
      </w:pPr>
      <w:r w:rsidRPr="00F31616">
        <w:rPr>
          <w:rFonts w:eastAsia="Calibri"/>
          <w:b/>
          <w:sz w:val="20"/>
          <w:szCs w:val="20"/>
          <w:lang w:eastAsia="en-US"/>
        </w:rPr>
        <w:t>отнесения объектов контроля к категории риска</w:t>
      </w:r>
    </w:p>
    <w:p w:rsidR="00F31616" w:rsidRPr="00F31616" w:rsidRDefault="00F31616" w:rsidP="00F31616">
      <w:pPr>
        <w:spacing w:after="160" w:line="259" w:lineRule="auto"/>
        <w:ind w:firstLine="567"/>
        <w:contextualSpacing/>
        <w:jc w:val="center"/>
        <w:rPr>
          <w:rFonts w:eastAsia="Calibri"/>
          <w:sz w:val="20"/>
          <w:szCs w:val="20"/>
          <w:lang w:eastAsia="en-US"/>
        </w:rPr>
      </w:pP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высокого, среднего и низкого риска.</w:t>
      </w:r>
    </w:p>
    <w:p w:rsidR="00F31616" w:rsidRPr="00F31616" w:rsidRDefault="00F31616" w:rsidP="00F31616">
      <w:pPr>
        <w:spacing w:after="160" w:line="259" w:lineRule="auto"/>
        <w:ind w:firstLine="567"/>
        <w:contextualSpacing/>
        <w:jc w:val="both"/>
        <w:rPr>
          <w:rFonts w:eastAsia="Calibri"/>
          <w:iCs/>
          <w:sz w:val="20"/>
          <w:szCs w:val="20"/>
          <w:lang w:eastAsia="en-US"/>
        </w:rPr>
      </w:pPr>
      <w:bookmarkStart w:id="6" w:name="P415"/>
      <w:bookmarkEnd w:id="6"/>
      <w:r w:rsidRPr="00F31616">
        <w:rPr>
          <w:rFonts w:eastAsia="Calibri"/>
          <w:iCs/>
          <w:sz w:val="20"/>
          <w:szCs w:val="20"/>
          <w:lang w:eastAsia="en-US"/>
        </w:rPr>
        <w:t>2. К категории высокого риска относятся:</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Действие или бездействие юридических лиц, индивидуальных предпринимателей или граждан, повлекшие загрязнение, захламление территории земель поселения на площади более 500 м</w:t>
      </w:r>
      <w:r w:rsidRPr="00F31616">
        <w:rPr>
          <w:rFonts w:eastAsia="Calibri"/>
          <w:iCs/>
          <w:sz w:val="20"/>
          <w:szCs w:val="20"/>
          <w:vertAlign w:val="superscript"/>
          <w:lang w:eastAsia="en-US"/>
        </w:rPr>
        <w:t>2</w:t>
      </w:r>
      <w:r w:rsidRPr="00F31616">
        <w:rPr>
          <w:rFonts w:eastAsia="Calibri"/>
          <w:iCs/>
          <w:sz w:val="20"/>
          <w:szCs w:val="20"/>
          <w:lang w:eastAsia="en-US"/>
        </w:rPr>
        <w:t>, строительными, бытовыми, производственными, остатками лесопереработки, ломом черного металла и др. видами производственных или бытовых отходов и не вывозом (не утилизацией) более двух недель;</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 xml:space="preserve">производственные объекты, характеризующиеся </w:t>
      </w:r>
      <w:r w:rsidRPr="00F31616">
        <w:rPr>
          <w:rFonts w:eastAsia="Calibri"/>
          <w:iCs/>
          <w:sz w:val="20"/>
          <w:szCs w:val="20"/>
          <w:lang w:val="en-US" w:eastAsia="en-US"/>
        </w:rPr>
        <w:t>I</w:t>
      </w:r>
      <w:r w:rsidRPr="00F31616">
        <w:rPr>
          <w:rFonts w:eastAsia="Calibri"/>
          <w:iCs/>
          <w:sz w:val="20"/>
          <w:szCs w:val="20"/>
          <w:lang w:eastAsia="en-US"/>
        </w:rPr>
        <w:t xml:space="preserve"> и </w:t>
      </w:r>
      <w:r w:rsidRPr="00F31616">
        <w:rPr>
          <w:rFonts w:eastAsia="Calibri"/>
          <w:iCs/>
          <w:sz w:val="20"/>
          <w:szCs w:val="20"/>
          <w:lang w:val="en-US" w:eastAsia="en-US"/>
        </w:rPr>
        <w:t>II</w:t>
      </w:r>
      <w:r w:rsidRPr="00F31616">
        <w:rPr>
          <w:rFonts w:eastAsia="Calibri"/>
          <w:iCs/>
          <w:sz w:val="20"/>
          <w:szCs w:val="20"/>
          <w:lang w:eastAsia="en-US"/>
        </w:rPr>
        <w:t xml:space="preserve"> класс производственной опасности. </w:t>
      </w:r>
    </w:p>
    <w:p w:rsidR="00F31616" w:rsidRPr="00F31616" w:rsidRDefault="00F31616" w:rsidP="00F31616">
      <w:pPr>
        <w:spacing w:after="160" w:line="259" w:lineRule="auto"/>
        <w:ind w:firstLine="567"/>
        <w:contextualSpacing/>
        <w:jc w:val="both"/>
        <w:rPr>
          <w:rFonts w:eastAsia="Calibri"/>
          <w:iCs/>
          <w:sz w:val="20"/>
          <w:szCs w:val="20"/>
          <w:lang w:eastAsia="en-US"/>
        </w:rPr>
      </w:pPr>
      <w:bookmarkStart w:id="7" w:name="P420"/>
      <w:bookmarkEnd w:id="7"/>
      <w:r w:rsidRPr="00F31616">
        <w:rPr>
          <w:rFonts w:eastAsia="Calibri"/>
          <w:iCs/>
          <w:sz w:val="20"/>
          <w:szCs w:val="20"/>
          <w:lang w:eastAsia="en-US"/>
        </w:rPr>
        <w:t>3. К категории среднего риска относятся:</w:t>
      </w:r>
    </w:p>
    <w:p w:rsidR="00F31616" w:rsidRPr="00F31616" w:rsidRDefault="00F31616" w:rsidP="00F31616">
      <w:pPr>
        <w:spacing w:after="160" w:line="259" w:lineRule="auto"/>
        <w:ind w:firstLine="567"/>
        <w:contextualSpacing/>
        <w:jc w:val="both"/>
        <w:rPr>
          <w:rFonts w:eastAsia="Calibri"/>
          <w:iCs/>
          <w:sz w:val="20"/>
          <w:szCs w:val="20"/>
          <w:lang w:eastAsia="en-US"/>
        </w:rPr>
      </w:pPr>
      <w:bookmarkStart w:id="8" w:name="P424"/>
      <w:bookmarkEnd w:id="8"/>
      <w:r w:rsidRPr="00F31616">
        <w:rPr>
          <w:rFonts w:eastAsia="Calibri"/>
          <w:iCs/>
          <w:sz w:val="20"/>
          <w:szCs w:val="20"/>
          <w:lang w:eastAsia="en-US"/>
        </w:rPr>
        <w:t>Действие или бездействие юридических лиц, индивидуальных предпринимателей или граждан, повлекшие загрязнение, захламление территории земель поселения на площади более 100 м</w:t>
      </w:r>
      <w:r w:rsidRPr="00F31616">
        <w:rPr>
          <w:rFonts w:eastAsia="Calibri"/>
          <w:iCs/>
          <w:sz w:val="20"/>
          <w:szCs w:val="20"/>
          <w:vertAlign w:val="superscript"/>
          <w:lang w:eastAsia="en-US"/>
        </w:rPr>
        <w:t>2</w:t>
      </w:r>
      <w:r w:rsidRPr="00F31616">
        <w:rPr>
          <w:rFonts w:eastAsia="Calibri"/>
          <w:iCs/>
          <w:sz w:val="20"/>
          <w:szCs w:val="20"/>
          <w:lang w:eastAsia="en-US"/>
        </w:rPr>
        <w:t>, но менее 500 м</w:t>
      </w:r>
      <w:r w:rsidRPr="00F31616">
        <w:rPr>
          <w:rFonts w:eastAsia="Calibri"/>
          <w:iCs/>
          <w:sz w:val="20"/>
          <w:szCs w:val="20"/>
          <w:vertAlign w:val="superscript"/>
          <w:lang w:eastAsia="en-US"/>
        </w:rPr>
        <w:t>2</w:t>
      </w:r>
      <w:r w:rsidRPr="00F31616">
        <w:rPr>
          <w:rFonts w:eastAsia="Calibri"/>
          <w:iCs/>
          <w:sz w:val="20"/>
          <w:szCs w:val="20"/>
          <w:lang w:eastAsia="en-US"/>
        </w:rPr>
        <w:t>, строительными, бытовыми, производственными, остатками лесопереработки, ломом черного металла и др. видами производственных или бытовых отходов и не вывозом (не утилизацией) менее двух недель;</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 xml:space="preserve">производственные объекты, характеризующиеся </w:t>
      </w:r>
      <w:r w:rsidRPr="00F31616">
        <w:rPr>
          <w:rFonts w:eastAsia="Calibri"/>
          <w:iCs/>
          <w:sz w:val="20"/>
          <w:szCs w:val="20"/>
          <w:lang w:val="en-US" w:eastAsia="en-US"/>
        </w:rPr>
        <w:t>III</w:t>
      </w:r>
      <w:r w:rsidRPr="00F31616">
        <w:rPr>
          <w:rFonts w:eastAsia="Calibri"/>
          <w:iCs/>
          <w:sz w:val="20"/>
          <w:szCs w:val="20"/>
          <w:lang w:eastAsia="en-US"/>
        </w:rPr>
        <w:t xml:space="preserve"> класс производственной опасности. </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 xml:space="preserve">4. Действие или бездействие юридических лиц, индивидуальных предпринимателей и граждан, не предусмотренные пунктами 2 и </w:t>
      </w:r>
      <w:hyperlink w:anchor="P420" w:history="1">
        <w:r w:rsidRPr="00F31616">
          <w:rPr>
            <w:rFonts w:eastAsia="Calibri"/>
            <w:iCs/>
            <w:sz w:val="20"/>
            <w:szCs w:val="20"/>
            <w:lang w:eastAsia="en-US"/>
          </w:rPr>
          <w:t>3</w:t>
        </w:r>
      </w:hyperlink>
      <w:r w:rsidRPr="00F31616">
        <w:rPr>
          <w:rFonts w:eastAsia="Calibri"/>
          <w:iCs/>
          <w:sz w:val="20"/>
          <w:szCs w:val="20"/>
          <w:lang w:eastAsia="en-US"/>
        </w:rPr>
        <w:t xml:space="preserve"> настоящего документа. Либо повлекшие загрязнение, захламление территории земель поселения на площади менее 100 м</w:t>
      </w:r>
      <w:r w:rsidRPr="00F31616">
        <w:rPr>
          <w:rFonts w:eastAsia="Calibri"/>
          <w:iCs/>
          <w:sz w:val="20"/>
          <w:szCs w:val="20"/>
          <w:vertAlign w:val="superscript"/>
          <w:lang w:eastAsia="en-US"/>
        </w:rPr>
        <w:t>2</w:t>
      </w:r>
      <w:r w:rsidRPr="00F31616">
        <w:rPr>
          <w:rFonts w:eastAsia="Calibri"/>
          <w:iCs/>
          <w:sz w:val="20"/>
          <w:szCs w:val="20"/>
          <w:lang w:eastAsia="en-US"/>
        </w:rPr>
        <w:t>, строительными, бытовыми, производственными, остатками лесопереработки, ломом черного металла и др. видами производственных или бытовых отходов и вывозом (утилизацией), без дополнительного уведомления в течении одной недели;</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 xml:space="preserve">производственные объекты, характеризующиеся </w:t>
      </w:r>
      <w:r w:rsidRPr="00F31616">
        <w:rPr>
          <w:rFonts w:eastAsia="Calibri"/>
          <w:iCs/>
          <w:sz w:val="20"/>
          <w:szCs w:val="20"/>
          <w:lang w:val="en-US" w:eastAsia="en-US"/>
        </w:rPr>
        <w:t>IV</w:t>
      </w:r>
      <w:r w:rsidRPr="00F31616">
        <w:rPr>
          <w:rFonts w:eastAsia="Calibri"/>
          <w:iCs/>
          <w:sz w:val="20"/>
          <w:szCs w:val="20"/>
          <w:lang w:eastAsia="en-US"/>
        </w:rPr>
        <w:t xml:space="preserve"> класс производственной опасности.</w:t>
      </w:r>
    </w:p>
    <w:p w:rsidR="00F31616" w:rsidRPr="00F31616" w:rsidRDefault="00F31616" w:rsidP="00F31616">
      <w:pPr>
        <w:widowControl w:val="0"/>
        <w:jc w:val="center"/>
        <w:rPr>
          <w:rFonts w:eastAsia="Calibri"/>
          <w:sz w:val="20"/>
          <w:szCs w:val="20"/>
          <w:lang w:eastAsia="en-US"/>
        </w:rPr>
      </w:pPr>
      <w:r w:rsidRPr="00F31616">
        <w:rPr>
          <w:rFonts w:eastAsia="Calibri"/>
          <w:b/>
          <w:bCs/>
          <w:color w:val="000000"/>
          <w:sz w:val="20"/>
          <w:szCs w:val="20"/>
          <w:lang w:eastAsia="en-US" w:bidi="ru-RU"/>
        </w:rPr>
        <w:lastRenderedPageBreak/>
        <w:t>Муниципальное образование «Подгорнское сельское поселение»</w:t>
      </w:r>
    </w:p>
    <w:p w:rsidR="00F31616" w:rsidRPr="00F31616" w:rsidRDefault="00F31616" w:rsidP="00F31616">
      <w:pPr>
        <w:widowControl w:val="0"/>
        <w:jc w:val="center"/>
        <w:rPr>
          <w:rFonts w:eastAsia="Calibri"/>
          <w:sz w:val="20"/>
          <w:szCs w:val="20"/>
          <w:lang w:eastAsia="en-US"/>
        </w:rPr>
      </w:pPr>
      <w:r w:rsidRPr="00F31616">
        <w:rPr>
          <w:rFonts w:eastAsia="Calibri"/>
          <w:b/>
          <w:bCs/>
          <w:color w:val="000000"/>
          <w:sz w:val="20"/>
          <w:szCs w:val="20"/>
          <w:lang w:eastAsia="en-US" w:bidi="ru-RU"/>
        </w:rPr>
        <w:t>СОВЕТ ПОДГОРНСКОГО СЕЛЬКОГО ПОСЕЛЕНИЯ</w:t>
      </w:r>
    </w:p>
    <w:p w:rsidR="00F31616" w:rsidRPr="00F31616" w:rsidRDefault="00F31616" w:rsidP="00F31616">
      <w:pPr>
        <w:widowControl w:val="0"/>
        <w:jc w:val="center"/>
        <w:rPr>
          <w:rFonts w:eastAsia="Calibri"/>
          <w:b/>
          <w:bCs/>
          <w:color w:val="000000"/>
          <w:sz w:val="20"/>
          <w:szCs w:val="20"/>
          <w:lang w:eastAsia="en-US" w:bidi="ru-RU"/>
        </w:rPr>
      </w:pPr>
      <w:r w:rsidRPr="00F31616">
        <w:rPr>
          <w:rFonts w:eastAsia="Calibri"/>
          <w:b/>
          <w:bCs/>
          <w:color w:val="000000"/>
          <w:sz w:val="20"/>
          <w:szCs w:val="20"/>
          <w:lang w:eastAsia="en-US" w:bidi="ru-RU"/>
        </w:rPr>
        <w:t>РЕШЕНИЕ</w:t>
      </w:r>
    </w:p>
    <w:p w:rsidR="00F31616" w:rsidRPr="00F31616" w:rsidRDefault="00F31616" w:rsidP="00F31616">
      <w:pPr>
        <w:widowControl w:val="0"/>
        <w:jc w:val="center"/>
        <w:rPr>
          <w:rFonts w:eastAsia="Calibri"/>
          <w:b/>
          <w:bCs/>
          <w:color w:val="000000"/>
          <w:sz w:val="20"/>
          <w:szCs w:val="20"/>
          <w:lang w:eastAsia="en-US" w:bidi="ru-RU"/>
        </w:rPr>
      </w:pPr>
    </w:p>
    <w:p w:rsidR="00F31616" w:rsidRPr="00F31616" w:rsidRDefault="00F31616" w:rsidP="00F31616">
      <w:pPr>
        <w:widowControl w:val="0"/>
        <w:jc w:val="both"/>
        <w:rPr>
          <w:rFonts w:eastAsia="Calibri"/>
          <w:color w:val="000000"/>
          <w:sz w:val="20"/>
          <w:szCs w:val="20"/>
          <w:lang w:eastAsia="en-US" w:bidi="ru-RU"/>
        </w:rPr>
      </w:pPr>
      <w:r w:rsidRPr="00F31616">
        <w:rPr>
          <w:rFonts w:eastAsia="Calibri"/>
          <w:color w:val="000000"/>
          <w:sz w:val="20"/>
          <w:szCs w:val="20"/>
          <w:lang w:eastAsia="en-US" w:bidi="ru-RU"/>
        </w:rPr>
        <w:t>25.06.2021                                                    с. Подгорное                                                   № 17</w:t>
      </w:r>
    </w:p>
    <w:p w:rsidR="00F31616" w:rsidRPr="00F31616" w:rsidRDefault="00F31616" w:rsidP="00F31616">
      <w:pPr>
        <w:widowControl w:val="0"/>
        <w:jc w:val="both"/>
        <w:rPr>
          <w:rFonts w:eastAsia="Calibri"/>
          <w:sz w:val="20"/>
          <w:szCs w:val="20"/>
          <w:lang w:eastAsia="en-US"/>
        </w:rPr>
      </w:pPr>
    </w:p>
    <w:p w:rsidR="00F31616" w:rsidRPr="00F31616" w:rsidRDefault="00F31616" w:rsidP="00F31616">
      <w:pPr>
        <w:spacing w:before="48" w:line="240" w:lineRule="exact"/>
        <w:rPr>
          <w:rFonts w:eastAsia="Calibri"/>
          <w:sz w:val="20"/>
          <w:szCs w:val="20"/>
          <w:lang w:eastAsia="en-US"/>
        </w:rPr>
      </w:pPr>
    </w:p>
    <w:p w:rsidR="00F31616" w:rsidRPr="00F31616" w:rsidRDefault="00F31616" w:rsidP="00F31616">
      <w:pPr>
        <w:spacing w:line="259" w:lineRule="auto"/>
        <w:jc w:val="center"/>
        <w:rPr>
          <w:rFonts w:eastAsia="Calibri"/>
          <w:sz w:val="20"/>
          <w:szCs w:val="20"/>
          <w:lang w:eastAsia="en-US"/>
        </w:rPr>
      </w:pPr>
      <w:r w:rsidRPr="00F31616">
        <w:rPr>
          <w:rFonts w:eastAsia="Calibri"/>
          <w:sz w:val="20"/>
          <w:szCs w:val="20"/>
          <w:lang w:eastAsia="en-US"/>
        </w:rPr>
        <w:t>Об утверждении положения по исполнению муниципальной функции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Подгорнского сельского поселения</w:t>
      </w:r>
    </w:p>
    <w:p w:rsidR="00F31616" w:rsidRPr="00F31616" w:rsidRDefault="00F31616" w:rsidP="00F31616">
      <w:pPr>
        <w:spacing w:line="259" w:lineRule="auto"/>
        <w:jc w:val="center"/>
        <w:rPr>
          <w:rFonts w:eastAsia="Calibri"/>
          <w:sz w:val="20"/>
          <w:szCs w:val="20"/>
          <w:lang w:eastAsia="en-US"/>
        </w:rPr>
      </w:pPr>
    </w:p>
    <w:p w:rsidR="00F31616" w:rsidRPr="00F31616" w:rsidRDefault="00F31616" w:rsidP="00F31616">
      <w:pPr>
        <w:widowControl w:val="0"/>
        <w:ind w:firstLine="720"/>
        <w:jc w:val="both"/>
        <w:rPr>
          <w:rFonts w:eastAsia="Calibri"/>
          <w:sz w:val="20"/>
          <w:szCs w:val="20"/>
          <w:lang w:eastAsia="en-US"/>
        </w:rPr>
      </w:pPr>
      <w:r w:rsidRPr="00F31616">
        <w:rPr>
          <w:rFonts w:eastAsia="Calibri"/>
          <w:sz w:val="20"/>
          <w:szCs w:val="20"/>
          <w:lang w:eastAsia="en-US"/>
        </w:rPr>
        <w:t>В соответствии с Федеральным законом от 31.07.2020 № 248-ФЗ «О государственном контроле (надзоре) и муниципальном контроле в Российской Федерации» и Уставом муниципального образования «Подгорнское сельское поселение»</w:t>
      </w:r>
    </w:p>
    <w:p w:rsidR="00F31616" w:rsidRPr="00F31616" w:rsidRDefault="00F31616" w:rsidP="00F31616">
      <w:pPr>
        <w:widowControl w:val="0"/>
        <w:ind w:firstLine="720"/>
        <w:jc w:val="both"/>
        <w:rPr>
          <w:rFonts w:eastAsia="Calibri"/>
          <w:sz w:val="20"/>
          <w:szCs w:val="20"/>
          <w:lang w:eastAsia="en-US"/>
        </w:rPr>
      </w:pPr>
      <w:r w:rsidRPr="00F31616">
        <w:rPr>
          <w:rFonts w:eastAsia="Calibri"/>
          <w:color w:val="000000"/>
          <w:sz w:val="20"/>
          <w:szCs w:val="20"/>
          <w:lang w:eastAsia="en-US" w:bidi="ru-RU"/>
        </w:rPr>
        <w:t>Совет Подгорнского поселения РЕШИЛ:</w:t>
      </w:r>
    </w:p>
    <w:p w:rsidR="00F31616" w:rsidRPr="00F31616" w:rsidRDefault="00F31616" w:rsidP="00F31616">
      <w:pPr>
        <w:autoSpaceDE w:val="0"/>
        <w:autoSpaceDN w:val="0"/>
        <w:adjustRightInd w:val="0"/>
        <w:ind w:firstLine="567"/>
        <w:jc w:val="both"/>
        <w:rPr>
          <w:sz w:val="20"/>
          <w:szCs w:val="20"/>
        </w:rPr>
      </w:pPr>
      <w:r w:rsidRPr="00F31616">
        <w:rPr>
          <w:sz w:val="20"/>
          <w:szCs w:val="20"/>
        </w:rPr>
        <w:t>1. Утвердить положение по исполнению муниципальной функции «</w:t>
      </w:r>
      <w:r w:rsidRPr="00F31616">
        <w:rPr>
          <w:color w:val="000000"/>
          <w:sz w:val="20"/>
          <w:szCs w:val="20"/>
        </w:rPr>
        <w:t>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Подгорнского сельского поселения</w:t>
      </w:r>
      <w:r w:rsidRPr="00F31616">
        <w:rPr>
          <w:sz w:val="20"/>
          <w:szCs w:val="20"/>
        </w:rPr>
        <w:t xml:space="preserve"> согласно приложению к решению.</w:t>
      </w:r>
    </w:p>
    <w:p w:rsidR="00F31616" w:rsidRPr="00F31616" w:rsidRDefault="00F31616" w:rsidP="00F31616">
      <w:pPr>
        <w:autoSpaceDE w:val="0"/>
        <w:autoSpaceDN w:val="0"/>
        <w:adjustRightInd w:val="0"/>
        <w:ind w:firstLine="567"/>
        <w:jc w:val="both"/>
        <w:rPr>
          <w:sz w:val="20"/>
          <w:szCs w:val="20"/>
        </w:rPr>
      </w:pPr>
      <w:r w:rsidRPr="00F31616">
        <w:rPr>
          <w:sz w:val="20"/>
          <w:szCs w:val="20"/>
        </w:rPr>
        <w:t>2.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rsidR="00F31616" w:rsidRPr="00F31616" w:rsidRDefault="00F31616" w:rsidP="00F31616">
      <w:pPr>
        <w:autoSpaceDE w:val="0"/>
        <w:autoSpaceDN w:val="0"/>
        <w:adjustRightInd w:val="0"/>
        <w:ind w:firstLine="567"/>
        <w:jc w:val="both"/>
        <w:rPr>
          <w:sz w:val="20"/>
          <w:szCs w:val="20"/>
        </w:rPr>
      </w:pPr>
      <w:r w:rsidRPr="00F31616">
        <w:rPr>
          <w:sz w:val="20"/>
          <w:szCs w:val="20"/>
        </w:rPr>
        <w:t>3. Решение вступает в силу с 01.07.2021 года.</w:t>
      </w:r>
    </w:p>
    <w:p w:rsidR="00F31616" w:rsidRPr="00F31616" w:rsidRDefault="00F31616" w:rsidP="00F31616">
      <w:pPr>
        <w:autoSpaceDE w:val="0"/>
        <w:autoSpaceDN w:val="0"/>
        <w:adjustRightInd w:val="0"/>
        <w:ind w:firstLine="567"/>
        <w:jc w:val="both"/>
        <w:rPr>
          <w:sz w:val="20"/>
          <w:szCs w:val="20"/>
        </w:rPr>
      </w:pPr>
      <w:r w:rsidRPr="00F31616">
        <w:rPr>
          <w:sz w:val="20"/>
          <w:szCs w:val="20"/>
        </w:rPr>
        <w:t>4. Контроль за исполнением настоящего решения возложить на И.о. Главы Подгорнского сельского поселения Егорова Е.А.</w:t>
      </w:r>
    </w:p>
    <w:p w:rsidR="00F31616" w:rsidRPr="00F31616" w:rsidRDefault="00F31616" w:rsidP="00F31616">
      <w:pPr>
        <w:autoSpaceDE w:val="0"/>
        <w:autoSpaceDN w:val="0"/>
        <w:adjustRightInd w:val="0"/>
        <w:ind w:firstLine="567"/>
        <w:jc w:val="both"/>
        <w:rPr>
          <w:sz w:val="20"/>
          <w:szCs w:val="20"/>
        </w:rPr>
      </w:pPr>
    </w:p>
    <w:p w:rsidR="00F31616" w:rsidRPr="00F31616" w:rsidRDefault="00F31616" w:rsidP="00F31616">
      <w:pPr>
        <w:autoSpaceDE w:val="0"/>
        <w:autoSpaceDN w:val="0"/>
        <w:adjustRightInd w:val="0"/>
        <w:jc w:val="both"/>
        <w:rPr>
          <w:sz w:val="20"/>
          <w:szCs w:val="20"/>
        </w:rPr>
      </w:pPr>
      <w:r w:rsidRPr="00F31616">
        <w:rPr>
          <w:sz w:val="20"/>
          <w:szCs w:val="20"/>
        </w:rPr>
        <w:t>Председатель совета</w:t>
      </w:r>
    </w:p>
    <w:p w:rsidR="00F31616" w:rsidRPr="00F31616" w:rsidRDefault="00F31616" w:rsidP="00F31616">
      <w:pPr>
        <w:autoSpaceDE w:val="0"/>
        <w:autoSpaceDN w:val="0"/>
        <w:adjustRightInd w:val="0"/>
        <w:jc w:val="both"/>
        <w:rPr>
          <w:sz w:val="20"/>
          <w:szCs w:val="20"/>
        </w:rPr>
      </w:pPr>
      <w:r w:rsidRPr="00F31616">
        <w:rPr>
          <w:sz w:val="20"/>
          <w:szCs w:val="20"/>
        </w:rPr>
        <w:t>Подгорнского сельского поселения</w:t>
      </w:r>
      <w:r w:rsidRPr="00F31616">
        <w:rPr>
          <w:sz w:val="20"/>
          <w:szCs w:val="20"/>
        </w:rPr>
        <w:tab/>
      </w:r>
      <w:r w:rsidRPr="00F31616">
        <w:rPr>
          <w:sz w:val="20"/>
          <w:szCs w:val="20"/>
        </w:rPr>
        <w:tab/>
      </w:r>
      <w:r w:rsidRPr="00F31616">
        <w:rPr>
          <w:sz w:val="20"/>
          <w:szCs w:val="20"/>
        </w:rPr>
        <w:tab/>
      </w:r>
      <w:r w:rsidRPr="00F31616">
        <w:rPr>
          <w:sz w:val="20"/>
          <w:szCs w:val="20"/>
        </w:rPr>
        <w:tab/>
        <w:t xml:space="preserve">              Л.А. Кванина</w:t>
      </w:r>
    </w:p>
    <w:p w:rsidR="00F31616" w:rsidRPr="00F31616" w:rsidRDefault="00F31616" w:rsidP="00F31616">
      <w:pPr>
        <w:autoSpaceDE w:val="0"/>
        <w:autoSpaceDN w:val="0"/>
        <w:adjustRightInd w:val="0"/>
        <w:ind w:firstLine="567"/>
        <w:jc w:val="both"/>
        <w:rPr>
          <w:sz w:val="20"/>
          <w:szCs w:val="20"/>
        </w:rPr>
      </w:pPr>
    </w:p>
    <w:p w:rsidR="00F31616" w:rsidRPr="00F31616" w:rsidRDefault="00F31616" w:rsidP="00F31616">
      <w:pPr>
        <w:autoSpaceDE w:val="0"/>
        <w:autoSpaceDN w:val="0"/>
        <w:adjustRightInd w:val="0"/>
        <w:jc w:val="both"/>
        <w:rPr>
          <w:sz w:val="20"/>
          <w:szCs w:val="20"/>
        </w:rPr>
      </w:pPr>
      <w:r w:rsidRPr="00F31616">
        <w:rPr>
          <w:sz w:val="20"/>
          <w:szCs w:val="20"/>
        </w:rPr>
        <w:t>И.о. Главы Подгорнского сельского поселения                                          Е.А. Егоров</w:t>
      </w:r>
    </w:p>
    <w:p w:rsidR="00F31616" w:rsidRPr="00F31616" w:rsidRDefault="00F31616" w:rsidP="00F31616">
      <w:pPr>
        <w:autoSpaceDE w:val="0"/>
        <w:autoSpaceDN w:val="0"/>
        <w:adjustRightInd w:val="0"/>
        <w:ind w:firstLine="567"/>
        <w:jc w:val="both"/>
        <w:rPr>
          <w:sz w:val="20"/>
          <w:szCs w:val="20"/>
        </w:rPr>
      </w:pPr>
    </w:p>
    <w:p w:rsidR="00F31616" w:rsidRPr="00F31616" w:rsidRDefault="00F31616" w:rsidP="00F31616">
      <w:pPr>
        <w:autoSpaceDE w:val="0"/>
        <w:autoSpaceDN w:val="0"/>
        <w:adjustRightInd w:val="0"/>
        <w:ind w:firstLine="567"/>
        <w:jc w:val="both"/>
        <w:rPr>
          <w:color w:val="000000"/>
          <w:sz w:val="20"/>
          <w:szCs w:val="20"/>
        </w:rPr>
      </w:pPr>
    </w:p>
    <w:p w:rsidR="00F31616" w:rsidRPr="00F31616" w:rsidRDefault="00F31616" w:rsidP="00F31616">
      <w:pPr>
        <w:autoSpaceDE w:val="0"/>
        <w:autoSpaceDN w:val="0"/>
        <w:adjustRightInd w:val="0"/>
        <w:jc w:val="both"/>
        <w:rPr>
          <w:sz w:val="20"/>
          <w:szCs w:val="20"/>
        </w:rPr>
      </w:pPr>
    </w:p>
    <w:p w:rsidR="00F31616" w:rsidRPr="00F31616" w:rsidRDefault="00F31616" w:rsidP="00F31616">
      <w:pPr>
        <w:autoSpaceDE w:val="0"/>
        <w:autoSpaceDN w:val="0"/>
        <w:adjustRightInd w:val="0"/>
        <w:jc w:val="right"/>
        <w:rPr>
          <w:color w:val="000000"/>
          <w:sz w:val="20"/>
          <w:szCs w:val="20"/>
        </w:rPr>
      </w:pPr>
      <w:r w:rsidRPr="00F31616">
        <w:rPr>
          <w:color w:val="000000"/>
          <w:sz w:val="20"/>
          <w:szCs w:val="20"/>
        </w:rPr>
        <w:t xml:space="preserve">Утвержден </w:t>
      </w:r>
    </w:p>
    <w:p w:rsidR="00F31616" w:rsidRPr="00F31616" w:rsidRDefault="00F31616" w:rsidP="00F31616">
      <w:pPr>
        <w:jc w:val="right"/>
        <w:rPr>
          <w:rFonts w:eastAsia="Calibri"/>
          <w:sz w:val="20"/>
          <w:szCs w:val="20"/>
          <w:lang w:eastAsia="en-US"/>
        </w:rPr>
      </w:pPr>
      <w:r w:rsidRPr="00F31616">
        <w:rPr>
          <w:rFonts w:eastAsia="Calibri"/>
          <w:sz w:val="20"/>
          <w:szCs w:val="20"/>
          <w:lang w:eastAsia="en-US"/>
        </w:rPr>
        <w:t>Решением Совета Подгорнского сельского поселения от 25.06.2021 № 17</w:t>
      </w:r>
    </w:p>
    <w:p w:rsidR="00F31616" w:rsidRPr="00F31616" w:rsidRDefault="00F31616" w:rsidP="00F31616">
      <w:pPr>
        <w:spacing w:line="259" w:lineRule="auto"/>
        <w:ind w:firstLine="709"/>
        <w:contextualSpacing/>
        <w:jc w:val="center"/>
        <w:rPr>
          <w:rFonts w:eastAsia="Calibri"/>
          <w:b/>
          <w:sz w:val="20"/>
          <w:szCs w:val="20"/>
          <w:lang w:eastAsia="en-US"/>
        </w:rPr>
      </w:pPr>
    </w:p>
    <w:p w:rsidR="00F31616" w:rsidRPr="00F31616" w:rsidRDefault="00F31616" w:rsidP="00F31616">
      <w:pPr>
        <w:keepNext/>
        <w:spacing w:line="276" w:lineRule="auto"/>
        <w:ind w:firstLine="567"/>
        <w:jc w:val="center"/>
        <w:outlineLvl w:val="0"/>
        <w:rPr>
          <w:bCs/>
          <w:kern w:val="32"/>
          <w:sz w:val="20"/>
          <w:szCs w:val="20"/>
        </w:rPr>
      </w:pPr>
      <w:r w:rsidRPr="00F31616">
        <w:rPr>
          <w:bCs/>
          <w:kern w:val="32"/>
          <w:sz w:val="20"/>
          <w:szCs w:val="20"/>
        </w:rPr>
        <w:t xml:space="preserve">Положение по исполнению муниципальной функции </w:t>
      </w:r>
    </w:p>
    <w:p w:rsidR="00F31616" w:rsidRPr="00F31616" w:rsidRDefault="00F31616" w:rsidP="00F31616">
      <w:pPr>
        <w:keepNext/>
        <w:spacing w:line="276" w:lineRule="auto"/>
        <w:ind w:firstLine="567"/>
        <w:jc w:val="center"/>
        <w:outlineLvl w:val="0"/>
        <w:rPr>
          <w:bCs/>
          <w:kern w:val="32"/>
          <w:sz w:val="20"/>
          <w:szCs w:val="20"/>
        </w:rPr>
      </w:pPr>
      <w:r w:rsidRPr="00F31616">
        <w:rPr>
          <w:bCs/>
          <w:kern w:val="32"/>
          <w:sz w:val="20"/>
          <w:szCs w:val="20"/>
        </w:rPr>
        <w:t>«Осуществление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Подгорнского сельского поселения</w:t>
      </w:r>
    </w:p>
    <w:p w:rsidR="00F31616" w:rsidRPr="00F31616" w:rsidRDefault="00F31616" w:rsidP="00F31616">
      <w:pPr>
        <w:keepNext/>
        <w:spacing w:before="240" w:after="60" w:line="276" w:lineRule="auto"/>
        <w:ind w:firstLine="567"/>
        <w:jc w:val="center"/>
        <w:outlineLvl w:val="0"/>
        <w:rPr>
          <w:b/>
          <w:bCs/>
          <w:kern w:val="32"/>
          <w:sz w:val="20"/>
          <w:szCs w:val="20"/>
        </w:rPr>
      </w:pPr>
      <w:r w:rsidRPr="00F31616">
        <w:rPr>
          <w:b/>
          <w:bCs/>
          <w:kern w:val="32"/>
          <w:sz w:val="20"/>
          <w:szCs w:val="20"/>
        </w:rPr>
        <w:t>Общие положения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1. Настоящее Положение устанавливает порядок осуществления муниципального контроля за осуществлением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Подгорнское сельское поселение (далее – муниципальный контроль).</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2. Предметом муниципального контроля является обеспечение соблюдения физическими и юридическими лицами, индивидуальными предпринимателями требований, установленных Федеральными законами, муниципальными правовыми актами по сохранности автомобильных дорог местного значения в границах населенных пунктов Подгорнского сельского поселения. Муниципальный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3. Муниципальный контроль осуществляется Администрацией Подгорнского сельского поселения (далее – местная администрация).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4. Должностным лицом местной администрации, уполномоченным осуществлять муниципальный контроль от имени местной администрации, является заместитель Главы Подгорнского сельского поселения (далее – Инспектор).</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 xml:space="preserve">Должностным лицом местной администрации, уполномоченными на принятие решения о проведении контрольных (надзорных) мероприятий, является: Главы Подгорнского сельского поселения (далее – Глава </w:t>
      </w:r>
      <w:r w:rsidRPr="00F31616">
        <w:rPr>
          <w:sz w:val="20"/>
          <w:szCs w:val="20"/>
        </w:rPr>
        <w:lastRenderedPageBreak/>
        <w:t>поселения).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5. Инспектор, при осуществлении муниципального контроля, имеет права, обязанности и несёт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bookmarkStart w:id="9" w:name="_Hlk75450892"/>
      <w:r w:rsidRPr="00F31616">
        <w:rPr>
          <w:sz w:val="20"/>
          <w:szCs w:val="20"/>
        </w:rPr>
        <w:t>далее – Федеральный закон от 31.07.2020 № 248</w:t>
      </w:r>
      <w:bookmarkEnd w:id="9"/>
      <w:r w:rsidRPr="00F31616">
        <w:rPr>
          <w:sz w:val="20"/>
          <w:szCs w:val="20"/>
        </w:rPr>
        <w:t>) и иными федеральными законами.</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 xml:space="preserve">Инспектор, наряду с правами, установленными Федеральным законом от 31.07.2020 № 248, имеет право: </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 xml:space="preserve">6. Вид муниципального контроля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7. Объектами муниципального контроля являются: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2) результаты деятельности граждан и организаций;</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 xml:space="preserve">8. Местная администрация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9. К отношениям, связанным с осуществлением </w:t>
      </w:r>
      <w:r w:rsidRPr="00F31616">
        <w:rPr>
          <w:rFonts w:eastAsia="Calibri"/>
          <w:iCs/>
          <w:sz w:val="20"/>
          <w:szCs w:val="20"/>
          <w:lang w:eastAsia="en-US"/>
        </w:rPr>
        <w:t>муниципального контроля,</w:t>
      </w:r>
      <w:r w:rsidRPr="00F31616">
        <w:rPr>
          <w:rFonts w:eastAsia="Calibri"/>
          <w:sz w:val="20"/>
          <w:szCs w:val="20"/>
          <w:lang w:eastAsia="en-US"/>
        </w:rPr>
        <w:t xml:space="preserve"> организацией и проведением профилактических мероприятий, контрольных (надзорных) мероприятий применяются положения Федерального закона от 31.07.2020 № 248.</w:t>
      </w:r>
    </w:p>
    <w:p w:rsidR="00F31616" w:rsidRPr="00F31616" w:rsidRDefault="00F31616" w:rsidP="00F31616">
      <w:pPr>
        <w:keepNext/>
        <w:spacing w:before="240" w:after="60" w:line="276" w:lineRule="auto"/>
        <w:ind w:firstLine="567"/>
        <w:jc w:val="center"/>
        <w:outlineLvl w:val="0"/>
        <w:rPr>
          <w:b/>
          <w:bCs/>
          <w:kern w:val="32"/>
          <w:sz w:val="20"/>
          <w:szCs w:val="20"/>
        </w:rPr>
      </w:pPr>
      <w:r w:rsidRPr="00F31616">
        <w:rPr>
          <w:b/>
          <w:bCs/>
          <w:kern w:val="32"/>
          <w:sz w:val="20"/>
          <w:szCs w:val="20"/>
        </w:rPr>
        <w:t>Управление рисками причинения вреда (ущерба) охраняемым законом ценностям при осуществлении муниципального контроля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10.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11. Для целей управления рисками причинения вреда (ущерба) охраняемым законом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w:t>
      </w:r>
      <w:r w:rsidRPr="00F31616">
        <w:rPr>
          <w:rFonts w:eastAsia="Calibri"/>
          <w:b/>
          <w:bCs/>
          <w:iCs/>
          <w:sz w:val="20"/>
          <w:szCs w:val="20"/>
          <w:lang w:eastAsia="en-US"/>
        </w:rPr>
        <w:t>высокого, среднего, и низкого риска</w:t>
      </w:r>
      <w:r w:rsidRPr="00F31616">
        <w:rPr>
          <w:rFonts w:eastAsia="Calibri"/>
          <w:iCs/>
          <w:sz w:val="20"/>
          <w:szCs w:val="20"/>
          <w:lang w:eastAsia="en-US"/>
        </w:rPr>
        <w:t xml:space="preserve"> в</w:t>
      </w:r>
      <w:r w:rsidRPr="00F31616">
        <w:rPr>
          <w:rFonts w:eastAsia="Calibri"/>
          <w:sz w:val="20"/>
          <w:szCs w:val="20"/>
          <w:lang w:eastAsia="en-US"/>
        </w:rPr>
        <w:t xml:space="preserve"> соответствии с Федеральным законом от 31.07.2020 № 248. </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12. Отнесение объектов </w:t>
      </w:r>
      <w:r w:rsidRPr="00F31616">
        <w:rPr>
          <w:rFonts w:eastAsia="Calibri"/>
          <w:iCs/>
          <w:sz w:val="20"/>
          <w:szCs w:val="20"/>
          <w:lang w:eastAsia="en-US"/>
        </w:rPr>
        <w:t>муниципального контроля</w:t>
      </w:r>
      <w:r w:rsidRPr="00F31616">
        <w:rPr>
          <w:rFonts w:eastAsia="Calibri"/>
          <w:sz w:val="20"/>
          <w:szCs w:val="20"/>
          <w:lang w:eastAsia="en-US"/>
        </w:rPr>
        <w:t xml:space="preserve">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F31616">
          <w:rPr>
            <w:rFonts w:eastAsia="Calibri"/>
            <w:sz w:val="20"/>
            <w:szCs w:val="20"/>
            <w:lang w:eastAsia="en-US"/>
          </w:rPr>
          <w:t>приложению № 1</w:t>
        </w:r>
      </w:hyperlink>
      <w:r w:rsidRPr="00F31616">
        <w:rPr>
          <w:rFonts w:eastAsia="Calibri"/>
          <w:sz w:val="20"/>
          <w:szCs w:val="20"/>
          <w:lang w:eastAsia="en-US"/>
        </w:rPr>
        <w:t xml:space="preserve"> к настоящему Положению.</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Отнесение объектов </w:t>
      </w:r>
      <w:r w:rsidRPr="00F31616">
        <w:rPr>
          <w:rFonts w:eastAsia="Calibri"/>
          <w:iCs/>
          <w:sz w:val="20"/>
          <w:szCs w:val="20"/>
          <w:lang w:eastAsia="en-US"/>
        </w:rPr>
        <w:t>муниципального контроля</w:t>
      </w:r>
      <w:r w:rsidRPr="00F31616">
        <w:rPr>
          <w:rFonts w:eastAsia="Calibri"/>
          <w:sz w:val="20"/>
          <w:szCs w:val="20"/>
          <w:lang w:eastAsia="en-US"/>
        </w:rPr>
        <w:t xml:space="preserve"> к категориям риска осуществляется </w:t>
      </w:r>
      <w:r w:rsidRPr="00F31616">
        <w:rPr>
          <w:rFonts w:eastAsia="Calibri"/>
          <w:iCs/>
          <w:sz w:val="20"/>
          <w:szCs w:val="20"/>
          <w:lang w:eastAsia="en-US"/>
        </w:rPr>
        <w:t xml:space="preserve">распоряжением местной администрации (в соответствии с ч. 3 ст. 24 </w:t>
      </w:r>
      <w:r w:rsidRPr="00F31616">
        <w:rPr>
          <w:rFonts w:eastAsia="Calibri"/>
          <w:sz w:val="20"/>
          <w:szCs w:val="20"/>
          <w:lang w:eastAsia="en-US"/>
        </w:rPr>
        <w:t>Федерального закона от 31.07.2020 № 248</w:t>
      </w:r>
      <w:r w:rsidRPr="00F31616">
        <w:rPr>
          <w:rFonts w:eastAsia="Calibri"/>
          <w:iCs/>
          <w:sz w:val="20"/>
          <w:szCs w:val="20"/>
          <w:lang w:eastAsia="en-US"/>
        </w:rPr>
        <w:t xml:space="preserve"> - решением контрольного (надзорного) органа).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При отсутствии </w:t>
      </w:r>
      <w:r w:rsidRPr="00F31616">
        <w:rPr>
          <w:rFonts w:eastAsia="Calibri"/>
          <w:iCs/>
          <w:sz w:val="20"/>
          <w:szCs w:val="20"/>
          <w:lang w:eastAsia="en-US"/>
        </w:rPr>
        <w:t>распоряжения местной администрации</w:t>
      </w:r>
      <w:r w:rsidRPr="00F31616">
        <w:rPr>
          <w:rFonts w:eastAsia="Calibri"/>
          <w:sz w:val="20"/>
          <w:szCs w:val="20"/>
          <w:lang w:eastAsia="en-US"/>
        </w:rPr>
        <w:t xml:space="preserve"> об отнесении объектов муниципального контроля к категориям риска такие объекты считаются отнесенными к низкой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Пересмотр </w:t>
      </w:r>
      <w:r w:rsidRPr="00F31616">
        <w:rPr>
          <w:rFonts w:eastAsia="Calibri"/>
          <w:iCs/>
          <w:sz w:val="20"/>
          <w:szCs w:val="20"/>
          <w:lang w:eastAsia="en-US"/>
        </w:rPr>
        <w:t>распоряжения,</w:t>
      </w:r>
      <w:r w:rsidRPr="00F31616">
        <w:rPr>
          <w:rFonts w:eastAsia="Calibri"/>
          <w:sz w:val="20"/>
          <w:szCs w:val="20"/>
          <w:lang w:eastAsia="en-US"/>
        </w:rPr>
        <w:t xml:space="preserve">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 случае пересмотра распоряжения об отнесении объекта муниципального контроля к категории риска,</w:t>
      </w:r>
      <w:r w:rsidRPr="00F31616">
        <w:rPr>
          <w:rFonts w:eastAsia="Calibri"/>
          <w:iCs/>
          <w:sz w:val="20"/>
          <w:szCs w:val="20"/>
          <w:lang w:eastAsia="en-US"/>
        </w:rPr>
        <w:t xml:space="preserve"> распоряжение</w:t>
      </w:r>
      <w:r w:rsidRPr="00F31616">
        <w:rPr>
          <w:rFonts w:eastAsia="Calibri"/>
          <w:sz w:val="20"/>
          <w:szCs w:val="20"/>
          <w:lang w:eastAsia="en-US"/>
        </w:rPr>
        <w:t xml:space="preserve">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iCs/>
          <w:sz w:val="20"/>
          <w:szCs w:val="20"/>
          <w:lang w:eastAsia="en-US"/>
        </w:rPr>
        <w:t>Распоряжение</w:t>
      </w:r>
      <w:r w:rsidRPr="00F31616">
        <w:rPr>
          <w:rFonts w:eastAsia="Calibri"/>
          <w:sz w:val="20"/>
          <w:szCs w:val="20"/>
          <w:lang w:eastAsia="en-US"/>
        </w:rPr>
        <w:t xml:space="preserve"> об изменении категории риска на более низкую категорию принимается должностным лицом, которым ранее было принято </w:t>
      </w:r>
      <w:r w:rsidRPr="00F31616">
        <w:rPr>
          <w:rFonts w:eastAsia="Calibri"/>
          <w:iCs/>
          <w:sz w:val="20"/>
          <w:szCs w:val="20"/>
          <w:lang w:eastAsia="en-US"/>
        </w:rPr>
        <w:t>распоряжение об отнесении объекта муниципального контроля к категории риска, с направлением указанного распоряжения</w:t>
      </w:r>
      <w:r w:rsidRPr="00F31616">
        <w:rPr>
          <w:rFonts w:eastAsia="Calibri"/>
          <w:sz w:val="20"/>
          <w:szCs w:val="20"/>
          <w:lang w:eastAsia="en-US"/>
        </w:rPr>
        <w:t>,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iCs/>
          <w:sz w:val="20"/>
          <w:szCs w:val="20"/>
          <w:lang w:eastAsia="en-US"/>
        </w:rPr>
        <w:lastRenderedPageBreak/>
        <w:t xml:space="preserve">Распоряжение </w:t>
      </w:r>
      <w:r w:rsidRPr="00F31616">
        <w:rPr>
          <w:rFonts w:eastAsia="Calibri"/>
          <w:sz w:val="20"/>
          <w:szCs w:val="20"/>
          <w:lang w:eastAsia="en-US"/>
        </w:rPr>
        <w:t>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13</w:t>
      </w:r>
      <w:r w:rsidRPr="00F31616">
        <w:rPr>
          <w:rFonts w:eastAsia="Calibri"/>
          <w:i/>
          <w:sz w:val="20"/>
          <w:szCs w:val="20"/>
          <w:lang w:eastAsia="en-US"/>
        </w:rPr>
        <w:t xml:space="preserve">. </w:t>
      </w:r>
      <w:r w:rsidRPr="00F31616">
        <w:rPr>
          <w:rFonts w:eastAsia="Calibri"/>
          <w:iCs/>
          <w:sz w:val="20"/>
          <w:szCs w:val="20"/>
          <w:lang w:eastAsia="en-US"/>
        </w:rPr>
        <w:t>Местная администрация</w:t>
      </w:r>
      <w:r w:rsidRPr="00F31616">
        <w:rPr>
          <w:rFonts w:eastAsia="Calibri"/>
          <w:i/>
          <w:sz w:val="20"/>
          <w:szCs w:val="20"/>
          <w:lang w:eastAsia="en-US"/>
        </w:rPr>
        <w:t xml:space="preserve"> </w:t>
      </w:r>
      <w:r w:rsidRPr="00F31616">
        <w:rPr>
          <w:rFonts w:eastAsia="Calibri"/>
          <w:sz w:val="20"/>
          <w:szCs w:val="20"/>
          <w:lang w:eastAsia="en-US"/>
        </w:rPr>
        <w:t>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Перечень содержит следующую информацию:</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2) основной государственный регистрационный номер;</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3) идентификационный номер налогоплательщика;</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4) наименование объекта муниципального контроля (при наличии);</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5) место нахождения объекта муниципального контроля;</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На официальном сайте </w:t>
      </w:r>
      <w:r w:rsidRPr="00F31616">
        <w:rPr>
          <w:rFonts w:eastAsia="Calibri"/>
          <w:iCs/>
          <w:sz w:val="20"/>
          <w:szCs w:val="20"/>
          <w:lang w:eastAsia="en-US"/>
        </w:rPr>
        <w:t xml:space="preserve">местной администрации: </w:t>
      </w:r>
      <w:hyperlink r:id="rId38" w:history="1">
        <w:r w:rsidRPr="00F31616">
          <w:rPr>
            <w:rFonts w:eastAsia="Calibri"/>
            <w:color w:val="0000FF"/>
            <w:sz w:val="20"/>
            <w:szCs w:val="20"/>
            <w:u w:val="single"/>
            <w:lang w:eastAsia="en-US"/>
          </w:rPr>
          <w:t>http://www.podgorn.tomsk.ru</w:t>
        </w:r>
      </w:hyperlink>
      <w:r w:rsidRPr="00F31616">
        <w:rPr>
          <w:rFonts w:eastAsia="Calibri"/>
          <w:sz w:val="20"/>
          <w:szCs w:val="20"/>
          <w:lang w:eastAsia="en-US"/>
        </w:rPr>
        <w:t xml:space="preserve">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14. По запросу контролируемого лица в </w:t>
      </w:r>
      <w:r w:rsidRPr="00F31616">
        <w:rPr>
          <w:rFonts w:eastAsia="Calibri"/>
          <w:iCs/>
          <w:sz w:val="20"/>
          <w:szCs w:val="20"/>
          <w:lang w:eastAsia="en-US"/>
        </w:rPr>
        <w:t>местную администрацию</w:t>
      </w:r>
      <w:r w:rsidRPr="00F31616">
        <w:rPr>
          <w:rFonts w:eastAsia="Calibri"/>
          <w:i/>
          <w:sz w:val="20"/>
          <w:szCs w:val="20"/>
          <w:lang w:eastAsia="en-US"/>
        </w:rPr>
        <w:t xml:space="preserve"> </w:t>
      </w:r>
      <w:r w:rsidRPr="00F31616">
        <w:rPr>
          <w:rFonts w:eastAsia="Calibri"/>
          <w:sz w:val="20"/>
          <w:szCs w:val="20"/>
          <w:lang w:eastAsia="en-US"/>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15. Контролируемые лица вправе подать в местную администрацию</w:t>
      </w:r>
      <w:r w:rsidRPr="00F31616">
        <w:rPr>
          <w:rFonts w:eastAsia="Calibri"/>
          <w:i/>
          <w:sz w:val="20"/>
          <w:szCs w:val="20"/>
          <w:lang w:eastAsia="en-US"/>
        </w:rPr>
        <w:t xml:space="preserve"> </w:t>
      </w:r>
      <w:r w:rsidRPr="00F31616">
        <w:rPr>
          <w:rFonts w:eastAsia="Calibri"/>
          <w:sz w:val="20"/>
          <w:szCs w:val="20"/>
          <w:lang w:eastAsia="en-US"/>
        </w:rPr>
        <w:t>в соответствии с их компетенцией заявление об изменении присвоенной ранее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F31616">
        <w:rPr>
          <w:rFonts w:eastAsia="Calibri"/>
          <w:iCs/>
          <w:sz w:val="20"/>
          <w:szCs w:val="20"/>
          <w:lang w:eastAsia="en-US"/>
        </w:rPr>
        <w:t xml:space="preserve">распоряжением </w:t>
      </w:r>
      <w:r w:rsidRPr="00F31616">
        <w:rPr>
          <w:rFonts w:eastAsia="Calibri"/>
          <w:sz w:val="20"/>
          <w:szCs w:val="20"/>
          <w:lang w:eastAsia="en-US"/>
        </w:rPr>
        <w:t xml:space="preserve"> в соответствии с критериями отнесения объектов муниципального контроля к категориям риска согласно </w:t>
      </w:r>
      <w:hyperlink w:anchor="P409" w:history="1">
        <w:r w:rsidRPr="00F31616">
          <w:rPr>
            <w:rFonts w:eastAsia="Calibri"/>
            <w:sz w:val="20"/>
            <w:szCs w:val="20"/>
            <w:lang w:eastAsia="en-US"/>
          </w:rPr>
          <w:t>приложению № 1</w:t>
        </w:r>
      </w:hyperlink>
      <w:r w:rsidRPr="00F31616">
        <w:rPr>
          <w:rFonts w:eastAsia="Calibri"/>
          <w:sz w:val="20"/>
          <w:szCs w:val="20"/>
          <w:lang w:eastAsia="en-US"/>
        </w:rPr>
        <w:t xml:space="preserve"> к настоящему Положению.</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16. </w:t>
      </w:r>
      <w:r w:rsidRPr="00F31616">
        <w:rPr>
          <w:rFonts w:eastAsia="Calibri"/>
          <w:iCs/>
          <w:sz w:val="20"/>
          <w:szCs w:val="20"/>
          <w:lang w:eastAsia="en-US"/>
        </w:rPr>
        <w:t xml:space="preserve">В целях оценки риска причинения вреда (ущерба) при принятии решения о проведении и выборе внепланового контрольного (надзорного) мероприятия </w:t>
      </w:r>
      <w:r w:rsidRPr="00F31616">
        <w:rPr>
          <w:rFonts w:eastAsia="Calibri"/>
          <w:sz w:val="20"/>
          <w:szCs w:val="20"/>
          <w:lang w:eastAsia="en-US"/>
        </w:rPr>
        <w:t>местная администрация</w:t>
      </w:r>
      <w:r w:rsidRPr="00F31616">
        <w:rPr>
          <w:rFonts w:eastAsia="Calibri"/>
          <w:iCs/>
          <w:sz w:val="20"/>
          <w:szCs w:val="20"/>
          <w:lang w:eastAsia="en-US"/>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Перечень индикаторов риска нарушения обязательных требований муниципального контроля и порядок их выявления утверждается </w:t>
      </w:r>
      <w:r w:rsidRPr="00F31616">
        <w:rPr>
          <w:rFonts w:eastAsia="Calibri"/>
          <w:iCs/>
          <w:sz w:val="20"/>
          <w:szCs w:val="20"/>
          <w:lang w:eastAsia="en-US"/>
        </w:rPr>
        <w:t>Советом Подгорнского поселения.</w:t>
      </w:r>
    </w:p>
    <w:p w:rsidR="00F31616" w:rsidRPr="00F31616" w:rsidRDefault="00F31616" w:rsidP="00F31616">
      <w:pPr>
        <w:keepNext/>
        <w:spacing w:before="240" w:after="60" w:line="276" w:lineRule="auto"/>
        <w:ind w:firstLine="567"/>
        <w:jc w:val="center"/>
        <w:outlineLvl w:val="0"/>
        <w:rPr>
          <w:b/>
          <w:bCs/>
          <w:kern w:val="32"/>
          <w:sz w:val="20"/>
          <w:szCs w:val="20"/>
        </w:rPr>
      </w:pPr>
      <w:r w:rsidRPr="00F31616">
        <w:rPr>
          <w:b/>
          <w:bCs/>
          <w:kern w:val="32"/>
          <w:sz w:val="20"/>
          <w:szCs w:val="20"/>
        </w:rPr>
        <w:t>Профилактика рисков причинения вреда (ущерба) охраняемым законом ценностям при осуществлении муниципального контроля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17. Профилактические мероприятия проводятся </w:t>
      </w:r>
      <w:r w:rsidRPr="00F31616">
        <w:rPr>
          <w:rFonts w:eastAsia="Calibri"/>
          <w:iCs/>
          <w:sz w:val="20"/>
          <w:szCs w:val="20"/>
          <w:lang w:eastAsia="en-US"/>
        </w:rPr>
        <w:t>местной администрацией</w:t>
      </w:r>
      <w:r w:rsidRPr="00F31616">
        <w:rPr>
          <w:rFonts w:eastAsia="Calibri"/>
          <w:sz w:val="20"/>
          <w:szCs w:val="20"/>
          <w:lang w:eastAsia="en-US"/>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F31616">
        <w:rPr>
          <w:rFonts w:eastAsia="Calibri"/>
          <w:iCs/>
          <w:sz w:val="20"/>
          <w:szCs w:val="20"/>
          <w:lang w:eastAsia="en-US"/>
        </w:rPr>
        <w:t>распоряжением местной администрации в</w:t>
      </w:r>
      <w:r w:rsidRPr="00F31616">
        <w:rPr>
          <w:rFonts w:eastAsia="Calibri"/>
          <w:sz w:val="20"/>
          <w:szCs w:val="20"/>
          <w:lang w:eastAsia="en-US"/>
        </w:rPr>
        <w:t xml:space="preserve"> соответствии с законодательством (</w:t>
      </w:r>
      <w:r w:rsidRPr="00F31616">
        <w:rPr>
          <w:rFonts w:eastAsia="Calibri"/>
          <w:iCs/>
          <w:sz w:val="20"/>
          <w:szCs w:val="20"/>
          <w:lang w:eastAsia="en-US"/>
        </w:rPr>
        <w:t xml:space="preserve">(ч. 3, 4 ст. 44 </w:t>
      </w:r>
      <w:r w:rsidRPr="00F31616">
        <w:rPr>
          <w:rFonts w:eastAsia="Calibri"/>
          <w:sz w:val="20"/>
          <w:szCs w:val="20"/>
          <w:lang w:eastAsia="en-US"/>
        </w:rPr>
        <w:t>Федерального закона от 31.07.2020 № 248).</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19. При осуществлении муниципального контроля могут проводиться следующие виды профилактических мероприятий:</w:t>
      </w:r>
    </w:p>
    <w:p w:rsidR="00F31616" w:rsidRPr="00F31616" w:rsidRDefault="00F31616" w:rsidP="00F31616">
      <w:pPr>
        <w:autoSpaceDE w:val="0"/>
        <w:autoSpaceDN w:val="0"/>
        <w:adjustRightInd w:val="0"/>
        <w:ind w:firstLine="567"/>
        <w:contextualSpacing/>
        <w:jc w:val="both"/>
        <w:rPr>
          <w:rFonts w:eastAsia="Calibri"/>
          <w:iCs/>
          <w:sz w:val="20"/>
          <w:szCs w:val="20"/>
          <w:lang w:eastAsia="en-US"/>
        </w:rPr>
      </w:pPr>
      <w:r w:rsidRPr="00F31616">
        <w:rPr>
          <w:rFonts w:eastAsia="Calibri"/>
          <w:iCs/>
          <w:sz w:val="20"/>
          <w:szCs w:val="20"/>
          <w:lang w:eastAsia="en-US"/>
        </w:rPr>
        <w:t>1) информирование;</w:t>
      </w:r>
    </w:p>
    <w:p w:rsidR="00F31616" w:rsidRPr="00F31616" w:rsidRDefault="00F31616" w:rsidP="00F31616">
      <w:pPr>
        <w:autoSpaceDE w:val="0"/>
        <w:autoSpaceDN w:val="0"/>
        <w:adjustRightInd w:val="0"/>
        <w:ind w:firstLine="567"/>
        <w:contextualSpacing/>
        <w:jc w:val="both"/>
        <w:rPr>
          <w:rFonts w:eastAsia="Calibri"/>
          <w:iCs/>
          <w:sz w:val="20"/>
          <w:szCs w:val="20"/>
          <w:lang w:eastAsia="en-US"/>
        </w:rPr>
      </w:pPr>
      <w:r w:rsidRPr="00F31616">
        <w:rPr>
          <w:rFonts w:eastAsia="Calibri"/>
          <w:iCs/>
          <w:sz w:val="20"/>
          <w:szCs w:val="20"/>
          <w:lang w:eastAsia="en-US"/>
        </w:rPr>
        <w:t>2) обобщение правоприменительной практики;</w:t>
      </w:r>
    </w:p>
    <w:p w:rsidR="00F31616" w:rsidRPr="00F31616" w:rsidRDefault="00F31616" w:rsidP="00F31616">
      <w:pPr>
        <w:autoSpaceDE w:val="0"/>
        <w:autoSpaceDN w:val="0"/>
        <w:adjustRightInd w:val="0"/>
        <w:ind w:firstLine="567"/>
        <w:contextualSpacing/>
        <w:jc w:val="both"/>
        <w:rPr>
          <w:rFonts w:eastAsia="Calibri"/>
          <w:iCs/>
          <w:sz w:val="20"/>
          <w:szCs w:val="20"/>
          <w:lang w:eastAsia="en-US"/>
        </w:rPr>
      </w:pPr>
      <w:r w:rsidRPr="00F31616">
        <w:rPr>
          <w:rFonts w:eastAsia="Calibri"/>
          <w:iCs/>
          <w:sz w:val="20"/>
          <w:szCs w:val="20"/>
          <w:lang w:eastAsia="en-US"/>
        </w:rPr>
        <w:t>3) объявление предостережения;</w:t>
      </w:r>
    </w:p>
    <w:p w:rsidR="00F31616" w:rsidRPr="00F31616" w:rsidRDefault="00F31616" w:rsidP="00F31616">
      <w:pPr>
        <w:autoSpaceDE w:val="0"/>
        <w:autoSpaceDN w:val="0"/>
        <w:adjustRightInd w:val="0"/>
        <w:ind w:firstLine="567"/>
        <w:contextualSpacing/>
        <w:jc w:val="both"/>
        <w:rPr>
          <w:rFonts w:eastAsia="Calibri"/>
          <w:iCs/>
          <w:sz w:val="20"/>
          <w:szCs w:val="20"/>
          <w:lang w:eastAsia="en-US"/>
        </w:rPr>
      </w:pPr>
      <w:r w:rsidRPr="00F31616">
        <w:rPr>
          <w:rFonts w:eastAsia="Calibri"/>
          <w:iCs/>
          <w:sz w:val="20"/>
          <w:szCs w:val="20"/>
          <w:lang w:eastAsia="en-US"/>
        </w:rPr>
        <w:t>4) консультирование;</w:t>
      </w:r>
    </w:p>
    <w:p w:rsidR="00F31616" w:rsidRPr="00F31616" w:rsidRDefault="00F31616" w:rsidP="00F31616">
      <w:pPr>
        <w:autoSpaceDE w:val="0"/>
        <w:autoSpaceDN w:val="0"/>
        <w:adjustRightInd w:val="0"/>
        <w:ind w:firstLine="567"/>
        <w:contextualSpacing/>
        <w:jc w:val="both"/>
        <w:rPr>
          <w:rFonts w:eastAsia="Calibri"/>
          <w:iCs/>
          <w:sz w:val="20"/>
          <w:szCs w:val="20"/>
          <w:lang w:eastAsia="en-US"/>
        </w:rPr>
      </w:pPr>
      <w:r w:rsidRPr="00F31616">
        <w:rPr>
          <w:rFonts w:eastAsia="Calibri"/>
          <w:iCs/>
          <w:sz w:val="20"/>
          <w:szCs w:val="20"/>
          <w:lang w:eastAsia="en-US"/>
        </w:rPr>
        <w:t>5) профилактический визит.</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20. Информирование осуществляется посредством размещения сведений, предусмотренных </w:t>
      </w:r>
      <w:hyperlink r:id="rId39" w:history="1">
        <w:r w:rsidRPr="00F31616">
          <w:rPr>
            <w:rFonts w:eastAsia="Calibri"/>
            <w:sz w:val="20"/>
            <w:szCs w:val="20"/>
            <w:lang w:eastAsia="en-US"/>
          </w:rPr>
          <w:t>частью 3 статьи 46</w:t>
        </w:r>
      </w:hyperlink>
      <w:r w:rsidRPr="00F31616">
        <w:rPr>
          <w:rFonts w:eastAsia="Calibri"/>
          <w:sz w:val="20"/>
          <w:szCs w:val="20"/>
          <w:lang w:eastAsia="en-US"/>
        </w:rPr>
        <w:t xml:space="preserve"> Федерального закона от 31.07.2020 № 248, на официальном сайте в сети «Интернет» </w:t>
      </w:r>
      <w:hyperlink r:id="rId40" w:history="1">
        <w:r w:rsidRPr="00F31616">
          <w:rPr>
            <w:rFonts w:eastAsia="Calibri"/>
            <w:color w:val="0000FF"/>
            <w:sz w:val="20"/>
            <w:szCs w:val="20"/>
            <w:u w:val="single"/>
            <w:lang w:eastAsia="en-US"/>
          </w:rPr>
          <w:t>http://www.podgorn.tomsk.ru</w:t>
        </w:r>
      </w:hyperlink>
      <w:r w:rsidRPr="00F31616">
        <w:rPr>
          <w:rFonts w:eastAsia="Calibri"/>
          <w:sz w:val="20"/>
          <w:szCs w:val="20"/>
          <w:lang w:eastAsia="en-US"/>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F31616" w:rsidRPr="00F31616" w:rsidRDefault="00F31616" w:rsidP="00F31616">
      <w:pPr>
        <w:spacing w:after="160" w:line="259" w:lineRule="auto"/>
        <w:ind w:firstLine="567"/>
        <w:contextualSpacing/>
        <w:jc w:val="both"/>
        <w:rPr>
          <w:rFonts w:eastAsia="Calibri"/>
          <w:i/>
          <w:sz w:val="20"/>
          <w:szCs w:val="20"/>
          <w:lang w:eastAsia="en-US"/>
        </w:rPr>
      </w:pPr>
      <w:r w:rsidRPr="00F31616">
        <w:rPr>
          <w:rFonts w:eastAsia="Calibri"/>
          <w:sz w:val="20"/>
          <w:szCs w:val="20"/>
          <w:lang w:eastAsia="en-US"/>
        </w:rPr>
        <w:t xml:space="preserve">Должностные лица, ответственные за размещение информации, предусмотренной настоящим Положением, определяются </w:t>
      </w:r>
      <w:r w:rsidRPr="00F31616">
        <w:rPr>
          <w:rFonts w:eastAsia="Calibri"/>
          <w:iCs/>
          <w:sz w:val="20"/>
          <w:szCs w:val="20"/>
          <w:lang w:eastAsia="en-US"/>
        </w:rPr>
        <w:t>распоряжением местной администрации</w:t>
      </w:r>
      <w:r w:rsidRPr="00F31616">
        <w:rPr>
          <w:rFonts w:eastAsia="Calibri"/>
          <w:i/>
          <w:sz w:val="20"/>
          <w:szCs w:val="20"/>
          <w:lang w:eastAsia="en-US"/>
        </w:rPr>
        <w:t>.</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21. Обобщение правоприменительной практики осуществляется должностными лицами </w:t>
      </w:r>
      <w:r w:rsidRPr="00F31616">
        <w:rPr>
          <w:rFonts w:eastAsia="Calibri"/>
          <w:iCs/>
          <w:sz w:val="20"/>
          <w:szCs w:val="20"/>
          <w:lang w:eastAsia="en-US"/>
        </w:rPr>
        <w:t>местной администрации</w:t>
      </w:r>
      <w:r w:rsidRPr="00F31616">
        <w:rPr>
          <w:rFonts w:eastAsia="Calibri"/>
          <w:i/>
          <w:sz w:val="20"/>
          <w:szCs w:val="20"/>
          <w:lang w:eastAsia="en-US"/>
        </w:rPr>
        <w:t xml:space="preserve"> </w:t>
      </w:r>
      <w:r w:rsidRPr="00F31616">
        <w:rPr>
          <w:rFonts w:eastAsia="Calibri"/>
          <w:sz w:val="20"/>
          <w:szCs w:val="20"/>
          <w:lang w:eastAsia="en-US"/>
        </w:rPr>
        <w:t>путем сбора и анализа данных о проведенных контрольных (надзорных) мероприятий и их результатов, поступивших в местную администрацию обращений.</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sz w:val="20"/>
          <w:szCs w:val="20"/>
          <w:lang w:eastAsia="en-US"/>
        </w:rPr>
        <w:t xml:space="preserve">По итогам обобщения правоприменительной практики </w:t>
      </w:r>
      <w:r w:rsidRPr="00F31616">
        <w:rPr>
          <w:rFonts w:eastAsia="Calibri"/>
          <w:iCs/>
          <w:sz w:val="20"/>
          <w:szCs w:val="20"/>
          <w:lang w:eastAsia="en-US"/>
        </w:rPr>
        <w:t>местной администрацией</w:t>
      </w:r>
      <w:r w:rsidRPr="00F31616">
        <w:rPr>
          <w:rFonts w:eastAsia="Calibri"/>
          <w:sz w:val="20"/>
          <w:szCs w:val="20"/>
          <w:lang w:eastAsia="en-US"/>
        </w:rPr>
        <w:t xml:space="preserve">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Публичное обсуждение проводится в соответствии с решением Совета Подгорнского сельского поселения от 04 июля 2018 года № 29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 Доклад утверждается распоряжением Главы поселения.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Доклад, содержащий результаты обобщения правоприменительной практики по осуществлению муниципального контроля, размещается в срок до 1 апреля за предыдущий календарный год, на официальном сайте </w:t>
      </w:r>
      <w:hyperlink r:id="rId41" w:history="1">
        <w:r w:rsidRPr="00F31616">
          <w:rPr>
            <w:rFonts w:eastAsia="Calibri"/>
            <w:color w:val="0000FF"/>
            <w:sz w:val="20"/>
            <w:szCs w:val="20"/>
            <w:u w:val="single"/>
            <w:lang w:eastAsia="en-US"/>
          </w:rPr>
          <w:t>http://www.podgorn.tomsk.ru</w:t>
        </w:r>
      </w:hyperlink>
      <w:r w:rsidRPr="00F31616">
        <w:rPr>
          <w:rFonts w:eastAsia="Calibri"/>
          <w:sz w:val="20"/>
          <w:szCs w:val="20"/>
          <w:lang w:eastAsia="en-US"/>
        </w:rPr>
        <w:t>.</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22. При поступлении в </w:t>
      </w:r>
      <w:r w:rsidRPr="00F31616">
        <w:rPr>
          <w:rFonts w:eastAsia="Calibri"/>
          <w:iCs/>
          <w:sz w:val="20"/>
          <w:szCs w:val="20"/>
          <w:lang w:eastAsia="en-US"/>
        </w:rPr>
        <w:t>местную администрацию</w:t>
      </w:r>
      <w:r w:rsidRPr="00F31616">
        <w:rPr>
          <w:rFonts w:eastAsia="Calibri"/>
          <w:sz w:val="20"/>
          <w:szCs w:val="20"/>
          <w:lang w:eastAsia="en-US"/>
        </w:rPr>
        <w:t xml:space="preserve">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 xml:space="preserve">Форма предостережение о недопустимости нарушения обязательных требований утверждается </w:t>
      </w:r>
      <w:r w:rsidRPr="00F31616">
        <w:rPr>
          <w:rFonts w:eastAsia="Calibri"/>
          <w:iCs/>
          <w:sz w:val="20"/>
          <w:szCs w:val="20"/>
          <w:lang w:eastAsia="en-US"/>
        </w:rPr>
        <w:t>местной администрацией.</w:t>
      </w:r>
      <w:r w:rsidRPr="00F31616">
        <w:rPr>
          <w:rFonts w:eastAsia="Calibri"/>
          <w:sz w:val="20"/>
          <w:szCs w:val="20"/>
          <w:lang w:eastAsia="en-US"/>
        </w:rPr>
        <w:t xml:space="preserve"> </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F31616">
        <w:rPr>
          <w:rFonts w:eastAsia="Calibri"/>
          <w:iCs/>
          <w:sz w:val="20"/>
          <w:szCs w:val="20"/>
          <w:lang w:eastAsia="en-US"/>
        </w:rPr>
        <w:t>местной администрацией.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Возражения составляются контролируемым лицом в произвольной форме, но должны содержать в себе следующую информацию:</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а) наименование контролируемого лица;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б) сведения об объекте муниципального контроля;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 дата и номер предостережения, направленного в адрес контролируемого лица;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д) желаемый способ получения ответа по итогам рассмотрения возражения;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е) фамилию, имя, отчество направившего возражение;</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ж) дату направления возражения.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Возражение рассматривается должностным лицом, объявившим предостережение не позднее 10 дней с момента получения таких возражений.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Консультирование осуществляется без взимания платы.</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lastRenderedPageBreak/>
        <w:t xml:space="preserve">Консультирование может осуществляться уполномоченным </w:t>
      </w:r>
      <w:r w:rsidRPr="00F31616">
        <w:rPr>
          <w:rFonts w:eastAsia="Calibri"/>
          <w:iCs/>
          <w:sz w:val="20"/>
          <w:szCs w:val="20"/>
          <w:lang w:eastAsia="en-US"/>
        </w:rPr>
        <w:t>местной администрацией</w:t>
      </w:r>
      <w:r w:rsidRPr="00F31616">
        <w:rPr>
          <w:rFonts w:eastAsia="Calibri"/>
          <w:sz w:val="20"/>
          <w:szCs w:val="20"/>
          <w:lang w:eastAsia="en-US"/>
        </w:rPr>
        <w:t xml:space="preserve">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Время консультирования не должно превышать 15 минут.</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Личный прием граждан проводится </w:t>
      </w:r>
      <w:r w:rsidRPr="00F31616">
        <w:rPr>
          <w:rFonts w:eastAsia="Calibri"/>
          <w:iCs/>
          <w:sz w:val="20"/>
          <w:szCs w:val="20"/>
          <w:lang w:eastAsia="en-US"/>
        </w:rPr>
        <w:t>Главой и/или специалистами поселения</w:t>
      </w:r>
      <w:r w:rsidRPr="00F31616">
        <w:rPr>
          <w:rFonts w:eastAsia="Calibri"/>
          <w:sz w:val="20"/>
          <w:szCs w:val="20"/>
          <w:lang w:eastAsia="en-US"/>
        </w:rPr>
        <w:t>. Информация о месте приема, а также об установленных для приема днях и часах размещается на официальном сайте: http://www.podgorn.tomsk.ru/content/grafik_priema_grazhdan.</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Консультирование осуществляется по следующим вопросам:</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1) организация и осуществление муниципального контроля;</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2) порядок осуществления профилактических, контрольных (надзорных) мероприятий, установленных настоящим положением.</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Консультирование в письменной форме осуществляется инспектором в следующих случаях:</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1) контролируемым лицом представлен письменный запрос о предоставлении письменного ответа по вопросам консультирования;</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2) за время консультирования предоставить ответ на поставленные вопросы невозможно;</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3) ответ на поставленные вопросы требует дополнительного запроса сведений от органов власти или иных лиц.</w:t>
      </w:r>
    </w:p>
    <w:p w:rsidR="00F31616" w:rsidRPr="00F31616" w:rsidRDefault="00F31616" w:rsidP="00F31616">
      <w:pPr>
        <w:spacing w:line="259" w:lineRule="auto"/>
        <w:ind w:firstLine="567"/>
        <w:jc w:val="both"/>
        <w:rPr>
          <w:rFonts w:eastAsia="Calibri"/>
          <w:sz w:val="20"/>
          <w:szCs w:val="20"/>
          <w:lang w:eastAsia="en-US"/>
        </w:rPr>
      </w:pPr>
      <w:r w:rsidRPr="00F31616">
        <w:rPr>
          <w:rFonts w:eastAsia="Calibri"/>
          <w:sz w:val="20"/>
          <w:szCs w:val="20"/>
          <w:lang w:eastAsia="en-US"/>
        </w:rPr>
        <w:t xml:space="preserve">В этом случае, ответ будет дан в сроки, установленные Федеральным </w:t>
      </w:r>
      <w:hyperlink r:id="rId42" w:history="1">
        <w:r w:rsidRPr="00F31616">
          <w:rPr>
            <w:rFonts w:eastAsia="Calibri"/>
            <w:sz w:val="20"/>
            <w:szCs w:val="20"/>
            <w:lang w:eastAsia="en-US"/>
          </w:rPr>
          <w:t>законом</w:t>
        </w:r>
      </w:hyperlink>
      <w:r w:rsidRPr="00F31616">
        <w:rPr>
          <w:rFonts w:eastAsia="Calibri"/>
          <w:sz w:val="20"/>
          <w:szCs w:val="20"/>
          <w:lang w:eastAsia="en-US"/>
        </w:rPr>
        <w:t xml:space="preserve"> от 2 мая 2006 года N 59-ФЗ «О порядке рассмотрения обращений граждан Российской Федерации».</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iCs/>
          <w:sz w:val="20"/>
          <w:szCs w:val="20"/>
          <w:lang w:eastAsia="en-US"/>
        </w:rPr>
        <w:t xml:space="preserve">Инспектор либо другое уполномоченное лицо </w:t>
      </w:r>
      <w:r w:rsidRPr="00F31616">
        <w:rPr>
          <w:rFonts w:eastAsia="Calibri"/>
          <w:sz w:val="20"/>
          <w:szCs w:val="20"/>
          <w:lang w:eastAsia="en-US"/>
        </w:rPr>
        <w:t xml:space="preserve">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F31616">
        <w:rPr>
          <w:rFonts w:eastAsia="Calibri"/>
          <w:iCs/>
          <w:sz w:val="20"/>
          <w:szCs w:val="20"/>
          <w:lang w:eastAsia="en-US"/>
        </w:rPr>
        <w:t>местной администрацией.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43" w:history="1">
        <w:r w:rsidRPr="00F31616">
          <w:rPr>
            <w:rFonts w:eastAsia="Calibri"/>
            <w:color w:val="0000FF"/>
            <w:sz w:val="20"/>
            <w:szCs w:val="20"/>
            <w:u w:val="single"/>
            <w:lang w:eastAsia="en-US"/>
          </w:rPr>
          <w:t>http://www.podgorn.tomsk.ru</w:t>
        </w:r>
      </w:hyperlink>
      <w:r w:rsidRPr="00F31616">
        <w:rPr>
          <w:rFonts w:eastAsia="Calibri"/>
          <w:sz w:val="20"/>
          <w:szCs w:val="20"/>
          <w:lang w:eastAsia="en-US"/>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31616" w:rsidRPr="00F31616" w:rsidRDefault="00F31616" w:rsidP="00F31616">
      <w:pPr>
        <w:spacing w:after="160" w:line="259" w:lineRule="auto"/>
        <w:ind w:firstLine="567"/>
        <w:contextualSpacing/>
        <w:jc w:val="both"/>
        <w:rPr>
          <w:rFonts w:eastAsia="Calibri"/>
          <w:sz w:val="20"/>
          <w:szCs w:val="20"/>
          <w:lang w:eastAsia="en-US"/>
        </w:rPr>
      </w:pPr>
      <w:bookmarkStart w:id="10" w:name="_Hlk75014192"/>
      <w:r w:rsidRPr="00F31616">
        <w:rPr>
          <w:rFonts w:eastAsia="Calibri"/>
          <w:sz w:val="20"/>
          <w:szCs w:val="20"/>
          <w:lang w:eastAsia="en-US"/>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Главе поселения</w:t>
      </w:r>
      <w:r w:rsidRPr="00F31616">
        <w:rPr>
          <w:rFonts w:eastAsia="Calibri"/>
          <w:i/>
          <w:sz w:val="20"/>
          <w:szCs w:val="20"/>
          <w:lang w:eastAsia="en-US"/>
        </w:rPr>
        <w:t xml:space="preserve"> </w:t>
      </w:r>
      <w:r w:rsidRPr="00F31616">
        <w:rPr>
          <w:rFonts w:eastAsia="Calibri"/>
          <w:sz w:val="20"/>
          <w:szCs w:val="20"/>
          <w:lang w:eastAsia="en-US"/>
        </w:rPr>
        <w:t>для принятия решения о проведении контрольного (надзорного) мероприятия в соответствии с Федеральным законом от 31.07.2020 № 248.</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Обязательный профилактический визит проводится в отношении контролируемых лиц, отнесенных к категории высокого в течение одного года с момента отнесения к соответствующей категории риска.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О проведении обязательного профилактического визита контролируемое лицо уведомляется </w:t>
      </w:r>
      <w:r w:rsidRPr="00F31616">
        <w:rPr>
          <w:rFonts w:eastAsia="Calibri"/>
          <w:iCs/>
          <w:sz w:val="20"/>
          <w:szCs w:val="20"/>
          <w:lang w:eastAsia="en-US"/>
        </w:rPr>
        <w:t>местной администрацией</w:t>
      </w:r>
      <w:r w:rsidRPr="00F31616">
        <w:rPr>
          <w:rFonts w:eastAsia="Calibri"/>
          <w:i/>
          <w:sz w:val="20"/>
          <w:szCs w:val="20"/>
          <w:lang w:eastAsia="en-US"/>
        </w:rPr>
        <w:t xml:space="preserve"> </w:t>
      </w:r>
      <w:r w:rsidRPr="00F31616">
        <w:rPr>
          <w:rFonts w:eastAsia="Calibri"/>
          <w:sz w:val="20"/>
          <w:szCs w:val="20"/>
          <w:lang w:eastAsia="en-US"/>
        </w:rPr>
        <w:t>не позднее, чем за пять рабочих дней до даты его проведения.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1) дата, время и место составления уведомления;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 наименование контрольного (надзорного) органа;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3) полное наименование контролируемого лица;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4) фамилии, имена, отчества (при наличии) инспектора;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5) дата, время и место обязательного профилактического визита;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6) подпись инспектора.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lastRenderedPageBreak/>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Срок проведения обязательного профилактического визита определяется инспектором самостоятельно и не должен превышать 1 рабочего дня.</w:t>
      </w:r>
    </w:p>
    <w:bookmarkEnd w:id="10"/>
    <w:p w:rsidR="00F31616" w:rsidRPr="00F31616" w:rsidRDefault="00F31616" w:rsidP="00F31616">
      <w:pPr>
        <w:keepNext/>
        <w:spacing w:before="240" w:after="60" w:line="276" w:lineRule="auto"/>
        <w:ind w:firstLine="567"/>
        <w:jc w:val="center"/>
        <w:outlineLvl w:val="0"/>
        <w:rPr>
          <w:b/>
          <w:bCs/>
          <w:kern w:val="32"/>
          <w:sz w:val="20"/>
          <w:szCs w:val="20"/>
        </w:rPr>
      </w:pPr>
      <w:r w:rsidRPr="00F31616">
        <w:rPr>
          <w:b/>
          <w:bCs/>
          <w:kern w:val="32"/>
          <w:sz w:val="20"/>
          <w:szCs w:val="20"/>
        </w:rPr>
        <w:t>Порядок организации муниципального контроля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25.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1) выборочный контроль;</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2) инспекционный визит;</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3) рейдовый осмотр;</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4) документарная проверка;</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5) выездная проверка.</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 наблюдение за соблюдением обязательных требований (мониторинг безопасности);</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 выездное обследование.</w:t>
      </w:r>
    </w:p>
    <w:p w:rsidR="00F31616" w:rsidRPr="00F31616" w:rsidRDefault="00F31616" w:rsidP="00F31616">
      <w:pPr>
        <w:ind w:firstLine="567"/>
        <w:contextualSpacing/>
        <w:jc w:val="both"/>
        <w:rPr>
          <w:rFonts w:eastAsia="Calibri"/>
          <w:i/>
          <w:sz w:val="20"/>
          <w:szCs w:val="20"/>
          <w:lang w:eastAsia="en-US"/>
        </w:rPr>
      </w:pPr>
      <w:r w:rsidRPr="00F31616">
        <w:rPr>
          <w:rFonts w:eastAsia="Calibri"/>
          <w:sz w:val="20"/>
          <w:szCs w:val="20"/>
          <w:lang w:eastAsia="en-US"/>
        </w:rPr>
        <w:t xml:space="preserve">26. Контрольные (надзорные) мероприятия, за исключением контрольных (надзорных) мероприятий без взаимодействия, могут проводиться на </w:t>
      </w:r>
      <w:r w:rsidRPr="00F31616">
        <w:rPr>
          <w:rFonts w:eastAsia="Calibri"/>
          <w:iCs/>
          <w:sz w:val="20"/>
          <w:szCs w:val="20"/>
          <w:lang w:eastAsia="en-US"/>
        </w:rPr>
        <w:t xml:space="preserve">плановой </w:t>
      </w:r>
      <w:r w:rsidRPr="00F31616">
        <w:rPr>
          <w:rFonts w:eastAsia="Calibri"/>
          <w:sz w:val="20"/>
          <w:szCs w:val="20"/>
          <w:lang w:eastAsia="en-US"/>
        </w:rPr>
        <w:t xml:space="preserve">и внеплановой основе. </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27.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План проведения плановых контрольных (надзорных) мероприятий разрабатываются в соответствии с </w:t>
      </w:r>
      <w:hyperlink r:id="rId44" w:history="1">
        <w:r w:rsidRPr="00F31616">
          <w:rPr>
            <w:rFonts w:eastAsia="Calibri"/>
            <w:sz w:val="20"/>
            <w:szCs w:val="20"/>
            <w:lang w:eastAsia="en-US"/>
          </w:rPr>
          <w:t>Правилами</w:t>
        </w:r>
      </w:hyperlink>
      <w:r w:rsidRPr="00F31616">
        <w:rPr>
          <w:rFonts w:eastAsia="Calibri"/>
          <w:sz w:val="20"/>
          <w:szCs w:val="20"/>
          <w:lang w:eastAsia="en-US"/>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31616" w:rsidRPr="00F31616" w:rsidRDefault="00F31616" w:rsidP="00F31616">
      <w:pPr>
        <w:spacing w:after="160" w:line="259" w:lineRule="auto"/>
        <w:ind w:firstLine="567"/>
        <w:contextualSpacing/>
        <w:jc w:val="both"/>
        <w:rPr>
          <w:rFonts w:eastAsia="Calibri"/>
          <w:sz w:val="20"/>
          <w:szCs w:val="20"/>
          <w:lang w:eastAsia="en-US"/>
        </w:rPr>
      </w:pPr>
      <w:bookmarkStart w:id="11" w:name="_Hlk75014344"/>
      <w:r w:rsidRPr="00F31616">
        <w:rPr>
          <w:rFonts w:eastAsia="Calibri"/>
          <w:sz w:val="20"/>
          <w:szCs w:val="20"/>
          <w:lang w:eastAsia="en-US"/>
        </w:rPr>
        <w:t>28. Проведение плановых контрольных (надзорных) мероприятий в зависимости от присвоенной категории риска осуществляется со следующей периодичностью (в соответствии со статьей 25 Федерального закона от 31.07.2020 № 248 по каждой категории риска):</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 для категории высокого риска не менее одного контрольного (надзорного) мероприятия в четыре года и не более одного контрольного (надзорного) мероприятия в два года;</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iCs/>
          <w:sz w:val="20"/>
          <w:szCs w:val="20"/>
          <w:lang w:eastAsia="en-US"/>
        </w:rPr>
        <w:t>- для категории среднего риска – одна выездная проверка в три года.</w:t>
      </w:r>
    </w:p>
    <w:bookmarkEnd w:id="11"/>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29.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30. Внеплановые контрольные (надзорные) мероприятия проводятся при наличии оснований, предусмотренных </w:t>
      </w:r>
      <w:hyperlink r:id="rId45" w:history="1">
        <w:r w:rsidRPr="00F31616">
          <w:rPr>
            <w:rFonts w:eastAsia="Calibri"/>
            <w:sz w:val="20"/>
            <w:szCs w:val="20"/>
            <w:lang w:eastAsia="en-US"/>
          </w:rPr>
          <w:t>пунктами 1</w:t>
        </w:r>
      </w:hyperlink>
      <w:r w:rsidRPr="00F31616">
        <w:rPr>
          <w:rFonts w:eastAsia="Calibri"/>
          <w:sz w:val="20"/>
          <w:szCs w:val="20"/>
          <w:lang w:eastAsia="en-US"/>
        </w:rPr>
        <w:t xml:space="preserve">, </w:t>
      </w:r>
      <w:hyperlink r:id="rId46" w:history="1">
        <w:r w:rsidRPr="00F31616">
          <w:rPr>
            <w:rFonts w:eastAsia="Calibri"/>
            <w:sz w:val="20"/>
            <w:szCs w:val="20"/>
            <w:lang w:eastAsia="en-US"/>
          </w:rPr>
          <w:t>3</w:t>
        </w:r>
      </w:hyperlink>
      <w:r w:rsidRPr="00F31616">
        <w:rPr>
          <w:rFonts w:eastAsia="Calibri"/>
          <w:sz w:val="20"/>
          <w:szCs w:val="20"/>
          <w:lang w:eastAsia="en-US"/>
        </w:rPr>
        <w:t xml:space="preserve">, </w:t>
      </w:r>
      <w:hyperlink r:id="rId47" w:history="1">
        <w:r w:rsidRPr="00F31616">
          <w:rPr>
            <w:rFonts w:eastAsia="Calibri"/>
            <w:sz w:val="20"/>
            <w:szCs w:val="20"/>
            <w:lang w:eastAsia="en-US"/>
          </w:rPr>
          <w:t>4</w:t>
        </w:r>
      </w:hyperlink>
      <w:r w:rsidRPr="00F31616">
        <w:rPr>
          <w:rFonts w:eastAsia="Calibri"/>
          <w:sz w:val="20"/>
          <w:szCs w:val="20"/>
          <w:lang w:eastAsia="en-US"/>
        </w:rPr>
        <w:t xml:space="preserve">, </w:t>
      </w:r>
      <w:hyperlink r:id="rId48" w:history="1">
        <w:r w:rsidRPr="00F31616">
          <w:rPr>
            <w:rFonts w:eastAsia="Calibri"/>
            <w:sz w:val="20"/>
            <w:szCs w:val="20"/>
            <w:lang w:eastAsia="en-US"/>
          </w:rPr>
          <w:t>5 части 1 статьи 57</w:t>
        </w:r>
      </w:hyperlink>
      <w:r w:rsidRPr="00F31616">
        <w:rPr>
          <w:rFonts w:eastAsia="Calibri"/>
          <w:sz w:val="20"/>
          <w:szCs w:val="20"/>
          <w:lang w:eastAsia="en-US"/>
        </w:rPr>
        <w:t xml:space="preserve"> Федерального закона от 31.07.2020 № 248.</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При проведении внепланового контрольного (надзорного) мероприятия может проводится:</w:t>
      </w:r>
    </w:p>
    <w:p w:rsidR="00F31616" w:rsidRPr="00F31616" w:rsidRDefault="00F31616" w:rsidP="00F31616">
      <w:pPr>
        <w:spacing w:after="160"/>
        <w:ind w:firstLine="567"/>
        <w:contextualSpacing/>
        <w:jc w:val="both"/>
        <w:rPr>
          <w:rFonts w:eastAsia="Calibri"/>
          <w:iCs/>
          <w:sz w:val="20"/>
          <w:szCs w:val="20"/>
          <w:lang w:eastAsia="en-US"/>
        </w:rPr>
      </w:pPr>
      <w:r w:rsidRPr="00F31616">
        <w:rPr>
          <w:rFonts w:eastAsia="Calibri"/>
          <w:iCs/>
          <w:sz w:val="20"/>
          <w:szCs w:val="20"/>
          <w:lang w:eastAsia="en-US"/>
        </w:rPr>
        <w:t>1) выборочный контроль;</w:t>
      </w:r>
    </w:p>
    <w:p w:rsidR="00F31616" w:rsidRPr="00F31616" w:rsidRDefault="00F31616" w:rsidP="00F31616">
      <w:pPr>
        <w:spacing w:after="160"/>
        <w:ind w:firstLine="567"/>
        <w:contextualSpacing/>
        <w:jc w:val="both"/>
        <w:rPr>
          <w:rFonts w:eastAsia="Calibri"/>
          <w:iCs/>
          <w:sz w:val="20"/>
          <w:szCs w:val="20"/>
          <w:lang w:eastAsia="en-US"/>
        </w:rPr>
      </w:pPr>
      <w:r w:rsidRPr="00F31616">
        <w:rPr>
          <w:rFonts w:eastAsia="Calibri"/>
          <w:iCs/>
          <w:sz w:val="20"/>
          <w:szCs w:val="20"/>
          <w:lang w:eastAsia="en-US"/>
        </w:rPr>
        <w:t>2) инспекционный визит;</w:t>
      </w:r>
    </w:p>
    <w:p w:rsidR="00F31616" w:rsidRPr="00F31616" w:rsidRDefault="00F31616" w:rsidP="00F31616">
      <w:pPr>
        <w:spacing w:after="160"/>
        <w:ind w:firstLine="567"/>
        <w:contextualSpacing/>
        <w:jc w:val="both"/>
        <w:rPr>
          <w:rFonts w:eastAsia="Calibri"/>
          <w:iCs/>
          <w:sz w:val="20"/>
          <w:szCs w:val="20"/>
          <w:lang w:eastAsia="en-US"/>
        </w:rPr>
      </w:pPr>
      <w:r w:rsidRPr="00F31616">
        <w:rPr>
          <w:rFonts w:eastAsia="Calibri"/>
          <w:iCs/>
          <w:sz w:val="20"/>
          <w:szCs w:val="20"/>
          <w:lang w:eastAsia="en-US"/>
        </w:rPr>
        <w:t>3) рейдовый осмотр;</w:t>
      </w:r>
    </w:p>
    <w:p w:rsidR="00F31616" w:rsidRPr="00F31616" w:rsidRDefault="00F31616" w:rsidP="00F31616">
      <w:pPr>
        <w:spacing w:after="160"/>
        <w:ind w:firstLine="567"/>
        <w:contextualSpacing/>
        <w:jc w:val="both"/>
        <w:rPr>
          <w:rFonts w:eastAsia="Calibri"/>
          <w:iCs/>
          <w:sz w:val="20"/>
          <w:szCs w:val="20"/>
          <w:lang w:eastAsia="en-US"/>
        </w:rPr>
      </w:pPr>
      <w:r w:rsidRPr="00F31616">
        <w:rPr>
          <w:rFonts w:eastAsia="Calibri"/>
          <w:iCs/>
          <w:sz w:val="20"/>
          <w:szCs w:val="20"/>
          <w:lang w:eastAsia="en-US"/>
        </w:rPr>
        <w:t xml:space="preserve">4) </w:t>
      </w:r>
      <w:r w:rsidRPr="00F31616">
        <w:rPr>
          <w:rFonts w:eastAsia="Calibri"/>
          <w:sz w:val="20"/>
          <w:szCs w:val="20"/>
          <w:lang w:eastAsia="en-US"/>
        </w:rPr>
        <w:t>документарная проверка;</w:t>
      </w:r>
    </w:p>
    <w:p w:rsidR="00F31616" w:rsidRPr="00F31616" w:rsidRDefault="00F31616" w:rsidP="00F31616">
      <w:pPr>
        <w:spacing w:after="160"/>
        <w:ind w:firstLine="567"/>
        <w:contextualSpacing/>
        <w:jc w:val="both"/>
        <w:rPr>
          <w:rFonts w:eastAsia="Calibri"/>
          <w:iCs/>
          <w:sz w:val="20"/>
          <w:szCs w:val="20"/>
          <w:lang w:eastAsia="en-US"/>
        </w:rPr>
      </w:pPr>
      <w:r w:rsidRPr="00F31616">
        <w:rPr>
          <w:rFonts w:eastAsia="Calibri"/>
          <w:iCs/>
          <w:sz w:val="20"/>
          <w:szCs w:val="20"/>
          <w:lang w:eastAsia="en-US"/>
        </w:rPr>
        <w:t>5) выездная проверка;</w:t>
      </w:r>
    </w:p>
    <w:p w:rsidR="00F31616" w:rsidRPr="00F31616" w:rsidRDefault="00F31616" w:rsidP="00F31616">
      <w:pPr>
        <w:spacing w:after="160"/>
        <w:ind w:firstLine="567"/>
        <w:contextualSpacing/>
        <w:jc w:val="both"/>
        <w:rPr>
          <w:rFonts w:eastAsia="Calibri"/>
          <w:sz w:val="20"/>
          <w:szCs w:val="20"/>
          <w:lang w:eastAsia="en-US"/>
        </w:rPr>
      </w:pPr>
      <w:r w:rsidRPr="00F31616">
        <w:rPr>
          <w:rFonts w:eastAsia="Calibri"/>
          <w:iCs/>
          <w:sz w:val="20"/>
          <w:szCs w:val="20"/>
          <w:lang w:eastAsia="en-US"/>
        </w:rPr>
        <w:t xml:space="preserve">6) </w:t>
      </w:r>
      <w:r w:rsidRPr="00F31616">
        <w:rPr>
          <w:rFonts w:eastAsia="Calibri"/>
          <w:sz w:val="20"/>
          <w:szCs w:val="20"/>
          <w:lang w:eastAsia="en-US"/>
        </w:rPr>
        <w:t>наблюдение за соблюдением обязательных требований;</w:t>
      </w:r>
    </w:p>
    <w:p w:rsidR="00F31616" w:rsidRPr="00F31616" w:rsidRDefault="00F31616" w:rsidP="00F31616">
      <w:pPr>
        <w:spacing w:after="160"/>
        <w:ind w:firstLine="567"/>
        <w:contextualSpacing/>
        <w:jc w:val="both"/>
        <w:rPr>
          <w:rFonts w:eastAsia="Calibri"/>
          <w:iCs/>
          <w:sz w:val="20"/>
          <w:szCs w:val="20"/>
          <w:lang w:eastAsia="en-US"/>
        </w:rPr>
      </w:pPr>
      <w:r w:rsidRPr="00F31616">
        <w:rPr>
          <w:rFonts w:eastAsia="Calibri"/>
          <w:sz w:val="20"/>
          <w:szCs w:val="20"/>
          <w:lang w:eastAsia="en-US"/>
        </w:rPr>
        <w:t>7) выездное обследование.</w:t>
      </w:r>
    </w:p>
    <w:p w:rsidR="00F31616" w:rsidRPr="00F31616" w:rsidRDefault="00F31616" w:rsidP="00F31616">
      <w:pPr>
        <w:spacing w:after="160"/>
        <w:ind w:firstLine="567"/>
        <w:contextualSpacing/>
        <w:jc w:val="both"/>
        <w:rPr>
          <w:rFonts w:eastAsia="Calibri"/>
          <w:sz w:val="20"/>
          <w:szCs w:val="20"/>
          <w:lang w:eastAsia="en-US"/>
        </w:rPr>
      </w:pPr>
      <w:r w:rsidRPr="00F31616">
        <w:rPr>
          <w:rFonts w:eastAsia="Calibri"/>
          <w:sz w:val="20"/>
          <w:szCs w:val="20"/>
          <w:lang w:eastAsia="en-US"/>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F31616" w:rsidRPr="00F31616" w:rsidRDefault="00F31616" w:rsidP="00F31616">
      <w:pPr>
        <w:keepNext/>
        <w:spacing w:before="240" w:after="60" w:line="276" w:lineRule="auto"/>
        <w:ind w:firstLine="567"/>
        <w:jc w:val="center"/>
        <w:outlineLvl w:val="0"/>
        <w:rPr>
          <w:b/>
          <w:bCs/>
          <w:kern w:val="32"/>
          <w:sz w:val="20"/>
          <w:szCs w:val="20"/>
        </w:rPr>
      </w:pPr>
      <w:r w:rsidRPr="00F31616">
        <w:rPr>
          <w:b/>
          <w:bCs/>
          <w:kern w:val="32"/>
          <w:sz w:val="20"/>
          <w:szCs w:val="20"/>
        </w:rPr>
        <w:t>Контрольные (надзорные) мероприятия</w:t>
      </w: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bCs/>
          <w:sz w:val="20"/>
          <w:szCs w:val="20"/>
          <w:lang w:eastAsia="en-US"/>
        </w:rPr>
        <w:t>31.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bCs/>
          <w:sz w:val="20"/>
          <w:szCs w:val="20"/>
          <w:lang w:eastAsia="en-US"/>
        </w:rPr>
        <w:t>В ходе инспекционного визита могут совершаться следующие контрольные (надзорные) действия:</w:t>
      </w:r>
    </w:p>
    <w:p w:rsidR="00F31616" w:rsidRPr="00F31616" w:rsidRDefault="00F31616" w:rsidP="00F31616">
      <w:pPr>
        <w:autoSpaceDE w:val="0"/>
        <w:autoSpaceDN w:val="0"/>
        <w:adjustRightInd w:val="0"/>
        <w:ind w:firstLine="567"/>
        <w:jc w:val="both"/>
        <w:rPr>
          <w:rFonts w:eastAsia="Calibri"/>
          <w:bCs/>
          <w:iCs/>
          <w:sz w:val="20"/>
          <w:szCs w:val="20"/>
          <w:lang w:eastAsia="en-US"/>
        </w:rPr>
      </w:pPr>
      <w:r w:rsidRPr="00F31616">
        <w:rPr>
          <w:rFonts w:eastAsia="Calibri"/>
          <w:bCs/>
          <w:iCs/>
          <w:sz w:val="20"/>
          <w:szCs w:val="20"/>
          <w:lang w:eastAsia="en-US"/>
        </w:rPr>
        <w:t>осмотр;</w:t>
      </w:r>
    </w:p>
    <w:p w:rsidR="00F31616" w:rsidRPr="00F31616" w:rsidRDefault="00F31616" w:rsidP="00F31616">
      <w:pPr>
        <w:autoSpaceDE w:val="0"/>
        <w:autoSpaceDN w:val="0"/>
        <w:adjustRightInd w:val="0"/>
        <w:ind w:firstLine="567"/>
        <w:jc w:val="both"/>
        <w:rPr>
          <w:rFonts w:eastAsia="Calibri"/>
          <w:bCs/>
          <w:iCs/>
          <w:sz w:val="20"/>
          <w:szCs w:val="20"/>
          <w:lang w:eastAsia="en-US"/>
        </w:rPr>
      </w:pPr>
      <w:r w:rsidRPr="00F31616">
        <w:rPr>
          <w:rFonts w:eastAsia="Calibri"/>
          <w:bCs/>
          <w:iCs/>
          <w:sz w:val="20"/>
          <w:szCs w:val="20"/>
          <w:lang w:eastAsia="en-US"/>
        </w:rPr>
        <w:t>опрос;</w:t>
      </w:r>
    </w:p>
    <w:p w:rsidR="00F31616" w:rsidRPr="00F31616" w:rsidRDefault="00F31616" w:rsidP="00F31616">
      <w:pPr>
        <w:autoSpaceDE w:val="0"/>
        <w:autoSpaceDN w:val="0"/>
        <w:adjustRightInd w:val="0"/>
        <w:ind w:firstLine="567"/>
        <w:jc w:val="both"/>
        <w:rPr>
          <w:rFonts w:eastAsia="Calibri"/>
          <w:bCs/>
          <w:iCs/>
          <w:sz w:val="20"/>
          <w:szCs w:val="20"/>
          <w:lang w:eastAsia="en-US"/>
        </w:rPr>
      </w:pPr>
      <w:r w:rsidRPr="00F31616">
        <w:rPr>
          <w:rFonts w:eastAsia="Calibri"/>
          <w:bCs/>
          <w:iCs/>
          <w:sz w:val="20"/>
          <w:szCs w:val="20"/>
          <w:lang w:eastAsia="en-US"/>
        </w:rPr>
        <w:t>получение письменных объяснений;</w:t>
      </w:r>
    </w:p>
    <w:p w:rsidR="00F31616" w:rsidRPr="00F31616" w:rsidRDefault="00F31616" w:rsidP="00F31616">
      <w:pPr>
        <w:autoSpaceDE w:val="0"/>
        <w:autoSpaceDN w:val="0"/>
        <w:adjustRightInd w:val="0"/>
        <w:ind w:firstLine="567"/>
        <w:jc w:val="both"/>
        <w:rPr>
          <w:rFonts w:eastAsia="Calibri"/>
          <w:bCs/>
          <w:iCs/>
          <w:sz w:val="20"/>
          <w:szCs w:val="20"/>
          <w:lang w:eastAsia="en-US"/>
        </w:rPr>
      </w:pPr>
      <w:r w:rsidRPr="00F31616">
        <w:rPr>
          <w:rFonts w:eastAsia="Calibri"/>
          <w:iCs/>
          <w:sz w:val="20"/>
          <w:szCs w:val="20"/>
          <w:lang w:eastAsia="en-US"/>
        </w:rPr>
        <w:t>инструментальное обследование.</w:t>
      </w:r>
    </w:p>
    <w:p w:rsidR="00F31616" w:rsidRPr="00F31616" w:rsidRDefault="00F31616" w:rsidP="00F31616">
      <w:pPr>
        <w:autoSpaceDE w:val="0"/>
        <w:autoSpaceDN w:val="0"/>
        <w:adjustRightInd w:val="0"/>
        <w:ind w:firstLine="567"/>
        <w:jc w:val="both"/>
        <w:rPr>
          <w:rFonts w:eastAsia="Calibri"/>
          <w:bCs/>
          <w:iCs/>
          <w:sz w:val="20"/>
          <w:szCs w:val="20"/>
          <w:lang w:eastAsia="en-US"/>
        </w:rPr>
      </w:pPr>
      <w:r w:rsidRPr="00F31616">
        <w:rPr>
          <w:rFonts w:eastAsia="Calibri"/>
          <w:bCs/>
          <w:iCs/>
          <w:sz w:val="20"/>
          <w:szCs w:val="20"/>
          <w:lang w:eastAsia="en-US"/>
        </w:rPr>
        <w:lastRenderedPageBreak/>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bCs/>
          <w:sz w:val="20"/>
          <w:szCs w:val="20"/>
          <w:lang w:eastAsia="en-US"/>
        </w:rPr>
        <w:t>Инспекционный визит проводится без предварительного уведомления контролируемого лица.</w:t>
      </w: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sz w:val="20"/>
          <w:szCs w:val="20"/>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31616" w:rsidRPr="00F31616" w:rsidRDefault="00F31616" w:rsidP="00F31616">
      <w:pPr>
        <w:autoSpaceDE w:val="0"/>
        <w:autoSpaceDN w:val="0"/>
        <w:adjustRightInd w:val="0"/>
        <w:ind w:firstLine="567"/>
        <w:jc w:val="both"/>
        <w:rPr>
          <w:rFonts w:eastAsia="Calibri"/>
          <w:bCs/>
          <w:sz w:val="20"/>
          <w:szCs w:val="20"/>
          <w:lang w:eastAsia="en-US"/>
        </w:rPr>
      </w:pPr>
      <w:r w:rsidRPr="00F31616">
        <w:rPr>
          <w:rFonts w:eastAsia="Calibri"/>
          <w:sz w:val="20"/>
          <w:szCs w:val="20"/>
          <w:lang w:eastAsia="en-US"/>
        </w:rPr>
        <w:t>32.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В ходе рейдового осмотра могут совершаться следующие контрольные (надзорные) действия:</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осмотр;</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опрос;</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получение письменных объяснений;</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 xml:space="preserve">истребование документов; </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инструментальное обследование.</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Срок взаимодействия с одним контролируемым лицом в период проведения рейдового осмотра не может превышать один рабочий день.</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33. В ходе документарной проверки рассматриваются документы контролируемых лиц, имеющиеся в распоряжении</w:t>
      </w:r>
      <w:r w:rsidRPr="00F31616">
        <w:rPr>
          <w:rFonts w:eastAsia="Calibri"/>
          <w:bCs/>
          <w:sz w:val="20"/>
          <w:szCs w:val="20"/>
          <w:lang w:eastAsia="en-US"/>
        </w:rPr>
        <w:t xml:space="preserve"> </w:t>
      </w:r>
      <w:r w:rsidRPr="00F31616">
        <w:rPr>
          <w:rFonts w:eastAsia="Calibri"/>
          <w:bCs/>
          <w:iCs/>
          <w:sz w:val="20"/>
          <w:szCs w:val="20"/>
          <w:lang w:eastAsia="en-US"/>
        </w:rPr>
        <w:t>местной администрации</w:t>
      </w:r>
      <w:r w:rsidRPr="00F31616">
        <w:rPr>
          <w:rFonts w:eastAsia="Calibri"/>
          <w:sz w:val="20"/>
          <w:szCs w:val="20"/>
          <w:lang w:eastAsia="en-US"/>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В ходе документарной проверки могут совершаться следующие контрольные (надзорные) действия:</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получение письменных объяснений;</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истребование документов.</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F31616">
        <w:rPr>
          <w:rFonts w:eastAsia="Calibri"/>
          <w:bCs/>
          <w:iCs/>
          <w:sz w:val="20"/>
          <w:szCs w:val="20"/>
          <w:lang w:eastAsia="en-US"/>
        </w:rPr>
        <w:t>местной администрацией</w:t>
      </w:r>
      <w:r w:rsidRPr="00F31616">
        <w:rPr>
          <w:rFonts w:eastAsia="Calibri"/>
          <w:sz w:val="20"/>
          <w:szCs w:val="20"/>
          <w:lang w:eastAsia="en-US"/>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31616">
        <w:rPr>
          <w:rFonts w:eastAsia="Calibri"/>
          <w:bCs/>
          <w:iCs/>
          <w:sz w:val="20"/>
          <w:szCs w:val="20"/>
          <w:lang w:eastAsia="en-US"/>
        </w:rPr>
        <w:t>местную администрацию</w:t>
      </w:r>
      <w:r w:rsidRPr="00F31616">
        <w:rPr>
          <w:rFonts w:eastAsia="Calibri"/>
          <w:sz w:val="20"/>
          <w:szCs w:val="20"/>
          <w:lang w:eastAsia="en-US"/>
        </w:rPr>
        <w:t xml:space="preserve">, а также период с момента направления контролируемому лицу информации </w:t>
      </w:r>
      <w:r w:rsidRPr="00F31616">
        <w:rPr>
          <w:rFonts w:eastAsia="Calibri"/>
          <w:bCs/>
          <w:iCs/>
          <w:sz w:val="20"/>
          <w:szCs w:val="20"/>
          <w:lang w:eastAsia="en-US"/>
        </w:rPr>
        <w:t>местной администрации</w:t>
      </w:r>
      <w:r w:rsidRPr="00F31616">
        <w:rPr>
          <w:rFonts w:eastAsia="Calibri"/>
          <w:sz w:val="20"/>
          <w:szCs w:val="20"/>
          <w:lang w:eastAsia="en-US"/>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F31616">
        <w:rPr>
          <w:rFonts w:eastAsia="Calibri"/>
          <w:bCs/>
          <w:iCs/>
          <w:sz w:val="20"/>
          <w:szCs w:val="20"/>
          <w:lang w:eastAsia="en-US"/>
        </w:rPr>
        <w:t>местной администрации</w:t>
      </w:r>
      <w:r w:rsidRPr="00F31616">
        <w:rPr>
          <w:rFonts w:eastAsia="Calibri"/>
          <w:sz w:val="20"/>
          <w:szCs w:val="20"/>
          <w:lang w:eastAsia="en-US"/>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F31616">
        <w:rPr>
          <w:rFonts w:eastAsia="Calibri"/>
          <w:bCs/>
          <w:iCs/>
          <w:sz w:val="20"/>
          <w:szCs w:val="20"/>
          <w:lang w:eastAsia="en-US"/>
        </w:rPr>
        <w:t>местную администрацию</w:t>
      </w:r>
      <w:r w:rsidRPr="00F31616">
        <w:rPr>
          <w:rFonts w:eastAsia="Calibri"/>
          <w:iCs/>
          <w:sz w:val="20"/>
          <w:szCs w:val="20"/>
          <w:lang w:eastAsia="en-US"/>
        </w:rPr>
        <w:t>.</w:t>
      </w:r>
    </w:p>
    <w:p w:rsidR="00F31616" w:rsidRPr="00F31616" w:rsidRDefault="00F31616" w:rsidP="00F31616">
      <w:pPr>
        <w:ind w:firstLine="567"/>
        <w:jc w:val="both"/>
        <w:rPr>
          <w:rFonts w:eastAsia="Calibri"/>
          <w:sz w:val="20"/>
          <w:szCs w:val="20"/>
          <w:lang w:eastAsia="en-US"/>
        </w:rPr>
      </w:pPr>
      <w:r w:rsidRPr="00F31616">
        <w:rPr>
          <w:rFonts w:eastAsia="Calibri"/>
          <w:sz w:val="20"/>
          <w:szCs w:val="20"/>
          <w:lang w:eastAsia="en-US"/>
        </w:rPr>
        <w:t>34.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31616" w:rsidRPr="00F31616" w:rsidRDefault="00F31616" w:rsidP="00F31616">
      <w:pPr>
        <w:autoSpaceDE w:val="0"/>
        <w:autoSpaceDN w:val="0"/>
        <w:adjustRightInd w:val="0"/>
        <w:ind w:firstLine="567"/>
        <w:jc w:val="both"/>
        <w:rPr>
          <w:rFonts w:eastAsia="Calibri"/>
          <w:sz w:val="20"/>
          <w:szCs w:val="20"/>
          <w:lang w:eastAsia="en-US"/>
        </w:rPr>
      </w:pPr>
      <w:r w:rsidRPr="00F31616">
        <w:rPr>
          <w:rFonts w:eastAsia="Calibri"/>
          <w:sz w:val="20"/>
          <w:szCs w:val="20"/>
          <w:lang w:eastAsia="en-US"/>
        </w:rPr>
        <w:t>В ходе выездной проверки могут совершаться следующие контрольные (надзорные) действия:</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осмотр;</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досмотр;</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опрос;</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получение письменных объяснений;</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истребование документов;</w:t>
      </w:r>
    </w:p>
    <w:p w:rsidR="00F31616" w:rsidRPr="00F31616" w:rsidRDefault="00F31616" w:rsidP="00F31616">
      <w:pPr>
        <w:widowControl w:val="0"/>
        <w:pBdr>
          <w:top w:val="nil"/>
          <w:left w:val="nil"/>
          <w:bottom w:val="nil"/>
          <w:right w:val="nil"/>
          <w:between w:val="nil"/>
        </w:pBdr>
        <w:ind w:firstLine="567"/>
        <w:jc w:val="both"/>
        <w:rPr>
          <w:rFonts w:eastAsia="Calibri"/>
          <w:iCs/>
          <w:color w:val="000000"/>
          <w:sz w:val="20"/>
          <w:szCs w:val="20"/>
          <w:lang w:eastAsia="en-US"/>
        </w:rPr>
      </w:pPr>
      <w:r w:rsidRPr="00F31616">
        <w:rPr>
          <w:rFonts w:eastAsia="Calibri"/>
          <w:iCs/>
          <w:color w:val="000000"/>
          <w:sz w:val="20"/>
          <w:szCs w:val="20"/>
          <w:lang w:eastAsia="en-US"/>
        </w:rPr>
        <w:t>отбор проб (образцов);</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инструментальное обследование;</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экспертиза.</w:t>
      </w:r>
    </w:p>
    <w:p w:rsidR="00F31616" w:rsidRPr="00F31616" w:rsidRDefault="00F31616" w:rsidP="00F31616">
      <w:pPr>
        <w:autoSpaceDE w:val="0"/>
        <w:autoSpaceDN w:val="0"/>
        <w:adjustRightInd w:val="0"/>
        <w:ind w:firstLine="567"/>
        <w:jc w:val="both"/>
        <w:rPr>
          <w:rFonts w:eastAsia="Calibri"/>
          <w:iCs/>
          <w:sz w:val="20"/>
          <w:szCs w:val="20"/>
          <w:lang w:eastAsia="en-US"/>
        </w:rPr>
      </w:pPr>
      <w:r w:rsidRPr="00F31616">
        <w:rPr>
          <w:rFonts w:eastAsia="Calibri"/>
          <w:iCs/>
          <w:sz w:val="20"/>
          <w:szCs w:val="20"/>
          <w:lang w:eastAsia="en-US"/>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49" w:history="1">
        <w:r w:rsidRPr="00F31616">
          <w:rPr>
            <w:rFonts w:eastAsia="Calibri"/>
            <w:iCs/>
            <w:color w:val="000000"/>
            <w:sz w:val="20"/>
            <w:szCs w:val="20"/>
            <w:lang w:eastAsia="en-US"/>
          </w:rPr>
          <w:t>пункт 6 части 1 статьи 57</w:t>
        </w:r>
      </w:hyperlink>
      <w:r w:rsidRPr="00F31616">
        <w:rPr>
          <w:rFonts w:eastAsia="Calibri"/>
          <w:iCs/>
          <w:color w:val="000000"/>
          <w:sz w:val="20"/>
          <w:szCs w:val="20"/>
          <w:lang w:eastAsia="en-US"/>
        </w:rPr>
        <w:t xml:space="preserve"> </w:t>
      </w:r>
      <w:r w:rsidRPr="00F31616">
        <w:rPr>
          <w:rFonts w:eastAsia="Calibri"/>
          <w:sz w:val="20"/>
          <w:szCs w:val="20"/>
          <w:lang w:eastAsia="en-US"/>
        </w:rPr>
        <w:t>Федерального закона от 31.07.2020 № 248</w:t>
      </w:r>
      <w:r w:rsidRPr="00F31616">
        <w:rPr>
          <w:rFonts w:eastAsia="Calibri"/>
          <w:iCs/>
          <w:sz w:val="20"/>
          <w:szCs w:val="20"/>
          <w:lang w:eastAsia="en-US"/>
        </w:rPr>
        <w:t xml:space="preserve">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выездной проверки устанавливаются в пределах сроков, установленных ч. 7 ст. 73  </w:t>
      </w:r>
      <w:r w:rsidRPr="00F31616">
        <w:rPr>
          <w:rFonts w:eastAsia="Calibri"/>
          <w:sz w:val="20"/>
          <w:szCs w:val="20"/>
          <w:lang w:eastAsia="en-US"/>
        </w:rPr>
        <w:t>Федерального закона от 31.07.2020 № 248</w:t>
      </w:r>
      <w:r w:rsidRPr="00F31616">
        <w:rPr>
          <w:rFonts w:eastAsia="Calibri"/>
          <w:iCs/>
          <w:sz w:val="20"/>
          <w:szCs w:val="20"/>
          <w:lang w:eastAsia="en-US"/>
        </w:rPr>
        <w:t>.</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Pr="00F31616">
        <w:rPr>
          <w:rFonts w:eastAsia="Calibri"/>
          <w:iCs/>
          <w:sz w:val="20"/>
          <w:szCs w:val="20"/>
          <w:lang w:eastAsia="en-US"/>
        </w:rPr>
        <w:t>местной администрации,</w:t>
      </w:r>
      <w:r w:rsidRPr="00F31616">
        <w:rPr>
          <w:rFonts w:eastAsia="Calibri"/>
          <w:sz w:val="20"/>
          <w:szCs w:val="20"/>
          <w:lang w:eastAsia="en-US"/>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F31616">
        <w:rPr>
          <w:rFonts w:eastAsia="Calibri"/>
          <w:iCs/>
          <w:sz w:val="20"/>
          <w:szCs w:val="20"/>
          <w:lang w:eastAsia="en-US"/>
        </w:rPr>
        <w:lastRenderedPageBreak/>
        <w:t>Главы поселения,</w:t>
      </w:r>
      <w:r w:rsidRPr="00F31616">
        <w:rPr>
          <w:rFonts w:eastAsia="Calibri"/>
          <w:sz w:val="20"/>
          <w:szCs w:val="20"/>
          <w:lang w:eastAsia="en-US"/>
        </w:rPr>
        <w:t xml:space="preserve"> включая задания, содержащиеся в планах работы контрольного (надзорного) органа в течение установленного в нем срока.</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F31616">
        <w:rPr>
          <w:rFonts w:eastAsia="Calibri"/>
          <w:iCs/>
          <w:sz w:val="20"/>
          <w:szCs w:val="20"/>
          <w:lang w:eastAsia="en-US"/>
        </w:rPr>
        <w:t>местной администрацией</w:t>
      </w:r>
      <w:r w:rsidRPr="00F31616">
        <w:rPr>
          <w:rFonts w:eastAsia="Calibri"/>
          <w:sz w:val="20"/>
          <w:szCs w:val="20"/>
          <w:lang w:eastAsia="en-US"/>
        </w:rPr>
        <w:t xml:space="preserve">. </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F31616" w:rsidRPr="00F31616" w:rsidRDefault="00F31616" w:rsidP="00F31616">
      <w:pPr>
        <w:spacing w:line="259" w:lineRule="auto"/>
        <w:ind w:firstLine="567"/>
        <w:contextualSpacing/>
        <w:jc w:val="both"/>
        <w:rPr>
          <w:rFonts w:eastAsia="Calibri"/>
          <w:sz w:val="20"/>
          <w:szCs w:val="20"/>
          <w:lang w:eastAsia="en-US"/>
        </w:rPr>
      </w:pPr>
      <w:r w:rsidRPr="00F31616">
        <w:rPr>
          <w:rFonts w:eastAsia="Calibri"/>
          <w:sz w:val="20"/>
          <w:szCs w:val="20"/>
          <w:lang w:eastAsia="en-US"/>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Pr="00F31616">
        <w:rPr>
          <w:rFonts w:eastAsia="Calibri"/>
          <w:iCs/>
          <w:sz w:val="20"/>
          <w:szCs w:val="20"/>
          <w:lang w:eastAsia="en-US"/>
        </w:rPr>
        <w:t>Главе поселения</w:t>
      </w:r>
      <w:r w:rsidRPr="00F31616">
        <w:rPr>
          <w:rFonts w:eastAsia="Calibri"/>
          <w:sz w:val="20"/>
          <w:szCs w:val="20"/>
          <w:lang w:eastAsia="en-US"/>
        </w:rPr>
        <w:t xml:space="preserve"> для принятия решений в соответствии с положениями Федерального закона от 31.07.2020 № 248.</w:t>
      </w:r>
    </w:p>
    <w:p w:rsidR="00F31616" w:rsidRPr="00F31616" w:rsidRDefault="00F31616" w:rsidP="00F31616">
      <w:pPr>
        <w:spacing w:line="259" w:lineRule="auto"/>
        <w:ind w:firstLine="567"/>
        <w:contextualSpacing/>
        <w:jc w:val="both"/>
        <w:rPr>
          <w:rFonts w:eastAsia="Calibri"/>
          <w:sz w:val="20"/>
          <w:szCs w:val="20"/>
          <w:lang w:eastAsia="en-US"/>
        </w:rPr>
      </w:pPr>
      <w:r w:rsidRPr="00F31616">
        <w:rPr>
          <w:rFonts w:eastAsia="Calibri"/>
          <w:sz w:val="20"/>
          <w:szCs w:val="20"/>
          <w:lang w:eastAsia="en-US"/>
        </w:rPr>
        <w:t>36.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F31616" w:rsidRPr="00F31616" w:rsidRDefault="00F31616" w:rsidP="00F31616">
      <w:pPr>
        <w:spacing w:line="259" w:lineRule="auto"/>
        <w:ind w:firstLine="567"/>
        <w:contextualSpacing/>
        <w:jc w:val="both"/>
        <w:rPr>
          <w:rFonts w:eastAsia="Calibri"/>
          <w:sz w:val="20"/>
          <w:szCs w:val="20"/>
          <w:lang w:eastAsia="en-US"/>
        </w:rPr>
      </w:pPr>
      <w:r w:rsidRPr="00F31616">
        <w:rPr>
          <w:rFonts w:eastAsia="Calibri"/>
          <w:sz w:val="20"/>
          <w:szCs w:val="20"/>
          <w:lang w:eastAsia="en-US"/>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31616" w:rsidRPr="00F31616" w:rsidRDefault="00F31616" w:rsidP="00F31616">
      <w:pPr>
        <w:spacing w:line="259" w:lineRule="auto"/>
        <w:ind w:firstLine="567"/>
        <w:contextualSpacing/>
        <w:jc w:val="both"/>
        <w:rPr>
          <w:rFonts w:eastAsia="Calibri"/>
          <w:sz w:val="20"/>
          <w:szCs w:val="20"/>
          <w:lang w:eastAsia="en-US"/>
        </w:rPr>
      </w:pPr>
      <w:r w:rsidRPr="00F31616">
        <w:rPr>
          <w:rFonts w:eastAsia="Calibri"/>
          <w:sz w:val="20"/>
          <w:szCs w:val="20"/>
          <w:lang w:eastAsia="en-US"/>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F31616" w:rsidRPr="00F31616" w:rsidRDefault="00F31616" w:rsidP="00F31616">
      <w:pPr>
        <w:widowControl w:val="0"/>
        <w:autoSpaceDE w:val="0"/>
        <w:autoSpaceDN w:val="0"/>
        <w:ind w:firstLine="567"/>
        <w:contextualSpacing/>
        <w:jc w:val="both"/>
        <w:rPr>
          <w:sz w:val="20"/>
          <w:szCs w:val="20"/>
        </w:rPr>
      </w:pPr>
      <w:r w:rsidRPr="00F31616">
        <w:rPr>
          <w:sz w:val="20"/>
          <w:szCs w:val="20"/>
        </w:rPr>
        <w:t>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w:t>
      </w:r>
    </w:p>
    <w:p w:rsidR="00F31616" w:rsidRPr="00F31616" w:rsidRDefault="00F31616" w:rsidP="00F31616">
      <w:pPr>
        <w:widowControl w:val="0"/>
        <w:autoSpaceDE w:val="0"/>
        <w:autoSpaceDN w:val="0"/>
        <w:spacing w:before="220"/>
        <w:ind w:firstLine="567"/>
        <w:contextualSpacing/>
        <w:jc w:val="both"/>
        <w:rPr>
          <w:sz w:val="20"/>
          <w:szCs w:val="20"/>
        </w:rPr>
      </w:pPr>
      <w:r w:rsidRPr="00F31616">
        <w:rPr>
          <w:sz w:val="20"/>
          <w:szCs w:val="20"/>
        </w:rPr>
        <w:t>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 представить в местную администрацию информацию о невозможности присутствия при проведении контрольного (надзорного) мероприятия являются:</w:t>
      </w:r>
    </w:p>
    <w:p w:rsidR="00F31616" w:rsidRPr="00F31616" w:rsidRDefault="00F31616" w:rsidP="00F31616">
      <w:pPr>
        <w:ind w:firstLine="567"/>
        <w:jc w:val="both"/>
        <w:rPr>
          <w:rFonts w:eastAsia="Calibri"/>
          <w:iCs/>
          <w:sz w:val="20"/>
          <w:szCs w:val="20"/>
          <w:lang w:eastAsia="en-US"/>
        </w:rPr>
      </w:pPr>
      <w:r w:rsidRPr="00F31616">
        <w:rPr>
          <w:rFonts w:eastAsia="Calibri"/>
          <w:iCs/>
          <w:sz w:val="20"/>
          <w:szCs w:val="20"/>
          <w:lang w:eastAsia="en-US"/>
        </w:rPr>
        <w:t>1) нахождение на стационарном лечении в медицинском учреждении;</w:t>
      </w:r>
    </w:p>
    <w:p w:rsidR="00F31616" w:rsidRPr="00F31616" w:rsidRDefault="00F31616" w:rsidP="00F31616">
      <w:pPr>
        <w:ind w:firstLine="567"/>
        <w:jc w:val="both"/>
        <w:rPr>
          <w:rFonts w:eastAsia="Calibri"/>
          <w:iCs/>
          <w:sz w:val="20"/>
          <w:szCs w:val="20"/>
          <w:lang w:eastAsia="en-US"/>
        </w:rPr>
      </w:pPr>
      <w:r w:rsidRPr="00F31616">
        <w:rPr>
          <w:rFonts w:eastAsia="Calibri"/>
          <w:iCs/>
          <w:sz w:val="20"/>
          <w:szCs w:val="20"/>
          <w:lang w:eastAsia="en-US"/>
        </w:rPr>
        <w:t>2) нахождение за пределами Российской Федерации;</w:t>
      </w:r>
    </w:p>
    <w:p w:rsidR="00F31616" w:rsidRPr="00F31616" w:rsidRDefault="00F31616" w:rsidP="00F31616">
      <w:pPr>
        <w:ind w:firstLine="567"/>
        <w:jc w:val="both"/>
        <w:rPr>
          <w:rFonts w:eastAsia="Calibri"/>
          <w:iCs/>
          <w:sz w:val="20"/>
          <w:szCs w:val="20"/>
          <w:lang w:eastAsia="en-US"/>
        </w:rPr>
      </w:pPr>
      <w:r w:rsidRPr="00F31616">
        <w:rPr>
          <w:rFonts w:eastAsia="Calibri"/>
          <w:iCs/>
          <w:sz w:val="20"/>
          <w:szCs w:val="20"/>
          <w:lang w:eastAsia="en-US"/>
        </w:rPr>
        <w:t>3) административный арест;</w:t>
      </w:r>
    </w:p>
    <w:p w:rsidR="00F31616" w:rsidRPr="00F31616" w:rsidRDefault="00F31616" w:rsidP="00F31616">
      <w:pPr>
        <w:ind w:firstLine="567"/>
        <w:jc w:val="both"/>
        <w:rPr>
          <w:rFonts w:eastAsia="Calibri"/>
          <w:iCs/>
          <w:sz w:val="20"/>
          <w:szCs w:val="20"/>
          <w:lang w:eastAsia="en-US"/>
        </w:rPr>
      </w:pPr>
      <w:r w:rsidRPr="00F31616">
        <w:rPr>
          <w:rFonts w:eastAsia="Calibri"/>
          <w:iCs/>
          <w:sz w:val="20"/>
          <w:szCs w:val="20"/>
          <w:lang w:eastAsia="en-US"/>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F31616" w:rsidRPr="00F31616" w:rsidRDefault="00F31616" w:rsidP="00F31616">
      <w:pPr>
        <w:ind w:firstLine="567"/>
        <w:contextualSpacing/>
        <w:jc w:val="both"/>
        <w:rPr>
          <w:rFonts w:eastAsia="Calibri"/>
          <w:iCs/>
          <w:sz w:val="20"/>
          <w:szCs w:val="20"/>
          <w:lang w:eastAsia="en-US"/>
        </w:rPr>
      </w:pPr>
      <w:r w:rsidRPr="00F31616">
        <w:rPr>
          <w:rFonts w:eastAsia="Calibri"/>
          <w:iCs/>
          <w:sz w:val="20"/>
          <w:szCs w:val="20"/>
          <w:lang w:eastAsia="en-US"/>
        </w:rPr>
        <w:t>Информация лица должна содержать:</w:t>
      </w:r>
    </w:p>
    <w:p w:rsidR="00F31616" w:rsidRPr="00F31616" w:rsidRDefault="00F31616" w:rsidP="00F31616">
      <w:pPr>
        <w:ind w:firstLine="567"/>
        <w:contextualSpacing/>
        <w:jc w:val="both"/>
        <w:rPr>
          <w:rFonts w:eastAsia="Calibri"/>
          <w:iCs/>
          <w:sz w:val="20"/>
          <w:szCs w:val="20"/>
          <w:lang w:eastAsia="en-US"/>
        </w:rPr>
      </w:pPr>
      <w:r w:rsidRPr="00F31616">
        <w:rPr>
          <w:rFonts w:eastAsia="Calibri"/>
          <w:iCs/>
          <w:sz w:val="20"/>
          <w:szCs w:val="20"/>
          <w:lang w:eastAsia="en-US"/>
        </w:rPr>
        <w:t>а) описание обстоятельств непреодолимой силы и их продолжительность;</w:t>
      </w:r>
    </w:p>
    <w:p w:rsidR="00F31616" w:rsidRPr="00F31616" w:rsidRDefault="00F31616" w:rsidP="00F31616">
      <w:pPr>
        <w:ind w:firstLine="567"/>
        <w:contextualSpacing/>
        <w:jc w:val="both"/>
        <w:rPr>
          <w:rFonts w:eastAsia="Calibri"/>
          <w:iCs/>
          <w:sz w:val="20"/>
          <w:szCs w:val="20"/>
          <w:lang w:eastAsia="en-US"/>
        </w:rPr>
      </w:pPr>
      <w:r w:rsidRPr="00F31616">
        <w:rPr>
          <w:rFonts w:eastAsia="Calibri"/>
          <w:iCs/>
          <w:sz w:val="20"/>
          <w:szCs w:val="20"/>
          <w:lang w:eastAsia="en-US"/>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F31616" w:rsidRPr="00F31616" w:rsidRDefault="00F31616" w:rsidP="00F31616">
      <w:pPr>
        <w:ind w:firstLine="567"/>
        <w:contextualSpacing/>
        <w:jc w:val="both"/>
        <w:rPr>
          <w:rFonts w:eastAsia="Calibri"/>
          <w:iCs/>
          <w:sz w:val="20"/>
          <w:szCs w:val="20"/>
          <w:lang w:eastAsia="en-US"/>
        </w:rPr>
      </w:pPr>
      <w:r w:rsidRPr="00F31616">
        <w:rPr>
          <w:rFonts w:eastAsia="Calibri"/>
          <w:iCs/>
          <w:sz w:val="20"/>
          <w:szCs w:val="20"/>
          <w:lang w:eastAsia="en-US"/>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F31616" w:rsidRPr="00F31616" w:rsidRDefault="00F31616" w:rsidP="00F31616">
      <w:pPr>
        <w:ind w:firstLine="567"/>
        <w:jc w:val="both"/>
        <w:rPr>
          <w:rFonts w:eastAsia="Calibri"/>
          <w:sz w:val="20"/>
          <w:szCs w:val="20"/>
          <w:lang w:eastAsia="en-US"/>
        </w:rPr>
      </w:pPr>
      <w:r w:rsidRPr="00F31616">
        <w:rPr>
          <w:rFonts w:eastAsia="Calibri"/>
          <w:sz w:val="20"/>
          <w:szCs w:val="20"/>
          <w:lang w:eastAsia="en-US"/>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F31616" w:rsidRPr="00F31616" w:rsidRDefault="00F31616" w:rsidP="00F31616">
      <w:pPr>
        <w:ind w:firstLine="567"/>
        <w:contextualSpacing/>
        <w:jc w:val="both"/>
        <w:rPr>
          <w:rFonts w:eastAsia="Calibri"/>
          <w:sz w:val="20"/>
          <w:szCs w:val="20"/>
          <w:lang w:eastAsia="en-US"/>
        </w:rPr>
      </w:pPr>
      <w:r w:rsidRPr="00F31616">
        <w:rPr>
          <w:rFonts w:eastAsia="Calibri"/>
          <w:sz w:val="20"/>
          <w:szCs w:val="20"/>
          <w:lang w:eastAsia="en-US"/>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31616" w:rsidRPr="00F31616" w:rsidRDefault="00F31616" w:rsidP="00F31616">
      <w:pPr>
        <w:ind w:firstLine="567"/>
        <w:contextualSpacing/>
        <w:jc w:val="both"/>
        <w:rPr>
          <w:rFonts w:eastAsia="Calibri"/>
          <w:sz w:val="20"/>
          <w:szCs w:val="20"/>
          <w:lang w:eastAsia="en-US"/>
        </w:rPr>
      </w:pPr>
      <w:r w:rsidRPr="00F31616">
        <w:rPr>
          <w:rFonts w:eastAsia="Calibri"/>
          <w:sz w:val="20"/>
          <w:szCs w:val="20"/>
          <w:lang w:eastAsia="en-US"/>
        </w:rPr>
        <w:t>1) сведений, отнесенных законодательством Российской Федерации к государственной тайне;</w:t>
      </w:r>
    </w:p>
    <w:p w:rsidR="00F31616" w:rsidRPr="00F31616" w:rsidRDefault="00F31616" w:rsidP="00F31616">
      <w:pPr>
        <w:ind w:firstLine="567"/>
        <w:contextualSpacing/>
        <w:jc w:val="both"/>
        <w:rPr>
          <w:rFonts w:eastAsia="Calibri"/>
          <w:sz w:val="20"/>
          <w:szCs w:val="20"/>
          <w:lang w:eastAsia="en-US"/>
        </w:rPr>
      </w:pPr>
      <w:r w:rsidRPr="00F31616">
        <w:rPr>
          <w:rFonts w:eastAsia="Calibri"/>
          <w:sz w:val="20"/>
          <w:szCs w:val="20"/>
          <w:lang w:eastAsia="en-US"/>
        </w:rPr>
        <w:t>2) объектов, территорий, которые законодательством Российской Федерации отнесены к режимным и особо важным объектам.</w:t>
      </w:r>
    </w:p>
    <w:p w:rsidR="00F31616" w:rsidRPr="00F31616" w:rsidRDefault="00F31616" w:rsidP="00F31616">
      <w:pPr>
        <w:ind w:firstLine="567"/>
        <w:contextualSpacing/>
        <w:jc w:val="both"/>
        <w:rPr>
          <w:rFonts w:eastAsia="Calibri"/>
          <w:sz w:val="20"/>
          <w:szCs w:val="20"/>
          <w:lang w:eastAsia="en-US"/>
        </w:rPr>
      </w:pPr>
      <w:r w:rsidRPr="00F31616">
        <w:rPr>
          <w:rFonts w:eastAsia="Calibri"/>
          <w:sz w:val="20"/>
          <w:szCs w:val="20"/>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40. Результаты контрольного (надзорного) мероприятия оформляются в порядке, установленном Федеральным законом от 31.07.2020 № 248.</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41. </w:t>
      </w:r>
      <w:bookmarkStart w:id="12" w:name="_Hlk75451572"/>
      <w:r w:rsidRPr="00F31616">
        <w:rPr>
          <w:rFonts w:eastAsia="Calibri"/>
          <w:sz w:val="20"/>
          <w:szCs w:val="20"/>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bookmarkEnd w:id="12"/>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sz w:val="20"/>
          <w:szCs w:val="20"/>
          <w:lang w:eastAsia="en-US"/>
        </w:rPr>
        <w:lastRenderedPageBreak/>
        <w:t xml:space="preserve">42. </w:t>
      </w:r>
      <w:r w:rsidRPr="00F31616">
        <w:rPr>
          <w:rFonts w:eastAsia="Calibri"/>
          <w:iCs/>
          <w:sz w:val="20"/>
          <w:szCs w:val="20"/>
          <w:lang w:eastAsia="en-US"/>
        </w:rPr>
        <w:t xml:space="preserve">В случае поступления в </w:t>
      </w:r>
      <w:r w:rsidRPr="00F31616">
        <w:rPr>
          <w:rFonts w:eastAsia="Calibri"/>
          <w:sz w:val="20"/>
          <w:szCs w:val="20"/>
          <w:lang w:eastAsia="en-US"/>
        </w:rPr>
        <w:t>местную администрацию</w:t>
      </w:r>
      <w:r w:rsidRPr="00F31616">
        <w:rPr>
          <w:rFonts w:eastAsia="Calibri"/>
          <w:iCs/>
          <w:sz w:val="20"/>
          <w:szCs w:val="20"/>
          <w:lang w:eastAsia="en-US"/>
        </w:rPr>
        <w:t xml:space="preserve"> возражений, указанных в</w:t>
      </w:r>
      <w:r w:rsidRPr="00F31616">
        <w:rPr>
          <w:rFonts w:eastAsia="Calibri"/>
          <w:iCs/>
          <w:color w:val="000000"/>
          <w:sz w:val="20"/>
          <w:szCs w:val="20"/>
          <w:lang w:eastAsia="en-US"/>
        </w:rPr>
        <w:t xml:space="preserve"> </w:t>
      </w:r>
      <w:hyperlink r:id="rId50" w:history="1">
        <w:r w:rsidRPr="00F31616">
          <w:rPr>
            <w:rFonts w:eastAsia="Calibri"/>
            <w:iCs/>
            <w:color w:val="000000"/>
            <w:sz w:val="20"/>
            <w:szCs w:val="20"/>
            <w:lang w:eastAsia="en-US"/>
          </w:rPr>
          <w:t>части 1</w:t>
        </w:r>
      </w:hyperlink>
      <w:r w:rsidRPr="00F31616">
        <w:rPr>
          <w:rFonts w:eastAsia="Calibri"/>
          <w:iCs/>
          <w:sz w:val="20"/>
          <w:szCs w:val="20"/>
          <w:lang w:eastAsia="en-US"/>
        </w:rPr>
        <w:t xml:space="preserve"> статьи 89 </w:t>
      </w:r>
      <w:r w:rsidRPr="00F31616">
        <w:rPr>
          <w:rFonts w:eastAsia="Calibri"/>
          <w:sz w:val="20"/>
          <w:szCs w:val="20"/>
          <w:lang w:eastAsia="en-US"/>
        </w:rPr>
        <w:t>Федерального закона от 31.07.2020 № 248</w:t>
      </w:r>
      <w:r w:rsidRPr="00F31616">
        <w:rPr>
          <w:rFonts w:eastAsia="Calibri"/>
          <w:iCs/>
          <w:sz w:val="20"/>
          <w:szCs w:val="20"/>
          <w:lang w:eastAsia="en-US"/>
        </w:rPr>
        <w:t xml:space="preserve">, </w:t>
      </w:r>
      <w:r w:rsidRPr="00F31616">
        <w:rPr>
          <w:rFonts w:eastAsia="Calibri"/>
          <w:sz w:val="20"/>
          <w:szCs w:val="20"/>
          <w:lang w:eastAsia="en-US"/>
        </w:rPr>
        <w:t>местная администрация</w:t>
      </w:r>
      <w:r w:rsidRPr="00F31616">
        <w:rPr>
          <w:rFonts w:eastAsia="Calibri"/>
          <w:iCs/>
          <w:sz w:val="20"/>
          <w:szCs w:val="20"/>
          <w:lang w:eastAsia="en-US"/>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sz w:val="20"/>
          <w:szCs w:val="20"/>
          <w:lang w:eastAsia="en-US"/>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F31616" w:rsidRPr="00F31616" w:rsidRDefault="00F31616" w:rsidP="00F31616">
      <w:pPr>
        <w:spacing w:after="160" w:line="259" w:lineRule="auto"/>
        <w:ind w:firstLine="567"/>
        <w:contextualSpacing/>
        <w:jc w:val="both"/>
        <w:rPr>
          <w:rFonts w:eastAsia="Calibri"/>
          <w:iCs/>
          <w:sz w:val="20"/>
          <w:szCs w:val="20"/>
          <w:lang w:eastAsia="en-US"/>
        </w:rPr>
      </w:pPr>
      <w:r w:rsidRPr="00F31616">
        <w:rPr>
          <w:rFonts w:eastAsia="Calibri"/>
          <w:sz w:val="20"/>
          <w:szCs w:val="20"/>
          <w:lang w:eastAsia="en-US"/>
        </w:rPr>
        <w:t xml:space="preserve">43. </w:t>
      </w:r>
      <w:r w:rsidRPr="00F31616">
        <w:rPr>
          <w:rFonts w:eastAsia="Calibri"/>
          <w:iCs/>
          <w:sz w:val="20"/>
          <w:szCs w:val="20"/>
          <w:lang w:eastAsia="en-US"/>
        </w:rPr>
        <w:t>Местная администрация осуществляет контроль за исполнением предписаний, иных принятых решений в рамках муниципального контроля.</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iCs/>
          <w:sz w:val="20"/>
          <w:szCs w:val="20"/>
          <w:lang w:eastAsia="en-US"/>
        </w:rPr>
        <w:t>Исполнение решений местной администрации в</w:t>
      </w:r>
      <w:r w:rsidRPr="00F31616">
        <w:rPr>
          <w:rFonts w:eastAsia="Calibri"/>
          <w:sz w:val="20"/>
          <w:szCs w:val="20"/>
          <w:lang w:eastAsia="en-US"/>
        </w:rPr>
        <w:t xml:space="preserve"> рамках осуществления муниципального контроля осуществляется в порядке, установленном Федеральным законом от 31.07.2020 № 248.</w:t>
      </w:r>
    </w:p>
    <w:p w:rsidR="00F31616" w:rsidRPr="00F31616" w:rsidRDefault="00F31616" w:rsidP="00F31616">
      <w:pPr>
        <w:spacing w:after="160" w:line="259" w:lineRule="auto"/>
        <w:ind w:firstLine="567"/>
        <w:contextualSpacing/>
        <w:jc w:val="both"/>
        <w:rPr>
          <w:rFonts w:eastAsia="Calibri"/>
          <w:sz w:val="20"/>
          <w:szCs w:val="20"/>
          <w:lang w:eastAsia="en-US"/>
        </w:rPr>
      </w:pPr>
    </w:p>
    <w:p w:rsidR="00F31616" w:rsidRPr="00F31616" w:rsidRDefault="00F31616" w:rsidP="00F31616">
      <w:pPr>
        <w:keepNext/>
        <w:spacing w:before="240" w:after="60" w:line="276" w:lineRule="auto"/>
        <w:ind w:firstLine="567"/>
        <w:jc w:val="center"/>
        <w:outlineLvl w:val="0"/>
        <w:rPr>
          <w:b/>
          <w:bCs/>
          <w:kern w:val="32"/>
          <w:sz w:val="20"/>
          <w:szCs w:val="20"/>
        </w:rPr>
      </w:pPr>
      <w:r w:rsidRPr="00F31616">
        <w:rPr>
          <w:b/>
          <w:bCs/>
          <w:kern w:val="32"/>
          <w:sz w:val="20"/>
          <w:szCs w:val="20"/>
        </w:rPr>
        <w:t>Обжалование решений местной администрации, действий (бездействия) её должностных лиц</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44.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F31616" w:rsidRPr="00F31616" w:rsidRDefault="00F31616" w:rsidP="00F31616">
      <w:pPr>
        <w:spacing w:after="160" w:line="259" w:lineRule="auto"/>
        <w:ind w:firstLine="567"/>
        <w:contextualSpacing/>
        <w:jc w:val="both"/>
        <w:rPr>
          <w:rFonts w:eastAsia="Calibri"/>
          <w:sz w:val="20"/>
          <w:szCs w:val="20"/>
          <w:lang w:eastAsia="en-US"/>
        </w:rPr>
      </w:pPr>
      <w:r w:rsidRPr="00F31616">
        <w:rPr>
          <w:rFonts w:eastAsia="Calibri"/>
          <w:sz w:val="20"/>
          <w:szCs w:val="20"/>
          <w:lang w:eastAsia="en-US"/>
        </w:rPr>
        <w:t xml:space="preserve">45. </w:t>
      </w:r>
      <w:bookmarkStart w:id="13" w:name="_Hlk75448547"/>
      <w:r w:rsidRPr="00F31616">
        <w:rPr>
          <w:rFonts w:eastAsia="Calibri"/>
          <w:sz w:val="20"/>
          <w:szCs w:val="20"/>
          <w:lang w:eastAsia="en-US"/>
        </w:rPr>
        <w:t>Досудебный порядок подачи жалоб, устанавливается главой 9 Федерального закона от 31.07.2020 № 248.</w:t>
      </w:r>
      <w:bookmarkEnd w:id="13"/>
    </w:p>
    <w:p w:rsidR="00F31616" w:rsidRPr="00F31616" w:rsidRDefault="00F31616" w:rsidP="00F31616">
      <w:pPr>
        <w:keepNext/>
        <w:spacing w:before="240" w:after="60" w:line="276" w:lineRule="auto"/>
        <w:ind w:firstLine="567"/>
        <w:jc w:val="center"/>
        <w:outlineLvl w:val="0"/>
        <w:rPr>
          <w:b/>
          <w:bCs/>
          <w:kern w:val="32"/>
          <w:sz w:val="20"/>
          <w:szCs w:val="20"/>
        </w:rPr>
      </w:pPr>
      <w:r w:rsidRPr="00F31616">
        <w:rPr>
          <w:b/>
          <w:bCs/>
          <w:kern w:val="32"/>
          <w:sz w:val="20"/>
          <w:szCs w:val="20"/>
        </w:rPr>
        <w:t>Оценка результативности и эффективности деятельности местной администрации при осуществлении муниципального контроля</w:t>
      </w:r>
    </w:p>
    <w:p w:rsidR="00F31616" w:rsidRPr="00F31616" w:rsidRDefault="00F31616" w:rsidP="00F31616">
      <w:pPr>
        <w:ind w:firstLine="567"/>
        <w:jc w:val="both"/>
        <w:rPr>
          <w:rFonts w:eastAsia="Calibri"/>
          <w:sz w:val="20"/>
          <w:szCs w:val="20"/>
          <w:lang w:eastAsia="en-US"/>
        </w:rPr>
      </w:pPr>
      <w:r w:rsidRPr="00F31616">
        <w:rPr>
          <w:rFonts w:eastAsia="Calibri"/>
          <w:sz w:val="20"/>
          <w:szCs w:val="20"/>
          <w:lang w:eastAsia="en-US"/>
        </w:rPr>
        <w:t xml:space="preserve">46. Оценка результативности и эффективности осуществления </w:t>
      </w:r>
      <w:r w:rsidRPr="00F31616">
        <w:rPr>
          <w:rFonts w:eastAsia="Calibri"/>
          <w:iCs/>
          <w:sz w:val="20"/>
          <w:szCs w:val="20"/>
          <w:lang w:eastAsia="en-US"/>
        </w:rPr>
        <w:t>муниципального контроля</w:t>
      </w:r>
      <w:r w:rsidRPr="00F31616">
        <w:rPr>
          <w:rFonts w:eastAsia="Calibri"/>
          <w:sz w:val="20"/>
          <w:szCs w:val="20"/>
          <w:lang w:eastAsia="en-US"/>
        </w:rPr>
        <w:t xml:space="preserve"> осуществляется на основании статьи 30 Федерального закона от 31.07.2020 № 248. </w:t>
      </w:r>
    </w:p>
    <w:p w:rsidR="00F31616" w:rsidRPr="00F31616" w:rsidRDefault="00F31616" w:rsidP="00F31616">
      <w:pPr>
        <w:ind w:firstLine="567"/>
        <w:jc w:val="both"/>
        <w:rPr>
          <w:rFonts w:eastAsia="Calibri"/>
          <w:sz w:val="20"/>
          <w:szCs w:val="20"/>
          <w:lang w:eastAsia="en-US"/>
        </w:rPr>
      </w:pPr>
      <w:r w:rsidRPr="00F31616">
        <w:rPr>
          <w:rFonts w:eastAsia="Calibri"/>
          <w:sz w:val="20"/>
          <w:szCs w:val="20"/>
          <w:lang w:eastAsia="en-US"/>
        </w:rPr>
        <w:t xml:space="preserve">47. Ключевые показатели контроля и их целевые значения, индикативные показатели для </w:t>
      </w:r>
      <w:r w:rsidRPr="00F31616">
        <w:rPr>
          <w:rFonts w:eastAsia="Calibri"/>
          <w:iCs/>
          <w:sz w:val="20"/>
          <w:szCs w:val="20"/>
          <w:lang w:eastAsia="en-US"/>
        </w:rPr>
        <w:t>муниципального контроля</w:t>
      </w:r>
      <w:r w:rsidRPr="00F31616">
        <w:rPr>
          <w:rFonts w:eastAsia="Calibri"/>
          <w:sz w:val="20"/>
          <w:szCs w:val="20"/>
          <w:lang w:eastAsia="en-US"/>
        </w:rPr>
        <w:t xml:space="preserve"> утверждаются </w:t>
      </w:r>
      <w:r w:rsidRPr="00F31616">
        <w:rPr>
          <w:rFonts w:eastAsia="Calibri"/>
          <w:iCs/>
          <w:sz w:val="20"/>
          <w:szCs w:val="20"/>
          <w:lang w:eastAsia="en-US"/>
        </w:rPr>
        <w:t>Главой поселения.</w:t>
      </w:r>
    </w:p>
    <w:p w:rsidR="00F31616" w:rsidRPr="00F31616" w:rsidRDefault="00F31616" w:rsidP="00F31616">
      <w:pPr>
        <w:ind w:firstLine="567"/>
        <w:jc w:val="both"/>
        <w:rPr>
          <w:rFonts w:eastAsia="Calibri"/>
          <w:sz w:val="20"/>
          <w:szCs w:val="20"/>
          <w:lang w:eastAsia="en-US"/>
        </w:rPr>
      </w:pPr>
    </w:p>
    <w:p w:rsidR="00F31616" w:rsidRPr="00F31616" w:rsidRDefault="00F31616" w:rsidP="00F31616">
      <w:pPr>
        <w:keepNext/>
        <w:spacing w:before="240" w:after="60" w:line="276" w:lineRule="auto"/>
        <w:ind w:firstLine="567"/>
        <w:jc w:val="center"/>
        <w:outlineLvl w:val="0"/>
        <w:rPr>
          <w:b/>
          <w:bCs/>
          <w:kern w:val="32"/>
          <w:sz w:val="20"/>
          <w:szCs w:val="20"/>
        </w:rPr>
      </w:pPr>
      <w:r w:rsidRPr="00F31616">
        <w:rPr>
          <w:b/>
          <w:bCs/>
          <w:kern w:val="32"/>
          <w:sz w:val="20"/>
          <w:szCs w:val="20"/>
        </w:rPr>
        <w:t xml:space="preserve">Заключительные положения </w:t>
      </w:r>
    </w:p>
    <w:p w:rsidR="00F31616" w:rsidRPr="00F31616" w:rsidRDefault="00F31616" w:rsidP="00F31616">
      <w:pPr>
        <w:spacing w:after="160" w:line="259" w:lineRule="auto"/>
        <w:ind w:firstLine="567"/>
        <w:contextualSpacing/>
        <w:jc w:val="both"/>
        <w:rPr>
          <w:rFonts w:eastAsia="Calibri"/>
          <w:i/>
          <w:sz w:val="20"/>
          <w:szCs w:val="20"/>
          <w:lang w:eastAsia="en-US"/>
        </w:rPr>
      </w:pPr>
      <w:r w:rsidRPr="00F31616">
        <w:rPr>
          <w:rFonts w:eastAsia="Calibri"/>
          <w:sz w:val="20"/>
          <w:szCs w:val="20"/>
          <w:lang w:eastAsia="en-US"/>
        </w:rPr>
        <w:t>48. Настоящее положение вступает в силу с 1 июля 2021 года.</w:t>
      </w:r>
    </w:p>
    <w:p w:rsidR="00F31616" w:rsidRPr="00F31616" w:rsidRDefault="00F31616" w:rsidP="00F31616">
      <w:pPr>
        <w:spacing w:after="160" w:line="259" w:lineRule="auto"/>
        <w:ind w:firstLine="567"/>
        <w:contextualSpacing/>
        <w:jc w:val="both"/>
        <w:rPr>
          <w:rFonts w:eastAsia="Calibri"/>
          <w:i/>
          <w:sz w:val="20"/>
          <w:szCs w:val="20"/>
          <w:lang w:eastAsia="en-US"/>
        </w:rPr>
      </w:pPr>
      <w:r w:rsidRPr="00F31616">
        <w:rPr>
          <w:rFonts w:eastAsia="Calibri"/>
          <w:sz w:val="20"/>
          <w:szCs w:val="20"/>
          <w:lang w:eastAsia="en-US"/>
        </w:rPr>
        <w:t xml:space="preserve">49. До 31 декабря 2023 года подготовка </w:t>
      </w:r>
      <w:r w:rsidRPr="00F31616">
        <w:rPr>
          <w:rFonts w:eastAsia="Calibri"/>
          <w:iCs/>
          <w:sz w:val="20"/>
          <w:szCs w:val="20"/>
          <w:lang w:eastAsia="en-US"/>
        </w:rPr>
        <w:t>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w:t>
      </w:r>
      <w:r w:rsidRPr="00F31616">
        <w:rPr>
          <w:rFonts w:eastAsia="Calibri"/>
          <w:sz w:val="20"/>
          <w:szCs w:val="20"/>
          <w:lang w:eastAsia="en-US"/>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F31616" w:rsidRDefault="00F31616" w:rsidP="00F31616">
      <w:pPr>
        <w:spacing w:after="160" w:line="259" w:lineRule="auto"/>
        <w:jc w:val="right"/>
        <w:rPr>
          <w:rFonts w:eastAsia="Calibri"/>
          <w:sz w:val="20"/>
          <w:szCs w:val="20"/>
          <w:lang w:eastAsia="en-US"/>
        </w:rPr>
      </w:pPr>
    </w:p>
    <w:p w:rsidR="00F31616" w:rsidRPr="00F31616" w:rsidRDefault="00F31616" w:rsidP="00F31616">
      <w:pPr>
        <w:spacing w:after="160" w:line="259" w:lineRule="auto"/>
        <w:jc w:val="right"/>
        <w:rPr>
          <w:rFonts w:eastAsia="Calibri"/>
          <w:sz w:val="20"/>
          <w:szCs w:val="20"/>
          <w:lang w:eastAsia="en-US"/>
        </w:rPr>
      </w:pPr>
      <w:r w:rsidRPr="00F31616">
        <w:rPr>
          <w:sz w:val="20"/>
          <w:szCs w:val="20"/>
        </w:rPr>
        <w:t xml:space="preserve">Приложение </w:t>
      </w:r>
    </w:p>
    <w:p w:rsidR="00F31616" w:rsidRPr="00F31616" w:rsidRDefault="00F31616" w:rsidP="00F31616">
      <w:pPr>
        <w:keepNext/>
        <w:spacing w:line="276" w:lineRule="auto"/>
        <w:ind w:firstLine="567"/>
        <w:jc w:val="right"/>
        <w:outlineLvl w:val="0"/>
        <w:rPr>
          <w:bCs/>
          <w:kern w:val="32"/>
          <w:sz w:val="20"/>
          <w:szCs w:val="20"/>
        </w:rPr>
      </w:pPr>
      <w:r>
        <w:rPr>
          <w:bCs/>
          <w:kern w:val="32"/>
          <w:sz w:val="20"/>
          <w:szCs w:val="20"/>
        </w:rPr>
        <w:t xml:space="preserve">К </w:t>
      </w:r>
      <w:r w:rsidRPr="00F31616">
        <w:rPr>
          <w:bCs/>
          <w:kern w:val="32"/>
          <w:sz w:val="20"/>
          <w:szCs w:val="20"/>
        </w:rPr>
        <w:t>Положени</w:t>
      </w:r>
      <w:r>
        <w:rPr>
          <w:bCs/>
          <w:kern w:val="32"/>
          <w:sz w:val="20"/>
          <w:szCs w:val="20"/>
        </w:rPr>
        <w:t>ю</w:t>
      </w:r>
      <w:r w:rsidRPr="00F31616">
        <w:rPr>
          <w:bCs/>
          <w:kern w:val="32"/>
          <w:sz w:val="20"/>
          <w:szCs w:val="20"/>
        </w:rPr>
        <w:t xml:space="preserve"> по исполнению муниципальной функции </w:t>
      </w:r>
    </w:p>
    <w:p w:rsidR="00F31616" w:rsidRPr="00F31616" w:rsidRDefault="00F31616" w:rsidP="00F31616">
      <w:pPr>
        <w:spacing w:after="160" w:line="259" w:lineRule="auto"/>
        <w:contextualSpacing/>
        <w:jc w:val="right"/>
        <w:rPr>
          <w:rFonts w:eastAsia="Calibri"/>
          <w:sz w:val="20"/>
          <w:szCs w:val="20"/>
          <w:lang w:eastAsia="en-US"/>
        </w:rPr>
      </w:pPr>
      <w:r w:rsidRPr="00F31616">
        <w:rPr>
          <w:bCs/>
          <w:kern w:val="32"/>
          <w:sz w:val="20"/>
          <w:szCs w:val="20"/>
        </w:rPr>
        <w:t>«Осуществление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Подгорнского сельского</w:t>
      </w:r>
    </w:p>
    <w:p w:rsidR="00F31616" w:rsidRDefault="00F31616" w:rsidP="00F31616">
      <w:pPr>
        <w:jc w:val="center"/>
        <w:rPr>
          <w:rFonts w:eastAsia="Calibri"/>
          <w:b/>
          <w:sz w:val="20"/>
          <w:szCs w:val="20"/>
          <w:lang w:eastAsia="en-US"/>
        </w:rPr>
      </w:pPr>
      <w:bookmarkStart w:id="14" w:name="_Hlk75451685"/>
      <w:bookmarkStart w:id="15" w:name="_Hlk75014721"/>
    </w:p>
    <w:p w:rsidR="00F31616" w:rsidRPr="00F31616" w:rsidRDefault="00F31616" w:rsidP="00F31616">
      <w:pPr>
        <w:jc w:val="center"/>
        <w:rPr>
          <w:rFonts w:eastAsia="Calibri"/>
          <w:sz w:val="20"/>
          <w:szCs w:val="20"/>
          <w:lang w:eastAsia="en-US"/>
        </w:rPr>
      </w:pPr>
      <w:r w:rsidRPr="00F31616">
        <w:rPr>
          <w:rFonts w:eastAsia="Calibri"/>
          <w:b/>
          <w:sz w:val="20"/>
          <w:szCs w:val="20"/>
          <w:lang w:eastAsia="en-US"/>
        </w:rPr>
        <w:t>Критерии</w:t>
      </w:r>
    </w:p>
    <w:p w:rsidR="00F31616" w:rsidRPr="00F31616" w:rsidRDefault="00F31616" w:rsidP="00F31616">
      <w:pPr>
        <w:jc w:val="center"/>
        <w:rPr>
          <w:rFonts w:eastAsia="Calibri"/>
          <w:sz w:val="20"/>
          <w:szCs w:val="20"/>
          <w:lang w:eastAsia="en-US"/>
        </w:rPr>
      </w:pPr>
      <w:r w:rsidRPr="00F31616">
        <w:rPr>
          <w:rFonts w:eastAsia="Calibri"/>
          <w:b/>
          <w:sz w:val="20"/>
          <w:szCs w:val="20"/>
          <w:lang w:eastAsia="en-US"/>
        </w:rPr>
        <w:t>отнесения объектов контроля к категории риска</w:t>
      </w:r>
    </w:p>
    <w:bookmarkEnd w:id="14"/>
    <w:p w:rsidR="00F31616" w:rsidRPr="00F31616" w:rsidRDefault="00F31616" w:rsidP="00F31616">
      <w:pPr>
        <w:jc w:val="center"/>
        <w:rPr>
          <w:rFonts w:eastAsia="Calibri"/>
          <w:sz w:val="20"/>
          <w:szCs w:val="20"/>
          <w:lang w:eastAsia="en-US"/>
        </w:rPr>
      </w:pPr>
    </w:p>
    <w:p w:rsidR="00F31616" w:rsidRPr="00F31616" w:rsidRDefault="00F31616" w:rsidP="00DC0E22">
      <w:pPr>
        <w:numPr>
          <w:ilvl w:val="0"/>
          <w:numId w:val="5"/>
        </w:numPr>
        <w:tabs>
          <w:tab w:val="left" w:pos="851"/>
        </w:tabs>
        <w:suppressAutoHyphens/>
        <w:spacing w:after="160" w:line="259" w:lineRule="auto"/>
        <w:ind w:firstLine="567"/>
        <w:jc w:val="both"/>
        <w:rPr>
          <w:rFonts w:eastAsia="Calibri"/>
          <w:sz w:val="20"/>
          <w:szCs w:val="20"/>
          <w:lang w:eastAsia="en-US"/>
        </w:rPr>
      </w:pPr>
      <w:r w:rsidRPr="00F31616">
        <w:rPr>
          <w:rFonts w:eastAsia="Calibri"/>
          <w:sz w:val="20"/>
          <w:szCs w:val="20"/>
          <w:lang w:eastAsia="en-US"/>
        </w:rPr>
        <w:t>При осуществлении контроля подконтрольные объекты можно отнести к одной из категорий риска причинения вреда (ущерба) (далее – категории риска).</w:t>
      </w:r>
    </w:p>
    <w:p w:rsidR="00F31616" w:rsidRPr="00F31616" w:rsidRDefault="00F31616" w:rsidP="00DC0E22">
      <w:pPr>
        <w:numPr>
          <w:ilvl w:val="0"/>
          <w:numId w:val="5"/>
        </w:numPr>
        <w:tabs>
          <w:tab w:val="left" w:pos="851"/>
        </w:tabs>
        <w:suppressAutoHyphens/>
        <w:spacing w:after="160" w:line="259" w:lineRule="auto"/>
        <w:ind w:firstLine="567"/>
        <w:jc w:val="both"/>
        <w:rPr>
          <w:rFonts w:eastAsia="Calibri"/>
          <w:sz w:val="20"/>
          <w:szCs w:val="20"/>
          <w:lang w:eastAsia="en-US"/>
        </w:rPr>
      </w:pPr>
      <w:r w:rsidRPr="00F31616">
        <w:rPr>
          <w:rFonts w:eastAsia="Calibri"/>
          <w:sz w:val="20"/>
          <w:szCs w:val="20"/>
          <w:lang w:eastAsia="en-US"/>
        </w:rPr>
        <w:t>Объекты контроля, указанные в пункте 7 настоящего Положения, могут быть отнесены к следующим категориям риска причинения вреда (ущерба):</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1) высокий риск причинения вреда (ущерба);</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2)  средний риск причинения вреда (ущерба);</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 xml:space="preserve">3) низкий риск причинения вреда (ущерба). </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С учетом тяжести потенциальных негативных последствий возможного несоблюдения юридическими лицами и индивидуальными предпринимателями</w:t>
      </w:r>
      <w:r w:rsidRPr="00F31616">
        <w:rPr>
          <w:rFonts w:eastAsia="Calibri"/>
          <w:sz w:val="20"/>
          <w:szCs w:val="20"/>
          <w:lang w:eastAsia="en-US"/>
        </w:rPr>
        <w:br/>
        <w:t xml:space="preserve">в области транспорта (далее – субъекты контроля) требований, установленных международными договорами Российской Федерации, техническими регламентами Таможенного союза, федеральными законами и </w:t>
      </w:r>
      <w:r w:rsidRPr="00F31616">
        <w:rPr>
          <w:rFonts w:eastAsia="Calibri"/>
          <w:sz w:val="20"/>
          <w:szCs w:val="20"/>
          <w:lang w:eastAsia="en-US"/>
        </w:rPr>
        <w:lastRenderedPageBreak/>
        <w:t>принимаемыми в соответствии с ними иными нормативными правовыми актами Российской Федерации в области транспорта (далее – обязательные требования), деятельность субъекта надзора, подлежащая надзору, разделяется на группы тяжести «А», «Б», (далее – группы тяжести).</w:t>
      </w:r>
    </w:p>
    <w:p w:rsidR="00F31616" w:rsidRPr="00F31616" w:rsidRDefault="00F31616" w:rsidP="00DC0E22">
      <w:pPr>
        <w:numPr>
          <w:ilvl w:val="0"/>
          <w:numId w:val="5"/>
        </w:numPr>
        <w:tabs>
          <w:tab w:val="left" w:pos="851"/>
        </w:tabs>
        <w:suppressAutoHyphens/>
        <w:spacing w:after="160" w:line="259" w:lineRule="auto"/>
        <w:ind w:firstLine="567"/>
        <w:jc w:val="both"/>
        <w:rPr>
          <w:rFonts w:eastAsia="Calibri"/>
          <w:sz w:val="20"/>
          <w:szCs w:val="20"/>
          <w:lang w:eastAsia="en-US"/>
        </w:rPr>
      </w:pPr>
      <w:r w:rsidRPr="00F31616">
        <w:rPr>
          <w:rFonts w:eastAsia="Calibri"/>
          <w:sz w:val="20"/>
          <w:szCs w:val="20"/>
          <w:lang w:eastAsia="en-US"/>
        </w:rPr>
        <w:t>К группе тяжести «А» относятся следующие виды деятельности:</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а) деятельность по осуществлению работ по капитальному ремонту, ремонту и содержанию автомобильных дорог общего пользования местного значения, находящихся в собственности местной администрации;</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б)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местной администрации;</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4. К группе тяжести «Б» относятся следующие виды деятельности:</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а) перевозки автомобильным транспортом для собственных нужд.</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5. При наличии критериев, позволяющих отнести деятельность субъекта надзора к различным группам тяжести, подлежит применению критерий, позволяющий отнести деятельность субъекта контроля к более высокой категории риска.</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6. С учетом оценки вероятности несоблюдения субъектами контроля обязательных требований деятельность, подлежащая муниципальному контролю, разделяется на группы вероятности «1», «2», «3», «4» (далее – группы вероятности).</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7. К группе вероятности «1»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наказания субъекту контроля (или решения (постановления) о назначении административного наказания субъекту контроля)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следствием которого стало причинение вреда жизни и (или) здоровью людей.</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8. К группе вероятности «2»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субъекту контроля наказания (или решения (постановления) о назначении субъекту контроля административного наказания)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не повлекшего причинение вреда жизни и (или) здоровью людей.</w:t>
      </w:r>
    </w:p>
    <w:p w:rsidR="00F31616" w:rsidRPr="00F31616" w:rsidRDefault="00F31616" w:rsidP="00F31616">
      <w:pPr>
        <w:tabs>
          <w:tab w:val="left" w:pos="851"/>
          <w:tab w:val="left" w:pos="993"/>
        </w:tabs>
        <w:ind w:firstLine="567"/>
        <w:jc w:val="both"/>
        <w:rPr>
          <w:rFonts w:eastAsia="Calibri"/>
          <w:sz w:val="20"/>
          <w:szCs w:val="20"/>
          <w:lang w:eastAsia="en-US"/>
        </w:rPr>
      </w:pPr>
      <w:r w:rsidRPr="00F31616">
        <w:rPr>
          <w:rFonts w:eastAsia="Calibri"/>
          <w:sz w:val="20"/>
          <w:szCs w:val="20"/>
          <w:lang w:eastAsia="en-US"/>
        </w:rPr>
        <w:t>9. К группе вероятности «3» относится деятельность контролируемых лиц,</w:t>
      </w:r>
      <w:r w:rsidRPr="00F31616">
        <w:rPr>
          <w:rFonts w:eastAsia="Calibri"/>
          <w:sz w:val="20"/>
          <w:szCs w:val="20"/>
          <w:lang w:eastAsia="en-US"/>
        </w:rPr>
        <w:br/>
        <w:t>в отношении которых вступили в законную силу в течение трех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w:t>
      </w:r>
      <w:r w:rsidRPr="00F31616">
        <w:rPr>
          <w:rFonts w:eastAsia="Calibri"/>
          <w:sz w:val="20"/>
          <w:szCs w:val="20"/>
          <w:lang w:eastAsia="en-US"/>
        </w:rPr>
        <w:br/>
        <w:t>о назначении административного наказания за правонарушения, предусмотренные 11.23, 11.31, 12.21.1 (части 2-11),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10. К группе вероятности «4» относится деятельность субъектов контроля при отсутствии, вынесенных в отношении их приговоров суда и (или) менее 15 решений (постановлений) по статьям, указанным в пункте 9 настоящего приложения.</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11. При наличии критериев, позволяющих отнести деятельность субъекта контроля к различным группам вероятности, подлежит применению критерий, позволяющий отнести деятельность субъекта контроля к более высокой категории риска.</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Для целей применения настоящего документа под аварийным событием понимаются события – дорожно-транспортные происшествия в значениях, установленных транспортными уставами и кодексами, иными законами и издаваемыми в соответствии с ними нормативными правовыми актами, следствием которых стало причинение вреда жизни и (или) здоровью людей и (или) материальный ущерб.</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12.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3260"/>
        <w:gridCol w:w="2977"/>
      </w:tblGrid>
      <w:tr w:rsidR="00F31616" w:rsidRPr="00F31616" w:rsidTr="000038F4">
        <w:trPr>
          <w:trHeight w:val="506"/>
        </w:trPr>
        <w:tc>
          <w:tcPr>
            <w:tcW w:w="3119" w:type="dxa"/>
            <w:tcBorders>
              <w:top w:val="single" w:sz="4" w:space="0" w:color="000000"/>
              <w:left w:val="single" w:sz="4" w:space="0" w:color="000000"/>
              <w:bottom w:val="single" w:sz="4" w:space="0" w:color="000000"/>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Категории риска</w:t>
            </w:r>
          </w:p>
        </w:tc>
        <w:tc>
          <w:tcPr>
            <w:tcW w:w="3260" w:type="dxa"/>
            <w:tcBorders>
              <w:top w:val="single" w:sz="4" w:space="0" w:color="000000"/>
              <w:left w:val="single" w:sz="4" w:space="0" w:color="000000"/>
              <w:bottom w:val="single" w:sz="4" w:space="0" w:color="000000"/>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Группа тяжести</w:t>
            </w:r>
          </w:p>
        </w:tc>
        <w:tc>
          <w:tcPr>
            <w:tcW w:w="2977" w:type="dxa"/>
            <w:tcBorders>
              <w:top w:val="single" w:sz="4" w:space="0" w:color="000000"/>
              <w:left w:val="single" w:sz="4" w:space="0" w:color="000000"/>
              <w:bottom w:val="single" w:sz="4" w:space="0" w:color="000000"/>
              <w:right w:val="single" w:sz="4" w:space="0" w:color="000000"/>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Группа вероятности</w:t>
            </w:r>
          </w:p>
        </w:tc>
      </w:tr>
      <w:tr w:rsidR="00F31616" w:rsidRPr="00F31616" w:rsidTr="000038F4">
        <w:trPr>
          <w:trHeight w:val="460"/>
        </w:trPr>
        <w:tc>
          <w:tcPr>
            <w:tcW w:w="3119" w:type="dxa"/>
            <w:vMerge w:val="restart"/>
            <w:tcBorders>
              <w:left w:val="single" w:sz="4" w:space="0" w:color="000000"/>
              <w:bottom w:val="single" w:sz="4" w:space="0" w:color="000000"/>
            </w:tcBorders>
            <w:vAlign w:val="center"/>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Высокий риск</w:t>
            </w:r>
          </w:p>
        </w:tc>
        <w:tc>
          <w:tcPr>
            <w:tcW w:w="3260" w:type="dxa"/>
            <w:tcBorders>
              <w:left w:val="single" w:sz="4" w:space="0" w:color="000000"/>
              <w:bottom w:val="single" w:sz="4" w:space="0" w:color="000000"/>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А</w:t>
            </w:r>
          </w:p>
        </w:tc>
        <w:tc>
          <w:tcPr>
            <w:tcW w:w="2977" w:type="dxa"/>
            <w:tcBorders>
              <w:left w:val="single" w:sz="4" w:space="0" w:color="000000"/>
              <w:bottom w:val="single" w:sz="4" w:space="0" w:color="000000"/>
              <w:right w:val="single" w:sz="4" w:space="0" w:color="000000"/>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1</w:t>
            </w:r>
          </w:p>
        </w:tc>
      </w:tr>
      <w:tr w:rsidR="00F31616" w:rsidRPr="00F31616" w:rsidTr="000038F4">
        <w:trPr>
          <w:trHeight w:val="450"/>
        </w:trPr>
        <w:tc>
          <w:tcPr>
            <w:tcW w:w="3119" w:type="dxa"/>
            <w:vMerge/>
            <w:tcBorders>
              <w:left w:val="single" w:sz="4" w:space="0" w:color="000000"/>
              <w:bottom w:val="single" w:sz="4" w:space="0" w:color="auto"/>
            </w:tcBorders>
            <w:vAlign w:val="center"/>
          </w:tcPr>
          <w:p w:rsidR="00F31616" w:rsidRPr="00F31616" w:rsidRDefault="00F31616" w:rsidP="00F31616">
            <w:pPr>
              <w:tabs>
                <w:tab w:val="left" w:pos="851"/>
              </w:tabs>
              <w:ind w:firstLine="567"/>
              <w:jc w:val="center"/>
              <w:rPr>
                <w:rFonts w:eastAsia="Calibri"/>
                <w:sz w:val="20"/>
                <w:szCs w:val="20"/>
                <w:lang w:eastAsia="en-US"/>
              </w:rPr>
            </w:pPr>
          </w:p>
        </w:tc>
        <w:tc>
          <w:tcPr>
            <w:tcW w:w="3260" w:type="dxa"/>
            <w:tcBorders>
              <w:left w:val="single" w:sz="4" w:space="0" w:color="000000"/>
              <w:bottom w:val="single" w:sz="4" w:space="0" w:color="auto"/>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Б</w:t>
            </w:r>
          </w:p>
        </w:tc>
        <w:tc>
          <w:tcPr>
            <w:tcW w:w="2977" w:type="dxa"/>
            <w:tcBorders>
              <w:left w:val="single" w:sz="4" w:space="0" w:color="000000"/>
              <w:bottom w:val="single" w:sz="4" w:space="0" w:color="auto"/>
              <w:right w:val="single" w:sz="4" w:space="0" w:color="000000"/>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1</w:t>
            </w:r>
          </w:p>
        </w:tc>
      </w:tr>
      <w:tr w:rsidR="00F31616" w:rsidRPr="00F31616" w:rsidTr="000038F4">
        <w:tc>
          <w:tcPr>
            <w:tcW w:w="3119" w:type="dxa"/>
            <w:vMerge w:val="restart"/>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Средний риск</w:t>
            </w:r>
          </w:p>
        </w:tc>
        <w:tc>
          <w:tcPr>
            <w:tcW w:w="3260" w:type="dxa"/>
            <w:tcBorders>
              <w:top w:val="single" w:sz="4" w:space="0" w:color="auto"/>
              <w:left w:val="single" w:sz="4" w:space="0" w:color="auto"/>
              <w:bottom w:val="single" w:sz="4" w:space="0" w:color="auto"/>
              <w:right w:val="single" w:sz="4" w:space="0" w:color="auto"/>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А</w:t>
            </w:r>
          </w:p>
        </w:tc>
        <w:tc>
          <w:tcPr>
            <w:tcW w:w="2977" w:type="dxa"/>
            <w:tcBorders>
              <w:top w:val="single" w:sz="4" w:space="0" w:color="auto"/>
              <w:left w:val="single" w:sz="4" w:space="0" w:color="auto"/>
              <w:bottom w:val="single" w:sz="4" w:space="0" w:color="auto"/>
              <w:right w:val="single" w:sz="4" w:space="0" w:color="auto"/>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2</w:t>
            </w:r>
          </w:p>
        </w:tc>
      </w:tr>
      <w:tr w:rsidR="00F31616" w:rsidRPr="00F31616" w:rsidTr="000038F4">
        <w:tc>
          <w:tcPr>
            <w:tcW w:w="3119" w:type="dxa"/>
            <w:vMerge/>
            <w:tcBorders>
              <w:top w:val="single" w:sz="4" w:space="0" w:color="auto"/>
              <w:left w:val="single" w:sz="4" w:space="0" w:color="000000"/>
              <w:bottom w:val="single" w:sz="4" w:space="0" w:color="000000"/>
            </w:tcBorders>
            <w:vAlign w:val="center"/>
          </w:tcPr>
          <w:p w:rsidR="00F31616" w:rsidRPr="00F31616" w:rsidRDefault="00F31616" w:rsidP="00F31616">
            <w:pPr>
              <w:tabs>
                <w:tab w:val="left" w:pos="851"/>
              </w:tabs>
              <w:ind w:firstLine="567"/>
              <w:jc w:val="center"/>
              <w:rPr>
                <w:rFonts w:eastAsia="Calibri"/>
                <w:sz w:val="20"/>
                <w:szCs w:val="20"/>
                <w:lang w:eastAsia="en-US"/>
              </w:rPr>
            </w:pPr>
          </w:p>
        </w:tc>
        <w:tc>
          <w:tcPr>
            <w:tcW w:w="3260" w:type="dxa"/>
            <w:tcBorders>
              <w:top w:val="single" w:sz="4" w:space="0" w:color="auto"/>
              <w:left w:val="single" w:sz="4" w:space="0" w:color="000000"/>
              <w:bottom w:val="single" w:sz="4" w:space="0" w:color="000000"/>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А</w:t>
            </w:r>
          </w:p>
        </w:tc>
        <w:tc>
          <w:tcPr>
            <w:tcW w:w="2977" w:type="dxa"/>
            <w:tcBorders>
              <w:top w:val="single" w:sz="4" w:space="0" w:color="auto"/>
              <w:left w:val="single" w:sz="4" w:space="0" w:color="000000"/>
              <w:bottom w:val="single" w:sz="4" w:space="0" w:color="000000"/>
              <w:right w:val="single" w:sz="4" w:space="0" w:color="000000"/>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3</w:t>
            </w:r>
          </w:p>
        </w:tc>
      </w:tr>
      <w:tr w:rsidR="00F31616" w:rsidRPr="00F31616" w:rsidTr="000038F4">
        <w:trPr>
          <w:trHeight w:val="301"/>
        </w:trPr>
        <w:tc>
          <w:tcPr>
            <w:tcW w:w="3119" w:type="dxa"/>
            <w:vMerge/>
            <w:tcBorders>
              <w:left w:val="single" w:sz="4" w:space="0" w:color="000000"/>
              <w:bottom w:val="single" w:sz="4" w:space="0" w:color="auto"/>
            </w:tcBorders>
            <w:vAlign w:val="center"/>
          </w:tcPr>
          <w:p w:rsidR="00F31616" w:rsidRPr="00F31616" w:rsidRDefault="00F31616" w:rsidP="00F31616">
            <w:pPr>
              <w:tabs>
                <w:tab w:val="left" w:pos="851"/>
              </w:tabs>
              <w:ind w:firstLine="567"/>
              <w:jc w:val="center"/>
              <w:rPr>
                <w:rFonts w:eastAsia="Calibri"/>
                <w:sz w:val="20"/>
                <w:szCs w:val="20"/>
                <w:lang w:eastAsia="en-US"/>
              </w:rPr>
            </w:pPr>
          </w:p>
        </w:tc>
        <w:tc>
          <w:tcPr>
            <w:tcW w:w="3260" w:type="dxa"/>
            <w:tcBorders>
              <w:left w:val="single" w:sz="4" w:space="0" w:color="000000"/>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Б</w:t>
            </w:r>
          </w:p>
        </w:tc>
        <w:tc>
          <w:tcPr>
            <w:tcW w:w="2977" w:type="dxa"/>
            <w:tcBorders>
              <w:left w:val="single" w:sz="4" w:space="0" w:color="000000"/>
              <w:right w:val="single" w:sz="4" w:space="0" w:color="000000"/>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2</w:t>
            </w:r>
          </w:p>
        </w:tc>
      </w:tr>
      <w:tr w:rsidR="00F31616" w:rsidRPr="00F31616" w:rsidTr="000038F4">
        <w:trPr>
          <w:trHeight w:val="406"/>
        </w:trPr>
        <w:tc>
          <w:tcPr>
            <w:tcW w:w="3119" w:type="dxa"/>
            <w:vMerge w:val="restart"/>
            <w:tcBorders>
              <w:left w:val="single" w:sz="4" w:space="0" w:color="000000"/>
            </w:tcBorders>
            <w:vAlign w:val="center"/>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lastRenderedPageBreak/>
              <w:t>Низкий риск</w:t>
            </w:r>
          </w:p>
        </w:tc>
        <w:tc>
          <w:tcPr>
            <w:tcW w:w="3260" w:type="dxa"/>
            <w:tcBorders>
              <w:left w:val="single" w:sz="4" w:space="0" w:color="000000"/>
              <w:bottom w:val="single" w:sz="4" w:space="0" w:color="auto"/>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Б</w:t>
            </w:r>
          </w:p>
        </w:tc>
        <w:tc>
          <w:tcPr>
            <w:tcW w:w="2977" w:type="dxa"/>
            <w:tcBorders>
              <w:left w:val="single" w:sz="4" w:space="0" w:color="000000"/>
              <w:bottom w:val="single" w:sz="4" w:space="0" w:color="auto"/>
              <w:right w:val="single" w:sz="4" w:space="0" w:color="000000"/>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3</w:t>
            </w:r>
          </w:p>
        </w:tc>
      </w:tr>
      <w:tr w:rsidR="00F31616" w:rsidRPr="00F31616" w:rsidTr="000038F4">
        <w:trPr>
          <w:trHeight w:val="249"/>
        </w:trPr>
        <w:tc>
          <w:tcPr>
            <w:tcW w:w="3119" w:type="dxa"/>
            <w:vMerge/>
            <w:tcBorders>
              <w:left w:val="single" w:sz="4" w:space="0" w:color="000000"/>
              <w:bottom w:val="single" w:sz="4" w:space="0" w:color="auto"/>
            </w:tcBorders>
            <w:vAlign w:val="center"/>
          </w:tcPr>
          <w:p w:rsidR="00F31616" w:rsidRPr="00F31616" w:rsidRDefault="00F31616" w:rsidP="00F31616">
            <w:pPr>
              <w:tabs>
                <w:tab w:val="left" w:pos="851"/>
              </w:tabs>
              <w:ind w:firstLine="567"/>
              <w:jc w:val="center"/>
              <w:rPr>
                <w:rFonts w:eastAsia="Calibri"/>
                <w:sz w:val="20"/>
                <w:szCs w:val="20"/>
                <w:lang w:eastAsia="en-US"/>
              </w:rPr>
            </w:pPr>
          </w:p>
        </w:tc>
        <w:tc>
          <w:tcPr>
            <w:tcW w:w="3260" w:type="dxa"/>
            <w:tcBorders>
              <w:top w:val="single" w:sz="4" w:space="0" w:color="auto"/>
              <w:left w:val="single" w:sz="4" w:space="0" w:color="000000"/>
              <w:bottom w:val="single" w:sz="4" w:space="0" w:color="auto"/>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Б</w:t>
            </w:r>
          </w:p>
        </w:tc>
        <w:tc>
          <w:tcPr>
            <w:tcW w:w="2977" w:type="dxa"/>
            <w:tcBorders>
              <w:top w:val="single" w:sz="4" w:space="0" w:color="auto"/>
              <w:left w:val="single" w:sz="4" w:space="0" w:color="000000"/>
              <w:bottom w:val="single" w:sz="4" w:space="0" w:color="auto"/>
              <w:right w:val="single" w:sz="4" w:space="0" w:color="000000"/>
            </w:tcBorders>
          </w:tcPr>
          <w:p w:rsidR="00F31616" w:rsidRPr="00F31616" w:rsidRDefault="00F31616" w:rsidP="00F31616">
            <w:pPr>
              <w:tabs>
                <w:tab w:val="left" w:pos="851"/>
              </w:tabs>
              <w:ind w:firstLine="567"/>
              <w:jc w:val="center"/>
              <w:rPr>
                <w:rFonts w:eastAsia="Calibri"/>
                <w:sz w:val="20"/>
                <w:szCs w:val="20"/>
                <w:lang w:eastAsia="en-US"/>
              </w:rPr>
            </w:pPr>
            <w:r w:rsidRPr="00F31616">
              <w:rPr>
                <w:rFonts w:eastAsia="Calibri"/>
                <w:sz w:val="20"/>
                <w:szCs w:val="20"/>
                <w:lang w:eastAsia="en-US"/>
              </w:rPr>
              <w:t>4</w:t>
            </w:r>
          </w:p>
        </w:tc>
      </w:tr>
    </w:tbl>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13.  Показатель риска (баллов) (R) определяется по формуле:</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R = 5*N 1/A+5*N 2+20*N 3,</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где:</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N 1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должностных обязанностей) за совершение административных правонарушений, предусмотренных статьями 11.23, 11.31, 11.32, 11.33, 12.1, частью 2 статьи 12.3, статьями 12.5, 12.6, 12.7, 12.8, 12.9, 12.10, частями 1 и 3 статьи 12.12, статьями 12.15, 12.16, 12.18, частью 4 статьи 12.23, статьями 12.31, 12.31.1, 12.32, 12.32.1 и частью 2 статьи 12.37 Кодекса Российской Федерации об административных правонарушениях;</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A – среднее количество автобусов, находившихся во владении лицензиата</w:t>
      </w:r>
      <w:r w:rsidRPr="00F31616">
        <w:rPr>
          <w:rFonts w:eastAsia="Calibri"/>
          <w:sz w:val="20"/>
          <w:szCs w:val="20"/>
          <w:lang w:eastAsia="en-US"/>
        </w:rPr>
        <w:br/>
        <w:t>в течение одного календарного года, предшествующего дню принятия решения об отнесении его к категории риска;</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N 2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ими должностных обязанностей) за совершение административного правонарушения, предусмотренного статьей 12.24 Кодекса Российской Федерации об административных правонарушениях;</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N 3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обвинительных приговоров суда о привлечении</w:t>
      </w:r>
      <w:r w:rsidRPr="00F31616">
        <w:rPr>
          <w:rFonts w:eastAsia="Calibri"/>
          <w:sz w:val="20"/>
          <w:szCs w:val="20"/>
          <w:lang w:eastAsia="en-US"/>
        </w:rPr>
        <w:br/>
        <w:t>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264 и 294 Уголовного кодекса Российской Федерации.</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При определении показателя риска учитываются постановления о назначении административного наказания и обвинительные приговоры суда, вступившие</w:t>
      </w:r>
      <w:r w:rsidRPr="00F31616">
        <w:rPr>
          <w:rFonts w:eastAsia="Calibri"/>
          <w:sz w:val="20"/>
          <w:szCs w:val="20"/>
          <w:lang w:eastAsia="en-US"/>
        </w:rPr>
        <w:br/>
        <w:t>в законную силу в течение одного календарного года, предшествующего дню предоставления лицензии.</w:t>
      </w:r>
    </w:p>
    <w:p w:rsidR="00F31616" w:rsidRPr="00F31616" w:rsidRDefault="00F31616" w:rsidP="00F31616">
      <w:pPr>
        <w:tabs>
          <w:tab w:val="left" w:pos="851"/>
        </w:tabs>
        <w:ind w:firstLine="567"/>
        <w:jc w:val="both"/>
        <w:rPr>
          <w:rFonts w:eastAsia="Calibri"/>
          <w:sz w:val="20"/>
          <w:szCs w:val="20"/>
          <w:lang w:eastAsia="en-US"/>
        </w:rPr>
      </w:pPr>
      <w:r w:rsidRPr="00F31616">
        <w:rPr>
          <w:rFonts w:eastAsia="Calibri"/>
          <w:sz w:val="20"/>
          <w:szCs w:val="20"/>
          <w:lang w:eastAsia="en-US"/>
        </w:rPr>
        <w:t>В случае, если до предоставления лицензии лицензиат не выполнял перевозки пассажиров и иных лиц автобусами, показатель риска принимается равным нулю.</w:t>
      </w:r>
      <w:bookmarkEnd w:id="15"/>
    </w:p>
    <w:p w:rsidR="00F31616" w:rsidRPr="00F31616" w:rsidRDefault="00F31616" w:rsidP="00F31616">
      <w:pPr>
        <w:spacing w:after="160" w:line="259" w:lineRule="auto"/>
        <w:ind w:firstLine="567"/>
        <w:contextualSpacing/>
        <w:jc w:val="both"/>
        <w:rPr>
          <w:rFonts w:eastAsia="Calibri"/>
          <w:i/>
          <w:sz w:val="20"/>
          <w:szCs w:val="20"/>
          <w:lang w:eastAsia="en-US"/>
        </w:rPr>
      </w:pPr>
    </w:p>
    <w:p w:rsidR="00F31616" w:rsidRPr="00F31616" w:rsidRDefault="00F31616" w:rsidP="00F31616">
      <w:pPr>
        <w:spacing w:after="160" w:line="259" w:lineRule="auto"/>
        <w:rPr>
          <w:rFonts w:eastAsia="Calibri"/>
          <w:sz w:val="20"/>
          <w:szCs w:val="20"/>
          <w:lang w:eastAsia="en-US"/>
        </w:rPr>
      </w:pPr>
    </w:p>
    <w:p w:rsidR="00F31616" w:rsidRPr="00F31616" w:rsidRDefault="00F31616" w:rsidP="00F31616">
      <w:pPr>
        <w:spacing w:line="259" w:lineRule="auto"/>
        <w:jc w:val="right"/>
        <w:rPr>
          <w:rFonts w:eastAsia="Calibri"/>
          <w:b/>
          <w:bCs/>
          <w:color w:val="26282F"/>
          <w:sz w:val="20"/>
          <w:szCs w:val="20"/>
          <w:lang w:eastAsia="en-US"/>
        </w:rPr>
      </w:pPr>
    </w:p>
    <w:p w:rsidR="00F31616" w:rsidRPr="005D0A94" w:rsidRDefault="00F31616" w:rsidP="00F31616">
      <w:pPr>
        <w:widowControl w:val="0"/>
        <w:jc w:val="center"/>
        <w:rPr>
          <w:rFonts w:eastAsia="Calibri"/>
          <w:b/>
          <w:bCs/>
          <w:color w:val="000000"/>
          <w:sz w:val="20"/>
          <w:szCs w:val="20"/>
          <w:lang w:bidi="ru-RU"/>
        </w:rPr>
      </w:pPr>
      <w:r w:rsidRPr="005D0A94">
        <w:rPr>
          <w:rFonts w:eastAsia="Calibri"/>
          <w:b/>
          <w:bCs/>
          <w:color w:val="000000"/>
          <w:sz w:val="20"/>
          <w:szCs w:val="20"/>
          <w:lang w:bidi="ru-RU"/>
        </w:rPr>
        <w:t>Муниципальное образование «Подгорнское сельское поселение»</w:t>
      </w:r>
    </w:p>
    <w:p w:rsidR="00F31616" w:rsidRPr="005D0A94" w:rsidRDefault="00F31616" w:rsidP="00F31616">
      <w:pPr>
        <w:widowControl w:val="0"/>
        <w:jc w:val="center"/>
        <w:rPr>
          <w:rFonts w:eastAsia="Calibri"/>
          <w:sz w:val="20"/>
          <w:szCs w:val="20"/>
        </w:rPr>
      </w:pPr>
      <w:r w:rsidRPr="005D0A94">
        <w:rPr>
          <w:rFonts w:eastAsia="Calibri"/>
          <w:b/>
          <w:bCs/>
          <w:color w:val="000000"/>
          <w:sz w:val="20"/>
          <w:szCs w:val="20"/>
          <w:lang w:bidi="ru-RU"/>
        </w:rPr>
        <w:t>СОВЕТ ПОДГОРНСКОГО СЕЛЬКОГО ПОСЕЛЕНИЯ</w:t>
      </w:r>
    </w:p>
    <w:p w:rsidR="00F31616" w:rsidRPr="005D0A94" w:rsidRDefault="00F31616" w:rsidP="00F31616">
      <w:pPr>
        <w:widowControl w:val="0"/>
        <w:jc w:val="center"/>
        <w:rPr>
          <w:rFonts w:eastAsia="Calibri"/>
          <w:b/>
          <w:bCs/>
          <w:color w:val="000000"/>
          <w:sz w:val="20"/>
          <w:szCs w:val="20"/>
          <w:lang w:bidi="ru-RU"/>
        </w:rPr>
      </w:pPr>
      <w:r w:rsidRPr="005D0A94">
        <w:rPr>
          <w:rFonts w:eastAsia="Calibri"/>
          <w:b/>
          <w:bCs/>
          <w:color w:val="000000"/>
          <w:sz w:val="20"/>
          <w:szCs w:val="20"/>
          <w:lang w:bidi="ru-RU"/>
        </w:rPr>
        <w:t>РЕШЕНИЕ</w:t>
      </w:r>
    </w:p>
    <w:p w:rsidR="00F31616" w:rsidRPr="005D0A94" w:rsidRDefault="00F31616" w:rsidP="00F31616">
      <w:pPr>
        <w:widowControl w:val="0"/>
        <w:jc w:val="center"/>
        <w:rPr>
          <w:rFonts w:eastAsia="Calibri"/>
          <w:b/>
          <w:bCs/>
          <w:color w:val="000000"/>
          <w:sz w:val="20"/>
          <w:szCs w:val="20"/>
          <w:lang w:bidi="ru-RU"/>
        </w:rPr>
      </w:pPr>
    </w:p>
    <w:p w:rsidR="00F31616" w:rsidRPr="005D0A94" w:rsidRDefault="00F31616" w:rsidP="00F31616">
      <w:pPr>
        <w:widowControl w:val="0"/>
        <w:jc w:val="both"/>
        <w:rPr>
          <w:rFonts w:eastAsia="Calibri"/>
          <w:color w:val="000000"/>
          <w:sz w:val="20"/>
          <w:szCs w:val="20"/>
          <w:lang w:bidi="ru-RU"/>
        </w:rPr>
      </w:pPr>
      <w:r w:rsidRPr="005D0A94">
        <w:rPr>
          <w:rFonts w:eastAsia="Calibri"/>
          <w:color w:val="000000"/>
          <w:sz w:val="20"/>
          <w:szCs w:val="20"/>
          <w:lang w:bidi="ru-RU"/>
        </w:rPr>
        <w:t xml:space="preserve">25.06.2021                                              </w:t>
      </w:r>
      <w:r>
        <w:rPr>
          <w:rFonts w:eastAsia="Calibri"/>
          <w:color w:val="000000"/>
          <w:sz w:val="20"/>
          <w:szCs w:val="20"/>
          <w:lang w:bidi="ru-RU"/>
        </w:rPr>
        <w:t xml:space="preserve">                  </w:t>
      </w:r>
      <w:r w:rsidRPr="005D0A94">
        <w:rPr>
          <w:rFonts w:eastAsia="Calibri"/>
          <w:color w:val="000000"/>
          <w:sz w:val="20"/>
          <w:szCs w:val="20"/>
          <w:lang w:bidi="ru-RU"/>
        </w:rPr>
        <w:t xml:space="preserve">   с. Подгорное                                                   № 18</w:t>
      </w:r>
    </w:p>
    <w:p w:rsidR="00F31616" w:rsidRPr="005D0A94" w:rsidRDefault="00F31616" w:rsidP="00F31616">
      <w:pPr>
        <w:widowControl w:val="0"/>
        <w:jc w:val="both"/>
        <w:rPr>
          <w:rFonts w:eastAsia="Calibri"/>
          <w:sz w:val="20"/>
          <w:szCs w:val="20"/>
        </w:rPr>
      </w:pPr>
    </w:p>
    <w:p w:rsidR="00F31616" w:rsidRPr="005D0A94" w:rsidRDefault="00F31616" w:rsidP="00F31616">
      <w:pPr>
        <w:spacing w:line="276" w:lineRule="auto"/>
        <w:ind w:right="-2"/>
        <w:jc w:val="center"/>
        <w:outlineLvl w:val="1"/>
        <w:rPr>
          <w:sz w:val="20"/>
          <w:szCs w:val="20"/>
        </w:rPr>
      </w:pPr>
      <w:r w:rsidRPr="005D0A94">
        <w:rPr>
          <w:sz w:val="20"/>
          <w:szCs w:val="20"/>
        </w:rPr>
        <w:t>Об утверждении Положения о муниципальном жилищном контроле</w:t>
      </w:r>
    </w:p>
    <w:p w:rsidR="00F31616" w:rsidRPr="005D0A94" w:rsidRDefault="00F31616" w:rsidP="00F31616">
      <w:pPr>
        <w:spacing w:line="276" w:lineRule="auto"/>
        <w:ind w:right="-2"/>
        <w:jc w:val="center"/>
        <w:outlineLvl w:val="1"/>
        <w:rPr>
          <w:sz w:val="20"/>
          <w:szCs w:val="20"/>
        </w:rPr>
      </w:pPr>
      <w:r w:rsidRPr="005D0A94">
        <w:rPr>
          <w:sz w:val="20"/>
          <w:szCs w:val="20"/>
        </w:rPr>
        <w:t xml:space="preserve"> на территории Подгорнского сельского поселения</w:t>
      </w:r>
    </w:p>
    <w:p w:rsidR="00F31616" w:rsidRPr="005D0A94" w:rsidRDefault="00F31616" w:rsidP="00F31616">
      <w:pPr>
        <w:tabs>
          <w:tab w:val="left" w:pos="7580"/>
        </w:tabs>
        <w:spacing w:line="276" w:lineRule="auto"/>
        <w:ind w:right="-2"/>
        <w:outlineLvl w:val="1"/>
        <w:rPr>
          <w:b/>
          <w:bCs/>
          <w:sz w:val="20"/>
          <w:szCs w:val="20"/>
        </w:rPr>
      </w:pPr>
      <w:r w:rsidRPr="005D0A94">
        <w:rPr>
          <w:b/>
          <w:bCs/>
          <w:sz w:val="20"/>
          <w:szCs w:val="20"/>
        </w:rPr>
        <w:tab/>
      </w:r>
    </w:p>
    <w:p w:rsidR="00F31616" w:rsidRPr="005D0A94" w:rsidRDefault="00F31616" w:rsidP="00F31616">
      <w:pPr>
        <w:autoSpaceDE w:val="0"/>
        <w:autoSpaceDN w:val="0"/>
        <w:adjustRightInd w:val="0"/>
        <w:ind w:firstLine="567"/>
        <w:jc w:val="both"/>
        <w:rPr>
          <w:color w:val="000000"/>
          <w:sz w:val="20"/>
          <w:szCs w:val="20"/>
        </w:rPr>
      </w:pPr>
      <w:r w:rsidRPr="005D0A94">
        <w:rPr>
          <w:sz w:val="20"/>
          <w:szCs w:val="20"/>
        </w:rPr>
        <w:t xml:space="preserve">В соответствии с </w:t>
      </w:r>
      <w:hyperlink r:id="rId51" w:history="1">
        <w:r w:rsidRPr="005D0A94">
          <w:rPr>
            <w:color w:val="0000FF"/>
            <w:sz w:val="20"/>
            <w:szCs w:val="20"/>
          </w:rPr>
          <w:t>Федеральным законом от 31 июля 2020 года № 248-ФЗ «О государственном контроле (надзоре) и муниципальном контроле в Российской Федерации»</w:t>
        </w:r>
      </w:hyperlink>
      <w:r w:rsidRPr="005D0A94">
        <w:rPr>
          <w:sz w:val="20"/>
          <w:szCs w:val="20"/>
        </w:rPr>
        <w:t xml:space="preserve">, </w:t>
      </w:r>
      <w:hyperlink r:id="rId52" w:history="1"/>
      <w:r w:rsidRPr="005D0A94">
        <w:rPr>
          <w:color w:val="0000FF"/>
          <w:sz w:val="20"/>
          <w:szCs w:val="20"/>
        </w:rPr>
        <w:t xml:space="preserve"> уставом муниципального образования «Подгорнское сельское поселение» </w:t>
      </w:r>
    </w:p>
    <w:p w:rsidR="00F31616" w:rsidRPr="005D0A94" w:rsidRDefault="00F31616" w:rsidP="00F31616">
      <w:pPr>
        <w:autoSpaceDE w:val="0"/>
        <w:autoSpaceDN w:val="0"/>
        <w:adjustRightInd w:val="0"/>
        <w:ind w:firstLine="567"/>
        <w:jc w:val="both"/>
        <w:rPr>
          <w:color w:val="000000"/>
          <w:sz w:val="20"/>
          <w:szCs w:val="20"/>
        </w:rPr>
      </w:pPr>
    </w:p>
    <w:p w:rsidR="00F31616" w:rsidRPr="005D0A94" w:rsidRDefault="00F31616" w:rsidP="00F31616">
      <w:pPr>
        <w:autoSpaceDE w:val="0"/>
        <w:autoSpaceDN w:val="0"/>
        <w:adjustRightInd w:val="0"/>
        <w:ind w:firstLine="567"/>
        <w:jc w:val="both"/>
        <w:rPr>
          <w:sz w:val="20"/>
          <w:szCs w:val="20"/>
        </w:rPr>
      </w:pPr>
      <w:r w:rsidRPr="005D0A94">
        <w:rPr>
          <w:sz w:val="20"/>
          <w:szCs w:val="20"/>
        </w:rPr>
        <w:t>Совет Подгорнского поселения РЕШИЛ:</w:t>
      </w:r>
    </w:p>
    <w:p w:rsidR="00F31616" w:rsidRPr="005D0A94" w:rsidRDefault="00F31616" w:rsidP="00F31616">
      <w:pPr>
        <w:autoSpaceDE w:val="0"/>
        <w:autoSpaceDN w:val="0"/>
        <w:adjustRightInd w:val="0"/>
        <w:ind w:firstLine="567"/>
        <w:jc w:val="both"/>
        <w:rPr>
          <w:sz w:val="20"/>
          <w:szCs w:val="20"/>
        </w:rPr>
      </w:pPr>
    </w:p>
    <w:p w:rsidR="00F31616" w:rsidRPr="005D0A94" w:rsidRDefault="00F31616" w:rsidP="00F31616">
      <w:pPr>
        <w:tabs>
          <w:tab w:val="left" w:pos="851"/>
        </w:tabs>
        <w:autoSpaceDE w:val="0"/>
        <w:autoSpaceDN w:val="0"/>
        <w:adjustRightInd w:val="0"/>
        <w:spacing w:line="276" w:lineRule="auto"/>
        <w:jc w:val="both"/>
        <w:rPr>
          <w:sz w:val="20"/>
          <w:szCs w:val="20"/>
        </w:rPr>
      </w:pPr>
      <w:r w:rsidRPr="005D0A94">
        <w:rPr>
          <w:sz w:val="20"/>
          <w:szCs w:val="20"/>
        </w:rPr>
        <w:tab/>
        <w:t>1.Утвердить Положение о муниципальном жилищном контроле на территории Подгорнского сельского поселения согласно приложению, к настоящему решению.</w:t>
      </w:r>
    </w:p>
    <w:p w:rsidR="00F31616" w:rsidRPr="005D0A94" w:rsidRDefault="00F31616" w:rsidP="00F31616">
      <w:pPr>
        <w:tabs>
          <w:tab w:val="left" w:pos="851"/>
        </w:tabs>
        <w:autoSpaceDE w:val="0"/>
        <w:autoSpaceDN w:val="0"/>
        <w:adjustRightInd w:val="0"/>
        <w:spacing w:line="276" w:lineRule="auto"/>
        <w:jc w:val="both"/>
        <w:rPr>
          <w:sz w:val="20"/>
          <w:szCs w:val="20"/>
        </w:rPr>
      </w:pPr>
      <w:r w:rsidRPr="005D0A94">
        <w:rPr>
          <w:sz w:val="20"/>
          <w:szCs w:val="20"/>
        </w:rPr>
        <w:tab/>
        <w:t>2.Решение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F31616" w:rsidRPr="005D0A94" w:rsidRDefault="00F31616" w:rsidP="00F31616">
      <w:pPr>
        <w:tabs>
          <w:tab w:val="left" w:pos="851"/>
        </w:tabs>
        <w:autoSpaceDE w:val="0"/>
        <w:autoSpaceDN w:val="0"/>
        <w:adjustRightInd w:val="0"/>
        <w:jc w:val="both"/>
        <w:rPr>
          <w:sz w:val="20"/>
          <w:szCs w:val="20"/>
        </w:rPr>
      </w:pPr>
      <w:r w:rsidRPr="005D0A94">
        <w:rPr>
          <w:sz w:val="20"/>
          <w:szCs w:val="20"/>
        </w:rPr>
        <w:tab/>
        <w:t>3. Решение вступает в силу с 01.01.2022.</w:t>
      </w:r>
    </w:p>
    <w:p w:rsidR="00F31616" w:rsidRPr="005D0A94" w:rsidRDefault="00F31616" w:rsidP="00F31616">
      <w:pPr>
        <w:tabs>
          <w:tab w:val="left" w:pos="851"/>
        </w:tabs>
        <w:autoSpaceDE w:val="0"/>
        <w:autoSpaceDN w:val="0"/>
        <w:adjustRightInd w:val="0"/>
        <w:jc w:val="both"/>
        <w:rPr>
          <w:sz w:val="20"/>
          <w:szCs w:val="20"/>
        </w:rPr>
      </w:pPr>
      <w:r w:rsidRPr="005D0A94">
        <w:rPr>
          <w:sz w:val="20"/>
          <w:szCs w:val="20"/>
        </w:rPr>
        <w:tab/>
        <w:t>4. Контроль за исполнением настоящего решения возложить на Главу Подгорнского сельского поселения.</w:t>
      </w:r>
    </w:p>
    <w:p w:rsidR="00F31616" w:rsidRPr="005D0A94" w:rsidRDefault="00F31616" w:rsidP="00F31616">
      <w:pPr>
        <w:tabs>
          <w:tab w:val="left" w:pos="851"/>
        </w:tabs>
        <w:autoSpaceDE w:val="0"/>
        <w:autoSpaceDN w:val="0"/>
        <w:adjustRightInd w:val="0"/>
        <w:jc w:val="both"/>
        <w:rPr>
          <w:sz w:val="20"/>
          <w:szCs w:val="20"/>
        </w:rPr>
      </w:pPr>
    </w:p>
    <w:p w:rsidR="00F31616" w:rsidRPr="005D0A94" w:rsidRDefault="00F31616" w:rsidP="00F31616">
      <w:pPr>
        <w:autoSpaceDE w:val="0"/>
        <w:autoSpaceDN w:val="0"/>
        <w:adjustRightInd w:val="0"/>
        <w:jc w:val="both"/>
        <w:rPr>
          <w:sz w:val="20"/>
          <w:szCs w:val="20"/>
        </w:rPr>
      </w:pPr>
      <w:r w:rsidRPr="005D0A94">
        <w:rPr>
          <w:sz w:val="20"/>
          <w:szCs w:val="20"/>
        </w:rPr>
        <w:lastRenderedPageBreak/>
        <w:t>Председатель совета</w:t>
      </w:r>
    </w:p>
    <w:p w:rsidR="00F31616" w:rsidRPr="005D0A94" w:rsidRDefault="00F31616" w:rsidP="00F31616">
      <w:pPr>
        <w:autoSpaceDE w:val="0"/>
        <w:autoSpaceDN w:val="0"/>
        <w:adjustRightInd w:val="0"/>
        <w:jc w:val="both"/>
        <w:rPr>
          <w:sz w:val="20"/>
          <w:szCs w:val="20"/>
        </w:rPr>
      </w:pPr>
      <w:r w:rsidRPr="005D0A94">
        <w:rPr>
          <w:sz w:val="20"/>
          <w:szCs w:val="20"/>
        </w:rPr>
        <w:t>Подгорнского сельского поселения</w:t>
      </w:r>
      <w:r w:rsidRPr="005D0A94">
        <w:rPr>
          <w:sz w:val="20"/>
          <w:szCs w:val="20"/>
        </w:rPr>
        <w:tab/>
      </w:r>
      <w:r w:rsidRPr="005D0A94">
        <w:rPr>
          <w:sz w:val="20"/>
          <w:szCs w:val="20"/>
        </w:rPr>
        <w:tab/>
      </w:r>
      <w:r w:rsidRPr="005D0A94">
        <w:rPr>
          <w:sz w:val="20"/>
          <w:szCs w:val="20"/>
        </w:rPr>
        <w:tab/>
      </w:r>
      <w:r w:rsidRPr="005D0A94">
        <w:rPr>
          <w:sz w:val="20"/>
          <w:szCs w:val="20"/>
        </w:rPr>
        <w:tab/>
        <w:t xml:space="preserve">                    Л.А. Кванина</w:t>
      </w:r>
    </w:p>
    <w:p w:rsidR="00F31616" w:rsidRPr="005D0A94" w:rsidRDefault="00F31616" w:rsidP="00F31616">
      <w:pPr>
        <w:autoSpaceDE w:val="0"/>
        <w:autoSpaceDN w:val="0"/>
        <w:adjustRightInd w:val="0"/>
        <w:ind w:firstLine="567"/>
        <w:jc w:val="both"/>
        <w:rPr>
          <w:sz w:val="20"/>
          <w:szCs w:val="20"/>
        </w:rPr>
      </w:pPr>
    </w:p>
    <w:p w:rsidR="00F31616" w:rsidRPr="005D0A94" w:rsidRDefault="00F31616" w:rsidP="00F31616">
      <w:pPr>
        <w:autoSpaceDE w:val="0"/>
        <w:autoSpaceDN w:val="0"/>
        <w:adjustRightInd w:val="0"/>
        <w:jc w:val="both"/>
        <w:rPr>
          <w:color w:val="000000"/>
          <w:sz w:val="20"/>
          <w:szCs w:val="20"/>
        </w:rPr>
      </w:pPr>
      <w:r w:rsidRPr="005D0A94">
        <w:rPr>
          <w:sz w:val="20"/>
          <w:szCs w:val="20"/>
        </w:rPr>
        <w:t>И.о.Главы Подгорнского сельского поселения                                               Е.А.Егоров</w:t>
      </w:r>
    </w:p>
    <w:p w:rsidR="00F31616" w:rsidRPr="005D0A94" w:rsidRDefault="00F31616" w:rsidP="00F31616">
      <w:pPr>
        <w:widowControl w:val="0"/>
        <w:rPr>
          <w:color w:val="000000"/>
          <w:sz w:val="20"/>
          <w:szCs w:val="20"/>
        </w:rPr>
      </w:pPr>
    </w:p>
    <w:p w:rsidR="00F31616" w:rsidRPr="005D0A94" w:rsidRDefault="00F31616" w:rsidP="00F31616">
      <w:pPr>
        <w:widowControl w:val="0"/>
        <w:spacing w:line="265" w:lineRule="exact"/>
        <w:ind w:left="6567"/>
        <w:rPr>
          <w:color w:val="000000"/>
          <w:sz w:val="20"/>
          <w:szCs w:val="20"/>
        </w:rPr>
      </w:pPr>
    </w:p>
    <w:p w:rsidR="00F31616" w:rsidRPr="005D0A94" w:rsidRDefault="00F31616" w:rsidP="00F31616">
      <w:pPr>
        <w:widowControl w:val="0"/>
        <w:spacing w:line="265" w:lineRule="exact"/>
        <w:ind w:left="6567"/>
        <w:rPr>
          <w:color w:val="000000"/>
          <w:sz w:val="20"/>
          <w:szCs w:val="20"/>
        </w:rPr>
      </w:pPr>
      <w:r w:rsidRPr="005D0A94">
        <w:rPr>
          <w:color w:val="000000"/>
          <w:sz w:val="20"/>
          <w:szCs w:val="20"/>
        </w:rPr>
        <w:t>Приложение</w:t>
      </w:r>
    </w:p>
    <w:p w:rsidR="00F31616" w:rsidRPr="005D0A94" w:rsidRDefault="00F31616" w:rsidP="00F31616">
      <w:pPr>
        <w:widowControl w:val="0"/>
        <w:spacing w:line="265" w:lineRule="exact"/>
        <w:ind w:left="6567"/>
        <w:rPr>
          <w:color w:val="000000"/>
          <w:sz w:val="20"/>
          <w:szCs w:val="20"/>
        </w:rPr>
      </w:pPr>
      <w:r w:rsidRPr="005D0A94">
        <w:rPr>
          <w:color w:val="000000"/>
          <w:sz w:val="20"/>
          <w:szCs w:val="20"/>
        </w:rPr>
        <w:t>к решению Совета Подгорнского сельского поселения от 25.06.2021 № 18</w:t>
      </w:r>
    </w:p>
    <w:p w:rsidR="00F31616" w:rsidRPr="005D0A94" w:rsidRDefault="00F31616" w:rsidP="00F31616">
      <w:pPr>
        <w:ind w:firstLine="709"/>
        <w:contextualSpacing/>
        <w:jc w:val="center"/>
        <w:rPr>
          <w:b/>
          <w:sz w:val="20"/>
          <w:szCs w:val="20"/>
        </w:rPr>
      </w:pPr>
    </w:p>
    <w:p w:rsidR="00F31616" w:rsidRPr="005D0A94" w:rsidRDefault="00F31616" w:rsidP="00F31616">
      <w:pPr>
        <w:widowControl w:val="0"/>
        <w:tabs>
          <w:tab w:val="right" w:pos="567"/>
        </w:tabs>
        <w:jc w:val="both"/>
        <w:rPr>
          <w:sz w:val="20"/>
          <w:szCs w:val="20"/>
        </w:rPr>
      </w:pPr>
      <w:r w:rsidRPr="005D0A94">
        <w:rPr>
          <w:rFonts w:eastAsia="Arial"/>
          <w:color w:val="000000"/>
          <w:sz w:val="20"/>
          <w:szCs w:val="20"/>
          <w:lang w:bidi="ru-RU"/>
        </w:rPr>
        <w:tab/>
      </w:r>
    </w:p>
    <w:p w:rsidR="00F31616" w:rsidRPr="005D0A94" w:rsidRDefault="00F31616" w:rsidP="00F31616">
      <w:pPr>
        <w:ind w:firstLine="709"/>
        <w:contextualSpacing/>
        <w:jc w:val="center"/>
        <w:rPr>
          <w:b/>
          <w:sz w:val="20"/>
          <w:szCs w:val="20"/>
        </w:rPr>
      </w:pPr>
      <w:r w:rsidRPr="005D0A94">
        <w:rPr>
          <w:b/>
          <w:sz w:val="20"/>
          <w:szCs w:val="20"/>
        </w:rPr>
        <w:t>Положение</w:t>
      </w:r>
    </w:p>
    <w:p w:rsidR="00F31616" w:rsidRPr="005D0A94" w:rsidRDefault="00F31616" w:rsidP="00F31616">
      <w:pPr>
        <w:ind w:firstLine="709"/>
        <w:contextualSpacing/>
        <w:jc w:val="center"/>
        <w:rPr>
          <w:b/>
          <w:sz w:val="20"/>
          <w:szCs w:val="20"/>
        </w:rPr>
      </w:pPr>
      <w:r w:rsidRPr="005D0A94">
        <w:rPr>
          <w:b/>
          <w:sz w:val="20"/>
          <w:szCs w:val="20"/>
        </w:rPr>
        <w:t>о муниципальном жилищном контроле</w:t>
      </w:r>
    </w:p>
    <w:p w:rsidR="00F31616" w:rsidRPr="005D0A94" w:rsidRDefault="00F31616" w:rsidP="00F31616">
      <w:pPr>
        <w:ind w:firstLine="709"/>
        <w:contextualSpacing/>
        <w:jc w:val="center"/>
        <w:rPr>
          <w:b/>
          <w:sz w:val="20"/>
          <w:szCs w:val="20"/>
        </w:rPr>
      </w:pPr>
      <w:r w:rsidRPr="005D0A94">
        <w:rPr>
          <w:b/>
          <w:sz w:val="20"/>
          <w:szCs w:val="20"/>
        </w:rPr>
        <w:t>на территории Подгорнского сельского поселения</w:t>
      </w:r>
    </w:p>
    <w:p w:rsidR="00F31616" w:rsidRPr="005D0A94" w:rsidRDefault="00F31616" w:rsidP="00DC0E22">
      <w:pPr>
        <w:pStyle w:val="aff7"/>
        <w:numPr>
          <w:ilvl w:val="0"/>
          <w:numId w:val="7"/>
        </w:numPr>
        <w:spacing w:after="160" w:line="259" w:lineRule="auto"/>
        <w:ind w:firstLine="709"/>
        <w:jc w:val="center"/>
        <w:rPr>
          <w:rFonts w:ascii="Times New Roman" w:hAnsi="Times New Roman"/>
          <w:sz w:val="20"/>
          <w:szCs w:val="20"/>
        </w:rPr>
      </w:pPr>
      <w:r w:rsidRPr="005D0A94">
        <w:rPr>
          <w:rFonts w:ascii="Times New Roman" w:hAnsi="Times New Roman"/>
          <w:b/>
          <w:sz w:val="20"/>
          <w:szCs w:val="20"/>
        </w:rPr>
        <w:t>Общие положения</w:t>
      </w:r>
    </w:p>
    <w:p w:rsidR="00F31616" w:rsidRPr="005D0A94" w:rsidRDefault="00F31616" w:rsidP="00F31616">
      <w:pPr>
        <w:ind w:firstLine="709"/>
        <w:contextualSpacing/>
        <w:jc w:val="both"/>
        <w:rPr>
          <w:sz w:val="20"/>
          <w:szCs w:val="20"/>
        </w:rPr>
      </w:pPr>
      <w:r w:rsidRPr="005D0A94">
        <w:rPr>
          <w:sz w:val="20"/>
          <w:szCs w:val="20"/>
        </w:rPr>
        <w:t>1. Настоящее Положение устанавливает порядок осуществления муниципального жилищного контроля на территории муниципального образования «Подгорнское сельское поселение»  (далее –  жилищный контроль, муниципальный контроль ).</w:t>
      </w:r>
    </w:p>
    <w:p w:rsidR="00F31616" w:rsidRPr="005D0A94" w:rsidRDefault="00F31616" w:rsidP="00F31616">
      <w:pPr>
        <w:ind w:firstLine="709"/>
        <w:contextualSpacing/>
        <w:jc w:val="both"/>
        <w:rPr>
          <w:sz w:val="20"/>
          <w:szCs w:val="20"/>
        </w:rPr>
      </w:pPr>
      <w:r w:rsidRPr="005D0A94">
        <w:rPr>
          <w:sz w:val="20"/>
          <w:szCs w:val="20"/>
        </w:rPr>
        <w:t>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31616" w:rsidRPr="005D0A94" w:rsidRDefault="00F31616" w:rsidP="00F31616">
      <w:pPr>
        <w:ind w:firstLine="709"/>
        <w:contextualSpacing/>
        <w:jc w:val="both"/>
        <w:rPr>
          <w:sz w:val="20"/>
          <w:szCs w:val="20"/>
        </w:rPr>
      </w:pPr>
      <w:r w:rsidRPr="005D0A94">
        <w:rPr>
          <w:sz w:val="20"/>
          <w:szCs w:val="20"/>
        </w:rPr>
        <w:t xml:space="preserve">2. Предметом муниципального жилищного контроля является соблюдение </w:t>
      </w:r>
      <w:r w:rsidRPr="005D0A94">
        <w:rPr>
          <w:color w:val="000000"/>
          <w:sz w:val="20"/>
          <w:szCs w:val="20"/>
          <w:lang w:bidi="ru-RU"/>
        </w:rPr>
        <w:t>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муниципальными правовыми актами, направленная на:</w:t>
      </w:r>
    </w:p>
    <w:p w:rsidR="00F31616" w:rsidRPr="00F31616" w:rsidRDefault="00F31616" w:rsidP="00DC0E22">
      <w:pPr>
        <w:pStyle w:val="1f7"/>
        <w:keepNext/>
        <w:keepLines/>
        <w:numPr>
          <w:ilvl w:val="0"/>
          <w:numId w:val="6"/>
        </w:numPr>
        <w:shd w:val="clear" w:color="auto" w:fill="auto"/>
        <w:tabs>
          <w:tab w:val="left" w:pos="821"/>
        </w:tabs>
        <w:spacing w:before="0" w:line="240" w:lineRule="auto"/>
        <w:jc w:val="both"/>
        <w:rPr>
          <w:b w:val="0"/>
        </w:rPr>
      </w:pPr>
      <w:bookmarkStart w:id="16" w:name="bookmark14"/>
      <w:r w:rsidRPr="00F31616">
        <w:rPr>
          <w:b w:val="0"/>
          <w:color w:val="000000"/>
          <w:lang w:bidi="ru-RU"/>
        </w:rPr>
        <w:t>обеспечение безопасных и комфортных условий проживания граждан в муниципальном жилищном фонде;</w:t>
      </w:r>
      <w:bookmarkEnd w:id="16"/>
    </w:p>
    <w:p w:rsidR="00F31616" w:rsidRPr="00F31616" w:rsidRDefault="00F31616" w:rsidP="00DC0E22">
      <w:pPr>
        <w:pStyle w:val="1f7"/>
        <w:keepNext/>
        <w:keepLines/>
        <w:numPr>
          <w:ilvl w:val="0"/>
          <w:numId w:val="6"/>
        </w:numPr>
        <w:shd w:val="clear" w:color="auto" w:fill="auto"/>
        <w:tabs>
          <w:tab w:val="left" w:pos="821"/>
        </w:tabs>
        <w:spacing w:before="0" w:line="240" w:lineRule="auto"/>
        <w:ind w:left="560" w:firstLine="560"/>
        <w:jc w:val="both"/>
        <w:rPr>
          <w:b w:val="0"/>
        </w:rPr>
      </w:pPr>
      <w:bookmarkStart w:id="17" w:name="bookmark16"/>
      <w:r w:rsidRPr="00F31616">
        <w:rPr>
          <w:b w:val="0"/>
          <w:color w:val="000000"/>
          <w:lang w:bidi="ru-RU"/>
        </w:rPr>
        <w:t>повышение эффективности использования и содержания муниципального жилищного фонда;</w:t>
      </w:r>
      <w:bookmarkStart w:id="18" w:name="bookmark18"/>
      <w:bookmarkEnd w:id="17"/>
    </w:p>
    <w:p w:rsidR="00F31616" w:rsidRPr="00F31616" w:rsidRDefault="00F31616" w:rsidP="00DC0E22">
      <w:pPr>
        <w:pStyle w:val="1f7"/>
        <w:keepNext/>
        <w:keepLines/>
        <w:numPr>
          <w:ilvl w:val="0"/>
          <w:numId w:val="6"/>
        </w:numPr>
        <w:shd w:val="clear" w:color="auto" w:fill="auto"/>
        <w:tabs>
          <w:tab w:val="left" w:pos="821"/>
        </w:tabs>
        <w:spacing w:before="0" w:line="240" w:lineRule="auto"/>
        <w:ind w:left="560"/>
        <w:jc w:val="both"/>
        <w:rPr>
          <w:b w:val="0"/>
        </w:rPr>
      </w:pPr>
      <w:r w:rsidRPr="00F31616">
        <w:rPr>
          <w:b w:val="0"/>
          <w:color w:val="000000"/>
          <w:lang w:bidi="ru-RU"/>
        </w:rPr>
        <w:t>- обеспечение сохранности муниципального жилищного фонда;</w:t>
      </w:r>
      <w:bookmarkEnd w:id="18"/>
    </w:p>
    <w:p w:rsidR="00F31616" w:rsidRPr="00F31616" w:rsidRDefault="00F31616" w:rsidP="00DC0E22">
      <w:pPr>
        <w:pStyle w:val="1f7"/>
        <w:keepNext/>
        <w:keepLines/>
        <w:numPr>
          <w:ilvl w:val="0"/>
          <w:numId w:val="6"/>
        </w:numPr>
        <w:shd w:val="clear" w:color="auto" w:fill="auto"/>
        <w:tabs>
          <w:tab w:val="left" w:pos="821"/>
        </w:tabs>
        <w:spacing w:before="0" w:line="240" w:lineRule="auto"/>
        <w:jc w:val="both"/>
        <w:rPr>
          <w:b w:val="0"/>
        </w:rPr>
      </w:pPr>
      <w:bookmarkStart w:id="19" w:name="bookmark20"/>
      <w:r w:rsidRPr="00F31616">
        <w:rPr>
          <w:b w:val="0"/>
          <w:color w:val="000000"/>
          <w:lang w:bidi="ru-RU"/>
        </w:rPr>
        <w:t>предупреждение процесса старения и разрушения муниципального жилищного фонда;</w:t>
      </w:r>
      <w:bookmarkEnd w:id="19"/>
    </w:p>
    <w:p w:rsidR="00F31616" w:rsidRPr="00F31616" w:rsidRDefault="00F31616" w:rsidP="00DC0E22">
      <w:pPr>
        <w:pStyle w:val="1f7"/>
        <w:keepNext/>
        <w:keepLines/>
        <w:numPr>
          <w:ilvl w:val="0"/>
          <w:numId w:val="6"/>
        </w:numPr>
        <w:shd w:val="clear" w:color="auto" w:fill="auto"/>
        <w:tabs>
          <w:tab w:val="left" w:pos="821"/>
        </w:tabs>
        <w:spacing w:before="0" w:line="240" w:lineRule="auto"/>
        <w:jc w:val="both"/>
        <w:rPr>
          <w:b w:val="0"/>
        </w:rPr>
      </w:pPr>
      <w:bookmarkStart w:id="20" w:name="bookmark22"/>
      <w:r w:rsidRPr="00F31616">
        <w:rPr>
          <w:b w:val="0"/>
          <w:color w:val="000000"/>
          <w:lang w:bidi="ru-RU"/>
        </w:rPr>
        <w:t>осуществление контроля соблюдения правил предоставления коммунальных услуг нанимателям жилых помещений муниципального жилищного фонда;</w:t>
      </w:r>
      <w:bookmarkEnd w:id="20"/>
    </w:p>
    <w:p w:rsidR="00F31616" w:rsidRPr="00F31616" w:rsidRDefault="00F31616" w:rsidP="00DC0E22">
      <w:pPr>
        <w:pStyle w:val="1f7"/>
        <w:keepNext/>
        <w:keepLines/>
        <w:numPr>
          <w:ilvl w:val="0"/>
          <w:numId w:val="6"/>
        </w:numPr>
        <w:shd w:val="clear" w:color="auto" w:fill="auto"/>
        <w:tabs>
          <w:tab w:val="left" w:pos="821"/>
        </w:tabs>
        <w:spacing w:before="0" w:line="240" w:lineRule="auto"/>
        <w:jc w:val="both"/>
        <w:rPr>
          <w:b w:val="0"/>
        </w:rPr>
      </w:pPr>
      <w:bookmarkStart w:id="21" w:name="bookmark24"/>
      <w:r w:rsidRPr="00F31616">
        <w:rPr>
          <w:b w:val="0"/>
          <w:color w:val="000000"/>
          <w:lang w:bidi="ru-RU"/>
        </w:rPr>
        <w:t>осуществление контроля подготовки муниципального жилищного фонда к сезонной эксплуатации;</w:t>
      </w:r>
      <w:bookmarkEnd w:id="21"/>
    </w:p>
    <w:p w:rsidR="00F31616" w:rsidRPr="00F31616" w:rsidRDefault="00F31616" w:rsidP="00DC0E22">
      <w:pPr>
        <w:pStyle w:val="1f7"/>
        <w:keepNext/>
        <w:keepLines/>
        <w:numPr>
          <w:ilvl w:val="0"/>
          <w:numId w:val="6"/>
        </w:numPr>
        <w:shd w:val="clear" w:color="auto" w:fill="auto"/>
        <w:tabs>
          <w:tab w:val="left" w:pos="821"/>
        </w:tabs>
        <w:spacing w:before="0" w:line="240" w:lineRule="auto"/>
        <w:ind w:firstLine="560"/>
        <w:jc w:val="both"/>
        <w:rPr>
          <w:b w:val="0"/>
        </w:rPr>
      </w:pPr>
      <w:bookmarkStart w:id="22" w:name="bookmark26"/>
      <w:r w:rsidRPr="00F31616">
        <w:rPr>
          <w:b w:val="0"/>
          <w:color w:val="000000"/>
          <w:lang w:bidi="ru-RU"/>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bookmarkStart w:id="23" w:name="bookmark28"/>
      <w:bookmarkEnd w:id="22"/>
    </w:p>
    <w:p w:rsidR="00F31616" w:rsidRPr="00F31616" w:rsidRDefault="00F31616" w:rsidP="00DC0E22">
      <w:pPr>
        <w:pStyle w:val="1f7"/>
        <w:keepNext/>
        <w:keepLines/>
        <w:numPr>
          <w:ilvl w:val="0"/>
          <w:numId w:val="6"/>
        </w:numPr>
        <w:shd w:val="clear" w:color="auto" w:fill="auto"/>
        <w:tabs>
          <w:tab w:val="left" w:pos="821"/>
        </w:tabs>
        <w:spacing w:before="0" w:line="240" w:lineRule="auto"/>
        <w:jc w:val="both"/>
        <w:rPr>
          <w:b w:val="0"/>
        </w:rPr>
      </w:pPr>
      <w:r w:rsidRPr="00F31616">
        <w:rPr>
          <w:b w:val="0"/>
          <w:color w:val="000000"/>
          <w:lang w:bidi="ru-RU"/>
        </w:rPr>
        <w:t>3.В муниципальный жилищный контроль входит также деятельность Администрации Подгорнского сельского поселения по мониторингу состояния муниципального жилищного фонда: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bookmarkEnd w:id="23"/>
    </w:p>
    <w:p w:rsidR="00F31616" w:rsidRPr="005D0A94" w:rsidRDefault="00F31616" w:rsidP="00F31616">
      <w:pPr>
        <w:ind w:firstLine="709"/>
        <w:contextualSpacing/>
        <w:jc w:val="both"/>
        <w:rPr>
          <w:sz w:val="20"/>
          <w:szCs w:val="20"/>
        </w:rPr>
      </w:pPr>
      <w:r w:rsidRPr="00F31616">
        <w:rPr>
          <w:sz w:val="20"/>
          <w:szCs w:val="20"/>
        </w:rPr>
        <w:t>4. Муниципальный контроль осуществляется</w:t>
      </w:r>
      <w:r w:rsidRPr="005D0A94">
        <w:rPr>
          <w:sz w:val="20"/>
          <w:szCs w:val="20"/>
        </w:rPr>
        <w:t xml:space="preserve"> Администрацией Подгорнского сельского поселения (далее – Администрация).</w:t>
      </w:r>
    </w:p>
    <w:p w:rsidR="00F31616" w:rsidRPr="005D0A94" w:rsidRDefault="00F31616" w:rsidP="00F31616">
      <w:pPr>
        <w:ind w:firstLine="709"/>
        <w:contextualSpacing/>
        <w:jc w:val="both"/>
        <w:rPr>
          <w:sz w:val="20"/>
          <w:szCs w:val="20"/>
        </w:rPr>
      </w:pPr>
      <w:r w:rsidRPr="005D0A94">
        <w:rPr>
          <w:sz w:val="20"/>
          <w:szCs w:val="20"/>
        </w:rPr>
        <w:t>5. Должностными лицами Администрации, уполномоченными осуществлять муниципальный контроль от имени Администрации, являются лица, уполномоченные распоряжением Администрации Подгорнского сельского поселения (далее – Инспектор).</w:t>
      </w:r>
    </w:p>
    <w:p w:rsidR="00F31616" w:rsidRPr="005D0A94" w:rsidRDefault="00F31616" w:rsidP="00F31616">
      <w:pPr>
        <w:ind w:firstLine="709"/>
        <w:jc w:val="both"/>
        <w:rPr>
          <w:sz w:val="20"/>
          <w:szCs w:val="20"/>
        </w:rPr>
      </w:pPr>
      <w:r w:rsidRPr="005D0A94">
        <w:rPr>
          <w:sz w:val="20"/>
          <w:szCs w:val="20"/>
        </w:rPr>
        <w:t xml:space="preserve">Должностным лицом Администрации, уполномоченным на принятие решения о проведении контрольных (надзорных) мероприятий, является Глава Подгорнского сельского поселения. </w:t>
      </w:r>
    </w:p>
    <w:p w:rsidR="00F31616" w:rsidRPr="005D0A94" w:rsidRDefault="00F31616" w:rsidP="00F31616">
      <w:pPr>
        <w:ind w:firstLine="709"/>
        <w:contextualSpacing/>
        <w:jc w:val="both"/>
        <w:rPr>
          <w:sz w:val="20"/>
          <w:szCs w:val="20"/>
        </w:rPr>
      </w:pPr>
      <w:r w:rsidRPr="005D0A94">
        <w:rPr>
          <w:sz w:val="20"/>
          <w:szCs w:val="20"/>
        </w:rPr>
        <w:t>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31616" w:rsidRPr="005D0A94" w:rsidRDefault="00F31616" w:rsidP="00F31616">
      <w:pPr>
        <w:ind w:firstLine="709"/>
        <w:contextualSpacing/>
        <w:jc w:val="both"/>
        <w:rPr>
          <w:sz w:val="20"/>
          <w:szCs w:val="20"/>
        </w:rPr>
      </w:pPr>
      <w:r w:rsidRPr="005D0A94">
        <w:rPr>
          <w:sz w:val="20"/>
          <w:szCs w:val="20"/>
        </w:rPr>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F31616" w:rsidRPr="005D0A94" w:rsidRDefault="00F31616" w:rsidP="00F31616">
      <w:pPr>
        <w:ind w:firstLine="709"/>
        <w:contextualSpacing/>
        <w:jc w:val="both"/>
        <w:rPr>
          <w:sz w:val="20"/>
          <w:szCs w:val="20"/>
        </w:rPr>
      </w:pPr>
      <w:r w:rsidRPr="005D0A94">
        <w:rPr>
          <w:sz w:val="20"/>
          <w:szCs w:val="20"/>
        </w:rPr>
        <w:t>1) при отсутствии нанимателя муниципального жилого помещения вскрывать муниципальное жилое помещение при чрезвычайных обстоятельствах при соблюдении требований законодательства</w:t>
      </w:r>
    </w:p>
    <w:p w:rsidR="00F31616" w:rsidRPr="005D0A94" w:rsidRDefault="00F31616" w:rsidP="00F31616">
      <w:pPr>
        <w:ind w:firstLine="709"/>
        <w:contextualSpacing/>
        <w:jc w:val="both"/>
        <w:rPr>
          <w:sz w:val="20"/>
          <w:szCs w:val="20"/>
        </w:rPr>
      </w:pPr>
      <w:r w:rsidRPr="005D0A94">
        <w:rPr>
          <w:sz w:val="20"/>
          <w:szCs w:val="20"/>
        </w:rPr>
        <w:t>7. Объектами муниципального жилищного контроля являются:</w:t>
      </w:r>
    </w:p>
    <w:p w:rsidR="00F31616" w:rsidRPr="005D0A94" w:rsidRDefault="00F31616" w:rsidP="00F31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0"/>
          <w:szCs w:val="20"/>
        </w:rPr>
      </w:pPr>
      <w:r w:rsidRPr="005D0A94">
        <w:rPr>
          <w:sz w:val="20"/>
          <w:szCs w:val="20"/>
        </w:rPr>
        <w:t>1)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в отношении муниципального жилищного фонда;</w:t>
      </w:r>
    </w:p>
    <w:p w:rsidR="00F31616" w:rsidRPr="005D0A94" w:rsidRDefault="00F31616" w:rsidP="00F31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r w:rsidRPr="005D0A94">
        <w:rPr>
          <w:sz w:val="20"/>
          <w:szCs w:val="20"/>
        </w:rPr>
        <w:t>2) объекты муниципального жилищного фонда.</w:t>
      </w:r>
    </w:p>
    <w:p w:rsidR="00F31616" w:rsidRPr="005D0A94" w:rsidRDefault="00F31616" w:rsidP="00F31616">
      <w:pPr>
        <w:autoSpaceDE w:val="0"/>
        <w:autoSpaceDN w:val="0"/>
        <w:adjustRightInd w:val="0"/>
        <w:ind w:firstLine="709"/>
        <w:contextualSpacing/>
        <w:jc w:val="both"/>
        <w:rPr>
          <w:sz w:val="20"/>
          <w:szCs w:val="20"/>
        </w:rPr>
      </w:pPr>
      <w:r w:rsidRPr="005D0A94">
        <w:rPr>
          <w:sz w:val="20"/>
          <w:szCs w:val="20"/>
        </w:rPr>
        <w:lastRenderedPageBreak/>
        <w:t xml:space="preserve">8. Администрация осуществляет учет объектов муниципального жилищного контроля. </w:t>
      </w:r>
      <w:r w:rsidRPr="005D0A94">
        <w:rPr>
          <w:bCs/>
          <w:sz w:val="20"/>
          <w:szCs w:val="20"/>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5D0A94">
        <w:rPr>
          <w:sz w:val="20"/>
          <w:szCs w:val="20"/>
        </w:rPr>
        <w:t xml:space="preserve">утверждаемой Администрацией. Администрация обеспечивает актуальность сведений об объектах контроля в журнале учета объектов контроля. </w:t>
      </w:r>
    </w:p>
    <w:p w:rsidR="00F31616" w:rsidRPr="005D0A94" w:rsidRDefault="00F31616" w:rsidP="00F31616">
      <w:pPr>
        <w:pStyle w:val="ConsPlusNormal"/>
        <w:spacing w:before="220"/>
        <w:ind w:firstLine="540"/>
        <w:contextualSpacing/>
        <w:jc w:val="both"/>
      </w:pPr>
      <w:r w:rsidRPr="005D0A94">
        <w:rPr>
          <w:rFonts w:ascii="Times New Roman" w:hAnsi="Times New Roman" w:cs="Times New Roman"/>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5D0A94">
        <w:t xml:space="preserve"> </w:t>
      </w:r>
    </w:p>
    <w:p w:rsidR="00F31616" w:rsidRPr="005D0A94" w:rsidRDefault="00F31616" w:rsidP="00F31616">
      <w:pPr>
        <w:ind w:firstLine="709"/>
        <w:contextualSpacing/>
        <w:jc w:val="both"/>
        <w:rPr>
          <w:sz w:val="20"/>
          <w:szCs w:val="20"/>
        </w:rPr>
      </w:pPr>
      <w:r w:rsidRPr="005D0A94">
        <w:rPr>
          <w:sz w:val="20"/>
          <w:szCs w:val="20"/>
        </w:rPr>
        <w:t xml:space="preserve">9.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53" w:history="1">
        <w:r w:rsidRPr="005D0A94">
          <w:rPr>
            <w:sz w:val="20"/>
            <w:szCs w:val="20"/>
          </w:rPr>
          <w:t>закона</w:t>
        </w:r>
      </w:hyperlink>
      <w:r w:rsidRPr="005D0A94">
        <w:rPr>
          <w:sz w:val="20"/>
          <w:szCs w:val="20"/>
        </w:rPr>
        <w:t xml:space="preserve"> от 31.07.2020 № 248-ФЗ «О государственном контроле (надзоре) и муниципальном контроле в Российской Федерации».</w:t>
      </w:r>
    </w:p>
    <w:p w:rsidR="00F31616" w:rsidRPr="005D0A94" w:rsidRDefault="00F31616" w:rsidP="00F31616">
      <w:pPr>
        <w:ind w:firstLine="709"/>
        <w:contextualSpacing/>
        <w:jc w:val="both"/>
        <w:rPr>
          <w:sz w:val="20"/>
          <w:szCs w:val="20"/>
        </w:rPr>
      </w:pPr>
    </w:p>
    <w:p w:rsidR="00F31616" w:rsidRPr="005D0A94" w:rsidRDefault="00F31616" w:rsidP="00DC0E22">
      <w:pPr>
        <w:pStyle w:val="aff7"/>
        <w:numPr>
          <w:ilvl w:val="0"/>
          <w:numId w:val="7"/>
        </w:numPr>
        <w:autoSpaceDE w:val="0"/>
        <w:autoSpaceDN w:val="0"/>
        <w:adjustRightInd w:val="0"/>
        <w:spacing w:after="0" w:line="240" w:lineRule="auto"/>
        <w:jc w:val="center"/>
        <w:outlineLvl w:val="0"/>
        <w:rPr>
          <w:rFonts w:ascii="Times New Roman" w:hAnsi="Times New Roman"/>
          <w:b/>
          <w:bCs/>
          <w:sz w:val="20"/>
          <w:szCs w:val="20"/>
        </w:rPr>
      </w:pPr>
      <w:r w:rsidRPr="005D0A94">
        <w:rPr>
          <w:rFonts w:ascii="Times New Roman" w:hAnsi="Times New Roman"/>
          <w:b/>
          <w:bCs/>
          <w:sz w:val="20"/>
          <w:szCs w:val="20"/>
        </w:rPr>
        <w:t>Управление рисками причинения вреда (ущерба) охраняемым законом ценностям при осуществлении муниципального жилищного контроля</w:t>
      </w:r>
    </w:p>
    <w:p w:rsidR="00F31616" w:rsidRPr="005D0A94" w:rsidRDefault="00F31616" w:rsidP="00F31616">
      <w:pPr>
        <w:autoSpaceDE w:val="0"/>
        <w:autoSpaceDN w:val="0"/>
        <w:adjustRightInd w:val="0"/>
        <w:jc w:val="center"/>
        <w:outlineLvl w:val="0"/>
        <w:rPr>
          <w:b/>
          <w:bCs/>
          <w:sz w:val="20"/>
          <w:szCs w:val="20"/>
        </w:rPr>
      </w:pPr>
    </w:p>
    <w:p w:rsidR="00F31616" w:rsidRPr="005D0A94" w:rsidRDefault="00F31616" w:rsidP="00F31616">
      <w:pPr>
        <w:ind w:firstLine="709"/>
        <w:contextualSpacing/>
        <w:jc w:val="both"/>
        <w:rPr>
          <w:sz w:val="20"/>
          <w:szCs w:val="20"/>
        </w:rPr>
      </w:pPr>
      <w:r w:rsidRPr="005D0A94">
        <w:rPr>
          <w:sz w:val="20"/>
          <w:szCs w:val="20"/>
        </w:rPr>
        <w:t>10. Жилищный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31616" w:rsidRPr="005D0A94" w:rsidRDefault="00F31616" w:rsidP="00F31616">
      <w:pPr>
        <w:ind w:firstLine="709"/>
        <w:contextualSpacing/>
        <w:jc w:val="both"/>
        <w:rPr>
          <w:sz w:val="20"/>
          <w:szCs w:val="20"/>
        </w:rPr>
      </w:pPr>
      <w:r w:rsidRPr="005D0A94">
        <w:rPr>
          <w:sz w:val="20"/>
          <w:szCs w:val="20"/>
        </w:rPr>
        <w:t xml:space="preserve">11. Для целей управления рисками причинения вреда (ущерба) охраняемым законом ценностям при осуществлении муниципального жилищного контроля деятельность, действия (бездействия) контролируемых лиц, результаты их деятельности и (или) используемые ими объекты жилищного фонда  подлежат отнесению к категориям высокого,  среднего,  </w:t>
      </w:r>
      <w:r w:rsidRPr="005D0A94">
        <w:rPr>
          <w:sz w:val="20"/>
          <w:szCs w:val="20"/>
          <w:u w:val="single"/>
        </w:rPr>
        <w:t>низкого</w:t>
      </w:r>
      <w:r w:rsidRPr="005D0A94">
        <w:rPr>
          <w:sz w:val="20"/>
          <w:szCs w:val="20"/>
        </w:rPr>
        <w:t xml:space="preserve"> риска в соответствии с Федеральным </w:t>
      </w:r>
      <w:hyperlink r:id="rId54" w:history="1">
        <w:r w:rsidRPr="005D0A94">
          <w:rPr>
            <w:sz w:val="20"/>
            <w:szCs w:val="20"/>
          </w:rPr>
          <w:t>законом</w:t>
        </w:r>
      </w:hyperlink>
      <w:r w:rsidRPr="005D0A94">
        <w:rPr>
          <w:sz w:val="20"/>
          <w:szCs w:val="20"/>
        </w:rPr>
        <w:t xml:space="preserve"> от 31.07.2020 № 248-ФЗ «О государственном надзоре и муниципальном контроле в Российской Федерации». </w:t>
      </w:r>
    </w:p>
    <w:p w:rsidR="00F31616" w:rsidRPr="005D0A94" w:rsidRDefault="00F31616" w:rsidP="00F31616">
      <w:pPr>
        <w:ind w:firstLine="709"/>
        <w:contextualSpacing/>
        <w:jc w:val="both"/>
        <w:rPr>
          <w:sz w:val="20"/>
          <w:szCs w:val="20"/>
        </w:rPr>
      </w:pPr>
      <w:r w:rsidRPr="005D0A94">
        <w:rPr>
          <w:sz w:val="20"/>
          <w:szCs w:val="20"/>
        </w:rPr>
        <w:t xml:space="preserve">12. Отнесение объектов муниципального жилищного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жилищного контроля к категориям риска согласно </w:t>
      </w:r>
      <w:hyperlink w:anchor="P409" w:history="1">
        <w:r w:rsidRPr="005D0A94">
          <w:rPr>
            <w:sz w:val="20"/>
            <w:szCs w:val="20"/>
          </w:rPr>
          <w:t>приложению № 1</w:t>
        </w:r>
      </w:hyperlink>
      <w:r w:rsidRPr="005D0A94">
        <w:rPr>
          <w:sz w:val="20"/>
          <w:szCs w:val="20"/>
        </w:rPr>
        <w:t xml:space="preserve"> к настоящему Положению.</w:t>
      </w:r>
    </w:p>
    <w:p w:rsidR="00F31616" w:rsidRPr="005D0A94" w:rsidRDefault="00F31616" w:rsidP="00F31616">
      <w:pPr>
        <w:ind w:firstLine="709"/>
        <w:contextualSpacing/>
        <w:jc w:val="both"/>
        <w:rPr>
          <w:sz w:val="20"/>
          <w:szCs w:val="20"/>
        </w:rPr>
      </w:pPr>
      <w:r w:rsidRPr="005D0A94">
        <w:rPr>
          <w:sz w:val="20"/>
          <w:szCs w:val="20"/>
        </w:rPr>
        <w:t>Отнесение объектов муниципального жилищного контроля к категориям риска осуществляется распоряжением Администрации.</w:t>
      </w:r>
    </w:p>
    <w:p w:rsidR="00F31616" w:rsidRPr="005D0A94" w:rsidRDefault="00F31616" w:rsidP="00F31616">
      <w:pPr>
        <w:ind w:firstLine="709"/>
        <w:contextualSpacing/>
        <w:jc w:val="both"/>
        <w:rPr>
          <w:sz w:val="20"/>
          <w:szCs w:val="20"/>
        </w:rPr>
      </w:pPr>
      <w:r w:rsidRPr="005D0A94">
        <w:rPr>
          <w:sz w:val="20"/>
          <w:szCs w:val="20"/>
        </w:rPr>
        <w:t>При отсутствии распоряжения Администрации об отнесении объектов муниципального контроля к категориям риска такие объекты считаются отнесенными к низкой категории риска.</w:t>
      </w:r>
    </w:p>
    <w:p w:rsidR="00F31616" w:rsidRPr="005D0A94" w:rsidRDefault="00F31616" w:rsidP="00F31616">
      <w:pPr>
        <w:ind w:firstLine="709"/>
        <w:contextualSpacing/>
        <w:jc w:val="both"/>
        <w:rPr>
          <w:sz w:val="20"/>
          <w:szCs w:val="20"/>
        </w:rPr>
      </w:pPr>
      <w:r w:rsidRPr="005D0A94">
        <w:rPr>
          <w:sz w:val="20"/>
          <w:szCs w:val="20"/>
        </w:rPr>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F31616" w:rsidRPr="005D0A94" w:rsidRDefault="00F31616" w:rsidP="00F31616">
      <w:pPr>
        <w:ind w:firstLine="709"/>
        <w:contextualSpacing/>
        <w:jc w:val="both"/>
        <w:rPr>
          <w:sz w:val="20"/>
          <w:szCs w:val="20"/>
        </w:rPr>
      </w:pPr>
      <w:r w:rsidRPr="005D0A94">
        <w:rPr>
          <w:sz w:val="20"/>
          <w:szCs w:val="20"/>
        </w:rPr>
        <w:t>В случае пересмотра распоряжения об отнесении объекта муниципального контроля к категории риска, распоряжение об изменении категории риска принимается Администрацией Подгорнского сельского поселения, уполномоченной на принятие распоряжения об отнесении объекта муниципального контроля к соответствующей категории риска.</w:t>
      </w:r>
    </w:p>
    <w:p w:rsidR="00F31616" w:rsidRPr="005D0A94" w:rsidRDefault="00F31616" w:rsidP="00F31616">
      <w:pPr>
        <w:ind w:firstLine="709"/>
        <w:contextualSpacing/>
        <w:jc w:val="both"/>
        <w:rPr>
          <w:sz w:val="20"/>
          <w:szCs w:val="20"/>
        </w:rPr>
      </w:pPr>
      <w:r w:rsidRPr="005D0A94">
        <w:rPr>
          <w:sz w:val="20"/>
          <w:szCs w:val="20"/>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F31616" w:rsidRPr="005D0A94" w:rsidRDefault="00F31616" w:rsidP="00F31616">
      <w:pPr>
        <w:ind w:firstLine="709"/>
        <w:contextualSpacing/>
        <w:jc w:val="both"/>
        <w:rPr>
          <w:sz w:val="20"/>
          <w:szCs w:val="20"/>
        </w:rPr>
      </w:pPr>
      <w:r w:rsidRPr="005D0A94">
        <w:rPr>
          <w:sz w:val="20"/>
          <w:szCs w:val="20"/>
        </w:rPr>
        <w:t>13. Администрация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F31616" w:rsidRPr="005D0A94" w:rsidRDefault="00F31616" w:rsidP="00F31616">
      <w:pPr>
        <w:ind w:firstLine="709"/>
        <w:contextualSpacing/>
        <w:jc w:val="both"/>
        <w:rPr>
          <w:sz w:val="20"/>
          <w:szCs w:val="20"/>
        </w:rPr>
      </w:pPr>
      <w:r w:rsidRPr="005D0A94">
        <w:rPr>
          <w:sz w:val="20"/>
          <w:szCs w:val="20"/>
        </w:rPr>
        <w:t>Перечень содержит следующую информацию:</w:t>
      </w:r>
    </w:p>
    <w:p w:rsidR="00F31616" w:rsidRPr="005D0A94" w:rsidRDefault="00F31616" w:rsidP="00F31616">
      <w:pPr>
        <w:ind w:firstLine="709"/>
        <w:contextualSpacing/>
        <w:jc w:val="both"/>
        <w:rPr>
          <w:sz w:val="20"/>
          <w:szCs w:val="20"/>
        </w:rPr>
      </w:pPr>
      <w:r w:rsidRPr="005D0A94">
        <w:rPr>
          <w:sz w:val="20"/>
          <w:szCs w:val="20"/>
        </w:rPr>
        <w:t>1) полное наименование юридического лица, фамилия, имя и отчество (при наличии) индивидуального предпринимателя, гражданина деятельности и (или) объекты жилищного фонда, которых присвоена категория риска;</w:t>
      </w:r>
    </w:p>
    <w:p w:rsidR="00F31616" w:rsidRPr="005D0A94" w:rsidRDefault="00F31616" w:rsidP="00F31616">
      <w:pPr>
        <w:ind w:firstLine="709"/>
        <w:contextualSpacing/>
        <w:jc w:val="both"/>
        <w:rPr>
          <w:sz w:val="20"/>
          <w:szCs w:val="20"/>
        </w:rPr>
      </w:pPr>
      <w:r w:rsidRPr="005D0A94">
        <w:rPr>
          <w:sz w:val="20"/>
          <w:szCs w:val="20"/>
        </w:rPr>
        <w:t>2) основной государственный регистрационный номер;</w:t>
      </w:r>
    </w:p>
    <w:p w:rsidR="00F31616" w:rsidRPr="005D0A94" w:rsidRDefault="00F31616" w:rsidP="00F31616">
      <w:pPr>
        <w:ind w:firstLine="709"/>
        <w:contextualSpacing/>
        <w:jc w:val="both"/>
        <w:rPr>
          <w:sz w:val="20"/>
          <w:szCs w:val="20"/>
        </w:rPr>
      </w:pPr>
      <w:r w:rsidRPr="005D0A94">
        <w:rPr>
          <w:sz w:val="20"/>
          <w:szCs w:val="20"/>
        </w:rPr>
        <w:t>3) идентификационный номер налогоплательщика;</w:t>
      </w:r>
    </w:p>
    <w:p w:rsidR="00F31616" w:rsidRPr="005D0A94" w:rsidRDefault="00F31616" w:rsidP="00F31616">
      <w:pPr>
        <w:ind w:firstLine="709"/>
        <w:contextualSpacing/>
        <w:jc w:val="both"/>
        <w:rPr>
          <w:sz w:val="20"/>
          <w:szCs w:val="20"/>
        </w:rPr>
      </w:pPr>
      <w:r w:rsidRPr="005D0A94">
        <w:rPr>
          <w:sz w:val="20"/>
          <w:szCs w:val="20"/>
        </w:rPr>
        <w:t>4) наименование объекта муниципального контроля (при наличии);</w:t>
      </w:r>
    </w:p>
    <w:p w:rsidR="00F31616" w:rsidRPr="005D0A94" w:rsidRDefault="00F31616" w:rsidP="00F31616">
      <w:pPr>
        <w:ind w:firstLine="709"/>
        <w:contextualSpacing/>
        <w:jc w:val="both"/>
        <w:rPr>
          <w:sz w:val="20"/>
          <w:szCs w:val="20"/>
        </w:rPr>
      </w:pPr>
      <w:r w:rsidRPr="005D0A94">
        <w:rPr>
          <w:sz w:val="20"/>
          <w:szCs w:val="20"/>
        </w:rPr>
        <w:t>5) место нахождения объекта муниципального контроля;</w:t>
      </w:r>
    </w:p>
    <w:p w:rsidR="00F31616" w:rsidRPr="005D0A94" w:rsidRDefault="00F31616" w:rsidP="00F31616">
      <w:pPr>
        <w:ind w:firstLine="709"/>
        <w:contextualSpacing/>
        <w:jc w:val="both"/>
        <w:rPr>
          <w:sz w:val="20"/>
          <w:szCs w:val="20"/>
        </w:rPr>
      </w:pPr>
      <w:r w:rsidRPr="005D0A94">
        <w:rPr>
          <w:sz w:val="20"/>
          <w:szCs w:val="20"/>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F31616" w:rsidRPr="005D0A94" w:rsidRDefault="00F31616" w:rsidP="00F31616">
      <w:pPr>
        <w:ind w:firstLine="709"/>
        <w:contextualSpacing/>
        <w:jc w:val="both"/>
        <w:rPr>
          <w:sz w:val="20"/>
          <w:szCs w:val="20"/>
        </w:rPr>
      </w:pPr>
      <w:r w:rsidRPr="005D0A94">
        <w:rPr>
          <w:sz w:val="20"/>
          <w:szCs w:val="20"/>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F31616" w:rsidRPr="005D0A94" w:rsidRDefault="00F31616" w:rsidP="00F31616">
      <w:pPr>
        <w:ind w:firstLine="709"/>
        <w:contextualSpacing/>
        <w:jc w:val="both"/>
        <w:rPr>
          <w:sz w:val="20"/>
          <w:szCs w:val="20"/>
        </w:rPr>
      </w:pPr>
      <w:r w:rsidRPr="005D0A94">
        <w:rPr>
          <w:sz w:val="20"/>
          <w:szCs w:val="20"/>
        </w:rPr>
        <w:t>На официальном сайте Администрации Подгорнского сельского поселения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F31616" w:rsidRPr="005D0A94" w:rsidRDefault="00F31616" w:rsidP="00F31616">
      <w:pPr>
        <w:ind w:firstLine="709"/>
        <w:contextualSpacing/>
        <w:jc w:val="both"/>
        <w:rPr>
          <w:sz w:val="20"/>
          <w:szCs w:val="20"/>
        </w:rPr>
      </w:pPr>
      <w:r w:rsidRPr="005D0A94">
        <w:rPr>
          <w:sz w:val="20"/>
          <w:szCs w:val="20"/>
        </w:rPr>
        <w:lastRenderedPageBreak/>
        <w:t>14. По запросу контролируемого лица Администрация предоставляет информацию о присвоенной его объектам муниципального контроля категории риска, а также сведения, на основании которых принято решение об отнесении к категории риска его объектов муниципального контроля.</w:t>
      </w:r>
    </w:p>
    <w:p w:rsidR="00F31616" w:rsidRPr="005D0A94" w:rsidRDefault="00F31616" w:rsidP="00F31616">
      <w:pPr>
        <w:ind w:firstLine="709"/>
        <w:contextualSpacing/>
        <w:jc w:val="both"/>
        <w:rPr>
          <w:sz w:val="20"/>
          <w:szCs w:val="20"/>
        </w:rPr>
      </w:pPr>
      <w:r w:rsidRPr="005D0A94">
        <w:rPr>
          <w:sz w:val="20"/>
          <w:szCs w:val="20"/>
        </w:rPr>
        <w:t>15. Контролируемые лица вправе подать в Администрацию заявление об изменении присвоенной ранее категории риска.</w:t>
      </w:r>
    </w:p>
    <w:p w:rsidR="00F31616" w:rsidRPr="005D0A94" w:rsidRDefault="00F31616" w:rsidP="00F31616">
      <w:pPr>
        <w:ind w:firstLine="709"/>
        <w:contextualSpacing/>
        <w:jc w:val="both"/>
        <w:rPr>
          <w:sz w:val="20"/>
          <w:szCs w:val="20"/>
        </w:rPr>
      </w:pPr>
      <w:r w:rsidRPr="005D0A94">
        <w:rPr>
          <w:sz w:val="20"/>
          <w:szCs w:val="20"/>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распоряжением  в соответствии с критериями отнесения объектов муниципального контроля к категориям риска согласно </w:t>
      </w:r>
      <w:hyperlink w:anchor="P409" w:history="1">
        <w:r w:rsidRPr="005D0A94">
          <w:rPr>
            <w:sz w:val="20"/>
            <w:szCs w:val="20"/>
          </w:rPr>
          <w:t>приложению № 1</w:t>
        </w:r>
      </w:hyperlink>
      <w:r w:rsidRPr="005D0A94">
        <w:rPr>
          <w:sz w:val="20"/>
          <w:szCs w:val="20"/>
        </w:rPr>
        <w:t xml:space="preserve"> к настоящему Положению.</w:t>
      </w:r>
    </w:p>
    <w:p w:rsidR="00F31616" w:rsidRPr="005D0A94" w:rsidRDefault="00F31616" w:rsidP="00F31616">
      <w:pPr>
        <w:ind w:firstLine="709"/>
        <w:contextualSpacing/>
        <w:jc w:val="both"/>
        <w:rPr>
          <w:sz w:val="20"/>
          <w:szCs w:val="20"/>
        </w:rPr>
      </w:pPr>
      <w:r w:rsidRPr="005D0A94">
        <w:rPr>
          <w:sz w:val="20"/>
          <w:szCs w:val="20"/>
        </w:rPr>
        <w:t xml:space="preserve">16. </w:t>
      </w:r>
      <w:r w:rsidRPr="005D0A94">
        <w:rPr>
          <w:iCs/>
          <w:sz w:val="20"/>
          <w:szCs w:val="20"/>
        </w:rPr>
        <w:t>В целях оценки риска причинения вреда (ущерба) при принятии решения о проведении и выборе вида внепланового контрольного (надзорного) мероприятия Администрация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31616" w:rsidRPr="005D0A94" w:rsidRDefault="00F31616" w:rsidP="00F31616">
      <w:pPr>
        <w:ind w:firstLine="709"/>
        <w:contextualSpacing/>
        <w:jc w:val="both"/>
        <w:rPr>
          <w:sz w:val="20"/>
          <w:szCs w:val="20"/>
        </w:rPr>
      </w:pPr>
      <w:r w:rsidRPr="005D0A94">
        <w:rPr>
          <w:sz w:val="20"/>
          <w:szCs w:val="20"/>
        </w:rPr>
        <w:t xml:space="preserve">Перечень индикаторов риска нарушения обязательных требований муниципального жилищного контроля и порядок их выявления утверждается Советом Подгорнского сельского поселения. </w:t>
      </w:r>
    </w:p>
    <w:p w:rsidR="00F31616" w:rsidRPr="005D0A94" w:rsidRDefault="00F31616" w:rsidP="00DC0E22">
      <w:pPr>
        <w:pStyle w:val="aff7"/>
        <w:numPr>
          <w:ilvl w:val="0"/>
          <w:numId w:val="7"/>
        </w:numPr>
        <w:spacing w:after="160" w:line="259" w:lineRule="auto"/>
        <w:jc w:val="center"/>
        <w:rPr>
          <w:rFonts w:ascii="Times New Roman" w:hAnsi="Times New Roman"/>
          <w:b/>
          <w:sz w:val="20"/>
          <w:szCs w:val="20"/>
        </w:rPr>
      </w:pPr>
      <w:r w:rsidRPr="005D0A94">
        <w:rPr>
          <w:rFonts w:ascii="Times New Roman" w:hAnsi="Times New Roman"/>
          <w:b/>
          <w:sz w:val="20"/>
          <w:szCs w:val="20"/>
        </w:rPr>
        <w:t>Профилактика рисков причинения вреда (ущерба) охраняемым законом ценностям при осуществлении жилищного муниципального контроля</w:t>
      </w:r>
    </w:p>
    <w:p w:rsidR="00F31616" w:rsidRPr="005D0A94" w:rsidRDefault="00F31616" w:rsidP="00F31616">
      <w:pPr>
        <w:ind w:firstLine="709"/>
        <w:contextualSpacing/>
        <w:jc w:val="both"/>
        <w:rPr>
          <w:sz w:val="20"/>
          <w:szCs w:val="20"/>
        </w:rPr>
      </w:pPr>
      <w:r w:rsidRPr="005D0A94">
        <w:rPr>
          <w:sz w:val="20"/>
          <w:szCs w:val="20"/>
        </w:rPr>
        <w:t>17.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F31616" w:rsidRPr="005D0A94" w:rsidRDefault="00F31616" w:rsidP="00F31616">
      <w:pPr>
        <w:ind w:firstLine="709"/>
        <w:contextualSpacing/>
        <w:jc w:val="both"/>
        <w:rPr>
          <w:sz w:val="20"/>
          <w:szCs w:val="20"/>
        </w:rPr>
      </w:pPr>
      <w:r w:rsidRPr="005D0A94">
        <w:rPr>
          <w:sz w:val="20"/>
          <w:szCs w:val="20"/>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в соответствии с законодательством.</w:t>
      </w:r>
    </w:p>
    <w:p w:rsidR="00F31616" w:rsidRPr="005D0A94" w:rsidRDefault="00F31616" w:rsidP="00F31616">
      <w:pPr>
        <w:ind w:firstLine="709"/>
        <w:contextualSpacing/>
        <w:jc w:val="both"/>
        <w:rPr>
          <w:sz w:val="20"/>
          <w:szCs w:val="20"/>
        </w:rPr>
      </w:pPr>
      <w:r w:rsidRPr="005D0A94">
        <w:rPr>
          <w:sz w:val="20"/>
          <w:szCs w:val="20"/>
        </w:rPr>
        <w:t>19. При осуществлении муниципального жилищного контроля могут проводиться следующие виды профилактических мероприятий:</w:t>
      </w:r>
    </w:p>
    <w:p w:rsidR="00F31616" w:rsidRPr="005D0A94" w:rsidRDefault="00F31616" w:rsidP="00F31616">
      <w:pPr>
        <w:autoSpaceDE w:val="0"/>
        <w:autoSpaceDN w:val="0"/>
        <w:adjustRightInd w:val="0"/>
        <w:ind w:firstLine="539"/>
        <w:contextualSpacing/>
        <w:jc w:val="both"/>
        <w:rPr>
          <w:sz w:val="20"/>
          <w:szCs w:val="20"/>
        </w:rPr>
      </w:pPr>
      <w:r w:rsidRPr="005D0A94">
        <w:rPr>
          <w:sz w:val="20"/>
          <w:szCs w:val="20"/>
        </w:rPr>
        <w:t>1) информирование;</w:t>
      </w:r>
    </w:p>
    <w:p w:rsidR="00F31616" w:rsidRPr="005D0A94" w:rsidRDefault="00F31616" w:rsidP="00F31616">
      <w:pPr>
        <w:autoSpaceDE w:val="0"/>
        <w:autoSpaceDN w:val="0"/>
        <w:adjustRightInd w:val="0"/>
        <w:ind w:firstLine="539"/>
        <w:contextualSpacing/>
        <w:jc w:val="both"/>
        <w:rPr>
          <w:sz w:val="20"/>
          <w:szCs w:val="20"/>
        </w:rPr>
      </w:pPr>
      <w:r w:rsidRPr="005D0A94">
        <w:rPr>
          <w:sz w:val="20"/>
          <w:szCs w:val="20"/>
        </w:rPr>
        <w:t>2) обобщение правоприменительной практики;</w:t>
      </w:r>
    </w:p>
    <w:p w:rsidR="00F31616" w:rsidRPr="005D0A94" w:rsidRDefault="00F31616" w:rsidP="00F31616">
      <w:pPr>
        <w:autoSpaceDE w:val="0"/>
        <w:autoSpaceDN w:val="0"/>
        <w:adjustRightInd w:val="0"/>
        <w:ind w:firstLine="539"/>
        <w:contextualSpacing/>
        <w:jc w:val="both"/>
        <w:rPr>
          <w:sz w:val="20"/>
          <w:szCs w:val="20"/>
        </w:rPr>
      </w:pPr>
      <w:r w:rsidRPr="005D0A94">
        <w:rPr>
          <w:sz w:val="20"/>
          <w:szCs w:val="20"/>
        </w:rPr>
        <w:t>3)  объявление предостережения;</w:t>
      </w:r>
    </w:p>
    <w:p w:rsidR="00F31616" w:rsidRPr="005D0A94" w:rsidRDefault="00F31616" w:rsidP="00F31616">
      <w:pPr>
        <w:autoSpaceDE w:val="0"/>
        <w:autoSpaceDN w:val="0"/>
        <w:adjustRightInd w:val="0"/>
        <w:ind w:firstLine="539"/>
        <w:contextualSpacing/>
        <w:jc w:val="both"/>
        <w:rPr>
          <w:sz w:val="20"/>
          <w:szCs w:val="20"/>
        </w:rPr>
      </w:pPr>
      <w:r w:rsidRPr="005D0A94">
        <w:rPr>
          <w:sz w:val="20"/>
          <w:szCs w:val="20"/>
        </w:rPr>
        <w:t>4) консультирование;</w:t>
      </w:r>
    </w:p>
    <w:p w:rsidR="00F31616" w:rsidRPr="005D0A94" w:rsidRDefault="00F31616" w:rsidP="00F31616">
      <w:pPr>
        <w:autoSpaceDE w:val="0"/>
        <w:autoSpaceDN w:val="0"/>
        <w:adjustRightInd w:val="0"/>
        <w:ind w:firstLine="539"/>
        <w:contextualSpacing/>
        <w:jc w:val="both"/>
        <w:rPr>
          <w:sz w:val="20"/>
          <w:szCs w:val="20"/>
        </w:rPr>
      </w:pPr>
      <w:r w:rsidRPr="005D0A94">
        <w:rPr>
          <w:sz w:val="20"/>
          <w:szCs w:val="20"/>
        </w:rPr>
        <w:t>5) профилактический визит.</w:t>
      </w:r>
    </w:p>
    <w:p w:rsidR="00F31616" w:rsidRPr="005D0A94" w:rsidRDefault="00F31616" w:rsidP="00F31616">
      <w:pPr>
        <w:widowControl w:val="0"/>
        <w:autoSpaceDE w:val="0"/>
        <w:autoSpaceDN w:val="0"/>
        <w:ind w:right="-1" w:firstLine="539"/>
        <w:jc w:val="both"/>
        <w:rPr>
          <w:sz w:val="20"/>
          <w:szCs w:val="20"/>
        </w:rPr>
      </w:pPr>
      <w:r w:rsidRPr="005D0A94">
        <w:rPr>
          <w:sz w:val="20"/>
          <w:szCs w:val="20"/>
        </w:rPr>
        <w:t xml:space="preserve">20. Информирование осуществляется посредством размещения сведений, предусмотренных </w:t>
      </w:r>
      <w:hyperlink r:id="rId55" w:history="1">
        <w:r w:rsidRPr="005D0A94">
          <w:rPr>
            <w:sz w:val="20"/>
            <w:szCs w:val="20"/>
          </w:rPr>
          <w:t>частью 3 статьи 46</w:t>
        </w:r>
      </w:hyperlink>
      <w:r w:rsidRPr="005D0A94">
        <w:rPr>
          <w:sz w:val="20"/>
          <w:szCs w:val="20"/>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56" w:history="1">
        <w:r w:rsidRPr="005D0A94">
          <w:rPr>
            <w:rStyle w:val="af"/>
            <w:rFonts w:ascii="Arial" w:hAnsi="Arial" w:cs="Arial"/>
            <w:sz w:val="20"/>
            <w:szCs w:val="20"/>
            <w:u w:color="0000FF"/>
            <w:lang w:val="en-US"/>
          </w:rPr>
          <w:t>podgorns</w:t>
        </w:r>
        <w:r w:rsidRPr="005D0A94">
          <w:rPr>
            <w:rStyle w:val="af"/>
            <w:rFonts w:ascii="Arial" w:hAnsi="Arial" w:cs="Arial"/>
            <w:sz w:val="20"/>
            <w:szCs w:val="20"/>
            <w:u w:color="0000FF"/>
          </w:rPr>
          <w:t>@</w:t>
        </w:r>
        <w:r w:rsidRPr="005D0A94">
          <w:rPr>
            <w:rStyle w:val="af"/>
            <w:rFonts w:ascii="Arial" w:hAnsi="Arial" w:cs="Arial"/>
            <w:sz w:val="20"/>
            <w:szCs w:val="20"/>
            <w:u w:color="0000FF"/>
            <w:lang w:val="en-US"/>
          </w:rPr>
          <w:t>tomsk</w:t>
        </w:r>
        <w:r w:rsidRPr="005D0A94">
          <w:rPr>
            <w:rStyle w:val="af"/>
            <w:rFonts w:ascii="Arial" w:hAnsi="Arial" w:cs="Arial"/>
            <w:sz w:val="20"/>
            <w:szCs w:val="20"/>
            <w:u w:color="0000FF"/>
          </w:rPr>
          <w:t>.</w:t>
        </w:r>
        <w:r w:rsidRPr="005D0A94">
          <w:rPr>
            <w:rStyle w:val="af"/>
            <w:rFonts w:ascii="Arial" w:hAnsi="Arial" w:cs="Arial"/>
            <w:sz w:val="20"/>
            <w:szCs w:val="20"/>
            <w:u w:color="0000FF"/>
            <w:lang w:val="en-US"/>
          </w:rPr>
          <w:t>gov</w:t>
        </w:r>
        <w:r w:rsidRPr="005D0A94">
          <w:rPr>
            <w:rStyle w:val="af"/>
            <w:rFonts w:ascii="Arial" w:hAnsi="Arial" w:cs="Arial"/>
            <w:sz w:val="20"/>
            <w:szCs w:val="20"/>
            <w:u w:color="0000FF"/>
          </w:rPr>
          <w:t>.</w:t>
        </w:r>
        <w:r w:rsidRPr="005D0A94">
          <w:rPr>
            <w:rStyle w:val="af"/>
            <w:rFonts w:ascii="Arial" w:hAnsi="Arial" w:cs="Arial"/>
            <w:sz w:val="20"/>
            <w:szCs w:val="20"/>
            <w:u w:color="0000FF"/>
            <w:lang w:val="en-US"/>
          </w:rPr>
          <w:t>ru</w:t>
        </w:r>
      </w:hyperlink>
      <w:r w:rsidRPr="005D0A94">
        <w:rPr>
          <w:sz w:val="20"/>
          <w:szCs w:val="20"/>
        </w:rPr>
        <w:t>, в средствах массовой информации и в иных формах.</w:t>
      </w:r>
    </w:p>
    <w:p w:rsidR="00F31616" w:rsidRPr="005D0A94" w:rsidRDefault="00F31616" w:rsidP="00F31616">
      <w:pPr>
        <w:ind w:firstLine="709"/>
        <w:contextualSpacing/>
        <w:jc w:val="both"/>
        <w:rPr>
          <w:sz w:val="20"/>
          <w:szCs w:val="20"/>
        </w:rPr>
      </w:pPr>
      <w:r w:rsidRPr="005D0A94">
        <w:rPr>
          <w:sz w:val="20"/>
          <w:szCs w:val="20"/>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Инспектором.</w:t>
      </w:r>
    </w:p>
    <w:p w:rsidR="00F31616" w:rsidRPr="005D0A94" w:rsidRDefault="00F31616" w:rsidP="00F31616">
      <w:pPr>
        <w:ind w:firstLine="709"/>
        <w:contextualSpacing/>
        <w:jc w:val="both"/>
        <w:rPr>
          <w:sz w:val="20"/>
          <w:szCs w:val="20"/>
        </w:rPr>
      </w:pPr>
      <w:r w:rsidRPr="005D0A94">
        <w:rPr>
          <w:sz w:val="20"/>
          <w:szCs w:val="20"/>
        </w:rPr>
        <w:t>21. Обобщение правоприменительной практики осуществляется Инспектором Администрации путем сбора и анализа данных о проведенных контрольных (надзорных) мероприятий и их результатов, поступивших в Администрацию обращений.</w:t>
      </w:r>
    </w:p>
    <w:p w:rsidR="00F31616" w:rsidRPr="005D0A94" w:rsidRDefault="00F31616" w:rsidP="00F31616">
      <w:pPr>
        <w:ind w:firstLine="709"/>
        <w:contextualSpacing/>
        <w:jc w:val="both"/>
        <w:rPr>
          <w:sz w:val="20"/>
          <w:szCs w:val="20"/>
        </w:rPr>
      </w:pPr>
      <w:r w:rsidRPr="005D0A94">
        <w:rPr>
          <w:sz w:val="20"/>
          <w:szCs w:val="20"/>
        </w:rPr>
        <w:t>По итогам обобщения правоприменительной практики Администрацией ежегодно готовится проект доклада, содержащий результаты обобщения правоприменительной практики по осуществлению муниципального жилищного контроля. Доклад утверждается распоряжением Администрации.</w:t>
      </w:r>
    </w:p>
    <w:p w:rsidR="00F31616" w:rsidRPr="005D0A94" w:rsidRDefault="00F31616" w:rsidP="00F31616">
      <w:pPr>
        <w:ind w:firstLine="709"/>
        <w:contextualSpacing/>
        <w:jc w:val="both"/>
        <w:rPr>
          <w:sz w:val="20"/>
          <w:szCs w:val="20"/>
        </w:rPr>
      </w:pPr>
      <w:r w:rsidRPr="005D0A94">
        <w:rPr>
          <w:sz w:val="20"/>
          <w:szCs w:val="20"/>
        </w:rPr>
        <w:t>Доклад, содержащий результаты обобщения правоприменительной практики по осуществлению муниципального жилищного контроля, размещается в срок до 1 апреля за предыдущий календарный год, на официальном сайте Администрации Подгорнского сельского поселения.</w:t>
      </w:r>
    </w:p>
    <w:p w:rsidR="00F31616" w:rsidRPr="005D0A94" w:rsidRDefault="00F31616" w:rsidP="00F31616">
      <w:pPr>
        <w:ind w:firstLine="709"/>
        <w:contextualSpacing/>
        <w:jc w:val="both"/>
        <w:rPr>
          <w:sz w:val="20"/>
          <w:szCs w:val="20"/>
        </w:rPr>
      </w:pPr>
      <w:r w:rsidRPr="005D0A94">
        <w:rPr>
          <w:sz w:val="20"/>
          <w:szCs w:val="20"/>
        </w:rPr>
        <w:t>22. При поступлении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F31616" w:rsidRPr="005D0A94" w:rsidRDefault="00F31616" w:rsidP="00F31616">
      <w:pPr>
        <w:autoSpaceDE w:val="0"/>
        <w:autoSpaceDN w:val="0"/>
        <w:adjustRightInd w:val="0"/>
        <w:ind w:firstLine="708"/>
        <w:jc w:val="both"/>
        <w:rPr>
          <w:sz w:val="20"/>
          <w:szCs w:val="20"/>
        </w:rPr>
      </w:pPr>
      <w:r w:rsidRPr="005D0A94">
        <w:rPr>
          <w:sz w:val="20"/>
          <w:szCs w:val="20"/>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31616" w:rsidRPr="005D0A94" w:rsidRDefault="00F31616" w:rsidP="00F31616">
      <w:pPr>
        <w:autoSpaceDE w:val="0"/>
        <w:autoSpaceDN w:val="0"/>
        <w:adjustRightInd w:val="0"/>
        <w:ind w:firstLine="708"/>
        <w:jc w:val="both"/>
        <w:rPr>
          <w:sz w:val="20"/>
          <w:szCs w:val="20"/>
        </w:rPr>
      </w:pPr>
      <w:r w:rsidRPr="005D0A94">
        <w:rPr>
          <w:sz w:val="20"/>
          <w:szCs w:val="20"/>
        </w:rPr>
        <w:t xml:space="preserve">Форма предостережение о недопустимости нарушения обязательных требований утверждается Администрацией. </w:t>
      </w:r>
    </w:p>
    <w:p w:rsidR="00F31616" w:rsidRPr="005D0A94" w:rsidRDefault="00F31616" w:rsidP="00F31616">
      <w:pPr>
        <w:ind w:firstLine="709"/>
        <w:contextualSpacing/>
        <w:jc w:val="both"/>
        <w:rPr>
          <w:sz w:val="20"/>
          <w:szCs w:val="20"/>
        </w:rPr>
      </w:pPr>
      <w:r w:rsidRPr="005D0A94">
        <w:rPr>
          <w:sz w:val="20"/>
          <w:szCs w:val="20"/>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w:t>
      </w:r>
    </w:p>
    <w:p w:rsidR="00F31616" w:rsidRPr="005D0A94" w:rsidRDefault="00F31616" w:rsidP="00F31616">
      <w:pPr>
        <w:ind w:firstLine="709"/>
        <w:contextualSpacing/>
        <w:jc w:val="both"/>
        <w:rPr>
          <w:sz w:val="20"/>
          <w:szCs w:val="20"/>
        </w:rPr>
      </w:pPr>
      <w:r w:rsidRPr="005D0A94">
        <w:rPr>
          <w:sz w:val="20"/>
          <w:szCs w:val="20"/>
        </w:rPr>
        <w:lastRenderedPageBreak/>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F31616" w:rsidRPr="005D0A94" w:rsidRDefault="00F31616" w:rsidP="00F31616">
      <w:pPr>
        <w:ind w:firstLine="709"/>
        <w:contextualSpacing/>
        <w:jc w:val="both"/>
        <w:rPr>
          <w:sz w:val="20"/>
          <w:szCs w:val="20"/>
        </w:rPr>
      </w:pPr>
      <w:r w:rsidRPr="005D0A94">
        <w:rPr>
          <w:sz w:val="20"/>
          <w:szCs w:val="20"/>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31616" w:rsidRPr="005D0A94" w:rsidRDefault="00F31616" w:rsidP="00F31616">
      <w:pPr>
        <w:ind w:firstLine="709"/>
        <w:contextualSpacing/>
        <w:jc w:val="both"/>
        <w:rPr>
          <w:sz w:val="20"/>
          <w:szCs w:val="20"/>
        </w:rPr>
      </w:pPr>
      <w:r w:rsidRPr="005D0A94">
        <w:rPr>
          <w:sz w:val="20"/>
          <w:szCs w:val="20"/>
        </w:rPr>
        <w:t>Возражения составляются контролируемым лицом в произвольной форме, но должны содержать в себе следующую информацию:</w:t>
      </w:r>
    </w:p>
    <w:p w:rsidR="00F31616" w:rsidRPr="005D0A94" w:rsidRDefault="00F31616" w:rsidP="00F31616">
      <w:pPr>
        <w:ind w:firstLine="709"/>
        <w:contextualSpacing/>
        <w:jc w:val="both"/>
        <w:rPr>
          <w:sz w:val="20"/>
          <w:szCs w:val="20"/>
        </w:rPr>
      </w:pPr>
      <w:r w:rsidRPr="005D0A94">
        <w:rPr>
          <w:sz w:val="20"/>
          <w:szCs w:val="20"/>
        </w:rPr>
        <w:t>а) наименование контролируемого лица;</w:t>
      </w:r>
    </w:p>
    <w:p w:rsidR="00F31616" w:rsidRPr="005D0A94" w:rsidRDefault="00F31616" w:rsidP="00F31616">
      <w:pPr>
        <w:ind w:firstLine="709"/>
        <w:contextualSpacing/>
        <w:jc w:val="both"/>
        <w:rPr>
          <w:sz w:val="20"/>
          <w:szCs w:val="20"/>
        </w:rPr>
      </w:pPr>
      <w:r w:rsidRPr="005D0A94">
        <w:rPr>
          <w:sz w:val="20"/>
          <w:szCs w:val="20"/>
        </w:rPr>
        <w:t>б) сведения об объекте муниципального жилищного контроля;</w:t>
      </w:r>
    </w:p>
    <w:p w:rsidR="00F31616" w:rsidRPr="005D0A94" w:rsidRDefault="00F31616" w:rsidP="00F31616">
      <w:pPr>
        <w:ind w:firstLine="709"/>
        <w:contextualSpacing/>
        <w:jc w:val="both"/>
        <w:rPr>
          <w:sz w:val="20"/>
          <w:szCs w:val="20"/>
        </w:rPr>
      </w:pPr>
      <w:r w:rsidRPr="005D0A94">
        <w:rPr>
          <w:sz w:val="20"/>
          <w:szCs w:val="20"/>
        </w:rPr>
        <w:t>в) дата и номер предостережения, направленного в адрес контролируемого лица;</w:t>
      </w:r>
    </w:p>
    <w:p w:rsidR="00F31616" w:rsidRPr="005D0A94" w:rsidRDefault="00F31616" w:rsidP="00F31616">
      <w:pPr>
        <w:ind w:firstLine="709"/>
        <w:contextualSpacing/>
        <w:jc w:val="both"/>
        <w:rPr>
          <w:sz w:val="20"/>
          <w:szCs w:val="20"/>
        </w:rPr>
      </w:pPr>
      <w:r w:rsidRPr="005D0A94">
        <w:rPr>
          <w:sz w:val="20"/>
          <w:szCs w:val="20"/>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31616" w:rsidRPr="005D0A94" w:rsidRDefault="00F31616" w:rsidP="00F31616">
      <w:pPr>
        <w:ind w:firstLine="709"/>
        <w:contextualSpacing/>
        <w:jc w:val="both"/>
        <w:rPr>
          <w:sz w:val="20"/>
          <w:szCs w:val="20"/>
        </w:rPr>
      </w:pPr>
      <w:r w:rsidRPr="005D0A94">
        <w:rPr>
          <w:sz w:val="20"/>
          <w:szCs w:val="20"/>
        </w:rPr>
        <w:t>д) желаемый способ получения ответа по итогам рассмотрения возражения;</w:t>
      </w:r>
    </w:p>
    <w:p w:rsidR="00F31616" w:rsidRPr="005D0A94" w:rsidRDefault="00F31616" w:rsidP="00F31616">
      <w:pPr>
        <w:ind w:firstLine="709"/>
        <w:contextualSpacing/>
        <w:jc w:val="both"/>
        <w:rPr>
          <w:sz w:val="20"/>
          <w:szCs w:val="20"/>
        </w:rPr>
      </w:pPr>
      <w:r w:rsidRPr="005D0A94">
        <w:rPr>
          <w:sz w:val="20"/>
          <w:szCs w:val="20"/>
        </w:rPr>
        <w:t>е) фамилию, имя, отчество направившего возражение;</w:t>
      </w:r>
    </w:p>
    <w:p w:rsidR="00F31616" w:rsidRPr="005D0A94" w:rsidRDefault="00F31616" w:rsidP="00F31616">
      <w:pPr>
        <w:ind w:firstLine="709"/>
        <w:contextualSpacing/>
        <w:jc w:val="both"/>
        <w:rPr>
          <w:sz w:val="20"/>
          <w:szCs w:val="20"/>
        </w:rPr>
      </w:pPr>
      <w:r w:rsidRPr="005D0A94">
        <w:rPr>
          <w:sz w:val="20"/>
          <w:szCs w:val="20"/>
        </w:rPr>
        <w:t>ж) дату направления возражения.</w:t>
      </w:r>
    </w:p>
    <w:p w:rsidR="00F31616" w:rsidRPr="005D0A94" w:rsidRDefault="00F31616" w:rsidP="00F31616">
      <w:pPr>
        <w:ind w:firstLine="709"/>
        <w:contextualSpacing/>
        <w:jc w:val="both"/>
        <w:rPr>
          <w:sz w:val="20"/>
          <w:szCs w:val="20"/>
        </w:rPr>
      </w:pPr>
      <w:r w:rsidRPr="005D0A94">
        <w:rPr>
          <w:sz w:val="20"/>
          <w:szCs w:val="20"/>
        </w:rPr>
        <w:t>Возражение рассматривается должностным лицом, объявившим предостережение не позднее 10 дней с момента получения таких возражений.</w:t>
      </w:r>
    </w:p>
    <w:p w:rsidR="00F31616" w:rsidRPr="005D0A94" w:rsidRDefault="00F31616" w:rsidP="00F31616">
      <w:pPr>
        <w:ind w:firstLine="709"/>
        <w:contextualSpacing/>
        <w:jc w:val="both"/>
        <w:rPr>
          <w:sz w:val="20"/>
          <w:szCs w:val="20"/>
        </w:rPr>
      </w:pPr>
      <w:r w:rsidRPr="005D0A94">
        <w:rPr>
          <w:sz w:val="20"/>
          <w:szCs w:val="20"/>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F31616" w:rsidRPr="005D0A94" w:rsidRDefault="00F31616" w:rsidP="00F31616">
      <w:pPr>
        <w:ind w:firstLine="709"/>
        <w:contextualSpacing/>
        <w:jc w:val="both"/>
        <w:rPr>
          <w:sz w:val="20"/>
          <w:szCs w:val="20"/>
        </w:rPr>
      </w:pPr>
      <w:r w:rsidRPr="005D0A94">
        <w:rPr>
          <w:sz w:val="20"/>
          <w:szCs w:val="20"/>
        </w:rPr>
        <w:t>23.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жилищного контроля.</w:t>
      </w:r>
    </w:p>
    <w:p w:rsidR="00F31616" w:rsidRPr="005D0A94" w:rsidRDefault="00F31616" w:rsidP="00F31616">
      <w:pPr>
        <w:ind w:firstLine="709"/>
        <w:contextualSpacing/>
        <w:jc w:val="both"/>
        <w:rPr>
          <w:sz w:val="20"/>
          <w:szCs w:val="20"/>
        </w:rPr>
      </w:pPr>
      <w:r w:rsidRPr="005D0A94">
        <w:rPr>
          <w:sz w:val="20"/>
          <w:szCs w:val="20"/>
        </w:rPr>
        <w:t>Консультирование осуществляется без взимания платы.</w:t>
      </w:r>
    </w:p>
    <w:p w:rsidR="00F31616" w:rsidRPr="005D0A94" w:rsidRDefault="00F31616" w:rsidP="00F31616">
      <w:pPr>
        <w:ind w:firstLine="709"/>
        <w:contextualSpacing/>
        <w:jc w:val="both"/>
        <w:rPr>
          <w:sz w:val="20"/>
          <w:szCs w:val="20"/>
        </w:rPr>
      </w:pPr>
      <w:r w:rsidRPr="005D0A94">
        <w:rPr>
          <w:sz w:val="20"/>
          <w:szCs w:val="20"/>
        </w:rPr>
        <w:t>Консультирование может осуществляться уполномоченным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F31616" w:rsidRPr="005D0A94" w:rsidRDefault="00F31616" w:rsidP="00F31616">
      <w:pPr>
        <w:ind w:firstLine="709"/>
        <w:contextualSpacing/>
        <w:jc w:val="both"/>
        <w:rPr>
          <w:sz w:val="20"/>
          <w:szCs w:val="20"/>
        </w:rPr>
      </w:pPr>
      <w:r w:rsidRPr="005D0A94">
        <w:rPr>
          <w:sz w:val="20"/>
          <w:szCs w:val="20"/>
        </w:rPr>
        <w:t>Время консультирования не должно превышать 15 минут.</w:t>
      </w:r>
    </w:p>
    <w:p w:rsidR="00F31616" w:rsidRPr="005D0A94" w:rsidRDefault="00F31616" w:rsidP="00F31616">
      <w:pPr>
        <w:ind w:firstLine="709"/>
        <w:contextualSpacing/>
        <w:jc w:val="both"/>
        <w:rPr>
          <w:sz w:val="20"/>
          <w:szCs w:val="20"/>
        </w:rPr>
      </w:pPr>
      <w:r w:rsidRPr="005D0A94">
        <w:rPr>
          <w:sz w:val="20"/>
          <w:szCs w:val="20"/>
        </w:rPr>
        <w:t xml:space="preserve">Личный прием граждан проводится Инспектором. Информация о месте приема, а также об установленных для приема днях и часах размещается на официальном сайте: </w:t>
      </w:r>
      <w:hyperlink r:id="rId57" w:history="1">
        <w:r w:rsidRPr="005D0A94">
          <w:rPr>
            <w:rFonts w:ascii="Arial" w:hAnsi="Arial" w:cs="Arial"/>
            <w:color w:val="0563C1"/>
            <w:spacing w:val="63"/>
            <w:sz w:val="20"/>
            <w:szCs w:val="20"/>
            <w:u w:val="single" w:color="0000FF"/>
          </w:rPr>
          <w:t xml:space="preserve"> </w:t>
        </w:r>
        <w:r w:rsidRPr="005D0A94">
          <w:rPr>
            <w:rFonts w:ascii="Arial" w:hAnsi="Arial" w:cs="Arial"/>
            <w:color w:val="0563C1"/>
            <w:sz w:val="20"/>
            <w:szCs w:val="20"/>
            <w:u w:val="single" w:color="0000FF"/>
            <w:lang w:val="en-US"/>
          </w:rPr>
          <w:t>podgorns</w:t>
        </w:r>
        <w:r w:rsidRPr="005D0A94">
          <w:rPr>
            <w:rFonts w:ascii="Arial" w:hAnsi="Arial" w:cs="Arial"/>
            <w:color w:val="0563C1"/>
            <w:sz w:val="20"/>
            <w:szCs w:val="20"/>
            <w:u w:val="single" w:color="0000FF"/>
          </w:rPr>
          <w:t>@</w:t>
        </w:r>
        <w:r w:rsidRPr="005D0A94">
          <w:rPr>
            <w:rFonts w:ascii="Arial" w:hAnsi="Arial" w:cs="Arial"/>
            <w:color w:val="0563C1"/>
            <w:sz w:val="20"/>
            <w:szCs w:val="20"/>
            <w:u w:val="single" w:color="0000FF"/>
            <w:lang w:val="en-US"/>
          </w:rPr>
          <w:t>tomsk</w:t>
        </w:r>
        <w:r w:rsidRPr="005D0A94">
          <w:rPr>
            <w:rFonts w:ascii="Arial" w:hAnsi="Arial" w:cs="Arial"/>
            <w:color w:val="0563C1"/>
            <w:sz w:val="20"/>
            <w:szCs w:val="20"/>
            <w:u w:val="single" w:color="0000FF"/>
          </w:rPr>
          <w:t>.</w:t>
        </w:r>
        <w:r w:rsidRPr="005D0A94">
          <w:rPr>
            <w:rFonts w:ascii="Arial" w:hAnsi="Arial" w:cs="Arial"/>
            <w:color w:val="0563C1"/>
            <w:sz w:val="20"/>
            <w:szCs w:val="20"/>
            <w:u w:val="single" w:color="0000FF"/>
            <w:lang w:val="en-US"/>
          </w:rPr>
          <w:t>gov</w:t>
        </w:r>
        <w:r w:rsidRPr="005D0A94">
          <w:rPr>
            <w:rFonts w:ascii="Arial" w:hAnsi="Arial" w:cs="Arial"/>
            <w:color w:val="0563C1"/>
            <w:sz w:val="20"/>
            <w:szCs w:val="20"/>
            <w:u w:val="single" w:color="0000FF"/>
          </w:rPr>
          <w:t>,</w:t>
        </w:r>
        <w:r w:rsidRPr="005D0A94">
          <w:rPr>
            <w:rFonts w:ascii="Arial" w:hAnsi="Arial" w:cs="Arial"/>
            <w:color w:val="0563C1"/>
            <w:sz w:val="20"/>
            <w:szCs w:val="20"/>
            <w:u w:val="single" w:color="0000FF"/>
            <w:lang w:val="en-US"/>
          </w:rPr>
          <w:t>ru</w:t>
        </w:r>
      </w:hyperlink>
      <w:r w:rsidRPr="005D0A94">
        <w:rPr>
          <w:sz w:val="20"/>
          <w:szCs w:val="20"/>
        </w:rPr>
        <w:t>.</w:t>
      </w:r>
    </w:p>
    <w:p w:rsidR="00F31616" w:rsidRPr="005D0A94" w:rsidRDefault="00F31616" w:rsidP="00F31616">
      <w:pPr>
        <w:ind w:firstLine="709"/>
        <w:contextualSpacing/>
        <w:jc w:val="both"/>
        <w:rPr>
          <w:sz w:val="20"/>
          <w:szCs w:val="20"/>
        </w:rPr>
      </w:pPr>
      <w:r w:rsidRPr="005D0A94">
        <w:rPr>
          <w:sz w:val="20"/>
          <w:szCs w:val="20"/>
        </w:rPr>
        <w:t>Консультирование осуществляется по следующим вопросам:</w:t>
      </w:r>
    </w:p>
    <w:p w:rsidR="00F31616" w:rsidRPr="005D0A94" w:rsidRDefault="00F31616" w:rsidP="00F31616">
      <w:pPr>
        <w:ind w:firstLine="709"/>
        <w:contextualSpacing/>
        <w:jc w:val="both"/>
        <w:rPr>
          <w:sz w:val="20"/>
          <w:szCs w:val="20"/>
        </w:rPr>
      </w:pPr>
      <w:r w:rsidRPr="005D0A94">
        <w:rPr>
          <w:sz w:val="20"/>
          <w:szCs w:val="20"/>
        </w:rPr>
        <w:t>1) организация и осуществление муниципального жилищного контроля;</w:t>
      </w:r>
    </w:p>
    <w:p w:rsidR="00F31616" w:rsidRPr="005D0A94" w:rsidRDefault="00F31616" w:rsidP="00F31616">
      <w:pPr>
        <w:ind w:firstLine="709"/>
        <w:contextualSpacing/>
        <w:jc w:val="both"/>
        <w:rPr>
          <w:sz w:val="20"/>
          <w:szCs w:val="20"/>
        </w:rPr>
      </w:pPr>
      <w:r w:rsidRPr="005D0A94">
        <w:rPr>
          <w:sz w:val="20"/>
          <w:szCs w:val="20"/>
        </w:rPr>
        <w:t>2) порядок осуществления профилактических, контрольных (надзорных) мероприятий, установленных настоящим положением.</w:t>
      </w:r>
    </w:p>
    <w:p w:rsidR="00F31616" w:rsidRPr="005D0A94" w:rsidRDefault="00F31616" w:rsidP="00F31616">
      <w:pPr>
        <w:ind w:firstLine="709"/>
        <w:contextualSpacing/>
        <w:jc w:val="both"/>
        <w:rPr>
          <w:sz w:val="20"/>
          <w:szCs w:val="20"/>
        </w:rPr>
      </w:pPr>
      <w:r w:rsidRPr="005D0A94">
        <w:rPr>
          <w:sz w:val="20"/>
          <w:szCs w:val="20"/>
        </w:rPr>
        <w:t>Консультирование в письменной форме осуществляется инспектором в следующих случаях:</w:t>
      </w:r>
    </w:p>
    <w:p w:rsidR="00F31616" w:rsidRPr="005D0A94" w:rsidRDefault="00F31616" w:rsidP="00F31616">
      <w:pPr>
        <w:ind w:firstLine="709"/>
        <w:contextualSpacing/>
        <w:jc w:val="both"/>
        <w:rPr>
          <w:sz w:val="20"/>
          <w:szCs w:val="20"/>
        </w:rPr>
      </w:pPr>
      <w:r w:rsidRPr="005D0A94">
        <w:rPr>
          <w:sz w:val="20"/>
          <w:szCs w:val="20"/>
        </w:rPr>
        <w:t>1) контролируемым лицом представлен письменный запрос о предоставлении письменного ответа по вопросам консультирования;</w:t>
      </w:r>
    </w:p>
    <w:p w:rsidR="00F31616" w:rsidRPr="005D0A94" w:rsidRDefault="00F31616" w:rsidP="00F31616">
      <w:pPr>
        <w:ind w:firstLine="709"/>
        <w:contextualSpacing/>
        <w:jc w:val="both"/>
        <w:rPr>
          <w:sz w:val="20"/>
          <w:szCs w:val="20"/>
        </w:rPr>
      </w:pPr>
      <w:r w:rsidRPr="005D0A94">
        <w:rPr>
          <w:sz w:val="20"/>
          <w:szCs w:val="20"/>
        </w:rPr>
        <w:t>2) за время консультирования предоставить ответ на поставленные вопросы невозможно;</w:t>
      </w:r>
    </w:p>
    <w:p w:rsidR="00F31616" w:rsidRPr="005D0A94" w:rsidRDefault="00F31616" w:rsidP="00F31616">
      <w:pPr>
        <w:ind w:firstLine="709"/>
        <w:contextualSpacing/>
        <w:jc w:val="both"/>
        <w:rPr>
          <w:sz w:val="20"/>
          <w:szCs w:val="20"/>
        </w:rPr>
      </w:pPr>
      <w:r w:rsidRPr="005D0A94">
        <w:rPr>
          <w:sz w:val="20"/>
          <w:szCs w:val="20"/>
        </w:rPr>
        <w:t>3) ответ на поставленные вопросы требует дополнительного запроса сведений от органов власти или иных лиц.</w:t>
      </w:r>
    </w:p>
    <w:p w:rsidR="00F31616" w:rsidRPr="005D0A94" w:rsidRDefault="00F31616" w:rsidP="00F31616">
      <w:pPr>
        <w:ind w:firstLine="709"/>
        <w:contextualSpacing/>
        <w:jc w:val="both"/>
        <w:rPr>
          <w:sz w:val="20"/>
          <w:szCs w:val="20"/>
        </w:rPr>
      </w:pPr>
      <w:r w:rsidRPr="005D0A94">
        <w:rPr>
          <w:sz w:val="20"/>
          <w:szCs w:val="20"/>
        </w:rPr>
        <w:t>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w:t>
      </w:r>
    </w:p>
    <w:p w:rsidR="00F31616" w:rsidRPr="005D0A94" w:rsidRDefault="00F31616" w:rsidP="00F31616">
      <w:pPr>
        <w:ind w:firstLine="709"/>
        <w:contextualSpacing/>
        <w:jc w:val="both"/>
        <w:rPr>
          <w:sz w:val="20"/>
          <w:szCs w:val="20"/>
        </w:rPr>
      </w:pPr>
      <w:r w:rsidRPr="005D0A94">
        <w:rPr>
          <w:sz w:val="20"/>
          <w:szCs w:val="20"/>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Администрации.</w:t>
      </w:r>
    </w:p>
    <w:p w:rsidR="00F31616" w:rsidRPr="005D0A94" w:rsidRDefault="00F31616" w:rsidP="00F31616">
      <w:pPr>
        <w:ind w:firstLine="709"/>
        <w:contextualSpacing/>
        <w:jc w:val="both"/>
        <w:rPr>
          <w:sz w:val="20"/>
          <w:szCs w:val="20"/>
        </w:rPr>
      </w:pPr>
      <w:r w:rsidRPr="005D0A94">
        <w:rPr>
          <w:sz w:val="20"/>
          <w:szCs w:val="20"/>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F31616" w:rsidRPr="005D0A94" w:rsidRDefault="00F31616" w:rsidP="00F31616">
      <w:pPr>
        <w:ind w:firstLine="709"/>
        <w:contextualSpacing/>
        <w:jc w:val="both"/>
        <w:rPr>
          <w:sz w:val="20"/>
          <w:szCs w:val="20"/>
        </w:rPr>
      </w:pPr>
      <w:r w:rsidRPr="005D0A94">
        <w:rPr>
          <w:sz w:val="20"/>
          <w:szCs w:val="20"/>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w:t>
      </w:r>
      <w:hyperlink r:id="rId58" w:history="1">
        <w:r w:rsidRPr="005D0A94">
          <w:rPr>
            <w:rStyle w:val="af"/>
            <w:rFonts w:ascii="Arial" w:hAnsi="Arial" w:cs="Arial"/>
            <w:spacing w:val="63"/>
            <w:sz w:val="20"/>
            <w:szCs w:val="20"/>
            <w:u w:color="0000FF"/>
          </w:rPr>
          <w:t xml:space="preserve"> </w:t>
        </w:r>
        <w:r w:rsidRPr="005D0A94">
          <w:rPr>
            <w:rStyle w:val="af"/>
            <w:rFonts w:ascii="Arial" w:hAnsi="Arial" w:cs="Arial"/>
            <w:sz w:val="20"/>
            <w:szCs w:val="20"/>
            <w:u w:color="0000FF"/>
            <w:lang w:val="en-US"/>
          </w:rPr>
          <w:t>podgorns</w:t>
        </w:r>
        <w:r w:rsidRPr="005D0A94">
          <w:rPr>
            <w:rStyle w:val="af"/>
            <w:rFonts w:ascii="Arial" w:hAnsi="Arial" w:cs="Arial"/>
            <w:sz w:val="20"/>
            <w:szCs w:val="20"/>
            <w:u w:color="0000FF"/>
          </w:rPr>
          <w:t>@</w:t>
        </w:r>
        <w:r w:rsidRPr="005D0A94">
          <w:rPr>
            <w:rStyle w:val="af"/>
            <w:rFonts w:ascii="Arial" w:hAnsi="Arial" w:cs="Arial"/>
            <w:sz w:val="20"/>
            <w:szCs w:val="20"/>
            <w:u w:color="0000FF"/>
            <w:lang w:val="en-US"/>
          </w:rPr>
          <w:t>tomsk</w:t>
        </w:r>
        <w:r w:rsidRPr="005D0A94">
          <w:rPr>
            <w:rStyle w:val="af"/>
            <w:rFonts w:ascii="Arial" w:hAnsi="Arial" w:cs="Arial"/>
            <w:sz w:val="20"/>
            <w:szCs w:val="20"/>
            <w:u w:color="0000FF"/>
          </w:rPr>
          <w:t>.</w:t>
        </w:r>
        <w:r w:rsidRPr="005D0A94">
          <w:rPr>
            <w:rStyle w:val="af"/>
            <w:rFonts w:ascii="Arial" w:hAnsi="Arial" w:cs="Arial"/>
            <w:sz w:val="20"/>
            <w:szCs w:val="20"/>
            <w:u w:color="0000FF"/>
            <w:lang w:val="en-US"/>
          </w:rPr>
          <w:t>gov</w:t>
        </w:r>
        <w:r w:rsidRPr="005D0A94">
          <w:rPr>
            <w:rStyle w:val="af"/>
            <w:rFonts w:ascii="Arial" w:hAnsi="Arial" w:cs="Arial"/>
            <w:sz w:val="20"/>
            <w:szCs w:val="20"/>
            <w:u w:color="0000FF"/>
          </w:rPr>
          <w:t>,</w:t>
        </w:r>
        <w:r w:rsidRPr="005D0A94">
          <w:rPr>
            <w:rStyle w:val="af"/>
            <w:rFonts w:ascii="Arial" w:hAnsi="Arial" w:cs="Arial"/>
            <w:sz w:val="20"/>
            <w:szCs w:val="20"/>
            <w:u w:color="0000FF"/>
            <w:lang w:val="en-US"/>
          </w:rPr>
          <w:t>ru</w:t>
        </w:r>
      </w:hyperlink>
      <w:r w:rsidRPr="005D0A94">
        <w:rPr>
          <w:sz w:val="20"/>
          <w:szCs w:val="20"/>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31616" w:rsidRPr="005D0A94" w:rsidRDefault="00F31616" w:rsidP="00F31616">
      <w:pPr>
        <w:ind w:firstLine="709"/>
        <w:contextualSpacing/>
        <w:jc w:val="both"/>
        <w:rPr>
          <w:sz w:val="20"/>
          <w:szCs w:val="20"/>
        </w:rPr>
      </w:pPr>
      <w:r w:rsidRPr="005D0A94">
        <w:rPr>
          <w:sz w:val="20"/>
          <w:szCs w:val="20"/>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31616" w:rsidRPr="005D0A94" w:rsidRDefault="00F31616" w:rsidP="00F31616">
      <w:pPr>
        <w:ind w:firstLine="709"/>
        <w:contextualSpacing/>
        <w:jc w:val="both"/>
        <w:rPr>
          <w:sz w:val="20"/>
          <w:szCs w:val="20"/>
        </w:rPr>
      </w:pPr>
      <w:r w:rsidRPr="005D0A94">
        <w:rPr>
          <w:sz w:val="20"/>
          <w:szCs w:val="20"/>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Главе Подгорнского сельского поселения  для принятия решения о </w:t>
      </w:r>
      <w:r w:rsidRPr="005D0A94">
        <w:rPr>
          <w:sz w:val="20"/>
          <w:szCs w:val="20"/>
        </w:rPr>
        <w:lastRenderedPageBreak/>
        <w:t>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F31616" w:rsidRPr="005D0A94" w:rsidRDefault="00F31616" w:rsidP="00F31616">
      <w:pPr>
        <w:ind w:firstLine="709"/>
        <w:contextualSpacing/>
        <w:jc w:val="both"/>
        <w:rPr>
          <w:sz w:val="20"/>
          <w:szCs w:val="20"/>
        </w:rPr>
      </w:pPr>
      <w:r w:rsidRPr="005D0A94">
        <w:rPr>
          <w:sz w:val="20"/>
          <w:szCs w:val="20"/>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жилищного законодательства, а также в отношении контролируемых лиц, отнесенных к категории высокого риска в течение одного года с момента начала такой деятельности и (или) отнесения к соответствующей категории риска.</w:t>
      </w:r>
    </w:p>
    <w:p w:rsidR="00F31616" w:rsidRPr="005D0A94" w:rsidRDefault="00F31616" w:rsidP="00F31616">
      <w:pPr>
        <w:ind w:firstLine="709"/>
        <w:contextualSpacing/>
        <w:jc w:val="both"/>
        <w:rPr>
          <w:sz w:val="20"/>
          <w:szCs w:val="20"/>
        </w:rPr>
      </w:pPr>
      <w:r w:rsidRPr="005D0A94">
        <w:rPr>
          <w:sz w:val="20"/>
          <w:szCs w:val="20"/>
        </w:rPr>
        <w:t>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F31616" w:rsidRPr="005D0A94" w:rsidRDefault="00F31616" w:rsidP="00F31616">
      <w:pPr>
        <w:ind w:firstLine="709"/>
        <w:contextualSpacing/>
        <w:jc w:val="both"/>
        <w:rPr>
          <w:sz w:val="20"/>
          <w:szCs w:val="20"/>
        </w:rPr>
      </w:pPr>
      <w:r w:rsidRPr="005D0A94">
        <w:rPr>
          <w:sz w:val="20"/>
          <w:szCs w:val="20"/>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31616" w:rsidRPr="005D0A94" w:rsidRDefault="00F31616" w:rsidP="00F31616">
      <w:pPr>
        <w:ind w:firstLine="709"/>
        <w:contextualSpacing/>
        <w:jc w:val="both"/>
        <w:rPr>
          <w:sz w:val="20"/>
          <w:szCs w:val="20"/>
        </w:rPr>
      </w:pPr>
      <w:r w:rsidRPr="005D0A94">
        <w:rPr>
          <w:sz w:val="20"/>
          <w:szCs w:val="20"/>
        </w:rPr>
        <w:t>1) дата, время и место составления уведомления;</w:t>
      </w:r>
    </w:p>
    <w:p w:rsidR="00F31616" w:rsidRPr="005D0A94" w:rsidRDefault="00F31616" w:rsidP="00F31616">
      <w:pPr>
        <w:ind w:firstLine="709"/>
        <w:contextualSpacing/>
        <w:jc w:val="both"/>
        <w:rPr>
          <w:sz w:val="20"/>
          <w:szCs w:val="20"/>
        </w:rPr>
      </w:pPr>
      <w:r w:rsidRPr="005D0A94">
        <w:rPr>
          <w:sz w:val="20"/>
          <w:szCs w:val="20"/>
        </w:rPr>
        <w:t>2) наименование контрольного (надзорного) органа;</w:t>
      </w:r>
    </w:p>
    <w:p w:rsidR="00F31616" w:rsidRPr="005D0A94" w:rsidRDefault="00F31616" w:rsidP="00F31616">
      <w:pPr>
        <w:ind w:firstLine="709"/>
        <w:contextualSpacing/>
        <w:jc w:val="both"/>
        <w:rPr>
          <w:sz w:val="20"/>
          <w:szCs w:val="20"/>
        </w:rPr>
      </w:pPr>
      <w:r w:rsidRPr="005D0A94">
        <w:rPr>
          <w:sz w:val="20"/>
          <w:szCs w:val="20"/>
        </w:rPr>
        <w:t>3) полное наименование контролируемого лица;</w:t>
      </w:r>
    </w:p>
    <w:p w:rsidR="00F31616" w:rsidRPr="005D0A94" w:rsidRDefault="00F31616" w:rsidP="00F31616">
      <w:pPr>
        <w:ind w:firstLine="709"/>
        <w:contextualSpacing/>
        <w:jc w:val="both"/>
        <w:rPr>
          <w:sz w:val="20"/>
          <w:szCs w:val="20"/>
        </w:rPr>
      </w:pPr>
      <w:r w:rsidRPr="005D0A94">
        <w:rPr>
          <w:sz w:val="20"/>
          <w:szCs w:val="20"/>
        </w:rPr>
        <w:t>4) фамилии, имена, отчества (при наличии) инспектора;</w:t>
      </w:r>
    </w:p>
    <w:p w:rsidR="00F31616" w:rsidRPr="005D0A94" w:rsidRDefault="00F31616" w:rsidP="00F31616">
      <w:pPr>
        <w:ind w:firstLine="709"/>
        <w:contextualSpacing/>
        <w:jc w:val="both"/>
        <w:rPr>
          <w:sz w:val="20"/>
          <w:szCs w:val="20"/>
        </w:rPr>
      </w:pPr>
      <w:r w:rsidRPr="005D0A94">
        <w:rPr>
          <w:sz w:val="20"/>
          <w:szCs w:val="20"/>
        </w:rPr>
        <w:t>5) дата, время и место обязательного профилактического визита;</w:t>
      </w:r>
    </w:p>
    <w:p w:rsidR="00F31616" w:rsidRPr="005D0A94" w:rsidRDefault="00F31616" w:rsidP="00F31616">
      <w:pPr>
        <w:ind w:firstLine="709"/>
        <w:contextualSpacing/>
        <w:jc w:val="both"/>
        <w:rPr>
          <w:sz w:val="20"/>
          <w:szCs w:val="20"/>
        </w:rPr>
      </w:pPr>
      <w:r w:rsidRPr="005D0A94">
        <w:rPr>
          <w:sz w:val="20"/>
          <w:szCs w:val="20"/>
        </w:rPr>
        <w:t>6) подпись инспектора.</w:t>
      </w:r>
    </w:p>
    <w:p w:rsidR="00F31616" w:rsidRPr="005D0A94" w:rsidRDefault="00F31616" w:rsidP="00F31616">
      <w:pPr>
        <w:ind w:firstLine="709"/>
        <w:contextualSpacing/>
        <w:jc w:val="both"/>
        <w:rPr>
          <w:sz w:val="20"/>
          <w:szCs w:val="20"/>
        </w:rPr>
      </w:pPr>
      <w:r w:rsidRPr="005D0A94">
        <w:rPr>
          <w:sz w:val="20"/>
          <w:szCs w:val="20"/>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F31616" w:rsidRPr="005D0A94" w:rsidRDefault="00F31616" w:rsidP="00F31616">
      <w:pPr>
        <w:ind w:firstLine="709"/>
        <w:contextualSpacing/>
        <w:jc w:val="both"/>
        <w:rPr>
          <w:sz w:val="20"/>
          <w:szCs w:val="20"/>
        </w:rPr>
      </w:pPr>
      <w:r w:rsidRPr="005D0A94">
        <w:rPr>
          <w:sz w:val="20"/>
          <w:szCs w:val="20"/>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F31616" w:rsidRPr="005D0A94" w:rsidRDefault="00F31616" w:rsidP="00F31616">
      <w:pPr>
        <w:ind w:firstLine="709"/>
        <w:contextualSpacing/>
        <w:jc w:val="both"/>
        <w:rPr>
          <w:sz w:val="20"/>
          <w:szCs w:val="20"/>
        </w:rPr>
      </w:pPr>
      <w:r w:rsidRPr="005D0A94">
        <w:rPr>
          <w:sz w:val="20"/>
          <w:szCs w:val="20"/>
        </w:rPr>
        <w:t>Срок проведения обязательного профилактического визита определяется инспектором самостоятельно и не должен превышать 1 рабочего дня.</w:t>
      </w:r>
    </w:p>
    <w:p w:rsidR="00F31616" w:rsidRPr="005D0A94" w:rsidRDefault="00F31616" w:rsidP="00DC0E22">
      <w:pPr>
        <w:pStyle w:val="aff7"/>
        <w:numPr>
          <w:ilvl w:val="0"/>
          <w:numId w:val="7"/>
        </w:numPr>
        <w:spacing w:after="160" w:line="259" w:lineRule="auto"/>
        <w:jc w:val="center"/>
        <w:rPr>
          <w:rFonts w:ascii="Times New Roman" w:hAnsi="Times New Roman"/>
          <w:b/>
          <w:sz w:val="20"/>
          <w:szCs w:val="20"/>
        </w:rPr>
      </w:pPr>
      <w:r w:rsidRPr="005D0A94">
        <w:rPr>
          <w:rFonts w:ascii="Times New Roman" w:hAnsi="Times New Roman"/>
          <w:b/>
          <w:sz w:val="20"/>
          <w:szCs w:val="20"/>
        </w:rPr>
        <w:t>Порядок организации муниципального жилищного контроля</w:t>
      </w:r>
    </w:p>
    <w:p w:rsidR="00F31616" w:rsidRPr="005D0A94" w:rsidRDefault="00F31616" w:rsidP="00F31616">
      <w:pPr>
        <w:ind w:firstLine="709"/>
        <w:contextualSpacing/>
        <w:jc w:val="both"/>
        <w:rPr>
          <w:bCs/>
          <w:iCs/>
          <w:sz w:val="20"/>
          <w:szCs w:val="20"/>
        </w:rPr>
      </w:pPr>
      <w:r w:rsidRPr="005D0A94">
        <w:rPr>
          <w:sz w:val="20"/>
          <w:szCs w:val="20"/>
        </w:rPr>
        <w:t xml:space="preserve">25. </w:t>
      </w:r>
      <w:r w:rsidRPr="005D0A94">
        <w:rPr>
          <w:bCs/>
          <w:iCs/>
          <w:sz w:val="20"/>
          <w:szCs w:val="20"/>
        </w:rPr>
        <w:t xml:space="preserve">В рамках осуществления </w:t>
      </w:r>
      <w:r w:rsidRPr="005D0A94">
        <w:rPr>
          <w:sz w:val="20"/>
          <w:szCs w:val="20"/>
        </w:rPr>
        <w:t xml:space="preserve">муниципального </w:t>
      </w:r>
      <w:r w:rsidRPr="005D0A94">
        <w:rPr>
          <w:bCs/>
          <w:iCs/>
          <w:sz w:val="20"/>
          <w:szCs w:val="20"/>
        </w:rPr>
        <w:t>жилищного</w:t>
      </w:r>
      <w:r w:rsidRPr="005D0A94">
        <w:rPr>
          <w:sz w:val="20"/>
          <w:szCs w:val="20"/>
        </w:rPr>
        <w:t xml:space="preserve"> контроля при взаимодействии с контролируемым лицом</w:t>
      </w:r>
      <w:r w:rsidRPr="005D0A94">
        <w:rPr>
          <w:bCs/>
          <w:iCs/>
          <w:sz w:val="20"/>
          <w:szCs w:val="20"/>
        </w:rPr>
        <w:t xml:space="preserve"> проводятся следующие контрольные (надзорные) мероприятия:</w:t>
      </w:r>
    </w:p>
    <w:p w:rsidR="00F31616" w:rsidRPr="005D0A94" w:rsidRDefault="00F31616" w:rsidP="00F31616">
      <w:pPr>
        <w:ind w:firstLine="709"/>
        <w:contextualSpacing/>
        <w:jc w:val="both"/>
        <w:rPr>
          <w:sz w:val="20"/>
          <w:szCs w:val="20"/>
        </w:rPr>
      </w:pPr>
      <w:r w:rsidRPr="005D0A94">
        <w:rPr>
          <w:sz w:val="20"/>
          <w:szCs w:val="20"/>
        </w:rPr>
        <w:t>1)  выборочный контроль;</w:t>
      </w:r>
    </w:p>
    <w:p w:rsidR="00F31616" w:rsidRPr="005D0A94" w:rsidRDefault="00F31616" w:rsidP="00F31616">
      <w:pPr>
        <w:ind w:firstLine="709"/>
        <w:contextualSpacing/>
        <w:jc w:val="both"/>
        <w:rPr>
          <w:sz w:val="20"/>
          <w:szCs w:val="20"/>
        </w:rPr>
      </w:pPr>
      <w:r w:rsidRPr="005D0A94">
        <w:rPr>
          <w:sz w:val="20"/>
          <w:szCs w:val="20"/>
        </w:rPr>
        <w:t>4) инспекционный визит;</w:t>
      </w:r>
    </w:p>
    <w:p w:rsidR="00F31616" w:rsidRPr="005D0A94" w:rsidRDefault="00F31616" w:rsidP="00F31616">
      <w:pPr>
        <w:ind w:firstLine="709"/>
        <w:contextualSpacing/>
        <w:jc w:val="both"/>
        <w:rPr>
          <w:sz w:val="20"/>
          <w:szCs w:val="20"/>
        </w:rPr>
      </w:pPr>
      <w:r w:rsidRPr="005D0A94">
        <w:rPr>
          <w:sz w:val="20"/>
          <w:szCs w:val="20"/>
        </w:rPr>
        <w:t>5) рейдовый осмотр;</w:t>
      </w:r>
    </w:p>
    <w:p w:rsidR="00F31616" w:rsidRPr="005D0A94" w:rsidRDefault="00F31616" w:rsidP="00F31616">
      <w:pPr>
        <w:ind w:firstLine="709"/>
        <w:contextualSpacing/>
        <w:jc w:val="both"/>
        <w:rPr>
          <w:sz w:val="20"/>
          <w:szCs w:val="20"/>
        </w:rPr>
      </w:pPr>
      <w:r w:rsidRPr="005D0A94">
        <w:rPr>
          <w:sz w:val="20"/>
          <w:szCs w:val="20"/>
        </w:rPr>
        <w:t>6) документарная проверка;</w:t>
      </w:r>
    </w:p>
    <w:p w:rsidR="00F31616" w:rsidRPr="005D0A94" w:rsidRDefault="00F31616" w:rsidP="00F31616">
      <w:pPr>
        <w:ind w:firstLine="709"/>
        <w:contextualSpacing/>
        <w:jc w:val="both"/>
        <w:rPr>
          <w:sz w:val="20"/>
          <w:szCs w:val="20"/>
        </w:rPr>
      </w:pPr>
      <w:r w:rsidRPr="005D0A94">
        <w:rPr>
          <w:sz w:val="20"/>
          <w:szCs w:val="20"/>
        </w:rPr>
        <w:t>7) выездная проверка.</w:t>
      </w:r>
    </w:p>
    <w:p w:rsidR="00F31616" w:rsidRPr="00F31616" w:rsidRDefault="00F31616" w:rsidP="00F31616">
      <w:pPr>
        <w:pStyle w:val="aff0"/>
        <w:ind w:firstLine="709"/>
        <w:contextualSpacing/>
        <w:jc w:val="both"/>
        <w:rPr>
          <w:bCs/>
          <w:iCs/>
          <w:sz w:val="20"/>
          <w:szCs w:val="20"/>
          <w:lang w:val="ru-RU"/>
        </w:rPr>
      </w:pPr>
      <w:r w:rsidRPr="00F31616">
        <w:rPr>
          <w:sz w:val="20"/>
          <w:szCs w:val="20"/>
          <w:lang w:val="ru-RU"/>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31616" w:rsidRPr="005D0A94" w:rsidRDefault="00F31616" w:rsidP="00F31616">
      <w:pPr>
        <w:autoSpaceDE w:val="0"/>
        <w:autoSpaceDN w:val="0"/>
        <w:adjustRightInd w:val="0"/>
        <w:ind w:firstLine="540"/>
        <w:jc w:val="both"/>
        <w:rPr>
          <w:sz w:val="20"/>
          <w:szCs w:val="20"/>
        </w:rPr>
      </w:pPr>
      <w:r w:rsidRPr="005D0A94">
        <w:rPr>
          <w:sz w:val="20"/>
          <w:szCs w:val="20"/>
        </w:rPr>
        <w:t>- наблюдение за соблюдением обязательных требований (мониторинг безопасности);</w:t>
      </w:r>
    </w:p>
    <w:p w:rsidR="00F31616" w:rsidRPr="005D0A94" w:rsidRDefault="00F31616" w:rsidP="00F31616">
      <w:pPr>
        <w:autoSpaceDE w:val="0"/>
        <w:autoSpaceDN w:val="0"/>
        <w:adjustRightInd w:val="0"/>
        <w:ind w:firstLine="540"/>
        <w:jc w:val="both"/>
        <w:rPr>
          <w:sz w:val="20"/>
          <w:szCs w:val="20"/>
        </w:rPr>
      </w:pPr>
      <w:r w:rsidRPr="005D0A94">
        <w:rPr>
          <w:sz w:val="20"/>
          <w:szCs w:val="20"/>
        </w:rPr>
        <w:t>- выездное обследование.</w:t>
      </w:r>
    </w:p>
    <w:p w:rsidR="00F31616" w:rsidRPr="00F31616" w:rsidRDefault="00F31616" w:rsidP="00F31616">
      <w:pPr>
        <w:pStyle w:val="aff0"/>
        <w:ind w:firstLine="709"/>
        <w:contextualSpacing/>
        <w:jc w:val="both"/>
        <w:rPr>
          <w:sz w:val="20"/>
          <w:szCs w:val="20"/>
          <w:lang w:val="ru-RU"/>
        </w:rPr>
      </w:pPr>
      <w:r w:rsidRPr="00F31616">
        <w:rPr>
          <w:sz w:val="20"/>
          <w:szCs w:val="20"/>
          <w:lang w:val="ru-RU"/>
        </w:rPr>
        <w:t xml:space="preserve">26.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F31616" w:rsidRPr="005D0A94" w:rsidRDefault="00F31616" w:rsidP="00F31616">
      <w:pPr>
        <w:ind w:firstLine="709"/>
        <w:contextualSpacing/>
        <w:jc w:val="both"/>
        <w:rPr>
          <w:sz w:val="20"/>
          <w:szCs w:val="20"/>
        </w:rPr>
      </w:pPr>
      <w:r w:rsidRPr="005D0A94">
        <w:rPr>
          <w:sz w:val="20"/>
          <w:szCs w:val="20"/>
        </w:rPr>
        <w:t>27.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F31616" w:rsidRPr="005D0A94" w:rsidRDefault="00F31616" w:rsidP="00F31616">
      <w:pPr>
        <w:ind w:firstLine="709"/>
        <w:contextualSpacing/>
        <w:jc w:val="both"/>
        <w:rPr>
          <w:sz w:val="20"/>
          <w:szCs w:val="20"/>
        </w:rPr>
      </w:pPr>
      <w:r w:rsidRPr="005D0A94">
        <w:rPr>
          <w:sz w:val="20"/>
          <w:szCs w:val="20"/>
        </w:rPr>
        <w:t xml:space="preserve">План проведения плановых контрольных (надзорных) мероприятий разрабатывается в соответствии с </w:t>
      </w:r>
      <w:hyperlink r:id="rId59" w:history="1">
        <w:r w:rsidRPr="005D0A94">
          <w:rPr>
            <w:sz w:val="20"/>
            <w:szCs w:val="20"/>
          </w:rPr>
          <w:t>Порядком</w:t>
        </w:r>
      </w:hyperlink>
      <w:r w:rsidRPr="005D0A94">
        <w:rPr>
          <w:sz w:val="20"/>
          <w:szCs w:val="2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31616" w:rsidRPr="005D0A94" w:rsidRDefault="00F31616" w:rsidP="00F31616">
      <w:pPr>
        <w:ind w:firstLine="709"/>
        <w:contextualSpacing/>
        <w:jc w:val="both"/>
        <w:rPr>
          <w:sz w:val="20"/>
          <w:szCs w:val="20"/>
        </w:rPr>
      </w:pPr>
      <w:r w:rsidRPr="005D0A94">
        <w:rPr>
          <w:sz w:val="20"/>
          <w:szCs w:val="20"/>
        </w:rPr>
        <w:t>28.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F31616" w:rsidRPr="005D0A94" w:rsidRDefault="00F31616" w:rsidP="00F31616">
      <w:pPr>
        <w:ind w:firstLine="709"/>
        <w:contextualSpacing/>
        <w:jc w:val="both"/>
        <w:rPr>
          <w:sz w:val="20"/>
          <w:szCs w:val="20"/>
        </w:rPr>
      </w:pPr>
      <w:r w:rsidRPr="005D0A94">
        <w:rPr>
          <w:sz w:val="20"/>
          <w:szCs w:val="20"/>
        </w:rPr>
        <w:t>для категории высокого риска – одна выездная проверка и один инспекционный визит в год;</w:t>
      </w:r>
    </w:p>
    <w:p w:rsidR="00F31616" w:rsidRPr="005D0A94" w:rsidRDefault="00F31616" w:rsidP="00F31616">
      <w:pPr>
        <w:ind w:firstLine="709"/>
        <w:contextualSpacing/>
        <w:jc w:val="both"/>
        <w:rPr>
          <w:sz w:val="20"/>
          <w:szCs w:val="20"/>
        </w:rPr>
      </w:pPr>
      <w:r w:rsidRPr="005D0A94">
        <w:rPr>
          <w:sz w:val="20"/>
          <w:szCs w:val="20"/>
        </w:rPr>
        <w:t>для категории среднего риска – одна выездная проверка в три года.</w:t>
      </w:r>
    </w:p>
    <w:p w:rsidR="00F31616" w:rsidRPr="005D0A94" w:rsidRDefault="00F31616" w:rsidP="00F31616">
      <w:pPr>
        <w:ind w:firstLine="709"/>
        <w:contextualSpacing/>
        <w:jc w:val="both"/>
        <w:rPr>
          <w:sz w:val="20"/>
          <w:szCs w:val="20"/>
        </w:rPr>
      </w:pPr>
      <w:r w:rsidRPr="005D0A94">
        <w:rPr>
          <w:sz w:val="20"/>
          <w:szCs w:val="20"/>
        </w:rPr>
        <w:t>29.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F31616" w:rsidRPr="005D0A94" w:rsidRDefault="00F31616" w:rsidP="00F31616">
      <w:pPr>
        <w:ind w:firstLine="709"/>
        <w:contextualSpacing/>
        <w:jc w:val="both"/>
        <w:rPr>
          <w:sz w:val="20"/>
          <w:szCs w:val="20"/>
        </w:rPr>
      </w:pPr>
      <w:r w:rsidRPr="005D0A94">
        <w:rPr>
          <w:sz w:val="20"/>
          <w:szCs w:val="20"/>
        </w:rPr>
        <w:t xml:space="preserve">30. Внеплановые контрольные (надзорные) мероприятия проводятся при наличии оснований, предусмотренных </w:t>
      </w:r>
      <w:hyperlink r:id="rId60" w:history="1">
        <w:r w:rsidRPr="005D0A94">
          <w:rPr>
            <w:sz w:val="20"/>
            <w:szCs w:val="20"/>
          </w:rPr>
          <w:t>пунктами 1</w:t>
        </w:r>
      </w:hyperlink>
      <w:r w:rsidRPr="005D0A94">
        <w:rPr>
          <w:sz w:val="20"/>
          <w:szCs w:val="20"/>
        </w:rPr>
        <w:t xml:space="preserve">, </w:t>
      </w:r>
      <w:hyperlink r:id="rId61" w:history="1">
        <w:r w:rsidRPr="005D0A94">
          <w:rPr>
            <w:sz w:val="20"/>
            <w:szCs w:val="20"/>
          </w:rPr>
          <w:t>3</w:t>
        </w:r>
      </w:hyperlink>
      <w:r w:rsidRPr="005D0A94">
        <w:rPr>
          <w:sz w:val="20"/>
          <w:szCs w:val="20"/>
        </w:rPr>
        <w:t xml:space="preserve">, </w:t>
      </w:r>
      <w:hyperlink r:id="rId62" w:history="1">
        <w:r w:rsidRPr="005D0A94">
          <w:rPr>
            <w:sz w:val="20"/>
            <w:szCs w:val="20"/>
          </w:rPr>
          <w:t>4</w:t>
        </w:r>
      </w:hyperlink>
      <w:r w:rsidRPr="005D0A94">
        <w:rPr>
          <w:sz w:val="20"/>
          <w:szCs w:val="20"/>
        </w:rPr>
        <w:t xml:space="preserve">, </w:t>
      </w:r>
      <w:hyperlink r:id="rId63" w:history="1">
        <w:r w:rsidRPr="005D0A94">
          <w:rPr>
            <w:sz w:val="20"/>
            <w:szCs w:val="20"/>
          </w:rPr>
          <w:t>5 части 1 статьи 57</w:t>
        </w:r>
      </w:hyperlink>
      <w:r w:rsidRPr="005D0A94">
        <w:rPr>
          <w:sz w:val="20"/>
          <w:szCs w:val="20"/>
        </w:rPr>
        <w:t xml:space="preserve"> Федерального закона от 31.07.2020 № 248-ФЗ «О государственном контроле (надзоре) и муниципальном контроле в Российской Федерации».</w:t>
      </w:r>
    </w:p>
    <w:p w:rsidR="00F31616" w:rsidRPr="005D0A94" w:rsidRDefault="00F31616" w:rsidP="00F31616">
      <w:pPr>
        <w:ind w:firstLine="709"/>
        <w:contextualSpacing/>
        <w:jc w:val="both"/>
        <w:rPr>
          <w:sz w:val="20"/>
          <w:szCs w:val="20"/>
        </w:rPr>
      </w:pPr>
      <w:r w:rsidRPr="005D0A94">
        <w:rPr>
          <w:sz w:val="20"/>
          <w:szCs w:val="20"/>
        </w:rPr>
        <w:t>При проведении внепланового контрольного (надзорного) мероприятия может проводится:</w:t>
      </w:r>
    </w:p>
    <w:p w:rsidR="00F31616" w:rsidRPr="005D0A94" w:rsidRDefault="00F31616" w:rsidP="00F31616">
      <w:pPr>
        <w:ind w:firstLine="709"/>
        <w:contextualSpacing/>
        <w:jc w:val="both"/>
        <w:rPr>
          <w:sz w:val="20"/>
          <w:szCs w:val="20"/>
        </w:rPr>
      </w:pPr>
      <w:r w:rsidRPr="005D0A94">
        <w:rPr>
          <w:sz w:val="20"/>
          <w:szCs w:val="20"/>
        </w:rPr>
        <w:t>1) инспекционный визит;</w:t>
      </w:r>
    </w:p>
    <w:p w:rsidR="00F31616" w:rsidRPr="005D0A94" w:rsidRDefault="00F31616" w:rsidP="00F31616">
      <w:pPr>
        <w:ind w:firstLine="709"/>
        <w:contextualSpacing/>
        <w:jc w:val="both"/>
        <w:rPr>
          <w:sz w:val="20"/>
          <w:szCs w:val="20"/>
        </w:rPr>
      </w:pPr>
      <w:r w:rsidRPr="005D0A94">
        <w:rPr>
          <w:sz w:val="20"/>
          <w:szCs w:val="20"/>
        </w:rPr>
        <w:t>2) рейдовый осмотр;</w:t>
      </w:r>
    </w:p>
    <w:p w:rsidR="00F31616" w:rsidRPr="005D0A94" w:rsidRDefault="00F31616" w:rsidP="00F31616">
      <w:pPr>
        <w:ind w:firstLine="709"/>
        <w:contextualSpacing/>
        <w:jc w:val="both"/>
        <w:rPr>
          <w:sz w:val="20"/>
          <w:szCs w:val="20"/>
        </w:rPr>
      </w:pPr>
      <w:r w:rsidRPr="005D0A94">
        <w:rPr>
          <w:sz w:val="20"/>
          <w:szCs w:val="20"/>
        </w:rPr>
        <w:t>3) документарная проверка;</w:t>
      </w:r>
    </w:p>
    <w:p w:rsidR="00F31616" w:rsidRPr="005D0A94" w:rsidRDefault="00F31616" w:rsidP="00F31616">
      <w:pPr>
        <w:ind w:firstLine="709"/>
        <w:contextualSpacing/>
        <w:jc w:val="both"/>
        <w:rPr>
          <w:sz w:val="20"/>
          <w:szCs w:val="20"/>
        </w:rPr>
      </w:pPr>
      <w:r w:rsidRPr="005D0A94">
        <w:rPr>
          <w:sz w:val="20"/>
          <w:szCs w:val="20"/>
        </w:rPr>
        <w:t>4) выездная проверка.</w:t>
      </w:r>
    </w:p>
    <w:p w:rsidR="00F31616" w:rsidRPr="005D0A94" w:rsidRDefault="00F31616" w:rsidP="00F31616">
      <w:pPr>
        <w:ind w:firstLine="709"/>
        <w:contextualSpacing/>
        <w:jc w:val="both"/>
        <w:rPr>
          <w:sz w:val="20"/>
          <w:szCs w:val="20"/>
        </w:rPr>
      </w:pPr>
      <w:r w:rsidRPr="005D0A94">
        <w:rPr>
          <w:sz w:val="20"/>
          <w:szCs w:val="20"/>
        </w:rPr>
        <w:lastRenderedPageBreak/>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F31616" w:rsidRPr="005D0A94" w:rsidRDefault="00F31616" w:rsidP="00DC0E22">
      <w:pPr>
        <w:pStyle w:val="aff7"/>
        <w:numPr>
          <w:ilvl w:val="0"/>
          <w:numId w:val="7"/>
        </w:numPr>
        <w:spacing w:after="160" w:line="240" w:lineRule="auto"/>
        <w:jc w:val="center"/>
        <w:rPr>
          <w:rFonts w:ascii="Times New Roman" w:hAnsi="Times New Roman"/>
          <w:b/>
          <w:sz w:val="20"/>
          <w:szCs w:val="20"/>
        </w:rPr>
      </w:pPr>
      <w:r w:rsidRPr="005D0A94">
        <w:rPr>
          <w:rFonts w:ascii="Times New Roman" w:hAnsi="Times New Roman"/>
          <w:b/>
          <w:sz w:val="20"/>
          <w:szCs w:val="20"/>
        </w:rPr>
        <w:t>Контрольные (надзорные) мероприятия</w:t>
      </w:r>
    </w:p>
    <w:p w:rsidR="00F31616" w:rsidRPr="005D0A94" w:rsidRDefault="00F31616" w:rsidP="00F31616">
      <w:pPr>
        <w:autoSpaceDE w:val="0"/>
        <w:autoSpaceDN w:val="0"/>
        <w:adjustRightInd w:val="0"/>
        <w:ind w:firstLine="709"/>
        <w:jc w:val="both"/>
        <w:rPr>
          <w:bCs/>
          <w:sz w:val="20"/>
          <w:szCs w:val="20"/>
        </w:rPr>
      </w:pPr>
      <w:r w:rsidRPr="005D0A94">
        <w:rPr>
          <w:bCs/>
          <w:sz w:val="20"/>
          <w:szCs w:val="20"/>
        </w:rPr>
        <w:t>31. Инспекционный визит проводится по месту нахождения объекта надзора.</w:t>
      </w:r>
    </w:p>
    <w:p w:rsidR="00F31616" w:rsidRPr="005D0A94" w:rsidRDefault="00F31616" w:rsidP="00F31616">
      <w:pPr>
        <w:autoSpaceDE w:val="0"/>
        <w:autoSpaceDN w:val="0"/>
        <w:adjustRightInd w:val="0"/>
        <w:ind w:firstLine="709"/>
        <w:jc w:val="both"/>
        <w:rPr>
          <w:bCs/>
          <w:sz w:val="20"/>
          <w:szCs w:val="20"/>
        </w:rPr>
      </w:pPr>
      <w:r w:rsidRPr="005D0A94">
        <w:rPr>
          <w:bCs/>
          <w:sz w:val="20"/>
          <w:szCs w:val="20"/>
        </w:rPr>
        <w:t>В ходе инспекционного визита могут совершаться следующие контрольные (надзорные) действия:</w:t>
      </w:r>
    </w:p>
    <w:p w:rsidR="00F31616" w:rsidRPr="005D0A94" w:rsidRDefault="00F31616" w:rsidP="00F31616">
      <w:pPr>
        <w:autoSpaceDE w:val="0"/>
        <w:autoSpaceDN w:val="0"/>
        <w:adjustRightInd w:val="0"/>
        <w:ind w:firstLine="709"/>
        <w:jc w:val="both"/>
        <w:rPr>
          <w:bCs/>
          <w:sz w:val="20"/>
          <w:szCs w:val="20"/>
        </w:rPr>
      </w:pPr>
      <w:r w:rsidRPr="005D0A94">
        <w:rPr>
          <w:bCs/>
          <w:sz w:val="20"/>
          <w:szCs w:val="20"/>
        </w:rPr>
        <w:t>осмотр;</w:t>
      </w:r>
    </w:p>
    <w:p w:rsidR="00F31616" w:rsidRPr="005D0A94" w:rsidRDefault="00F31616" w:rsidP="00F31616">
      <w:pPr>
        <w:autoSpaceDE w:val="0"/>
        <w:autoSpaceDN w:val="0"/>
        <w:adjustRightInd w:val="0"/>
        <w:ind w:firstLine="709"/>
        <w:jc w:val="both"/>
        <w:rPr>
          <w:bCs/>
          <w:sz w:val="20"/>
          <w:szCs w:val="20"/>
        </w:rPr>
      </w:pPr>
      <w:r w:rsidRPr="005D0A94">
        <w:rPr>
          <w:bCs/>
          <w:sz w:val="20"/>
          <w:szCs w:val="20"/>
        </w:rPr>
        <w:t>опрос;</w:t>
      </w:r>
    </w:p>
    <w:p w:rsidR="00F31616" w:rsidRPr="005D0A94" w:rsidRDefault="00F31616" w:rsidP="00F31616">
      <w:pPr>
        <w:autoSpaceDE w:val="0"/>
        <w:autoSpaceDN w:val="0"/>
        <w:adjustRightInd w:val="0"/>
        <w:ind w:firstLine="709"/>
        <w:jc w:val="both"/>
        <w:rPr>
          <w:bCs/>
          <w:sz w:val="20"/>
          <w:szCs w:val="20"/>
        </w:rPr>
      </w:pPr>
      <w:r w:rsidRPr="005D0A94">
        <w:rPr>
          <w:bCs/>
          <w:sz w:val="20"/>
          <w:szCs w:val="20"/>
        </w:rPr>
        <w:t>получение письменных объяснений;</w:t>
      </w:r>
    </w:p>
    <w:p w:rsidR="00F31616" w:rsidRPr="005D0A94" w:rsidRDefault="00F31616" w:rsidP="00F31616">
      <w:pPr>
        <w:autoSpaceDE w:val="0"/>
        <w:autoSpaceDN w:val="0"/>
        <w:adjustRightInd w:val="0"/>
        <w:ind w:firstLine="709"/>
        <w:jc w:val="both"/>
        <w:rPr>
          <w:bCs/>
          <w:sz w:val="20"/>
          <w:szCs w:val="20"/>
        </w:rPr>
      </w:pPr>
      <w:r w:rsidRPr="005D0A94">
        <w:rPr>
          <w:sz w:val="20"/>
          <w:szCs w:val="20"/>
        </w:rPr>
        <w:t>инструментальное обследование.</w:t>
      </w:r>
    </w:p>
    <w:p w:rsidR="00F31616" w:rsidRPr="005D0A94" w:rsidRDefault="00F31616" w:rsidP="00F31616">
      <w:pPr>
        <w:autoSpaceDE w:val="0"/>
        <w:autoSpaceDN w:val="0"/>
        <w:adjustRightInd w:val="0"/>
        <w:ind w:firstLine="709"/>
        <w:jc w:val="both"/>
        <w:rPr>
          <w:bCs/>
          <w:sz w:val="20"/>
          <w:szCs w:val="20"/>
        </w:rPr>
      </w:pPr>
      <w:r w:rsidRPr="005D0A94">
        <w:rPr>
          <w:bCs/>
          <w:sz w:val="20"/>
          <w:szCs w:val="20"/>
        </w:rPr>
        <w:t>истребование документов, которые в соответствии с обязательными требованиями должны находиться в месте нахождения контролируемого лица либо объекта контроля.</w:t>
      </w:r>
    </w:p>
    <w:p w:rsidR="00F31616" w:rsidRPr="005D0A94" w:rsidRDefault="00F31616" w:rsidP="00F31616">
      <w:pPr>
        <w:autoSpaceDE w:val="0"/>
        <w:autoSpaceDN w:val="0"/>
        <w:adjustRightInd w:val="0"/>
        <w:ind w:firstLine="709"/>
        <w:jc w:val="both"/>
        <w:rPr>
          <w:bCs/>
          <w:sz w:val="20"/>
          <w:szCs w:val="20"/>
        </w:rPr>
      </w:pPr>
      <w:r w:rsidRPr="005D0A94">
        <w:rPr>
          <w:bCs/>
          <w:sz w:val="20"/>
          <w:szCs w:val="20"/>
        </w:rPr>
        <w:t>Инспекционный визит проводится без предварительного уведомления контролируемого лица.</w:t>
      </w:r>
    </w:p>
    <w:p w:rsidR="00F31616" w:rsidRPr="005D0A94" w:rsidRDefault="00F31616" w:rsidP="00F31616">
      <w:pPr>
        <w:autoSpaceDE w:val="0"/>
        <w:autoSpaceDN w:val="0"/>
        <w:adjustRightInd w:val="0"/>
        <w:ind w:firstLine="709"/>
        <w:jc w:val="both"/>
        <w:rPr>
          <w:bCs/>
          <w:sz w:val="20"/>
          <w:szCs w:val="20"/>
        </w:rPr>
      </w:pPr>
      <w:r w:rsidRPr="005D0A94">
        <w:rPr>
          <w:sz w:val="20"/>
          <w:szCs w:val="20"/>
        </w:rPr>
        <w:t>Срок проведения инспекционного визита в одном месте осуществления деятельности либо на одном объекте жилищного фонда не может превышать один рабочий день.</w:t>
      </w:r>
    </w:p>
    <w:p w:rsidR="00F31616" w:rsidRPr="005D0A94" w:rsidRDefault="00F31616" w:rsidP="00F31616">
      <w:pPr>
        <w:autoSpaceDE w:val="0"/>
        <w:autoSpaceDN w:val="0"/>
        <w:adjustRightInd w:val="0"/>
        <w:ind w:firstLine="709"/>
        <w:jc w:val="both"/>
        <w:rPr>
          <w:bCs/>
          <w:sz w:val="20"/>
          <w:szCs w:val="20"/>
        </w:rPr>
      </w:pPr>
      <w:r w:rsidRPr="005D0A94">
        <w:rPr>
          <w:sz w:val="20"/>
          <w:szCs w:val="20"/>
        </w:rPr>
        <w:t>32. Рейдовый осмотр проводится в отношении всех контролируемых лиц, осуществляющих владение, пользование или управление объектом контроля.</w:t>
      </w:r>
    </w:p>
    <w:p w:rsidR="00F31616" w:rsidRPr="005D0A94" w:rsidRDefault="00F31616" w:rsidP="00F31616">
      <w:pPr>
        <w:autoSpaceDE w:val="0"/>
        <w:autoSpaceDN w:val="0"/>
        <w:adjustRightInd w:val="0"/>
        <w:ind w:firstLine="709"/>
        <w:jc w:val="both"/>
        <w:rPr>
          <w:sz w:val="20"/>
          <w:szCs w:val="20"/>
        </w:rPr>
      </w:pPr>
      <w:r w:rsidRPr="005D0A94">
        <w:rPr>
          <w:sz w:val="20"/>
          <w:szCs w:val="20"/>
        </w:rPr>
        <w:t>В ходе рейдового осмотра могут совершаться следующие контрольные (надзорные) действия:</w:t>
      </w:r>
    </w:p>
    <w:p w:rsidR="00F31616" w:rsidRPr="005D0A94" w:rsidRDefault="00F31616" w:rsidP="00F31616">
      <w:pPr>
        <w:autoSpaceDE w:val="0"/>
        <w:autoSpaceDN w:val="0"/>
        <w:adjustRightInd w:val="0"/>
        <w:ind w:firstLine="709"/>
        <w:jc w:val="both"/>
        <w:rPr>
          <w:sz w:val="20"/>
          <w:szCs w:val="20"/>
        </w:rPr>
      </w:pPr>
      <w:r w:rsidRPr="005D0A94">
        <w:rPr>
          <w:sz w:val="20"/>
          <w:szCs w:val="20"/>
        </w:rPr>
        <w:t>осмотр;</w:t>
      </w:r>
    </w:p>
    <w:p w:rsidR="00F31616" w:rsidRPr="005D0A94" w:rsidRDefault="00F31616" w:rsidP="00F31616">
      <w:pPr>
        <w:autoSpaceDE w:val="0"/>
        <w:autoSpaceDN w:val="0"/>
        <w:adjustRightInd w:val="0"/>
        <w:ind w:firstLine="709"/>
        <w:jc w:val="both"/>
        <w:rPr>
          <w:sz w:val="20"/>
          <w:szCs w:val="20"/>
        </w:rPr>
      </w:pPr>
      <w:r w:rsidRPr="005D0A94">
        <w:rPr>
          <w:sz w:val="20"/>
          <w:szCs w:val="20"/>
        </w:rPr>
        <w:t>опрос;</w:t>
      </w:r>
    </w:p>
    <w:p w:rsidR="00F31616" w:rsidRPr="005D0A94" w:rsidRDefault="00F31616" w:rsidP="00F31616">
      <w:pPr>
        <w:autoSpaceDE w:val="0"/>
        <w:autoSpaceDN w:val="0"/>
        <w:adjustRightInd w:val="0"/>
        <w:ind w:firstLine="709"/>
        <w:jc w:val="both"/>
        <w:rPr>
          <w:sz w:val="20"/>
          <w:szCs w:val="20"/>
        </w:rPr>
      </w:pPr>
      <w:r w:rsidRPr="005D0A94">
        <w:rPr>
          <w:sz w:val="20"/>
          <w:szCs w:val="20"/>
        </w:rPr>
        <w:t>получение письменных объяснений;</w:t>
      </w:r>
    </w:p>
    <w:p w:rsidR="00F31616" w:rsidRPr="005D0A94" w:rsidRDefault="00F31616" w:rsidP="00F31616">
      <w:pPr>
        <w:autoSpaceDE w:val="0"/>
        <w:autoSpaceDN w:val="0"/>
        <w:adjustRightInd w:val="0"/>
        <w:ind w:firstLine="709"/>
        <w:jc w:val="both"/>
        <w:rPr>
          <w:sz w:val="20"/>
          <w:szCs w:val="20"/>
        </w:rPr>
      </w:pPr>
      <w:r w:rsidRPr="005D0A94">
        <w:rPr>
          <w:sz w:val="20"/>
          <w:szCs w:val="20"/>
        </w:rPr>
        <w:t xml:space="preserve">истребование документов; </w:t>
      </w:r>
    </w:p>
    <w:p w:rsidR="00F31616" w:rsidRPr="005D0A94" w:rsidRDefault="00F31616" w:rsidP="00F31616">
      <w:pPr>
        <w:autoSpaceDE w:val="0"/>
        <w:autoSpaceDN w:val="0"/>
        <w:adjustRightInd w:val="0"/>
        <w:ind w:firstLine="709"/>
        <w:jc w:val="both"/>
        <w:rPr>
          <w:sz w:val="20"/>
          <w:szCs w:val="20"/>
        </w:rPr>
      </w:pPr>
      <w:r w:rsidRPr="005D0A94">
        <w:rPr>
          <w:sz w:val="20"/>
          <w:szCs w:val="20"/>
        </w:rPr>
        <w:t>инструментальное обследование.</w:t>
      </w:r>
    </w:p>
    <w:p w:rsidR="00F31616" w:rsidRPr="005D0A94" w:rsidRDefault="00F31616" w:rsidP="00F31616">
      <w:pPr>
        <w:autoSpaceDE w:val="0"/>
        <w:autoSpaceDN w:val="0"/>
        <w:adjustRightInd w:val="0"/>
        <w:ind w:firstLine="709"/>
        <w:jc w:val="both"/>
        <w:rPr>
          <w:sz w:val="20"/>
          <w:szCs w:val="20"/>
        </w:rPr>
      </w:pPr>
      <w:r w:rsidRPr="005D0A94">
        <w:rPr>
          <w:sz w:val="20"/>
          <w:szCs w:val="20"/>
        </w:rPr>
        <w:t>Срок взаимодействия с одним контролируемым лицом в период проведения рейдового осмотра не может превышать один рабочий день.</w:t>
      </w:r>
    </w:p>
    <w:p w:rsidR="00F31616" w:rsidRPr="005D0A94" w:rsidRDefault="00F31616" w:rsidP="00F31616">
      <w:pPr>
        <w:autoSpaceDE w:val="0"/>
        <w:autoSpaceDN w:val="0"/>
        <w:adjustRightInd w:val="0"/>
        <w:ind w:firstLine="709"/>
        <w:jc w:val="both"/>
        <w:rPr>
          <w:sz w:val="20"/>
          <w:szCs w:val="20"/>
        </w:rPr>
      </w:pPr>
      <w:r w:rsidRPr="005D0A94">
        <w:rPr>
          <w:sz w:val="20"/>
          <w:szCs w:val="20"/>
        </w:rPr>
        <w:t>33. В ходе документарной проверки рассматриваются документы контролируемых лиц, имеющиеся в распоряжении</w:t>
      </w:r>
      <w:r w:rsidRPr="005D0A94">
        <w:rPr>
          <w:bCs/>
          <w:sz w:val="20"/>
          <w:szCs w:val="20"/>
        </w:rPr>
        <w:t xml:space="preserve"> Администрации</w:t>
      </w:r>
      <w:r w:rsidRPr="005D0A94">
        <w:rPr>
          <w:sz w:val="20"/>
          <w:szCs w:val="20"/>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жилищного контроля.</w:t>
      </w:r>
    </w:p>
    <w:p w:rsidR="00F31616" w:rsidRPr="005D0A94" w:rsidRDefault="00F31616" w:rsidP="00F31616">
      <w:pPr>
        <w:autoSpaceDE w:val="0"/>
        <w:autoSpaceDN w:val="0"/>
        <w:adjustRightInd w:val="0"/>
        <w:ind w:firstLine="709"/>
        <w:jc w:val="both"/>
        <w:rPr>
          <w:sz w:val="20"/>
          <w:szCs w:val="20"/>
        </w:rPr>
      </w:pPr>
      <w:r w:rsidRPr="005D0A94">
        <w:rPr>
          <w:sz w:val="20"/>
          <w:szCs w:val="20"/>
        </w:rPr>
        <w:t>В ходе документарной проверки могут совершаться следующие контрольные (надзорные) действия:</w:t>
      </w:r>
    </w:p>
    <w:p w:rsidR="00F31616" w:rsidRPr="005D0A94" w:rsidRDefault="00F31616" w:rsidP="00F31616">
      <w:pPr>
        <w:autoSpaceDE w:val="0"/>
        <w:autoSpaceDN w:val="0"/>
        <w:adjustRightInd w:val="0"/>
        <w:ind w:firstLine="709"/>
        <w:jc w:val="both"/>
        <w:rPr>
          <w:sz w:val="20"/>
          <w:szCs w:val="20"/>
        </w:rPr>
      </w:pPr>
      <w:r w:rsidRPr="005D0A94">
        <w:rPr>
          <w:sz w:val="20"/>
          <w:szCs w:val="20"/>
        </w:rPr>
        <w:t>получение письменных объяснений;</w:t>
      </w:r>
    </w:p>
    <w:p w:rsidR="00F31616" w:rsidRPr="005D0A94" w:rsidRDefault="00F31616" w:rsidP="00F31616">
      <w:pPr>
        <w:autoSpaceDE w:val="0"/>
        <w:autoSpaceDN w:val="0"/>
        <w:adjustRightInd w:val="0"/>
        <w:ind w:firstLine="709"/>
        <w:jc w:val="both"/>
        <w:rPr>
          <w:sz w:val="20"/>
          <w:szCs w:val="20"/>
        </w:rPr>
      </w:pPr>
      <w:r w:rsidRPr="005D0A94">
        <w:rPr>
          <w:sz w:val="20"/>
          <w:szCs w:val="20"/>
        </w:rPr>
        <w:t>истребование документов.</w:t>
      </w:r>
    </w:p>
    <w:p w:rsidR="00F31616" w:rsidRPr="005D0A94" w:rsidRDefault="00F31616" w:rsidP="00F31616">
      <w:pPr>
        <w:autoSpaceDE w:val="0"/>
        <w:autoSpaceDN w:val="0"/>
        <w:adjustRightInd w:val="0"/>
        <w:ind w:firstLine="709"/>
        <w:jc w:val="both"/>
        <w:rPr>
          <w:sz w:val="20"/>
          <w:szCs w:val="20"/>
        </w:rPr>
      </w:pPr>
      <w:r w:rsidRPr="005D0A94">
        <w:rPr>
          <w:sz w:val="20"/>
          <w:szCs w:val="20"/>
        </w:rPr>
        <w:t>Срок проведения документарной проверки не может превышать десять рабочих дней. В указанный срок не включается период с момента направления А</w:t>
      </w:r>
      <w:r w:rsidRPr="005D0A94">
        <w:rPr>
          <w:bCs/>
          <w:sz w:val="20"/>
          <w:szCs w:val="20"/>
        </w:rPr>
        <w:t>дминистрацией</w:t>
      </w:r>
      <w:r w:rsidRPr="005D0A94">
        <w:rPr>
          <w:sz w:val="20"/>
          <w:szCs w:val="20"/>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w:t>
      </w:r>
      <w:r w:rsidRPr="005D0A94">
        <w:rPr>
          <w:bCs/>
          <w:sz w:val="20"/>
          <w:szCs w:val="20"/>
        </w:rPr>
        <w:t>дминистрацию</w:t>
      </w:r>
      <w:r w:rsidRPr="005D0A94">
        <w:rPr>
          <w:sz w:val="20"/>
          <w:szCs w:val="20"/>
        </w:rPr>
        <w:t>, а также период с момента направления контролируемому лицу информации А</w:t>
      </w:r>
      <w:r w:rsidRPr="005D0A94">
        <w:rPr>
          <w:bCs/>
          <w:sz w:val="20"/>
          <w:szCs w:val="20"/>
        </w:rPr>
        <w:t>дминистрации</w:t>
      </w:r>
      <w:r w:rsidRPr="005D0A94">
        <w:rPr>
          <w:sz w:val="20"/>
          <w:szCs w:val="20"/>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w:t>
      </w:r>
      <w:r w:rsidRPr="005D0A94">
        <w:rPr>
          <w:bCs/>
          <w:sz w:val="20"/>
          <w:szCs w:val="20"/>
        </w:rPr>
        <w:t>дминистрации</w:t>
      </w:r>
      <w:r w:rsidRPr="005D0A94">
        <w:rPr>
          <w:sz w:val="20"/>
          <w:szCs w:val="20"/>
        </w:rPr>
        <w:t>,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F31616" w:rsidRPr="005D0A94" w:rsidRDefault="00F31616" w:rsidP="00F31616">
      <w:pPr>
        <w:ind w:firstLine="709"/>
        <w:jc w:val="both"/>
        <w:rPr>
          <w:sz w:val="20"/>
          <w:szCs w:val="20"/>
        </w:rPr>
      </w:pPr>
      <w:r w:rsidRPr="005D0A94">
        <w:rPr>
          <w:sz w:val="20"/>
          <w:szCs w:val="20"/>
        </w:rPr>
        <w:t>34. Выездная проверка проводится посредством взаимодействия с конкретным контролируемым лицом, владеющим объектом муниципального жилищного фонда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31616" w:rsidRPr="005D0A94" w:rsidRDefault="00F31616" w:rsidP="00F31616">
      <w:pPr>
        <w:autoSpaceDE w:val="0"/>
        <w:autoSpaceDN w:val="0"/>
        <w:adjustRightInd w:val="0"/>
        <w:ind w:firstLine="709"/>
        <w:jc w:val="both"/>
        <w:rPr>
          <w:sz w:val="20"/>
          <w:szCs w:val="20"/>
        </w:rPr>
      </w:pPr>
      <w:r w:rsidRPr="005D0A94">
        <w:rPr>
          <w:sz w:val="20"/>
          <w:szCs w:val="20"/>
        </w:rPr>
        <w:t>В ходе выездной проверки могут совершаться следующие контрольные (надзорные) действия:</w:t>
      </w:r>
    </w:p>
    <w:p w:rsidR="00F31616" w:rsidRPr="005D0A94" w:rsidRDefault="00F31616" w:rsidP="00F31616">
      <w:pPr>
        <w:autoSpaceDE w:val="0"/>
        <w:autoSpaceDN w:val="0"/>
        <w:adjustRightInd w:val="0"/>
        <w:ind w:firstLine="709"/>
        <w:jc w:val="both"/>
        <w:rPr>
          <w:sz w:val="20"/>
          <w:szCs w:val="20"/>
        </w:rPr>
      </w:pPr>
      <w:r w:rsidRPr="005D0A94">
        <w:rPr>
          <w:sz w:val="20"/>
          <w:szCs w:val="20"/>
        </w:rPr>
        <w:t>осмотр;</w:t>
      </w:r>
    </w:p>
    <w:p w:rsidR="00F31616" w:rsidRPr="005D0A94" w:rsidRDefault="00F31616" w:rsidP="00F31616">
      <w:pPr>
        <w:autoSpaceDE w:val="0"/>
        <w:autoSpaceDN w:val="0"/>
        <w:adjustRightInd w:val="0"/>
        <w:ind w:firstLine="709"/>
        <w:jc w:val="both"/>
        <w:rPr>
          <w:sz w:val="20"/>
          <w:szCs w:val="20"/>
        </w:rPr>
      </w:pPr>
      <w:r w:rsidRPr="005D0A94">
        <w:rPr>
          <w:sz w:val="20"/>
          <w:szCs w:val="20"/>
        </w:rPr>
        <w:t>досмотр;</w:t>
      </w:r>
    </w:p>
    <w:p w:rsidR="00F31616" w:rsidRPr="005D0A94" w:rsidRDefault="00F31616" w:rsidP="00F31616">
      <w:pPr>
        <w:autoSpaceDE w:val="0"/>
        <w:autoSpaceDN w:val="0"/>
        <w:adjustRightInd w:val="0"/>
        <w:ind w:firstLine="709"/>
        <w:jc w:val="both"/>
        <w:rPr>
          <w:sz w:val="20"/>
          <w:szCs w:val="20"/>
        </w:rPr>
      </w:pPr>
      <w:r w:rsidRPr="005D0A94">
        <w:rPr>
          <w:sz w:val="20"/>
          <w:szCs w:val="20"/>
        </w:rPr>
        <w:t>опрос;</w:t>
      </w:r>
    </w:p>
    <w:p w:rsidR="00F31616" w:rsidRPr="005D0A94" w:rsidRDefault="00F31616" w:rsidP="00F31616">
      <w:pPr>
        <w:autoSpaceDE w:val="0"/>
        <w:autoSpaceDN w:val="0"/>
        <w:adjustRightInd w:val="0"/>
        <w:ind w:firstLine="709"/>
        <w:jc w:val="both"/>
        <w:rPr>
          <w:sz w:val="20"/>
          <w:szCs w:val="20"/>
        </w:rPr>
      </w:pPr>
      <w:r w:rsidRPr="005D0A94">
        <w:rPr>
          <w:sz w:val="20"/>
          <w:szCs w:val="20"/>
        </w:rPr>
        <w:t>получение письменных объяснений;</w:t>
      </w:r>
    </w:p>
    <w:p w:rsidR="00F31616" w:rsidRPr="005D0A94" w:rsidRDefault="00F31616" w:rsidP="00F31616">
      <w:pPr>
        <w:autoSpaceDE w:val="0"/>
        <w:autoSpaceDN w:val="0"/>
        <w:adjustRightInd w:val="0"/>
        <w:ind w:firstLine="709"/>
        <w:jc w:val="both"/>
        <w:rPr>
          <w:sz w:val="20"/>
          <w:szCs w:val="20"/>
        </w:rPr>
      </w:pPr>
      <w:r w:rsidRPr="005D0A94">
        <w:rPr>
          <w:sz w:val="20"/>
          <w:szCs w:val="20"/>
        </w:rPr>
        <w:t>истребование документов;</w:t>
      </w:r>
    </w:p>
    <w:p w:rsidR="00F31616" w:rsidRPr="005D0A94" w:rsidRDefault="00F31616" w:rsidP="00F31616">
      <w:pPr>
        <w:widowControl w:val="0"/>
        <w:pBdr>
          <w:top w:val="nil"/>
          <w:left w:val="nil"/>
          <w:bottom w:val="nil"/>
          <w:right w:val="nil"/>
          <w:between w:val="nil"/>
        </w:pBdr>
        <w:ind w:firstLine="709"/>
        <w:jc w:val="both"/>
        <w:rPr>
          <w:color w:val="000000" w:themeColor="text1"/>
          <w:sz w:val="20"/>
          <w:szCs w:val="20"/>
        </w:rPr>
      </w:pPr>
      <w:r w:rsidRPr="005D0A94">
        <w:rPr>
          <w:color w:val="000000" w:themeColor="text1"/>
          <w:sz w:val="20"/>
          <w:szCs w:val="20"/>
        </w:rPr>
        <w:t>отбор проб (образцов);</w:t>
      </w:r>
    </w:p>
    <w:p w:rsidR="00F31616" w:rsidRPr="005D0A94" w:rsidRDefault="00F31616" w:rsidP="00F31616">
      <w:pPr>
        <w:autoSpaceDE w:val="0"/>
        <w:autoSpaceDN w:val="0"/>
        <w:adjustRightInd w:val="0"/>
        <w:ind w:firstLine="709"/>
        <w:jc w:val="both"/>
        <w:rPr>
          <w:sz w:val="20"/>
          <w:szCs w:val="20"/>
        </w:rPr>
      </w:pPr>
      <w:r w:rsidRPr="005D0A94">
        <w:rPr>
          <w:sz w:val="20"/>
          <w:szCs w:val="20"/>
        </w:rPr>
        <w:t>инструментальное обследование;</w:t>
      </w:r>
    </w:p>
    <w:p w:rsidR="00F31616" w:rsidRPr="005D0A94" w:rsidRDefault="00F31616" w:rsidP="00F31616">
      <w:pPr>
        <w:autoSpaceDE w:val="0"/>
        <w:autoSpaceDN w:val="0"/>
        <w:adjustRightInd w:val="0"/>
        <w:ind w:firstLine="709"/>
        <w:jc w:val="both"/>
        <w:rPr>
          <w:sz w:val="20"/>
          <w:szCs w:val="20"/>
        </w:rPr>
      </w:pPr>
      <w:r w:rsidRPr="005D0A94">
        <w:rPr>
          <w:sz w:val="20"/>
          <w:szCs w:val="20"/>
        </w:rPr>
        <w:t>экспертиза.</w:t>
      </w:r>
    </w:p>
    <w:p w:rsidR="00F31616" w:rsidRPr="005D0A94" w:rsidRDefault="00F31616" w:rsidP="00F31616">
      <w:pPr>
        <w:autoSpaceDE w:val="0"/>
        <w:autoSpaceDN w:val="0"/>
        <w:adjustRightInd w:val="0"/>
        <w:ind w:firstLine="709"/>
        <w:jc w:val="both"/>
        <w:rPr>
          <w:sz w:val="20"/>
          <w:szCs w:val="20"/>
        </w:rPr>
      </w:pPr>
      <w:r w:rsidRPr="005D0A94">
        <w:rPr>
          <w:sz w:val="20"/>
          <w:szCs w:val="20"/>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64" w:history="1">
        <w:r w:rsidRPr="005D0A94">
          <w:rPr>
            <w:color w:val="000000" w:themeColor="text1"/>
            <w:sz w:val="20"/>
            <w:szCs w:val="20"/>
          </w:rPr>
          <w:t>пункт 6 части 1 статьи 57</w:t>
        </w:r>
      </w:hyperlink>
      <w:r w:rsidRPr="005D0A94">
        <w:rPr>
          <w:color w:val="000000" w:themeColor="text1"/>
          <w:sz w:val="20"/>
          <w:szCs w:val="20"/>
        </w:rPr>
        <w:t xml:space="preserve"> </w:t>
      </w:r>
      <w:r w:rsidRPr="005D0A94">
        <w:rPr>
          <w:sz w:val="20"/>
          <w:szCs w:val="20"/>
        </w:rPr>
        <w:t xml:space="preserve">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объекту жилищного фонда. </w:t>
      </w:r>
    </w:p>
    <w:p w:rsidR="00F31616" w:rsidRPr="005D0A94" w:rsidRDefault="00F31616" w:rsidP="00F31616">
      <w:pPr>
        <w:ind w:firstLine="709"/>
        <w:contextualSpacing/>
        <w:jc w:val="both"/>
        <w:rPr>
          <w:sz w:val="20"/>
          <w:szCs w:val="20"/>
        </w:rPr>
      </w:pPr>
      <w:r w:rsidRPr="005D0A94">
        <w:rPr>
          <w:sz w:val="20"/>
          <w:szCs w:val="20"/>
        </w:rPr>
        <w:lastRenderedPageBreak/>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F31616" w:rsidRPr="005D0A94" w:rsidRDefault="00F31616" w:rsidP="00F31616">
      <w:pPr>
        <w:ind w:firstLine="709"/>
        <w:contextualSpacing/>
        <w:jc w:val="both"/>
        <w:rPr>
          <w:sz w:val="20"/>
          <w:szCs w:val="20"/>
        </w:rPr>
      </w:pPr>
      <w:r w:rsidRPr="005D0A94">
        <w:rPr>
          <w:sz w:val="20"/>
          <w:szCs w:val="20"/>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Главы Подгорнского сельского поселения, включая задания, содержащиеся в планах работы контрольного (надзорного) органа в течение установленного в нем срока.</w:t>
      </w:r>
    </w:p>
    <w:p w:rsidR="00F31616" w:rsidRPr="005D0A94" w:rsidRDefault="00F31616" w:rsidP="00F31616">
      <w:pPr>
        <w:ind w:firstLine="709"/>
        <w:contextualSpacing/>
        <w:jc w:val="both"/>
        <w:rPr>
          <w:sz w:val="20"/>
          <w:szCs w:val="20"/>
        </w:rPr>
      </w:pPr>
      <w:r w:rsidRPr="005D0A94">
        <w:rPr>
          <w:sz w:val="20"/>
          <w:szCs w:val="20"/>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F31616" w:rsidRPr="005D0A94" w:rsidRDefault="00F31616" w:rsidP="00F31616">
      <w:pPr>
        <w:ind w:firstLine="709"/>
        <w:contextualSpacing/>
        <w:jc w:val="both"/>
        <w:rPr>
          <w:sz w:val="20"/>
          <w:szCs w:val="20"/>
        </w:rPr>
      </w:pPr>
      <w:r w:rsidRPr="005D0A94">
        <w:rPr>
          <w:sz w:val="20"/>
          <w:szCs w:val="20"/>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F31616" w:rsidRPr="005D0A94" w:rsidRDefault="00F31616" w:rsidP="00F31616">
      <w:pPr>
        <w:ind w:firstLine="709"/>
        <w:contextualSpacing/>
        <w:jc w:val="both"/>
        <w:rPr>
          <w:sz w:val="20"/>
          <w:szCs w:val="20"/>
        </w:rPr>
      </w:pPr>
      <w:r w:rsidRPr="005D0A94">
        <w:rPr>
          <w:sz w:val="20"/>
          <w:szCs w:val="20"/>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Подгорнского сельского поселения  для принятия решений в соответствии с положениями Федерального </w:t>
      </w:r>
      <w:hyperlink r:id="rId65" w:history="1">
        <w:r w:rsidRPr="005D0A94">
          <w:rPr>
            <w:sz w:val="20"/>
            <w:szCs w:val="20"/>
          </w:rPr>
          <w:t>закона</w:t>
        </w:r>
      </w:hyperlink>
      <w:r w:rsidRPr="005D0A94">
        <w:rPr>
          <w:sz w:val="20"/>
          <w:szCs w:val="20"/>
        </w:rPr>
        <w:t xml:space="preserve"> от 31.07.2020 № 248-ФЗ «О государственном контроле (надзоре) и муниципальном контроле в Российской Федерации».</w:t>
      </w:r>
    </w:p>
    <w:p w:rsidR="00F31616" w:rsidRPr="005D0A94" w:rsidRDefault="00F31616" w:rsidP="00F31616">
      <w:pPr>
        <w:ind w:firstLine="709"/>
        <w:contextualSpacing/>
        <w:jc w:val="both"/>
        <w:rPr>
          <w:sz w:val="20"/>
          <w:szCs w:val="20"/>
        </w:rPr>
      </w:pPr>
      <w:r w:rsidRPr="005D0A94">
        <w:rPr>
          <w:sz w:val="20"/>
          <w:szCs w:val="20"/>
        </w:rPr>
        <w:t>36.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F31616" w:rsidRPr="005D0A94" w:rsidRDefault="00F31616" w:rsidP="00F31616">
      <w:pPr>
        <w:ind w:firstLine="709"/>
        <w:contextualSpacing/>
        <w:jc w:val="both"/>
        <w:rPr>
          <w:sz w:val="20"/>
          <w:szCs w:val="20"/>
        </w:rPr>
      </w:pPr>
      <w:r w:rsidRPr="005D0A94">
        <w:rPr>
          <w:sz w:val="20"/>
          <w:szCs w:val="20"/>
        </w:rPr>
        <w:t xml:space="preserve"> Выездное обследование проводится инспектором по месту нахождения объекта контроля.</w:t>
      </w:r>
    </w:p>
    <w:p w:rsidR="00F31616" w:rsidRPr="005D0A94" w:rsidRDefault="00F31616" w:rsidP="00F31616">
      <w:pPr>
        <w:ind w:firstLine="709"/>
        <w:contextualSpacing/>
        <w:jc w:val="both"/>
        <w:rPr>
          <w:sz w:val="20"/>
          <w:szCs w:val="20"/>
        </w:rPr>
      </w:pPr>
      <w:r w:rsidRPr="005D0A94">
        <w:rPr>
          <w:sz w:val="20"/>
          <w:szCs w:val="20"/>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F31616" w:rsidRPr="005D0A94" w:rsidRDefault="00F31616" w:rsidP="00F31616">
      <w:pPr>
        <w:ind w:firstLine="709"/>
        <w:contextualSpacing/>
        <w:jc w:val="both"/>
        <w:rPr>
          <w:sz w:val="20"/>
          <w:szCs w:val="20"/>
        </w:rPr>
      </w:pPr>
      <w:r w:rsidRPr="005D0A94">
        <w:rPr>
          <w:sz w:val="20"/>
          <w:szCs w:val="20"/>
        </w:rPr>
        <w:t>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31616" w:rsidRPr="00F31616" w:rsidRDefault="00F31616" w:rsidP="00F31616">
      <w:pPr>
        <w:pStyle w:val="aff0"/>
        <w:ind w:firstLine="709"/>
        <w:jc w:val="both"/>
        <w:rPr>
          <w:sz w:val="20"/>
          <w:szCs w:val="20"/>
          <w:lang w:val="ru-RU"/>
        </w:rPr>
      </w:pPr>
      <w:r w:rsidRPr="00F31616">
        <w:rPr>
          <w:sz w:val="20"/>
          <w:szCs w:val="20"/>
          <w:lang w:val="ru-RU"/>
        </w:rPr>
        <w:t>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F31616" w:rsidRPr="00F31616" w:rsidRDefault="00F31616" w:rsidP="00F31616">
      <w:pPr>
        <w:pStyle w:val="aff0"/>
        <w:ind w:firstLine="709"/>
        <w:jc w:val="both"/>
        <w:rPr>
          <w:sz w:val="20"/>
          <w:szCs w:val="20"/>
          <w:lang w:val="ru-RU"/>
        </w:rPr>
      </w:pPr>
      <w:r w:rsidRPr="00F31616">
        <w:rPr>
          <w:sz w:val="20"/>
          <w:szCs w:val="20"/>
          <w:lang w:val="ru-RU"/>
        </w:rPr>
        <w:t>1) нахождение на стационарном лечении в медицинском учреждении;</w:t>
      </w:r>
    </w:p>
    <w:p w:rsidR="00F31616" w:rsidRPr="00F31616" w:rsidRDefault="00F31616" w:rsidP="00F31616">
      <w:pPr>
        <w:pStyle w:val="aff0"/>
        <w:ind w:firstLine="709"/>
        <w:jc w:val="both"/>
        <w:rPr>
          <w:sz w:val="20"/>
          <w:szCs w:val="20"/>
          <w:lang w:val="ru-RU"/>
        </w:rPr>
      </w:pPr>
      <w:r w:rsidRPr="00F31616">
        <w:rPr>
          <w:sz w:val="20"/>
          <w:szCs w:val="20"/>
          <w:lang w:val="ru-RU"/>
        </w:rPr>
        <w:t>2) нахождение за пределами Российской Федерации;</w:t>
      </w:r>
    </w:p>
    <w:p w:rsidR="00F31616" w:rsidRPr="00F31616" w:rsidRDefault="00F31616" w:rsidP="00F31616">
      <w:pPr>
        <w:pStyle w:val="aff0"/>
        <w:ind w:firstLine="709"/>
        <w:jc w:val="both"/>
        <w:rPr>
          <w:sz w:val="20"/>
          <w:szCs w:val="20"/>
          <w:lang w:val="ru-RU"/>
        </w:rPr>
      </w:pPr>
      <w:r w:rsidRPr="00F31616">
        <w:rPr>
          <w:sz w:val="20"/>
          <w:szCs w:val="20"/>
          <w:lang w:val="ru-RU"/>
        </w:rPr>
        <w:t>3) административный арест;</w:t>
      </w:r>
    </w:p>
    <w:p w:rsidR="00F31616" w:rsidRPr="00F31616" w:rsidRDefault="00F31616" w:rsidP="00F31616">
      <w:pPr>
        <w:pStyle w:val="aff0"/>
        <w:ind w:firstLine="709"/>
        <w:jc w:val="both"/>
        <w:rPr>
          <w:sz w:val="20"/>
          <w:szCs w:val="20"/>
          <w:lang w:val="ru-RU"/>
        </w:rPr>
      </w:pPr>
      <w:r w:rsidRPr="00F31616">
        <w:rPr>
          <w:sz w:val="20"/>
          <w:szCs w:val="20"/>
          <w:lang w:val="ru-RU"/>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F31616" w:rsidRPr="00F31616" w:rsidRDefault="00F31616" w:rsidP="00F31616">
      <w:pPr>
        <w:pStyle w:val="aff0"/>
        <w:ind w:firstLine="709"/>
        <w:contextualSpacing/>
        <w:jc w:val="both"/>
        <w:rPr>
          <w:sz w:val="20"/>
          <w:szCs w:val="20"/>
          <w:lang w:val="ru-RU"/>
        </w:rPr>
      </w:pPr>
      <w:r w:rsidRPr="00F31616">
        <w:rPr>
          <w:sz w:val="20"/>
          <w:szCs w:val="20"/>
          <w:lang w:val="ru-RU"/>
        </w:rPr>
        <w:t>Информация лица должна содержать:</w:t>
      </w:r>
    </w:p>
    <w:p w:rsidR="00F31616" w:rsidRPr="00F31616" w:rsidRDefault="00F31616" w:rsidP="00F31616">
      <w:pPr>
        <w:pStyle w:val="aff0"/>
        <w:ind w:firstLine="709"/>
        <w:contextualSpacing/>
        <w:jc w:val="both"/>
        <w:rPr>
          <w:sz w:val="20"/>
          <w:szCs w:val="20"/>
          <w:lang w:val="ru-RU"/>
        </w:rPr>
      </w:pPr>
      <w:r w:rsidRPr="00F31616">
        <w:rPr>
          <w:sz w:val="20"/>
          <w:szCs w:val="20"/>
          <w:lang w:val="ru-RU"/>
        </w:rPr>
        <w:t>а) описание обстоятельств непреодолимой силы и их продолжительность;</w:t>
      </w:r>
    </w:p>
    <w:p w:rsidR="00F31616" w:rsidRPr="00F31616" w:rsidRDefault="00F31616" w:rsidP="00F31616">
      <w:pPr>
        <w:pStyle w:val="aff0"/>
        <w:ind w:firstLine="709"/>
        <w:contextualSpacing/>
        <w:jc w:val="both"/>
        <w:rPr>
          <w:sz w:val="20"/>
          <w:szCs w:val="20"/>
          <w:lang w:val="ru-RU"/>
        </w:rPr>
      </w:pPr>
      <w:r w:rsidRPr="00F31616">
        <w:rPr>
          <w:sz w:val="20"/>
          <w:szCs w:val="20"/>
          <w:lang w:val="ru-RU"/>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F31616" w:rsidRPr="00F31616" w:rsidRDefault="00F31616" w:rsidP="00F31616">
      <w:pPr>
        <w:pStyle w:val="aff0"/>
        <w:ind w:firstLine="709"/>
        <w:contextualSpacing/>
        <w:jc w:val="both"/>
        <w:rPr>
          <w:sz w:val="20"/>
          <w:szCs w:val="20"/>
          <w:lang w:val="ru-RU"/>
        </w:rPr>
      </w:pPr>
      <w:r w:rsidRPr="00F31616">
        <w:rPr>
          <w:sz w:val="20"/>
          <w:szCs w:val="20"/>
          <w:lang w:val="ru-RU"/>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F31616" w:rsidRPr="00F31616" w:rsidRDefault="00F31616" w:rsidP="00F31616">
      <w:pPr>
        <w:pStyle w:val="aff0"/>
        <w:ind w:firstLine="709"/>
        <w:jc w:val="both"/>
        <w:rPr>
          <w:sz w:val="20"/>
          <w:szCs w:val="20"/>
          <w:lang w:val="ru-RU"/>
        </w:rPr>
      </w:pPr>
      <w:r w:rsidRPr="00F31616">
        <w:rPr>
          <w:sz w:val="20"/>
          <w:szCs w:val="20"/>
          <w:lang w:val="ru-RU"/>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F31616" w:rsidRPr="00F31616" w:rsidRDefault="00F31616" w:rsidP="00F31616">
      <w:pPr>
        <w:pStyle w:val="aff0"/>
        <w:ind w:firstLine="709"/>
        <w:contextualSpacing/>
        <w:jc w:val="both"/>
        <w:rPr>
          <w:sz w:val="20"/>
          <w:szCs w:val="20"/>
          <w:lang w:val="ru-RU"/>
        </w:rPr>
      </w:pPr>
      <w:r w:rsidRPr="00F31616">
        <w:rPr>
          <w:sz w:val="20"/>
          <w:szCs w:val="20"/>
          <w:lang w:val="ru-RU"/>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31616" w:rsidRPr="00F31616" w:rsidRDefault="00F31616" w:rsidP="00F31616">
      <w:pPr>
        <w:pStyle w:val="aff0"/>
        <w:ind w:firstLine="709"/>
        <w:contextualSpacing/>
        <w:jc w:val="both"/>
        <w:rPr>
          <w:sz w:val="20"/>
          <w:szCs w:val="20"/>
          <w:lang w:val="ru-RU"/>
        </w:rPr>
      </w:pPr>
      <w:r w:rsidRPr="00F31616">
        <w:rPr>
          <w:sz w:val="20"/>
          <w:szCs w:val="20"/>
          <w:lang w:val="ru-RU"/>
        </w:rPr>
        <w:t>1) сведений, отнесенных законодательством Российской Федерации к государственной тайне;</w:t>
      </w:r>
    </w:p>
    <w:p w:rsidR="00F31616" w:rsidRPr="00F31616" w:rsidRDefault="00F31616" w:rsidP="00F31616">
      <w:pPr>
        <w:pStyle w:val="aff0"/>
        <w:ind w:firstLine="709"/>
        <w:contextualSpacing/>
        <w:jc w:val="both"/>
        <w:rPr>
          <w:sz w:val="20"/>
          <w:szCs w:val="20"/>
          <w:lang w:val="ru-RU"/>
        </w:rPr>
      </w:pPr>
      <w:r w:rsidRPr="00F31616">
        <w:rPr>
          <w:sz w:val="20"/>
          <w:szCs w:val="20"/>
          <w:lang w:val="ru-RU"/>
        </w:rPr>
        <w:t>2) объектов, территорий, которые законодательством Российской Федерации отнесены к режимным и особо важным объектам.</w:t>
      </w:r>
    </w:p>
    <w:p w:rsidR="00F31616" w:rsidRPr="00F31616" w:rsidRDefault="00F31616" w:rsidP="00F31616">
      <w:pPr>
        <w:pStyle w:val="aff0"/>
        <w:ind w:firstLine="709"/>
        <w:contextualSpacing/>
        <w:jc w:val="both"/>
        <w:rPr>
          <w:sz w:val="20"/>
          <w:szCs w:val="20"/>
          <w:lang w:val="ru-RU"/>
        </w:rPr>
      </w:pPr>
      <w:r w:rsidRPr="00F31616">
        <w:rPr>
          <w:sz w:val="20"/>
          <w:szCs w:val="20"/>
          <w:lang w:val="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31616" w:rsidRPr="005D0A94" w:rsidRDefault="00F31616" w:rsidP="00F31616">
      <w:pPr>
        <w:ind w:firstLine="709"/>
        <w:contextualSpacing/>
        <w:jc w:val="both"/>
        <w:rPr>
          <w:sz w:val="20"/>
          <w:szCs w:val="20"/>
        </w:rPr>
      </w:pPr>
      <w:r w:rsidRPr="005D0A94">
        <w:rPr>
          <w:sz w:val="20"/>
          <w:szCs w:val="20"/>
        </w:rPr>
        <w:t>40.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31616" w:rsidRPr="005D0A94" w:rsidRDefault="00F31616" w:rsidP="00F31616">
      <w:pPr>
        <w:ind w:firstLine="709"/>
        <w:contextualSpacing/>
        <w:jc w:val="both"/>
        <w:rPr>
          <w:rFonts w:eastAsia="Calibri"/>
          <w:sz w:val="20"/>
          <w:szCs w:val="20"/>
        </w:rPr>
      </w:pPr>
      <w:r w:rsidRPr="005D0A94">
        <w:rPr>
          <w:sz w:val="20"/>
          <w:szCs w:val="20"/>
        </w:rPr>
        <w:t xml:space="preserve">41. </w:t>
      </w:r>
      <w:r w:rsidRPr="005D0A94">
        <w:rPr>
          <w:color w:val="000000" w:themeColor="text1"/>
          <w:sz w:val="20"/>
          <w:szCs w:val="20"/>
        </w:rPr>
        <w:t xml:space="preserve">В случае выявления при проведении контрольного (надзорного) мероприятия нарушений обязательных требований местная администрация после оформления акта контрольного (надзорного) </w:t>
      </w:r>
      <w:r w:rsidRPr="005D0A94">
        <w:rPr>
          <w:color w:val="000000" w:themeColor="text1"/>
          <w:sz w:val="20"/>
          <w:szCs w:val="20"/>
        </w:rPr>
        <w:lastRenderedPageBreak/>
        <w:t xml:space="preserve">мероприятия выдает контролируемому лицу предписание об устранении </w:t>
      </w:r>
      <w:r w:rsidRPr="005D0A94">
        <w:rPr>
          <w:sz w:val="20"/>
          <w:szCs w:val="20"/>
        </w:rPr>
        <w:t xml:space="preserve">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утверждённой Администрацией Подгорнского сельского поселения, в котором указываются </w:t>
      </w:r>
      <w:r w:rsidRPr="005D0A94">
        <w:rPr>
          <w:rFonts w:eastAsia="Calibri"/>
          <w:sz w:val="20"/>
          <w:szCs w:val="20"/>
        </w:rPr>
        <w:t xml:space="preserve">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w:t>
      </w:r>
    </w:p>
    <w:p w:rsidR="00F31616" w:rsidRPr="005D0A94" w:rsidRDefault="00F31616" w:rsidP="00F31616">
      <w:pPr>
        <w:ind w:firstLine="709"/>
        <w:contextualSpacing/>
        <w:jc w:val="both"/>
        <w:rPr>
          <w:iCs/>
          <w:sz w:val="20"/>
          <w:szCs w:val="20"/>
        </w:rPr>
      </w:pPr>
      <w:r w:rsidRPr="005D0A94">
        <w:rPr>
          <w:sz w:val="20"/>
          <w:szCs w:val="20"/>
        </w:rPr>
        <w:t xml:space="preserve">42. </w:t>
      </w:r>
      <w:r w:rsidRPr="005D0A94">
        <w:rPr>
          <w:iCs/>
          <w:sz w:val="20"/>
          <w:szCs w:val="20"/>
        </w:rPr>
        <w:t xml:space="preserve">В случае поступления в  Администрацию возражений, указанных в </w:t>
      </w:r>
      <w:hyperlink r:id="rId66" w:history="1">
        <w:r w:rsidRPr="005D0A94">
          <w:rPr>
            <w:iCs/>
            <w:sz w:val="20"/>
            <w:szCs w:val="20"/>
          </w:rPr>
          <w:t>части 1</w:t>
        </w:r>
      </w:hyperlink>
      <w:r w:rsidRPr="005D0A94">
        <w:rPr>
          <w:iCs/>
          <w:sz w:val="20"/>
          <w:szCs w:val="20"/>
        </w:rPr>
        <w:t xml:space="preserve"> статьи 89 Федерального закона </w:t>
      </w:r>
      <w:r w:rsidRPr="005D0A94">
        <w:rPr>
          <w:sz w:val="20"/>
          <w:szCs w:val="20"/>
        </w:rPr>
        <w:t xml:space="preserve">от 31.07.2020 № 248-ФЗ </w:t>
      </w:r>
      <w:r w:rsidRPr="005D0A94">
        <w:rPr>
          <w:iCs/>
          <w:sz w:val="20"/>
          <w:szCs w:val="20"/>
        </w:rPr>
        <w:t>«О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31616" w:rsidRPr="005D0A94" w:rsidRDefault="00F31616" w:rsidP="00F31616">
      <w:pPr>
        <w:ind w:firstLine="709"/>
        <w:contextualSpacing/>
        <w:jc w:val="both"/>
        <w:rPr>
          <w:sz w:val="20"/>
          <w:szCs w:val="20"/>
        </w:rPr>
      </w:pPr>
      <w:r w:rsidRPr="005D0A94">
        <w:rPr>
          <w:sz w:val="20"/>
          <w:szCs w:val="20"/>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F31616" w:rsidRPr="005D0A94" w:rsidRDefault="00F31616" w:rsidP="00F31616">
      <w:pPr>
        <w:ind w:firstLine="709"/>
        <w:contextualSpacing/>
        <w:jc w:val="both"/>
        <w:rPr>
          <w:iCs/>
          <w:sz w:val="20"/>
          <w:szCs w:val="20"/>
        </w:rPr>
      </w:pPr>
      <w:r w:rsidRPr="005D0A94">
        <w:rPr>
          <w:sz w:val="20"/>
          <w:szCs w:val="20"/>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F31616" w:rsidRPr="005D0A94" w:rsidRDefault="00F31616" w:rsidP="00F31616">
      <w:pPr>
        <w:ind w:firstLine="709"/>
        <w:contextualSpacing/>
        <w:jc w:val="both"/>
        <w:rPr>
          <w:sz w:val="20"/>
          <w:szCs w:val="20"/>
        </w:rPr>
      </w:pPr>
      <w:r w:rsidRPr="005D0A94">
        <w:rPr>
          <w:sz w:val="20"/>
          <w:szCs w:val="20"/>
        </w:rPr>
        <w:t>43. Администрация осуществляет контроль за исполнением предписаний, иных принятых решений в рамках муниципального жилищного контроля.</w:t>
      </w:r>
    </w:p>
    <w:p w:rsidR="00F31616" w:rsidRPr="005D0A94" w:rsidRDefault="00F31616" w:rsidP="00F31616">
      <w:pPr>
        <w:ind w:firstLine="709"/>
        <w:contextualSpacing/>
        <w:jc w:val="both"/>
        <w:rPr>
          <w:sz w:val="20"/>
          <w:szCs w:val="20"/>
        </w:rPr>
      </w:pPr>
      <w:r w:rsidRPr="005D0A94">
        <w:rPr>
          <w:sz w:val="20"/>
          <w:szCs w:val="20"/>
        </w:rPr>
        <w:t>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31616" w:rsidRPr="005D0A94" w:rsidRDefault="00F31616" w:rsidP="00DC0E22">
      <w:pPr>
        <w:pStyle w:val="aff7"/>
        <w:numPr>
          <w:ilvl w:val="0"/>
          <w:numId w:val="7"/>
        </w:numPr>
        <w:autoSpaceDE w:val="0"/>
        <w:autoSpaceDN w:val="0"/>
        <w:adjustRightInd w:val="0"/>
        <w:spacing w:after="0" w:line="240" w:lineRule="auto"/>
        <w:jc w:val="center"/>
        <w:outlineLvl w:val="0"/>
        <w:rPr>
          <w:rFonts w:ascii="Times New Roman" w:hAnsi="Times New Roman"/>
          <w:b/>
          <w:bCs/>
          <w:sz w:val="20"/>
          <w:szCs w:val="20"/>
        </w:rPr>
      </w:pPr>
      <w:r w:rsidRPr="005D0A94">
        <w:rPr>
          <w:rFonts w:ascii="Times New Roman" w:hAnsi="Times New Roman"/>
          <w:b/>
          <w:bCs/>
          <w:sz w:val="20"/>
          <w:szCs w:val="20"/>
        </w:rPr>
        <w:t xml:space="preserve">Обжалование решений Администрации, </w:t>
      </w:r>
    </w:p>
    <w:p w:rsidR="00F31616" w:rsidRPr="005D0A94" w:rsidRDefault="00F31616" w:rsidP="00F31616">
      <w:pPr>
        <w:pStyle w:val="aff7"/>
        <w:autoSpaceDE w:val="0"/>
        <w:autoSpaceDN w:val="0"/>
        <w:adjustRightInd w:val="0"/>
        <w:spacing w:after="0" w:line="240" w:lineRule="auto"/>
        <w:ind w:left="1069"/>
        <w:jc w:val="center"/>
        <w:outlineLvl w:val="0"/>
        <w:rPr>
          <w:rFonts w:ascii="Times New Roman" w:hAnsi="Times New Roman"/>
          <w:b/>
          <w:bCs/>
          <w:sz w:val="20"/>
          <w:szCs w:val="20"/>
        </w:rPr>
      </w:pPr>
      <w:r w:rsidRPr="005D0A94">
        <w:rPr>
          <w:rFonts w:ascii="Times New Roman" w:hAnsi="Times New Roman"/>
          <w:b/>
          <w:bCs/>
          <w:sz w:val="20"/>
          <w:szCs w:val="20"/>
        </w:rPr>
        <w:t>действий (бездействия) её должностных лиц</w:t>
      </w:r>
    </w:p>
    <w:p w:rsidR="00F31616" w:rsidRPr="005D0A94" w:rsidRDefault="00F31616" w:rsidP="00F31616">
      <w:pPr>
        <w:autoSpaceDE w:val="0"/>
        <w:autoSpaceDN w:val="0"/>
        <w:adjustRightInd w:val="0"/>
        <w:jc w:val="center"/>
        <w:outlineLvl w:val="0"/>
        <w:rPr>
          <w:b/>
          <w:bCs/>
          <w:sz w:val="20"/>
          <w:szCs w:val="20"/>
        </w:rPr>
      </w:pPr>
    </w:p>
    <w:p w:rsidR="00F31616" w:rsidRPr="005D0A94" w:rsidRDefault="00F31616" w:rsidP="00F31616">
      <w:pPr>
        <w:ind w:firstLine="709"/>
        <w:contextualSpacing/>
        <w:jc w:val="both"/>
        <w:rPr>
          <w:sz w:val="20"/>
          <w:szCs w:val="20"/>
        </w:rPr>
      </w:pPr>
      <w:r w:rsidRPr="005D0A94">
        <w:rPr>
          <w:sz w:val="20"/>
          <w:szCs w:val="20"/>
        </w:rPr>
        <w:t>44.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F31616" w:rsidRPr="005D0A94" w:rsidRDefault="00F31616" w:rsidP="00F31616">
      <w:pPr>
        <w:ind w:firstLine="709"/>
        <w:contextualSpacing/>
        <w:jc w:val="both"/>
        <w:rPr>
          <w:sz w:val="20"/>
          <w:szCs w:val="20"/>
        </w:rPr>
      </w:pPr>
      <w:r w:rsidRPr="005D0A94">
        <w:rPr>
          <w:sz w:val="20"/>
          <w:szCs w:val="20"/>
        </w:rPr>
        <w:t xml:space="preserve">45.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w:t>
      </w:r>
    </w:p>
    <w:p w:rsidR="00F31616" w:rsidRPr="005D0A94" w:rsidRDefault="00F31616" w:rsidP="00DC0E22">
      <w:pPr>
        <w:pStyle w:val="aff7"/>
        <w:numPr>
          <w:ilvl w:val="0"/>
          <w:numId w:val="7"/>
        </w:numPr>
        <w:autoSpaceDE w:val="0"/>
        <w:autoSpaceDN w:val="0"/>
        <w:adjustRightInd w:val="0"/>
        <w:spacing w:after="0" w:line="240" w:lineRule="auto"/>
        <w:jc w:val="center"/>
        <w:outlineLvl w:val="0"/>
        <w:rPr>
          <w:rFonts w:ascii="Times New Roman" w:hAnsi="Times New Roman"/>
          <w:b/>
          <w:bCs/>
          <w:sz w:val="20"/>
          <w:szCs w:val="20"/>
        </w:rPr>
      </w:pPr>
      <w:r w:rsidRPr="005D0A94">
        <w:rPr>
          <w:rFonts w:ascii="Times New Roman" w:hAnsi="Times New Roman"/>
          <w:b/>
          <w:bCs/>
          <w:sz w:val="20"/>
          <w:szCs w:val="20"/>
        </w:rPr>
        <w:t>Оценка результативности и эффективности деятельности Администрации при осуществлении муниципального жилищного контроля</w:t>
      </w:r>
    </w:p>
    <w:p w:rsidR="00F31616" w:rsidRPr="005D0A94" w:rsidRDefault="00F31616" w:rsidP="00F31616">
      <w:pPr>
        <w:autoSpaceDE w:val="0"/>
        <w:autoSpaceDN w:val="0"/>
        <w:adjustRightInd w:val="0"/>
        <w:ind w:firstLine="540"/>
        <w:jc w:val="both"/>
        <w:rPr>
          <w:iCs/>
          <w:sz w:val="20"/>
          <w:szCs w:val="20"/>
        </w:rPr>
      </w:pPr>
    </w:p>
    <w:p w:rsidR="00F31616" w:rsidRPr="00F31616" w:rsidRDefault="00F31616" w:rsidP="00F31616">
      <w:pPr>
        <w:pStyle w:val="aff0"/>
        <w:ind w:firstLine="709"/>
        <w:jc w:val="both"/>
        <w:rPr>
          <w:sz w:val="20"/>
          <w:szCs w:val="20"/>
          <w:lang w:val="ru-RU"/>
        </w:rPr>
      </w:pPr>
      <w:r w:rsidRPr="00F31616">
        <w:rPr>
          <w:sz w:val="20"/>
          <w:szCs w:val="20"/>
          <w:lang w:val="ru-RU"/>
        </w:rPr>
        <w:t xml:space="preserve">46.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31616" w:rsidRPr="00F31616" w:rsidRDefault="00F31616" w:rsidP="00F31616">
      <w:pPr>
        <w:pStyle w:val="aff0"/>
        <w:ind w:firstLine="709"/>
        <w:jc w:val="both"/>
        <w:rPr>
          <w:sz w:val="20"/>
          <w:szCs w:val="20"/>
          <w:lang w:val="ru-RU"/>
        </w:rPr>
      </w:pPr>
      <w:r w:rsidRPr="00F31616">
        <w:rPr>
          <w:sz w:val="20"/>
          <w:szCs w:val="20"/>
          <w:lang w:val="ru-RU"/>
        </w:rPr>
        <w:t>47. Ключевые показатели муниципального жилищного контроля и их целевые значения, индикативные показатели для муниципального жилищного контроля утверждаются Советом Подгорнского сельского поселения.</w:t>
      </w:r>
    </w:p>
    <w:p w:rsidR="00F31616" w:rsidRPr="00F31616" w:rsidRDefault="00F31616" w:rsidP="00F31616">
      <w:pPr>
        <w:pStyle w:val="aff0"/>
        <w:ind w:firstLine="709"/>
        <w:jc w:val="both"/>
        <w:rPr>
          <w:sz w:val="20"/>
          <w:szCs w:val="20"/>
          <w:lang w:val="ru-RU"/>
        </w:rPr>
      </w:pPr>
    </w:p>
    <w:p w:rsidR="00F31616" w:rsidRPr="005D0A94" w:rsidRDefault="00F31616" w:rsidP="00DC0E22">
      <w:pPr>
        <w:pStyle w:val="aff7"/>
        <w:numPr>
          <w:ilvl w:val="0"/>
          <w:numId w:val="7"/>
        </w:numPr>
        <w:spacing w:after="160" w:line="259" w:lineRule="auto"/>
        <w:jc w:val="center"/>
        <w:rPr>
          <w:rFonts w:ascii="Times New Roman" w:hAnsi="Times New Roman"/>
          <w:b/>
          <w:sz w:val="20"/>
          <w:szCs w:val="20"/>
        </w:rPr>
      </w:pPr>
      <w:r w:rsidRPr="005D0A94">
        <w:rPr>
          <w:rFonts w:ascii="Times New Roman" w:hAnsi="Times New Roman"/>
          <w:b/>
          <w:sz w:val="20"/>
          <w:szCs w:val="20"/>
        </w:rPr>
        <w:t xml:space="preserve">Заключительные положения </w:t>
      </w:r>
    </w:p>
    <w:p w:rsidR="00F31616" w:rsidRPr="005D0A94" w:rsidRDefault="00F31616" w:rsidP="00F31616">
      <w:pPr>
        <w:ind w:firstLine="851"/>
        <w:contextualSpacing/>
        <w:jc w:val="both"/>
        <w:rPr>
          <w:sz w:val="20"/>
          <w:szCs w:val="20"/>
        </w:rPr>
      </w:pPr>
      <w:r w:rsidRPr="005D0A94">
        <w:rPr>
          <w:sz w:val="20"/>
          <w:szCs w:val="20"/>
        </w:rPr>
        <w:t>48. Настоящее положение вступает в силу с 1 января 2022 года.</w:t>
      </w:r>
    </w:p>
    <w:p w:rsidR="00F31616" w:rsidRPr="005D0A94" w:rsidRDefault="00F31616" w:rsidP="00F31616">
      <w:pPr>
        <w:ind w:firstLine="851"/>
        <w:contextualSpacing/>
        <w:jc w:val="both"/>
        <w:rPr>
          <w:sz w:val="20"/>
          <w:szCs w:val="20"/>
        </w:rPr>
      </w:pPr>
      <w:r w:rsidRPr="005D0A94">
        <w:rPr>
          <w:sz w:val="20"/>
          <w:szCs w:val="20"/>
        </w:rPr>
        <w:t>49. 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F31616" w:rsidRPr="005D0A94" w:rsidRDefault="00F31616" w:rsidP="00F31616">
      <w:pPr>
        <w:ind w:firstLine="540"/>
        <w:jc w:val="both"/>
        <w:rPr>
          <w:rFonts w:ascii="Verdana" w:hAnsi="Verdana"/>
          <w:sz w:val="20"/>
          <w:szCs w:val="20"/>
        </w:rPr>
      </w:pPr>
      <w:r w:rsidRPr="005D0A94">
        <w:rPr>
          <w:sz w:val="20"/>
          <w:szCs w:val="20"/>
        </w:rPr>
        <w:t xml:space="preserve">  50. Администрация поселения утверждает формы документов, используемых ею при осуществлении муниципального жилищного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31616" w:rsidRPr="005D0A94" w:rsidRDefault="00F31616" w:rsidP="00F31616">
      <w:pPr>
        <w:ind w:firstLine="709"/>
        <w:contextualSpacing/>
        <w:jc w:val="right"/>
        <w:rPr>
          <w:sz w:val="20"/>
          <w:szCs w:val="20"/>
        </w:rPr>
      </w:pPr>
    </w:p>
    <w:p w:rsidR="00F31616" w:rsidRPr="005D0A94" w:rsidRDefault="00F31616" w:rsidP="00F31616">
      <w:pPr>
        <w:ind w:firstLine="709"/>
        <w:contextualSpacing/>
        <w:jc w:val="right"/>
        <w:rPr>
          <w:sz w:val="20"/>
          <w:szCs w:val="20"/>
        </w:rPr>
      </w:pPr>
      <w:r w:rsidRPr="005D0A94">
        <w:rPr>
          <w:sz w:val="20"/>
          <w:szCs w:val="20"/>
        </w:rPr>
        <w:t>Приложение № 1</w:t>
      </w:r>
    </w:p>
    <w:p w:rsidR="00F31616" w:rsidRPr="005D0A94" w:rsidRDefault="00F31616" w:rsidP="00F31616">
      <w:pPr>
        <w:ind w:firstLine="709"/>
        <w:contextualSpacing/>
        <w:jc w:val="right"/>
        <w:rPr>
          <w:sz w:val="20"/>
          <w:szCs w:val="20"/>
        </w:rPr>
      </w:pPr>
      <w:r w:rsidRPr="005D0A94">
        <w:rPr>
          <w:sz w:val="20"/>
          <w:szCs w:val="20"/>
        </w:rPr>
        <w:t>к Положению о муниципальном жилищном контроле</w:t>
      </w:r>
    </w:p>
    <w:p w:rsidR="00F31616" w:rsidRPr="005D0A94" w:rsidRDefault="00F31616" w:rsidP="00F31616">
      <w:pPr>
        <w:ind w:firstLine="709"/>
        <w:contextualSpacing/>
        <w:jc w:val="right"/>
        <w:rPr>
          <w:sz w:val="20"/>
          <w:szCs w:val="20"/>
        </w:rPr>
      </w:pPr>
      <w:r w:rsidRPr="005D0A94">
        <w:rPr>
          <w:sz w:val="20"/>
          <w:szCs w:val="20"/>
        </w:rPr>
        <w:t xml:space="preserve"> на территории Подгорнского сельского поселения </w:t>
      </w:r>
    </w:p>
    <w:p w:rsidR="00F31616" w:rsidRPr="005D0A94" w:rsidRDefault="00F31616" w:rsidP="00F31616">
      <w:pPr>
        <w:ind w:firstLine="709"/>
        <w:contextualSpacing/>
        <w:jc w:val="both"/>
        <w:rPr>
          <w:sz w:val="20"/>
          <w:szCs w:val="20"/>
        </w:rPr>
      </w:pPr>
    </w:p>
    <w:p w:rsidR="00F31616" w:rsidRPr="005D0A94" w:rsidRDefault="00F31616" w:rsidP="00F31616">
      <w:pPr>
        <w:ind w:firstLine="709"/>
        <w:contextualSpacing/>
        <w:jc w:val="both"/>
        <w:rPr>
          <w:sz w:val="20"/>
          <w:szCs w:val="20"/>
        </w:rPr>
      </w:pPr>
    </w:p>
    <w:p w:rsidR="00F31616" w:rsidRPr="005D0A94" w:rsidRDefault="00F31616" w:rsidP="00F31616">
      <w:pPr>
        <w:contextualSpacing/>
        <w:jc w:val="center"/>
        <w:rPr>
          <w:sz w:val="20"/>
          <w:szCs w:val="20"/>
        </w:rPr>
      </w:pPr>
      <w:r w:rsidRPr="005D0A94">
        <w:rPr>
          <w:sz w:val="20"/>
          <w:szCs w:val="20"/>
        </w:rPr>
        <w:t xml:space="preserve">Критерии отнесения объектов </w:t>
      </w:r>
    </w:p>
    <w:p w:rsidR="00F31616" w:rsidRPr="005D0A94" w:rsidRDefault="00F31616" w:rsidP="00F31616">
      <w:pPr>
        <w:contextualSpacing/>
        <w:jc w:val="center"/>
        <w:rPr>
          <w:sz w:val="20"/>
          <w:szCs w:val="20"/>
        </w:rPr>
      </w:pPr>
      <w:r w:rsidRPr="005D0A94">
        <w:rPr>
          <w:sz w:val="20"/>
          <w:szCs w:val="20"/>
        </w:rPr>
        <w:t xml:space="preserve">к определенной категориям риска при осуществлении </w:t>
      </w:r>
    </w:p>
    <w:p w:rsidR="00F31616" w:rsidRPr="005D0A94" w:rsidRDefault="00F31616" w:rsidP="00F31616">
      <w:pPr>
        <w:contextualSpacing/>
        <w:jc w:val="center"/>
        <w:rPr>
          <w:sz w:val="20"/>
          <w:szCs w:val="20"/>
        </w:rPr>
      </w:pPr>
      <w:r w:rsidRPr="005D0A94">
        <w:rPr>
          <w:sz w:val="20"/>
          <w:szCs w:val="20"/>
        </w:rPr>
        <w:t>муниципального жилищного контроля</w:t>
      </w:r>
    </w:p>
    <w:p w:rsidR="00F31616" w:rsidRPr="005D0A94" w:rsidRDefault="00F31616" w:rsidP="00F31616">
      <w:pPr>
        <w:contextualSpacing/>
        <w:jc w:val="center"/>
        <w:rPr>
          <w:sz w:val="20"/>
          <w:szCs w:val="20"/>
        </w:rPr>
      </w:pPr>
    </w:p>
    <w:p w:rsidR="00F31616" w:rsidRPr="005D0A94" w:rsidRDefault="00F31616" w:rsidP="00F31616">
      <w:pPr>
        <w:ind w:firstLine="709"/>
        <w:contextualSpacing/>
        <w:jc w:val="both"/>
        <w:rPr>
          <w:sz w:val="20"/>
          <w:szCs w:val="20"/>
        </w:rPr>
      </w:pPr>
      <w:r w:rsidRPr="005D0A94">
        <w:rPr>
          <w:sz w:val="20"/>
          <w:szCs w:val="20"/>
        </w:rPr>
        <w:lastRenderedPageBreak/>
        <w:t xml:space="preserve">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высокого, среднего и низкого риска. </w:t>
      </w:r>
    </w:p>
    <w:p w:rsidR="00F31616" w:rsidRPr="005D0A94" w:rsidRDefault="00F31616" w:rsidP="00F31616">
      <w:pPr>
        <w:ind w:firstLine="709"/>
        <w:contextualSpacing/>
        <w:jc w:val="both"/>
        <w:rPr>
          <w:b/>
          <w:sz w:val="20"/>
          <w:szCs w:val="20"/>
        </w:rPr>
      </w:pPr>
      <w:r w:rsidRPr="005D0A94">
        <w:rPr>
          <w:sz w:val="20"/>
          <w:szCs w:val="20"/>
        </w:rPr>
        <w:t>2</w:t>
      </w:r>
      <w:r w:rsidRPr="005D0A94">
        <w:rPr>
          <w:b/>
          <w:sz w:val="20"/>
          <w:szCs w:val="20"/>
        </w:rPr>
        <w:t>. К категории высокого риска относятся:</w:t>
      </w:r>
    </w:p>
    <w:p w:rsidR="00F31616" w:rsidRPr="005D0A94" w:rsidRDefault="00F31616" w:rsidP="00F31616">
      <w:pPr>
        <w:ind w:firstLine="709"/>
        <w:contextualSpacing/>
        <w:jc w:val="both"/>
        <w:rPr>
          <w:sz w:val="20"/>
          <w:szCs w:val="20"/>
        </w:rPr>
      </w:pPr>
      <w:r w:rsidRPr="005D0A94">
        <w:rPr>
          <w:sz w:val="20"/>
          <w:szCs w:val="20"/>
        </w:rPr>
        <w:t>а) деятельность юридических лиц и (или) индивидуальных предпринимателей:</w:t>
      </w:r>
    </w:p>
    <w:p w:rsidR="00F31616" w:rsidRPr="005D0A94" w:rsidRDefault="00F31616" w:rsidP="00F31616">
      <w:pPr>
        <w:ind w:firstLine="709"/>
        <w:contextualSpacing/>
        <w:jc w:val="both"/>
        <w:rPr>
          <w:sz w:val="20"/>
          <w:szCs w:val="20"/>
        </w:rPr>
      </w:pPr>
      <w:r w:rsidRPr="005D0A94">
        <w:rPr>
          <w:sz w:val="20"/>
          <w:szCs w:val="20"/>
        </w:rPr>
        <w:t>- угроза безопасности проживания граждан в муниципальном жилищном фонде;</w:t>
      </w:r>
    </w:p>
    <w:p w:rsidR="00F31616" w:rsidRPr="005D0A94" w:rsidRDefault="00F31616" w:rsidP="00F31616">
      <w:pPr>
        <w:ind w:firstLine="709"/>
        <w:contextualSpacing/>
        <w:jc w:val="both"/>
        <w:rPr>
          <w:sz w:val="20"/>
          <w:szCs w:val="20"/>
        </w:rPr>
      </w:pPr>
      <w:r w:rsidRPr="005D0A94">
        <w:rPr>
          <w:sz w:val="20"/>
          <w:szCs w:val="20"/>
        </w:rPr>
        <w:t>- не исполнение обязанностей по содержанию и использованию муниципального жилищного фонда в течении 6 месяцев;</w:t>
      </w:r>
    </w:p>
    <w:p w:rsidR="00F31616" w:rsidRPr="005D0A94" w:rsidRDefault="00F31616" w:rsidP="00F31616">
      <w:pPr>
        <w:ind w:firstLine="709"/>
        <w:contextualSpacing/>
        <w:jc w:val="both"/>
        <w:rPr>
          <w:sz w:val="20"/>
          <w:szCs w:val="20"/>
        </w:rPr>
      </w:pPr>
      <w:r w:rsidRPr="005D0A94">
        <w:rPr>
          <w:sz w:val="20"/>
          <w:szCs w:val="20"/>
        </w:rPr>
        <w:t>-  оказание ЖКУ несоответствующего качества;</w:t>
      </w:r>
    </w:p>
    <w:p w:rsidR="00F31616" w:rsidRPr="005D0A94" w:rsidRDefault="00F31616" w:rsidP="00F31616">
      <w:pPr>
        <w:ind w:firstLine="709"/>
        <w:contextualSpacing/>
        <w:jc w:val="both"/>
        <w:rPr>
          <w:sz w:val="20"/>
          <w:szCs w:val="20"/>
        </w:rPr>
      </w:pPr>
      <w:r w:rsidRPr="005D0A94">
        <w:rPr>
          <w:sz w:val="20"/>
          <w:szCs w:val="20"/>
        </w:rPr>
        <w:t>- нарушение нормативов обеспечение населения коммунальными услугами;</w:t>
      </w:r>
    </w:p>
    <w:p w:rsidR="00F31616" w:rsidRPr="005D0A94" w:rsidRDefault="00F31616" w:rsidP="00F31616">
      <w:pPr>
        <w:ind w:firstLine="709"/>
        <w:contextualSpacing/>
        <w:jc w:val="both"/>
        <w:rPr>
          <w:sz w:val="20"/>
          <w:szCs w:val="20"/>
        </w:rPr>
      </w:pPr>
      <w:r w:rsidRPr="005D0A94">
        <w:rPr>
          <w:sz w:val="20"/>
          <w:szCs w:val="20"/>
        </w:rPr>
        <w:t xml:space="preserve">-неисполнение предписания контрольного органа, </w:t>
      </w:r>
    </w:p>
    <w:p w:rsidR="00F31616" w:rsidRPr="005D0A94" w:rsidRDefault="00F31616" w:rsidP="00F31616">
      <w:pPr>
        <w:ind w:firstLine="709"/>
        <w:contextualSpacing/>
        <w:jc w:val="both"/>
        <w:rPr>
          <w:sz w:val="20"/>
          <w:szCs w:val="20"/>
        </w:rPr>
      </w:pPr>
      <w:r w:rsidRPr="005D0A94">
        <w:rPr>
          <w:sz w:val="20"/>
          <w:szCs w:val="20"/>
        </w:rPr>
        <w:t xml:space="preserve">- жилищные объекты характеризуются </w:t>
      </w:r>
      <w:r w:rsidRPr="005D0A94">
        <w:rPr>
          <w:color w:val="000000"/>
          <w:sz w:val="20"/>
          <w:szCs w:val="20"/>
          <w:lang w:bidi="ru-RU"/>
        </w:rPr>
        <w:t>не соответствием, установленным санитарным и техническим правилам и нормам, иным требованиям законодательства требуют капитального ремонта.</w:t>
      </w:r>
    </w:p>
    <w:p w:rsidR="00F31616" w:rsidRPr="005D0A94" w:rsidRDefault="00F31616" w:rsidP="00F31616">
      <w:pPr>
        <w:ind w:firstLine="709"/>
        <w:contextualSpacing/>
        <w:jc w:val="both"/>
        <w:rPr>
          <w:sz w:val="20"/>
          <w:szCs w:val="20"/>
        </w:rPr>
      </w:pPr>
      <w:r w:rsidRPr="005D0A94">
        <w:rPr>
          <w:sz w:val="20"/>
          <w:szCs w:val="20"/>
        </w:rPr>
        <w:t>б) деятельность граждан:</w:t>
      </w:r>
    </w:p>
    <w:p w:rsidR="00F31616" w:rsidRPr="005D0A94" w:rsidRDefault="00F31616" w:rsidP="00F31616">
      <w:pPr>
        <w:ind w:firstLine="709"/>
        <w:contextualSpacing/>
        <w:jc w:val="both"/>
        <w:rPr>
          <w:sz w:val="20"/>
          <w:szCs w:val="20"/>
        </w:rPr>
      </w:pPr>
      <w:r w:rsidRPr="005D0A94">
        <w:rPr>
          <w:sz w:val="20"/>
          <w:szCs w:val="20"/>
        </w:rPr>
        <w:t>- не проживание в жилом помещении более 6 месяцев;</w:t>
      </w:r>
    </w:p>
    <w:p w:rsidR="00F31616" w:rsidRPr="005D0A94" w:rsidRDefault="00F31616" w:rsidP="00F31616">
      <w:pPr>
        <w:ind w:firstLine="709"/>
        <w:contextualSpacing/>
        <w:jc w:val="both"/>
        <w:rPr>
          <w:sz w:val="20"/>
          <w:szCs w:val="20"/>
        </w:rPr>
      </w:pPr>
      <w:r w:rsidRPr="005D0A94">
        <w:rPr>
          <w:sz w:val="20"/>
          <w:szCs w:val="20"/>
        </w:rPr>
        <w:t>- наличие задолженности по ЖКУ более 25000 рублей;</w:t>
      </w:r>
    </w:p>
    <w:p w:rsidR="00F31616" w:rsidRPr="005D0A94" w:rsidRDefault="00F31616" w:rsidP="00F31616">
      <w:pPr>
        <w:ind w:firstLine="709"/>
        <w:contextualSpacing/>
        <w:jc w:val="both"/>
        <w:rPr>
          <w:sz w:val="20"/>
          <w:szCs w:val="20"/>
        </w:rPr>
      </w:pPr>
      <w:r w:rsidRPr="005D0A94">
        <w:rPr>
          <w:sz w:val="20"/>
          <w:szCs w:val="20"/>
        </w:rPr>
        <w:t>- порча жилого помещения и оборудования, самовольная перепланировка, переустройство жилого помещения в многоквартирном доме без согласия собственника;</w:t>
      </w:r>
    </w:p>
    <w:p w:rsidR="00F31616" w:rsidRPr="005D0A94" w:rsidRDefault="00F31616" w:rsidP="00F31616">
      <w:pPr>
        <w:ind w:firstLine="709"/>
        <w:contextualSpacing/>
        <w:jc w:val="both"/>
        <w:rPr>
          <w:sz w:val="20"/>
          <w:szCs w:val="20"/>
        </w:rPr>
      </w:pPr>
      <w:r w:rsidRPr="005D0A94">
        <w:rPr>
          <w:sz w:val="20"/>
          <w:szCs w:val="20"/>
        </w:rPr>
        <w:t>- поступление жалоб более 3 раз в год;</w:t>
      </w:r>
    </w:p>
    <w:p w:rsidR="00F31616" w:rsidRPr="005D0A94" w:rsidRDefault="00F31616" w:rsidP="00F31616">
      <w:pPr>
        <w:ind w:firstLine="709"/>
        <w:contextualSpacing/>
        <w:jc w:val="both"/>
        <w:rPr>
          <w:sz w:val="20"/>
          <w:szCs w:val="20"/>
        </w:rPr>
      </w:pPr>
      <w:r w:rsidRPr="005D0A94">
        <w:rPr>
          <w:sz w:val="20"/>
          <w:szCs w:val="20"/>
        </w:rPr>
        <w:t>- использование жилого помещения не по назначению;</w:t>
      </w:r>
    </w:p>
    <w:p w:rsidR="00F31616" w:rsidRPr="005D0A94" w:rsidRDefault="00F31616" w:rsidP="00F31616">
      <w:pPr>
        <w:ind w:firstLine="709"/>
        <w:contextualSpacing/>
        <w:jc w:val="both"/>
        <w:rPr>
          <w:sz w:val="20"/>
          <w:szCs w:val="20"/>
        </w:rPr>
      </w:pPr>
      <w:r w:rsidRPr="005D0A94">
        <w:rPr>
          <w:sz w:val="20"/>
          <w:szCs w:val="20"/>
        </w:rPr>
        <w:t>- сдача в аренду жилого помещения без согласования с собственником.</w:t>
      </w:r>
    </w:p>
    <w:p w:rsidR="00F31616" w:rsidRPr="005D0A94" w:rsidRDefault="00F31616" w:rsidP="00F31616">
      <w:pPr>
        <w:ind w:firstLine="709"/>
        <w:contextualSpacing/>
        <w:jc w:val="both"/>
        <w:rPr>
          <w:b/>
          <w:sz w:val="20"/>
          <w:szCs w:val="20"/>
        </w:rPr>
      </w:pPr>
      <w:r w:rsidRPr="005D0A94">
        <w:rPr>
          <w:b/>
          <w:sz w:val="20"/>
          <w:szCs w:val="20"/>
        </w:rPr>
        <w:t xml:space="preserve">- </w:t>
      </w:r>
      <w:r w:rsidRPr="005D0A94">
        <w:rPr>
          <w:sz w:val="20"/>
          <w:szCs w:val="20"/>
        </w:rPr>
        <w:t xml:space="preserve">жилищные объекты характеризуются </w:t>
      </w:r>
      <w:r w:rsidRPr="005D0A94">
        <w:rPr>
          <w:color w:val="000000"/>
          <w:sz w:val="20"/>
          <w:szCs w:val="20"/>
          <w:lang w:bidi="ru-RU"/>
        </w:rPr>
        <w:t>не соответствием, установленным санитарным и техническим правилам и нормам, иным требованиям законодательства требуют капитального ремонта.</w:t>
      </w:r>
      <w:r w:rsidRPr="005D0A94">
        <w:rPr>
          <w:sz w:val="20"/>
          <w:szCs w:val="20"/>
        </w:rPr>
        <w:t xml:space="preserve"> </w:t>
      </w:r>
    </w:p>
    <w:p w:rsidR="00F31616" w:rsidRPr="005D0A94" w:rsidRDefault="00F31616" w:rsidP="00F31616">
      <w:pPr>
        <w:ind w:firstLine="709"/>
        <w:contextualSpacing/>
        <w:jc w:val="both"/>
        <w:rPr>
          <w:b/>
          <w:sz w:val="20"/>
          <w:szCs w:val="20"/>
        </w:rPr>
      </w:pPr>
      <w:r w:rsidRPr="005D0A94">
        <w:rPr>
          <w:b/>
          <w:sz w:val="20"/>
          <w:szCs w:val="20"/>
        </w:rPr>
        <w:t>3. К категории среднего риска относятся:</w:t>
      </w:r>
    </w:p>
    <w:p w:rsidR="00F31616" w:rsidRPr="005D0A94" w:rsidRDefault="00F31616" w:rsidP="00F31616">
      <w:pPr>
        <w:ind w:firstLine="709"/>
        <w:contextualSpacing/>
        <w:jc w:val="both"/>
        <w:rPr>
          <w:sz w:val="20"/>
          <w:szCs w:val="20"/>
        </w:rPr>
      </w:pPr>
      <w:r w:rsidRPr="005D0A94">
        <w:rPr>
          <w:sz w:val="20"/>
          <w:szCs w:val="20"/>
        </w:rPr>
        <w:t>а) деятельность юридических лиц и (или) индивидуальных предпринимателей:</w:t>
      </w:r>
    </w:p>
    <w:p w:rsidR="00F31616" w:rsidRPr="005D0A94" w:rsidRDefault="00F31616" w:rsidP="00F31616">
      <w:pPr>
        <w:ind w:firstLine="709"/>
        <w:contextualSpacing/>
        <w:jc w:val="both"/>
        <w:rPr>
          <w:sz w:val="20"/>
          <w:szCs w:val="20"/>
        </w:rPr>
      </w:pPr>
      <w:r w:rsidRPr="005D0A94">
        <w:rPr>
          <w:sz w:val="20"/>
          <w:szCs w:val="20"/>
        </w:rPr>
        <w:t>- не исполнение обязанностей по содержанию и использованию муниципального жилищного фонда в течении 3 месяцев;</w:t>
      </w:r>
    </w:p>
    <w:p w:rsidR="00F31616" w:rsidRPr="005D0A94" w:rsidRDefault="00F31616" w:rsidP="00F31616">
      <w:pPr>
        <w:ind w:firstLine="709"/>
        <w:contextualSpacing/>
        <w:jc w:val="both"/>
        <w:rPr>
          <w:sz w:val="20"/>
          <w:szCs w:val="20"/>
        </w:rPr>
      </w:pPr>
      <w:r w:rsidRPr="005D0A94">
        <w:rPr>
          <w:sz w:val="20"/>
          <w:szCs w:val="20"/>
        </w:rPr>
        <w:t xml:space="preserve">-   жилищные объекты характеризуются </w:t>
      </w:r>
      <w:r w:rsidRPr="005D0A94">
        <w:rPr>
          <w:color w:val="000000"/>
          <w:sz w:val="20"/>
          <w:szCs w:val="20"/>
          <w:lang w:bidi="ru-RU"/>
        </w:rPr>
        <w:t>не соответствием, установленным санитарным и техническим правилам и нормам, иным требованиям законодательства требуют текущего ремонта.</w:t>
      </w:r>
    </w:p>
    <w:p w:rsidR="00F31616" w:rsidRPr="005D0A94" w:rsidRDefault="00F31616" w:rsidP="00F31616">
      <w:pPr>
        <w:ind w:firstLine="709"/>
        <w:contextualSpacing/>
        <w:jc w:val="both"/>
        <w:rPr>
          <w:sz w:val="20"/>
          <w:szCs w:val="20"/>
        </w:rPr>
      </w:pPr>
      <w:r w:rsidRPr="005D0A94">
        <w:rPr>
          <w:sz w:val="20"/>
          <w:szCs w:val="20"/>
        </w:rPr>
        <w:t>б) деятельность граждан:</w:t>
      </w:r>
    </w:p>
    <w:p w:rsidR="00F31616" w:rsidRPr="005D0A94" w:rsidRDefault="00F31616" w:rsidP="00F31616">
      <w:pPr>
        <w:ind w:firstLine="709"/>
        <w:contextualSpacing/>
        <w:jc w:val="both"/>
        <w:rPr>
          <w:sz w:val="20"/>
          <w:szCs w:val="20"/>
        </w:rPr>
      </w:pPr>
      <w:r w:rsidRPr="005D0A94">
        <w:rPr>
          <w:sz w:val="20"/>
          <w:szCs w:val="20"/>
        </w:rPr>
        <w:t>- не проживание в жилом помещении более 3 месяцев;</w:t>
      </w:r>
    </w:p>
    <w:p w:rsidR="00F31616" w:rsidRPr="005D0A94" w:rsidRDefault="00F31616" w:rsidP="00F31616">
      <w:pPr>
        <w:ind w:firstLine="709"/>
        <w:contextualSpacing/>
        <w:jc w:val="both"/>
        <w:rPr>
          <w:sz w:val="20"/>
          <w:szCs w:val="20"/>
        </w:rPr>
      </w:pPr>
      <w:r w:rsidRPr="005D0A94">
        <w:rPr>
          <w:sz w:val="20"/>
          <w:szCs w:val="20"/>
        </w:rPr>
        <w:t>- наличие задолженности по ЖКУ более 15000 рублей;</w:t>
      </w:r>
    </w:p>
    <w:p w:rsidR="00F31616" w:rsidRPr="005D0A94" w:rsidRDefault="00F31616" w:rsidP="00F31616">
      <w:pPr>
        <w:ind w:firstLine="709"/>
        <w:contextualSpacing/>
        <w:jc w:val="both"/>
        <w:rPr>
          <w:sz w:val="20"/>
          <w:szCs w:val="20"/>
        </w:rPr>
      </w:pPr>
      <w:r w:rsidRPr="005D0A94">
        <w:rPr>
          <w:sz w:val="20"/>
          <w:szCs w:val="20"/>
        </w:rPr>
        <w:t>- поступление жалоб более 1 раз в год;</w:t>
      </w:r>
    </w:p>
    <w:p w:rsidR="00F31616" w:rsidRPr="005D0A94" w:rsidRDefault="00F31616" w:rsidP="00F31616">
      <w:pPr>
        <w:ind w:firstLine="709"/>
        <w:contextualSpacing/>
        <w:jc w:val="both"/>
        <w:rPr>
          <w:sz w:val="20"/>
          <w:szCs w:val="20"/>
        </w:rPr>
      </w:pPr>
      <w:r w:rsidRPr="005D0A94">
        <w:rPr>
          <w:sz w:val="20"/>
          <w:szCs w:val="20"/>
        </w:rPr>
        <w:t>- жилищные объекты характеризуются неудовлетворительным состоянием, требуют текущего ремонта.</w:t>
      </w:r>
    </w:p>
    <w:p w:rsidR="00F31616" w:rsidRPr="005D0A94" w:rsidRDefault="00F31616" w:rsidP="00F31616">
      <w:pPr>
        <w:ind w:firstLine="709"/>
        <w:contextualSpacing/>
        <w:jc w:val="both"/>
        <w:rPr>
          <w:sz w:val="20"/>
          <w:szCs w:val="20"/>
        </w:rPr>
      </w:pPr>
      <w:r w:rsidRPr="005D0A94">
        <w:rPr>
          <w:sz w:val="20"/>
          <w:szCs w:val="20"/>
        </w:rPr>
        <w:t>4. К категории низкого риска относятся:</w:t>
      </w:r>
    </w:p>
    <w:p w:rsidR="00F31616" w:rsidRPr="005D0A94" w:rsidRDefault="00F31616" w:rsidP="00F31616">
      <w:pPr>
        <w:ind w:firstLine="709"/>
        <w:contextualSpacing/>
        <w:jc w:val="both"/>
        <w:rPr>
          <w:sz w:val="20"/>
          <w:szCs w:val="20"/>
        </w:rPr>
      </w:pPr>
      <w:r w:rsidRPr="005D0A94">
        <w:rPr>
          <w:sz w:val="20"/>
          <w:szCs w:val="20"/>
        </w:rPr>
        <w:t xml:space="preserve">деятельность граждан, не предусмотренная </w:t>
      </w:r>
      <w:hyperlink w:anchor="P415" w:history="1">
        <w:r w:rsidRPr="005D0A94">
          <w:rPr>
            <w:sz w:val="20"/>
            <w:szCs w:val="20"/>
          </w:rPr>
          <w:t>пунктами 2</w:t>
        </w:r>
      </w:hyperlink>
      <w:r w:rsidRPr="005D0A94">
        <w:rPr>
          <w:sz w:val="20"/>
          <w:szCs w:val="20"/>
        </w:rPr>
        <w:t xml:space="preserve"> и </w:t>
      </w:r>
      <w:hyperlink w:anchor="P420" w:history="1">
        <w:r w:rsidRPr="005D0A94">
          <w:rPr>
            <w:sz w:val="20"/>
            <w:szCs w:val="20"/>
          </w:rPr>
          <w:t>3</w:t>
        </w:r>
      </w:hyperlink>
      <w:r w:rsidRPr="005D0A94">
        <w:rPr>
          <w:sz w:val="20"/>
          <w:szCs w:val="20"/>
        </w:rPr>
        <w:t xml:space="preserve"> настоящего документа.</w:t>
      </w:r>
    </w:p>
    <w:p w:rsidR="00F31616" w:rsidRPr="005D0A94" w:rsidRDefault="00F31616" w:rsidP="00F31616">
      <w:pPr>
        <w:ind w:firstLine="709"/>
        <w:contextualSpacing/>
        <w:jc w:val="both"/>
        <w:rPr>
          <w:sz w:val="20"/>
          <w:szCs w:val="20"/>
        </w:rPr>
      </w:pPr>
      <w:r w:rsidRPr="005D0A94">
        <w:rPr>
          <w:sz w:val="20"/>
          <w:szCs w:val="20"/>
        </w:rPr>
        <w:t xml:space="preserve">5. С учетом вероятности нарушения обязательных требований объекты муниципального жилищного контроля, предусмотренные </w:t>
      </w:r>
      <w:hyperlink w:anchor="P424" w:history="1">
        <w:r w:rsidRPr="005D0A94">
          <w:rPr>
            <w:sz w:val="20"/>
            <w:szCs w:val="20"/>
          </w:rPr>
          <w:t>пунктом 4</w:t>
        </w:r>
      </w:hyperlink>
      <w:r w:rsidRPr="005D0A94">
        <w:rPr>
          <w:sz w:val="20"/>
          <w:szCs w:val="20"/>
        </w:rPr>
        <w:t xml:space="preserve"> настоящего документа и подлежащие отнесению к категории низкого риска, подлежат отнесению к категориям среднего риска (</w:t>
      </w:r>
      <w:hyperlink w:anchor="P415" w:history="1">
        <w:r w:rsidRPr="005D0A94">
          <w:rPr>
            <w:sz w:val="20"/>
            <w:szCs w:val="20"/>
          </w:rPr>
          <w:t>пункт 2</w:t>
        </w:r>
      </w:hyperlink>
      <w:r w:rsidRPr="005D0A94">
        <w:rPr>
          <w:sz w:val="20"/>
          <w:szCs w:val="20"/>
        </w:rPr>
        <w:t xml:space="preserve"> настоящего документа) или умеренного риска (</w:t>
      </w:r>
      <w:hyperlink w:anchor="P420" w:history="1">
        <w:r w:rsidRPr="005D0A94">
          <w:rPr>
            <w:sz w:val="20"/>
            <w:szCs w:val="20"/>
          </w:rPr>
          <w:t>пункт 3</w:t>
        </w:r>
      </w:hyperlink>
      <w:r w:rsidRPr="005D0A94">
        <w:rPr>
          <w:sz w:val="20"/>
          <w:szCs w:val="20"/>
        </w:rPr>
        <w:t xml:space="preserve"> настоящего документа)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F31616" w:rsidRPr="005D0A94" w:rsidRDefault="00F31616" w:rsidP="00F31616">
      <w:pPr>
        <w:ind w:firstLine="709"/>
        <w:contextualSpacing/>
        <w:jc w:val="both"/>
        <w:rPr>
          <w:sz w:val="20"/>
          <w:szCs w:val="20"/>
        </w:rPr>
      </w:pPr>
      <w:r w:rsidRPr="005D0A94">
        <w:rPr>
          <w:sz w:val="20"/>
          <w:szCs w:val="20"/>
        </w:rPr>
        <w:t>а) нарушением правил пользования жилыми помещениями (нарушения санитарного содержания лифтов, придомовых территорий, лестничных клеток и других мест);    несоблюдении сроков заселения жилых домов и других жилищных помещений;    правил эксплуатации домов и иных жилых помещений;    порядка постановки на учет граждан, нуждающихся в улучшении жилищных условий, а также предоставления гражданам жилых помещений для проживания;   порчей жилых и придомовых помещений, а также оборудования и благоустройства;     самовольном переоборудовании и перепланировке жилых помещений; использования жилых помещений не по назначению, ответственность за которое предусмотрена статьями 7.21-7.23.2, 19.15.1-19.15.2 Кодекса Российской Федерации об административных правонарушениях;</w:t>
      </w:r>
    </w:p>
    <w:p w:rsidR="00F31616" w:rsidRPr="005D0A94" w:rsidRDefault="00F31616" w:rsidP="00F31616">
      <w:pPr>
        <w:ind w:firstLine="709"/>
        <w:contextualSpacing/>
        <w:jc w:val="both"/>
        <w:rPr>
          <w:sz w:val="20"/>
          <w:szCs w:val="20"/>
        </w:rPr>
      </w:pPr>
      <w:r w:rsidRPr="005D0A94">
        <w:rPr>
          <w:sz w:val="20"/>
          <w:szCs w:val="20"/>
        </w:rPr>
        <w:t xml:space="preserve">б) воспрепятствованием законной деятельности должностного лица органа муниципального жилищного контроля по проведению проверок или уклонением от таких проверок, ответственность за которые предусмотрена </w:t>
      </w:r>
      <w:hyperlink r:id="rId67" w:history="1">
        <w:r w:rsidRPr="005D0A94">
          <w:rPr>
            <w:sz w:val="20"/>
            <w:szCs w:val="20"/>
          </w:rPr>
          <w:t>статьей 19.4.1</w:t>
        </w:r>
      </w:hyperlink>
      <w:r w:rsidRPr="005D0A94">
        <w:rPr>
          <w:sz w:val="20"/>
          <w:szCs w:val="20"/>
        </w:rPr>
        <w:t xml:space="preserve"> Кодекса Российской Федерации об административных правонарушениях;</w:t>
      </w:r>
    </w:p>
    <w:p w:rsidR="00F31616" w:rsidRPr="005D0A94" w:rsidRDefault="00F31616" w:rsidP="00F31616">
      <w:pPr>
        <w:ind w:firstLine="709"/>
        <w:contextualSpacing/>
        <w:jc w:val="both"/>
        <w:rPr>
          <w:sz w:val="20"/>
          <w:szCs w:val="20"/>
        </w:rPr>
      </w:pPr>
      <w:r w:rsidRPr="005D0A94">
        <w:rPr>
          <w:sz w:val="20"/>
          <w:szCs w:val="20"/>
        </w:rPr>
        <w:t xml:space="preserve">в) невыполнением в срок законного предписания Администрации Подгорнского сельского поселения, ответственность за которое предусмотрена </w:t>
      </w:r>
      <w:hyperlink r:id="rId68" w:history="1">
        <w:r w:rsidRPr="005D0A94">
          <w:rPr>
            <w:sz w:val="20"/>
            <w:szCs w:val="20"/>
          </w:rPr>
          <w:t>статьей 19.5</w:t>
        </w:r>
      </w:hyperlink>
      <w:r w:rsidRPr="005D0A94">
        <w:rPr>
          <w:sz w:val="20"/>
          <w:szCs w:val="20"/>
        </w:rPr>
        <w:t xml:space="preserve"> Кодекса Российской Федерации об административных правонарушениях;</w:t>
      </w:r>
    </w:p>
    <w:p w:rsidR="00F31616" w:rsidRPr="005D0A94" w:rsidRDefault="00F31616" w:rsidP="00F31616">
      <w:pPr>
        <w:ind w:firstLine="709"/>
        <w:contextualSpacing/>
        <w:jc w:val="both"/>
        <w:rPr>
          <w:sz w:val="20"/>
          <w:szCs w:val="20"/>
        </w:rPr>
      </w:pPr>
      <w:r w:rsidRPr="005D0A94">
        <w:rPr>
          <w:sz w:val="20"/>
          <w:szCs w:val="20"/>
        </w:rPr>
        <w:t>г) иные.</w:t>
      </w:r>
    </w:p>
    <w:p w:rsidR="00F31616" w:rsidRPr="005D0A94" w:rsidRDefault="00F31616" w:rsidP="00F31616">
      <w:pPr>
        <w:ind w:firstLine="709"/>
        <w:contextualSpacing/>
        <w:jc w:val="both"/>
        <w:rPr>
          <w:sz w:val="20"/>
          <w:szCs w:val="20"/>
        </w:rPr>
      </w:pPr>
    </w:p>
    <w:p w:rsidR="00F31616" w:rsidRPr="005D0A94" w:rsidRDefault="00F31616" w:rsidP="00F31616">
      <w:pPr>
        <w:ind w:firstLine="709"/>
        <w:contextualSpacing/>
        <w:jc w:val="both"/>
        <w:rPr>
          <w:sz w:val="20"/>
          <w:szCs w:val="20"/>
        </w:rPr>
      </w:pPr>
    </w:p>
    <w:p w:rsidR="00F31616" w:rsidRPr="005D0A94" w:rsidRDefault="00F31616" w:rsidP="00F31616">
      <w:pPr>
        <w:ind w:firstLine="709"/>
        <w:contextualSpacing/>
        <w:jc w:val="both"/>
        <w:rPr>
          <w:sz w:val="20"/>
          <w:szCs w:val="20"/>
        </w:rPr>
      </w:pPr>
    </w:p>
    <w:p w:rsidR="00F31616" w:rsidRPr="005D0A94" w:rsidRDefault="00F31616" w:rsidP="00F31616">
      <w:pPr>
        <w:ind w:firstLine="709"/>
        <w:contextualSpacing/>
        <w:jc w:val="both"/>
        <w:rPr>
          <w:sz w:val="20"/>
          <w:szCs w:val="20"/>
        </w:rPr>
      </w:pPr>
    </w:p>
    <w:p w:rsidR="00F31616" w:rsidRPr="005D0A94" w:rsidRDefault="00F31616" w:rsidP="00F31616">
      <w:pPr>
        <w:ind w:firstLine="709"/>
        <w:contextualSpacing/>
        <w:jc w:val="both"/>
        <w:rPr>
          <w:sz w:val="20"/>
          <w:szCs w:val="20"/>
        </w:rPr>
      </w:pPr>
    </w:p>
    <w:p w:rsidR="007D5B54" w:rsidRDefault="007D5B54" w:rsidP="00EE4C16">
      <w:pPr>
        <w:jc w:val="center"/>
        <w:rPr>
          <w:b/>
          <w:sz w:val="20"/>
          <w:szCs w:val="20"/>
        </w:rPr>
      </w:pPr>
    </w:p>
    <w:p w:rsidR="007D5B54" w:rsidRDefault="007D5B54" w:rsidP="00EE4C16">
      <w:pPr>
        <w:jc w:val="center"/>
        <w:rPr>
          <w:b/>
          <w:sz w:val="20"/>
          <w:szCs w:val="20"/>
        </w:rPr>
      </w:pPr>
      <w:r>
        <w:rPr>
          <w:b/>
          <w:sz w:val="20"/>
          <w:szCs w:val="20"/>
        </w:rPr>
        <w:t>ПОСТАНОВЛЕНИЯ АДМИНИСТРАЦИИ ПОДГОРНСКОГО СЕЛЬСКОГО ПОСЕЛЕНИЯ</w:t>
      </w:r>
    </w:p>
    <w:p w:rsidR="007D5B54" w:rsidRPr="007D5B54" w:rsidRDefault="007D5B54" w:rsidP="007D5B54">
      <w:pPr>
        <w:jc w:val="right"/>
        <w:rPr>
          <w:b/>
          <w:bCs/>
          <w:sz w:val="20"/>
          <w:szCs w:val="20"/>
        </w:rPr>
      </w:pPr>
    </w:p>
    <w:p w:rsidR="007D5B54" w:rsidRPr="007D5B54" w:rsidRDefault="007D5B54" w:rsidP="007D5B54">
      <w:pPr>
        <w:jc w:val="center"/>
        <w:rPr>
          <w:b/>
          <w:bCs/>
          <w:sz w:val="20"/>
          <w:szCs w:val="20"/>
        </w:rPr>
      </w:pPr>
    </w:p>
    <w:p w:rsidR="007D5B54" w:rsidRPr="007D5B54" w:rsidRDefault="007D5B54" w:rsidP="007D5B54">
      <w:pPr>
        <w:jc w:val="center"/>
        <w:rPr>
          <w:bCs/>
          <w:sz w:val="20"/>
          <w:szCs w:val="20"/>
        </w:rPr>
      </w:pPr>
      <w:r w:rsidRPr="007D5B54">
        <w:rPr>
          <w:bCs/>
          <w:sz w:val="20"/>
          <w:szCs w:val="20"/>
        </w:rPr>
        <w:t>АДМИНИСТРАЦИЯ ПОДГОРНСКОГО СЕЛЬСКОГО ПОСЕЛЕНИЯ</w:t>
      </w:r>
    </w:p>
    <w:p w:rsidR="007D5B54" w:rsidRPr="007D5B54" w:rsidRDefault="007D5B54" w:rsidP="007D5B54">
      <w:pPr>
        <w:keepNext/>
        <w:jc w:val="center"/>
        <w:outlineLvl w:val="0"/>
        <w:rPr>
          <w:rFonts w:eastAsia="Arial Unicode MS"/>
          <w:b/>
          <w:bCs/>
          <w:sz w:val="20"/>
          <w:szCs w:val="20"/>
        </w:rPr>
      </w:pPr>
      <w:r w:rsidRPr="007D5B54">
        <w:rPr>
          <w:rFonts w:eastAsia="Arial Unicode MS"/>
          <w:bCs/>
          <w:sz w:val="20"/>
          <w:szCs w:val="20"/>
        </w:rPr>
        <w:t>ПОСТАНОВЛЕНИЕ</w:t>
      </w:r>
    </w:p>
    <w:p w:rsidR="007D5B54" w:rsidRPr="007D5B54" w:rsidRDefault="007D5B54" w:rsidP="007D5B54">
      <w:pPr>
        <w:jc w:val="center"/>
        <w:rPr>
          <w:sz w:val="20"/>
          <w:szCs w:val="20"/>
        </w:rPr>
      </w:pPr>
    </w:p>
    <w:tbl>
      <w:tblPr>
        <w:tblW w:w="14254" w:type="dxa"/>
        <w:tblLook w:val="0000" w:firstRow="0" w:lastRow="0" w:firstColumn="0" w:lastColumn="0" w:noHBand="0" w:noVBand="0"/>
      </w:tblPr>
      <w:tblGrid>
        <w:gridCol w:w="9468"/>
        <w:gridCol w:w="4786"/>
      </w:tblGrid>
      <w:tr w:rsidR="007D5B54" w:rsidRPr="007D5B54" w:rsidTr="00B0193A">
        <w:tc>
          <w:tcPr>
            <w:tcW w:w="9468" w:type="dxa"/>
          </w:tcPr>
          <w:p w:rsidR="007D5B54" w:rsidRPr="007D5B54" w:rsidRDefault="007D5B54" w:rsidP="007D5B54">
            <w:pPr>
              <w:tabs>
                <w:tab w:val="left" w:pos="8820"/>
              </w:tabs>
              <w:rPr>
                <w:sz w:val="20"/>
                <w:szCs w:val="20"/>
              </w:rPr>
            </w:pPr>
            <w:r w:rsidRPr="007D5B54">
              <w:rPr>
                <w:sz w:val="20"/>
                <w:szCs w:val="20"/>
              </w:rPr>
              <w:t xml:space="preserve">01.06.2021                                           </w:t>
            </w:r>
            <w:r w:rsidR="00F31616">
              <w:rPr>
                <w:sz w:val="20"/>
                <w:szCs w:val="20"/>
              </w:rPr>
              <w:t xml:space="preserve">                  </w:t>
            </w:r>
            <w:r w:rsidRPr="007D5B54">
              <w:rPr>
                <w:sz w:val="20"/>
                <w:szCs w:val="20"/>
              </w:rPr>
              <w:t xml:space="preserve"> с. Подгорное                                                       № 84</w:t>
            </w:r>
          </w:p>
        </w:tc>
        <w:tc>
          <w:tcPr>
            <w:tcW w:w="4786" w:type="dxa"/>
          </w:tcPr>
          <w:p w:rsidR="007D5B54" w:rsidRPr="007D5B54" w:rsidRDefault="007D5B54" w:rsidP="007D5B54">
            <w:pPr>
              <w:jc w:val="center"/>
              <w:rPr>
                <w:sz w:val="20"/>
                <w:szCs w:val="20"/>
              </w:rPr>
            </w:pPr>
            <w:r w:rsidRPr="007D5B54">
              <w:rPr>
                <w:sz w:val="20"/>
                <w:szCs w:val="20"/>
              </w:rPr>
              <w:t>№  96</w:t>
            </w:r>
          </w:p>
        </w:tc>
      </w:tr>
    </w:tbl>
    <w:p w:rsidR="007D5B54" w:rsidRPr="007D5B54" w:rsidRDefault="007D5B54" w:rsidP="007D5B54">
      <w:pPr>
        <w:jc w:val="center"/>
        <w:rPr>
          <w:sz w:val="20"/>
          <w:szCs w:val="20"/>
        </w:rPr>
      </w:pPr>
    </w:p>
    <w:tbl>
      <w:tblPr>
        <w:tblW w:w="0" w:type="auto"/>
        <w:tblLook w:val="0000" w:firstRow="0" w:lastRow="0" w:firstColumn="0" w:lastColumn="0" w:noHBand="0" w:noVBand="0"/>
      </w:tblPr>
      <w:tblGrid>
        <w:gridCol w:w="9571"/>
      </w:tblGrid>
      <w:tr w:rsidR="007D5B54" w:rsidRPr="007D5B54" w:rsidTr="00B0193A">
        <w:trPr>
          <w:cantSplit/>
        </w:trPr>
        <w:tc>
          <w:tcPr>
            <w:tcW w:w="9571" w:type="dxa"/>
          </w:tcPr>
          <w:p w:rsidR="007D5B54" w:rsidRDefault="007D5B54" w:rsidP="007D5B54">
            <w:pPr>
              <w:jc w:val="center"/>
              <w:rPr>
                <w:sz w:val="20"/>
                <w:szCs w:val="20"/>
              </w:rPr>
            </w:pPr>
            <w:bookmarkStart w:id="24" w:name="_Hlk70085307"/>
            <w:r w:rsidRPr="007D5B54">
              <w:rPr>
                <w:sz w:val="20"/>
                <w:szCs w:val="20"/>
              </w:rPr>
              <w:t>О внесении изменений</w:t>
            </w:r>
          </w:p>
          <w:p w:rsidR="007D5B54" w:rsidRDefault="007D5B54" w:rsidP="007D5B54">
            <w:pPr>
              <w:jc w:val="center"/>
              <w:rPr>
                <w:sz w:val="20"/>
                <w:szCs w:val="20"/>
              </w:rPr>
            </w:pPr>
            <w:r w:rsidRPr="007D5B54">
              <w:rPr>
                <w:sz w:val="20"/>
                <w:szCs w:val="20"/>
              </w:rPr>
              <w:t xml:space="preserve"> в постановление Администрации Подгорнского сельского поселения </w:t>
            </w:r>
          </w:p>
          <w:p w:rsidR="007D5B54" w:rsidRPr="007D5B54" w:rsidRDefault="007D5B54" w:rsidP="007D5B54">
            <w:pPr>
              <w:jc w:val="center"/>
              <w:rPr>
                <w:sz w:val="20"/>
                <w:szCs w:val="20"/>
              </w:rPr>
            </w:pPr>
            <w:r w:rsidRPr="007D5B54">
              <w:rPr>
                <w:sz w:val="20"/>
                <w:szCs w:val="20"/>
              </w:rPr>
              <w:t>от 15.03.2018 № 27</w:t>
            </w:r>
          </w:p>
          <w:bookmarkEnd w:id="24"/>
          <w:p w:rsidR="007D5B54" w:rsidRPr="007D5B54" w:rsidRDefault="007D5B54" w:rsidP="007D5B54">
            <w:pPr>
              <w:jc w:val="center"/>
              <w:rPr>
                <w:sz w:val="20"/>
                <w:szCs w:val="20"/>
              </w:rPr>
            </w:pPr>
          </w:p>
        </w:tc>
      </w:tr>
    </w:tbl>
    <w:p w:rsidR="007D5B54" w:rsidRPr="007D5B54" w:rsidRDefault="007D5B54" w:rsidP="007D5B54">
      <w:pPr>
        <w:widowControl w:val="0"/>
        <w:autoSpaceDE w:val="0"/>
        <w:autoSpaceDN w:val="0"/>
        <w:adjustRightInd w:val="0"/>
        <w:ind w:firstLine="567"/>
        <w:contextualSpacing/>
        <w:jc w:val="both"/>
        <w:rPr>
          <w:sz w:val="20"/>
          <w:szCs w:val="20"/>
        </w:rPr>
      </w:pPr>
      <w:r w:rsidRPr="007D5B54">
        <w:rPr>
          <w:sz w:val="20"/>
          <w:szCs w:val="20"/>
        </w:rPr>
        <w:t>В соответствии Постановлением Правительства РФ от 30.12.2017 N 1710 (ред. от 31.03.2021)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на основании Устава муниципального образования «Подгорнское сельское поселение»,</w:t>
      </w:r>
      <w:r w:rsidRPr="007D5B54">
        <w:rPr>
          <w:rFonts w:ascii="Calibri" w:eastAsia="Calibri" w:hAnsi="Calibri"/>
          <w:sz w:val="20"/>
          <w:szCs w:val="20"/>
          <w:lang w:eastAsia="en-US"/>
        </w:rPr>
        <w:t xml:space="preserve"> </w:t>
      </w:r>
    </w:p>
    <w:p w:rsidR="007D5B54" w:rsidRPr="007D5B54" w:rsidRDefault="007D5B54" w:rsidP="007D5B54">
      <w:pPr>
        <w:widowControl w:val="0"/>
        <w:autoSpaceDE w:val="0"/>
        <w:autoSpaceDN w:val="0"/>
        <w:adjustRightInd w:val="0"/>
        <w:ind w:left="426"/>
        <w:contextualSpacing/>
        <w:jc w:val="both"/>
        <w:rPr>
          <w:sz w:val="20"/>
          <w:szCs w:val="20"/>
        </w:rPr>
      </w:pPr>
      <w:r w:rsidRPr="007D5B54">
        <w:rPr>
          <w:sz w:val="20"/>
          <w:szCs w:val="20"/>
        </w:rPr>
        <w:t xml:space="preserve">  </w:t>
      </w:r>
    </w:p>
    <w:p w:rsidR="007D5B54" w:rsidRPr="007D5B54" w:rsidRDefault="007D5B54" w:rsidP="007D5B54">
      <w:pPr>
        <w:ind w:firstLine="360"/>
        <w:rPr>
          <w:sz w:val="20"/>
          <w:szCs w:val="20"/>
        </w:rPr>
      </w:pPr>
      <w:r w:rsidRPr="007D5B54">
        <w:rPr>
          <w:sz w:val="20"/>
          <w:szCs w:val="20"/>
        </w:rPr>
        <w:t xml:space="preserve">ПОСТАНОВЛЯЮ: </w:t>
      </w:r>
    </w:p>
    <w:p w:rsidR="007D5B54" w:rsidRPr="007D5B54" w:rsidRDefault="007D5B54" w:rsidP="007D5B54">
      <w:pPr>
        <w:ind w:firstLine="360"/>
        <w:rPr>
          <w:sz w:val="20"/>
          <w:szCs w:val="20"/>
        </w:rPr>
      </w:pPr>
    </w:p>
    <w:p w:rsidR="007D5B54" w:rsidRPr="007D5B54" w:rsidRDefault="007D5B54" w:rsidP="00DC0E22">
      <w:pPr>
        <w:numPr>
          <w:ilvl w:val="0"/>
          <w:numId w:val="3"/>
        </w:numPr>
        <w:tabs>
          <w:tab w:val="left" w:pos="851"/>
        </w:tabs>
        <w:spacing w:after="160" w:line="259" w:lineRule="auto"/>
        <w:ind w:left="0" w:firstLine="567"/>
        <w:contextualSpacing/>
        <w:jc w:val="both"/>
        <w:rPr>
          <w:sz w:val="20"/>
          <w:szCs w:val="20"/>
        </w:rPr>
      </w:pPr>
      <w:r w:rsidRPr="007D5B54">
        <w:rPr>
          <w:sz w:val="20"/>
          <w:szCs w:val="20"/>
        </w:rPr>
        <w:t>В муниципальную программу «Благоустройство территории Подгорнского сельского поселения на 2018-2022 годы» утвержденную постановлением Администрации Подгорнского сельского поселения от 15.03.2018 № 27 внести следующие изменения:</w:t>
      </w:r>
    </w:p>
    <w:p w:rsidR="007D5B54" w:rsidRPr="007D5B54" w:rsidRDefault="007D5B54" w:rsidP="007D5B54">
      <w:pPr>
        <w:ind w:firstLine="567"/>
        <w:jc w:val="both"/>
        <w:rPr>
          <w:rFonts w:eastAsia="Calibri"/>
          <w:sz w:val="20"/>
          <w:szCs w:val="20"/>
          <w:lang w:eastAsia="en-US"/>
        </w:rPr>
      </w:pPr>
      <w:r w:rsidRPr="007D5B54">
        <w:rPr>
          <w:rFonts w:eastAsia="Calibri"/>
          <w:sz w:val="20"/>
          <w:szCs w:val="20"/>
          <w:lang w:eastAsia="en-US"/>
        </w:rPr>
        <w:t>а) раздел 3 дополнить новым абзацем:</w:t>
      </w:r>
    </w:p>
    <w:p w:rsidR="007D5B54" w:rsidRPr="007D5B54" w:rsidRDefault="007D5B54" w:rsidP="007D5B54">
      <w:pPr>
        <w:tabs>
          <w:tab w:val="left" w:pos="851"/>
        </w:tabs>
        <w:ind w:firstLine="567"/>
        <w:contextualSpacing/>
        <w:jc w:val="both"/>
        <w:rPr>
          <w:sz w:val="20"/>
          <w:szCs w:val="20"/>
        </w:rPr>
      </w:pPr>
      <w:r w:rsidRPr="007D5B54">
        <w:rPr>
          <w:sz w:val="20"/>
          <w:szCs w:val="20"/>
        </w:rPr>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7D5B54" w:rsidRPr="007D5B54" w:rsidRDefault="007D5B54" w:rsidP="007D5B54">
      <w:pPr>
        <w:tabs>
          <w:tab w:val="left" w:pos="851"/>
        </w:tabs>
        <w:ind w:firstLine="567"/>
        <w:contextualSpacing/>
        <w:jc w:val="both"/>
        <w:rPr>
          <w:sz w:val="20"/>
          <w:szCs w:val="20"/>
        </w:rPr>
      </w:pPr>
      <w:r w:rsidRPr="007D5B54">
        <w:rPr>
          <w:sz w:val="20"/>
          <w:szCs w:val="20"/>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D5B54" w:rsidRPr="007D5B54" w:rsidRDefault="007D5B54" w:rsidP="007D5B54">
      <w:pPr>
        <w:tabs>
          <w:tab w:val="left" w:pos="851"/>
        </w:tabs>
        <w:ind w:firstLine="567"/>
        <w:contextualSpacing/>
        <w:jc w:val="both"/>
        <w:rPr>
          <w:sz w:val="20"/>
          <w:szCs w:val="20"/>
        </w:rPr>
      </w:pPr>
      <w:r w:rsidRPr="007D5B54">
        <w:rPr>
          <w:sz w:val="20"/>
          <w:szCs w:val="20"/>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D5B54" w:rsidRPr="007D5B54" w:rsidRDefault="007D5B54" w:rsidP="007D5B54">
      <w:pPr>
        <w:tabs>
          <w:tab w:val="left" w:pos="851"/>
        </w:tabs>
        <w:ind w:firstLine="567"/>
        <w:contextualSpacing/>
        <w:jc w:val="both"/>
        <w:rPr>
          <w:sz w:val="20"/>
          <w:szCs w:val="20"/>
        </w:rPr>
      </w:pPr>
      <w:r w:rsidRPr="007D5B54">
        <w:rPr>
          <w:sz w:val="20"/>
          <w:szCs w:val="20"/>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D5B54" w:rsidRPr="007D5B54" w:rsidRDefault="007D5B54" w:rsidP="007D5B54">
      <w:pPr>
        <w:tabs>
          <w:tab w:val="left" w:pos="851"/>
        </w:tabs>
        <w:ind w:firstLine="567"/>
        <w:contextualSpacing/>
        <w:jc w:val="both"/>
        <w:rPr>
          <w:sz w:val="20"/>
          <w:szCs w:val="20"/>
        </w:rPr>
      </w:pPr>
      <w:r w:rsidRPr="007D5B54">
        <w:rPr>
          <w:sz w:val="20"/>
          <w:szCs w:val="20"/>
        </w:rPr>
        <w:t>б) раздел 6 дополнить текстом следующего содержания:</w:t>
      </w:r>
    </w:p>
    <w:p w:rsidR="007D5B54" w:rsidRPr="007D5B54" w:rsidRDefault="007D5B54" w:rsidP="007D5B54">
      <w:pPr>
        <w:ind w:firstLine="567"/>
        <w:jc w:val="both"/>
        <w:rPr>
          <w:bCs/>
          <w:iCs/>
          <w:sz w:val="20"/>
          <w:szCs w:val="20"/>
        </w:rPr>
      </w:pPr>
      <w:r w:rsidRPr="007D5B54">
        <w:rPr>
          <w:bCs/>
          <w:iCs/>
          <w:sz w:val="20"/>
          <w:szCs w:val="20"/>
        </w:rPr>
        <w:t>«Подгорнское сельское поселение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D5B54" w:rsidRPr="007D5B54" w:rsidRDefault="007D5B54" w:rsidP="007D5B54">
      <w:pPr>
        <w:ind w:firstLine="567"/>
        <w:jc w:val="both"/>
        <w:rPr>
          <w:bCs/>
          <w:iCs/>
          <w:sz w:val="20"/>
          <w:szCs w:val="20"/>
        </w:rPr>
      </w:pPr>
      <w:r w:rsidRPr="007D5B54">
        <w:rPr>
          <w:bCs/>
          <w:iCs/>
          <w:sz w:val="20"/>
          <w:szCs w:val="20"/>
        </w:rPr>
        <w:t>Подгорнское сельское поселение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D5B54" w:rsidRPr="007D5B54" w:rsidRDefault="007D5B54" w:rsidP="007D5B54">
      <w:pPr>
        <w:tabs>
          <w:tab w:val="left" w:pos="851"/>
        </w:tabs>
        <w:ind w:firstLine="567"/>
        <w:contextualSpacing/>
        <w:jc w:val="both"/>
        <w:rPr>
          <w:sz w:val="20"/>
          <w:szCs w:val="20"/>
        </w:rPr>
      </w:pPr>
      <w:r w:rsidRPr="007D5B54">
        <w:rPr>
          <w:sz w:val="20"/>
          <w:szCs w:val="20"/>
        </w:rPr>
        <w:t>в) раздел</w:t>
      </w:r>
      <w:r w:rsidRPr="007D5B54">
        <w:rPr>
          <w:bCs/>
          <w:color w:val="000000"/>
          <w:sz w:val="20"/>
          <w:szCs w:val="20"/>
        </w:rPr>
        <w:t xml:space="preserve"> 8 изложить в новой редакции, согласно приложению, к настоящему постановлению.</w:t>
      </w:r>
    </w:p>
    <w:p w:rsidR="007D5B54" w:rsidRPr="007D5B54" w:rsidRDefault="007D5B54" w:rsidP="00DC0E22">
      <w:pPr>
        <w:widowControl w:val="0"/>
        <w:numPr>
          <w:ilvl w:val="0"/>
          <w:numId w:val="3"/>
        </w:numPr>
        <w:autoSpaceDE w:val="0"/>
        <w:autoSpaceDN w:val="0"/>
        <w:adjustRightInd w:val="0"/>
        <w:spacing w:after="160" w:line="259" w:lineRule="auto"/>
        <w:ind w:left="0" w:firstLine="426"/>
        <w:contextualSpacing/>
        <w:jc w:val="both"/>
        <w:rPr>
          <w:sz w:val="20"/>
          <w:szCs w:val="20"/>
        </w:rPr>
      </w:pPr>
      <w:r w:rsidRPr="007D5B54">
        <w:rPr>
          <w:sz w:val="20"/>
          <w:szCs w:val="20"/>
        </w:rPr>
        <w:t>Опубликовать настоящее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w:t>
      </w:r>
    </w:p>
    <w:p w:rsidR="007D5B54" w:rsidRPr="007D5B54" w:rsidRDefault="007D5B54" w:rsidP="00DC0E22">
      <w:pPr>
        <w:widowControl w:val="0"/>
        <w:numPr>
          <w:ilvl w:val="0"/>
          <w:numId w:val="3"/>
        </w:numPr>
        <w:autoSpaceDE w:val="0"/>
        <w:autoSpaceDN w:val="0"/>
        <w:adjustRightInd w:val="0"/>
        <w:spacing w:after="160" w:line="259" w:lineRule="auto"/>
        <w:jc w:val="both"/>
        <w:rPr>
          <w:sz w:val="20"/>
          <w:szCs w:val="20"/>
        </w:rPr>
      </w:pPr>
      <w:r w:rsidRPr="007D5B54">
        <w:rPr>
          <w:sz w:val="20"/>
          <w:szCs w:val="20"/>
        </w:rPr>
        <w:t>Постановление вступает в законную силу со дня его официального опубликования.</w:t>
      </w:r>
    </w:p>
    <w:p w:rsidR="007D5B54" w:rsidRPr="007D5B54" w:rsidRDefault="007D5B54" w:rsidP="00DC0E22">
      <w:pPr>
        <w:widowControl w:val="0"/>
        <w:numPr>
          <w:ilvl w:val="0"/>
          <w:numId w:val="3"/>
        </w:numPr>
        <w:autoSpaceDE w:val="0"/>
        <w:autoSpaceDN w:val="0"/>
        <w:adjustRightInd w:val="0"/>
        <w:spacing w:after="160" w:line="259" w:lineRule="auto"/>
        <w:contextualSpacing/>
        <w:jc w:val="both"/>
        <w:rPr>
          <w:sz w:val="20"/>
          <w:szCs w:val="20"/>
        </w:rPr>
      </w:pPr>
      <w:r w:rsidRPr="007D5B54">
        <w:rPr>
          <w:sz w:val="20"/>
          <w:szCs w:val="20"/>
        </w:rPr>
        <w:t>Контроль за исполнением настоящего постановления оставляю за собой.</w:t>
      </w:r>
    </w:p>
    <w:p w:rsidR="007D5B54" w:rsidRPr="007D5B54" w:rsidRDefault="007D5B54" w:rsidP="007D5B54">
      <w:pPr>
        <w:ind w:firstLine="360"/>
        <w:rPr>
          <w:sz w:val="20"/>
          <w:szCs w:val="20"/>
        </w:rPr>
      </w:pPr>
    </w:p>
    <w:p w:rsidR="007D5B54" w:rsidRPr="007D5B54" w:rsidRDefault="007D5B54" w:rsidP="007D5B54">
      <w:pPr>
        <w:ind w:firstLine="360"/>
        <w:rPr>
          <w:sz w:val="20"/>
          <w:szCs w:val="20"/>
        </w:rPr>
      </w:pPr>
      <w:r w:rsidRPr="007D5B54">
        <w:rPr>
          <w:sz w:val="20"/>
          <w:szCs w:val="20"/>
        </w:rPr>
        <w:t>И.о. Главы Подгорнского сельского поселения</w:t>
      </w:r>
      <w:r w:rsidRPr="007D5B54">
        <w:rPr>
          <w:sz w:val="20"/>
          <w:szCs w:val="20"/>
        </w:rPr>
        <w:tab/>
      </w:r>
      <w:r w:rsidRPr="007D5B54">
        <w:rPr>
          <w:sz w:val="20"/>
          <w:szCs w:val="20"/>
        </w:rPr>
        <w:tab/>
      </w:r>
      <w:r w:rsidRPr="007D5B54">
        <w:rPr>
          <w:sz w:val="20"/>
          <w:szCs w:val="20"/>
        </w:rPr>
        <w:tab/>
        <w:t xml:space="preserve">Е.А. Егоров   </w:t>
      </w:r>
    </w:p>
    <w:p w:rsidR="007D5B54" w:rsidRPr="007D5B54" w:rsidRDefault="007D5B54" w:rsidP="007D5B54">
      <w:pPr>
        <w:ind w:firstLine="360"/>
        <w:jc w:val="right"/>
        <w:rPr>
          <w:color w:val="000000"/>
          <w:sz w:val="20"/>
          <w:szCs w:val="20"/>
        </w:rPr>
      </w:pPr>
      <w:r w:rsidRPr="007D5B54">
        <w:rPr>
          <w:sz w:val="20"/>
          <w:szCs w:val="20"/>
        </w:rPr>
        <w:lastRenderedPageBreak/>
        <w:t>Приложение</w:t>
      </w:r>
      <w:r w:rsidRPr="007D5B54">
        <w:rPr>
          <w:color w:val="000000"/>
          <w:sz w:val="20"/>
          <w:szCs w:val="20"/>
        </w:rPr>
        <w:t xml:space="preserve"> 1</w:t>
      </w:r>
    </w:p>
    <w:p w:rsidR="007D5B54" w:rsidRPr="007D5B54" w:rsidRDefault="007D5B54" w:rsidP="007D5B54">
      <w:pPr>
        <w:ind w:firstLine="567"/>
        <w:jc w:val="right"/>
        <w:rPr>
          <w:color w:val="000000"/>
          <w:sz w:val="20"/>
          <w:szCs w:val="20"/>
        </w:rPr>
      </w:pPr>
      <w:r w:rsidRPr="007D5B54">
        <w:rPr>
          <w:color w:val="000000"/>
          <w:sz w:val="20"/>
          <w:szCs w:val="20"/>
        </w:rPr>
        <w:t>к постановлению Администрации</w:t>
      </w:r>
    </w:p>
    <w:p w:rsidR="007D5B54" w:rsidRPr="007D5B54" w:rsidRDefault="007D5B54" w:rsidP="007D5B54">
      <w:pPr>
        <w:ind w:firstLine="567"/>
        <w:jc w:val="right"/>
        <w:rPr>
          <w:color w:val="000000"/>
          <w:sz w:val="20"/>
          <w:szCs w:val="20"/>
        </w:rPr>
      </w:pPr>
      <w:r w:rsidRPr="007D5B54">
        <w:rPr>
          <w:color w:val="000000"/>
          <w:sz w:val="20"/>
          <w:szCs w:val="20"/>
        </w:rPr>
        <w:t xml:space="preserve"> Подгорнского сельского поселения</w:t>
      </w:r>
    </w:p>
    <w:p w:rsidR="007D5B54" w:rsidRPr="007D5B54" w:rsidRDefault="007D5B54" w:rsidP="007D5B54">
      <w:pPr>
        <w:ind w:firstLine="567"/>
        <w:jc w:val="right"/>
        <w:rPr>
          <w:color w:val="000000"/>
          <w:sz w:val="20"/>
          <w:szCs w:val="20"/>
        </w:rPr>
      </w:pPr>
      <w:r w:rsidRPr="007D5B54">
        <w:rPr>
          <w:color w:val="000000"/>
          <w:sz w:val="20"/>
          <w:szCs w:val="20"/>
        </w:rPr>
        <w:t xml:space="preserve"> от 01.06.2021 № 84</w:t>
      </w:r>
    </w:p>
    <w:p w:rsidR="007D5B54" w:rsidRPr="007D5B54" w:rsidRDefault="007D5B54" w:rsidP="007D5B54">
      <w:pPr>
        <w:ind w:firstLine="567"/>
        <w:jc w:val="center"/>
        <w:rPr>
          <w:color w:val="000000"/>
          <w:sz w:val="20"/>
          <w:szCs w:val="20"/>
        </w:rPr>
      </w:pPr>
    </w:p>
    <w:p w:rsidR="007D5B54" w:rsidRPr="007D5B54" w:rsidRDefault="007D5B54" w:rsidP="007D5B54">
      <w:pPr>
        <w:jc w:val="center"/>
        <w:rPr>
          <w:b/>
          <w:color w:val="000000"/>
          <w:sz w:val="20"/>
          <w:szCs w:val="20"/>
        </w:rPr>
      </w:pPr>
    </w:p>
    <w:p w:rsidR="007D5B54" w:rsidRPr="007D5B54" w:rsidRDefault="007D5B54" w:rsidP="007D5B54">
      <w:pPr>
        <w:jc w:val="center"/>
        <w:rPr>
          <w:b/>
          <w:color w:val="000000"/>
          <w:sz w:val="20"/>
          <w:szCs w:val="20"/>
        </w:rPr>
      </w:pPr>
    </w:p>
    <w:p w:rsidR="007D5B54" w:rsidRPr="007D5B54" w:rsidRDefault="007D5B54" w:rsidP="007D5B54">
      <w:pPr>
        <w:jc w:val="center"/>
        <w:rPr>
          <w:b/>
          <w:color w:val="000000"/>
          <w:sz w:val="20"/>
          <w:szCs w:val="20"/>
        </w:rPr>
      </w:pPr>
      <w:r w:rsidRPr="007D5B54">
        <w:rPr>
          <w:b/>
          <w:color w:val="000000"/>
          <w:sz w:val="20"/>
          <w:szCs w:val="20"/>
        </w:rPr>
        <w:t xml:space="preserve">8. Перечень дворовых территорий многоквартирных домов </w:t>
      </w:r>
    </w:p>
    <w:p w:rsidR="007D5B54" w:rsidRPr="007D5B54" w:rsidRDefault="007D5B54" w:rsidP="007D5B54">
      <w:pPr>
        <w:jc w:val="center"/>
        <w:rPr>
          <w:b/>
          <w:color w:val="000000"/>
          <w:sz w:val="20"/>
          <w:szCs w:val="20"/>
        </w:rPr>
      </w:pPr>
      <w:r w:rsidRPr="007D5B54">
        <w:rPr>
          <w:b/>
          <w:color w:val="000000"/>
          <w:sz w:val="20"/>
          <w:szCs w:val="20"/>
        </w:rPr>
        <w:t xml:space="preserve">и общественных территорий </w:t>
      </w:r>
    </w:p>
    <w:p w:rsidR="007D5B54" w:rsidRPr="007D5B54" w:rsidRDefault="007D5B54" w:rsidP="007D5B54">
      <w:pPr>
        <w:jc w:val="center"/>
        <w:rPr>
          <w:b/>
          <w:color w:val="000000"/>
          <w:sz w:val="20"/>
          <w:szCs w:val="20"/>
        </w:rPr>
      </w:pPr>
      <w:r w:rsidRPr="007D5B54">
        <w:rPr>
          <w:b/>
          <w:color w:val="000000"/>
          <w:sz w:val="20"/>
          <w:szCs w:val="20"/>
        </w:rPr>
        <w:t>в с. Подгорное Чаинского района Томской области</w:t>
      </w:r>
    </w:p>
    <w:p w:rsidR="007D5B54" w:rsidRPr="007D5B54" w:rsidRDefault="007D5B54" w:rsidP="007D5B54">
      <w:pPr>
        <w:ind w:firstLine="567"/>
        <w:jc w:val="center"/>
        <w:rPr>
          <w:color w:val="000000"/>
          <w:sz w:val="20"/>
          <w:szCs w:val="20"/>
        </w:rPr>
      </w:pPr>
    </w:p>
    <w:tbl>
      <w:tblPr>
        <w:tblW w:w="93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3481"/>
        <w:gridCol w:w="3755"/>
        <w:gridCol w:w="1388"/>
      </w:tblGrid>
      <w:tr w:rsidR="007D5B54" w:rsidRPr="007D5B54" w:rsidTr="007D5B54">
        <w:tc>
          <w:tcPr>
            <w:tcW w:w="702" w:type="dxa"/>
            <w:vAlign w:val="center"/>
          </w:tcPr>
          <w:p w:rsidR="007D5B54" w:rsidRPr="007D5B54" w:rsidRDefault="007D5B54" w:rsidP="007D5B54">
            <w:pPr>
              <w:jc w:val="center"/>
              <w:rPr>
                <w:color w:val="000000"/>
                <w:sz w:val="20"/>
                <w:szCs w:val="20"/>
              </w:rPr>
            </w:pPr>
            <w:r w:rsidRPr="007D5B54">
              <w:rPr>
                <w:color w:val="000000"/>
                <w:sz w:val="20"/>
                <w:szCs w:val="20"/>
              </w:rPr>
              <w:t>№ п/п</w:t>
            </w:r>
          </w:p>
        </w:tc>
        <w:tc>
          <w:tcPr>
            <w:tcW w:w="3481" w:type="dxa"/>
            <w:vAlign w:val="center"/>
          </w:tcPr>
          <w:p w:rsidR="007D5B54" w:rsidRPr="007D5B54" w:rsidRDefault="007D5B54" w:rsidP="007D5B54">
            <w:pPr>
              <w:jc w:val="center"/>
              <w:rPr>
                <w:color w:val="000000"/>
                <w:sz w:val="20"/>
                <w:szCs w:val="20"/>
              </w:rPr>
            </w:pPr>
            <w:r w:rsidRPr="007D5B54">
              <w:rPr>
                <w:color w:val="000000"/>
                <w:sz w:val="20"/>
                <w:szCs w:val="20"/>
              </w:rPr>
              <w:t>Адрес дворовой территории многоквартирного дома, месторасположение общественной территории</w:t>
            </w:r>
          </w:p>
        </w:tc>
        <w:tc>
          <w:tcPr>
            <w:tcW w:w="3755" w:type="dxa"/>
            <w:vAlign w:val="center"/>
          </w:tcPr>
          <w:p w:rsidR="007D5B54" w:rsidRPr="007D5B54" w:rsidRDefault="007D5B54" w:rsidP="007D5B54">
            <w:pPr>
              <w:jc w:val="center"/>
              <w:rPr>
                <w:color w:val="000000"/>
                <w:sz w:val="20"/>
                <w:szCs w:val="20"/>
              </w:rPr>
            </w:pPr>
            <w:r w:rsidRPr="007D5B54">
              <w:rPr>
                <w:color w:val="000000"/>
                <w:sz w:val="20"/>
                <w:szCs w:val="20"/>
              </w:rPr>
              <w:t>Вид работ</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Степень износа, %</w:t>
            </w:r>
          </w:p>
        </w:tc>
      </w:tr>
      <w:tr w:rsidR="007D5B54" w:rsidRPr="007D5B54" w:rsidTr="007D5B54">
        <w:tc>
          <w:tcPr>
            <w:tcW w:w="702" w:type="dxa"/>
          </w:tcPr>
          <w:p w:rsidR="007D5B54" w:rsidRPr="007D5B54" w:rsidRDefault="007D5B54" w:rsidP="007D5B54">
            <w:pPr>
              <w:jc w:val="center"/>
              <w:rPr>
                <w:color w:val="000000"/>
                <w:sz w:val="20"/>
                <w:szCs w:val="20"/>
              </w:rPr>
            </w:pPr>
          </w:p>
        </w:tc>
        <w:tc>
          <w:tcPr>
            <w:tcW w:w="7236" w:type="dxa"/>
            <w:gridSpan w:val="2"/>
          </w:tcPr>
          <w:p w:rsidR="007D5B54" w:rsidRPr="007D5B54" w:rsidRDefault="007D5B54" w:rsidP="007D5B54">
            <w:pPr>
              <w:jc w:val="center"/>
              <w:rPr>
                <w:color w:val="000000"/>
                <w:sz w:val="20"/>
                <w:szCs w:val="20"/>
              </w:rPr>
            </w:pPr>
            <w:r w:rsidRPr="007D5B54">
              <w:rPr>
                <w:b/>
                <w:i/>
                <w:sz w:val="20"/>
                <w:szCs w:val="20"/>
              </w:rPr>
              <w:t>Подгорнское сельское поселение (дворовые территории)</w:t>
            </w:r>
          </w:p>
        </w:tc>
        <w:tc>
          <w:tcPr>
            <w:tcW w:w="1388" w:type="dxa"/>
          </w:tcPr>
          <w:p w:rsidR="007D5B54" w:rsidRPr="007D5B54" w:rsidRDefault="007D5B54" w:rsidP="007D5B54">
            <w:pPr>
              <w:jc w:val="center"/>
              <w:rPr>
                <w:b/>
                <w:i/>
                <w:sz w:val="20"/>
                <w:szCs w:val="20"/>
              </w:rPr>
            </w:pP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1</w:t>
            </w:r>
          </w:p>
        </w:tc>
        <w:tc>
          <w:tcPr>
            <w:tcW w:w="3481" w:type="dxa"/>
          </w:tcPr>
          <w:p w:rsidR="007D5B54" w:rsidRPr="007D5B54" w:rsidRDefault="007D5B54" w:rsidP="007D5B54">
            <w:pPr>
              <w:jc w:val="both"/>
              <w:rPr>
                <w:sz w:val="20"/>
                <w:szCs w:val="20"/>
              </w:rPr>
            </w:pPr>
            <w:r w:rsidRPr="007D5B54">
              <w:rPr>
                <w:sz w:val="20"/>
                <w:szCs w:val="20"/>
              </w:rPr>
              <w:t>с.Подгорное ул.60 лет ВЛКСМ,25</w:t>
            </w:r>
          </w:p>
        </w:tc>
        <w:tc>
          <w:tcPr>
            <w:tcW w:w="3755" w:type="dxa"/>
          </w:tcPr>
          <w:p w:rsidR="007D5B54" w:rsidRPr="007D5B54" w:rsidRDefault="007D5B54" w:rsidP="007D5B54">
            <w:pPr>
              <w:rPr>
                <w:color w:val="000000"/>
                <w:sz w:val="20"/>
                <w:szCs w:val="20"/>
              </w:rPr>
            </w:pPr>
            <w:r w:rsidRPr="007D5B54">
              <w:rPr>
                <w:color w:val="000000"/>
                <w:sz w:val="20"/>
                <w:szCs w:val="20"/>
              </w:rPr>
              <w:t>оборудование площадок для сбора коммунальных отходов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30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2</w:t>
            </w:r>
          </w:p>
        </w:tc>
        <w:tc>
          <w:tcPr>
            <w:tcW w:w="3481" w:type="dxa"/>
          </w:tcPr>
          <w:p w:rsidR="007D5B54" w:rsidRPr="007D5B54" w:rsidRDefault="007D5B54" w:rsidP="007D5B54">
            <w:pPr>
              <w:jc w:val="both"/>
              <w:rPr>
                <w:sz w:val="20"/>
                <w:szCs w:val="20"/>
              </w:rPr>
            </w:pPr>
            <w:r w:rsidRPr="007D5B54">
              <w:rPr>
                <w:sz w:val="20"/>
                <w:szCs w:val="20"/>
              </w:rPr>
              <w:t>с.Подгорное ул.60 лет ВЛКСМ,27</w:t>
            </w:r>
          </w:p>
        </w:tc>
        <w:tc>
          <w:tcPr>
            <w:tcW w:w="3755" w:type="dxa"/>
          </w:tcPr>
          <w:p w:rsidR="007D5B54" w:rsidRPr="007D5B54" w:rsidRDefault="007D5B54" w:rsidP="007D5B54">
            <w:pPr>
              <w:rPr>
                <w:color w:val="000000"/>
                <w:sz w:val="20"/>
                <w:szCs w:val="20"/>
              </w:rPr>
            </w:pPr>
            <w:r w:rsidRPr="007D5B54">
              <w:rPr>
                <w:color w:val="000000"/>
                <w:sz w:val="20"/>
                <w:szCs w:val="20"/>
              </w:rPr>
              <w:t>оборудование площадок для сбора коммунальных отходов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70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3</w:t>
            </w:r>
          </w:p>
        </w:tc>
        <w:tc>
          <w:tcPr>
            <w:tcW w:w="3481" w:type="dxa"/>
          </w:tcPr>
          <w:p w:rsidR="007D5B54" w:rsidRPr="007D5B54" w:rsidRDefault="007D5B54" w:rsidP="007D5B54">
            <w:pPr>
              <w:jc w:val="both"/>
              <w:rPr>
                <w:sz w:val="20"/>
                <w:szCs w:val="20"/>
              </w:rPr>
            </w:pPr>
            <w:r w:rsidRPr="007D5B54">
              <w:rPr>
                <w:sz w:val="20"/>
                <w:szCs w:val="20"/>
              </w:rPr>
              <w:t>с.Подгорное ул.Коммунистическая,26</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90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4</w:t>
            </w:r>
          </w:p>
        </w:tc>
        <w:tc>
          <w:tcPr>
            <w:tcW w:w="3481" w:type="dxa"/>
          </w:tcPr>
          <w:p w:rsidR="007D5B54" w:rsidRPr="007D5B54" w:rsidRDefault="007D5B54" w:rsidP="007D5B54">
            <w:pPr>
              <w:jc w:val="both"/>
              <w:rPr>
                <w:sz w:val="20"/>
                <w:szCs w:val="20"/>
              </w:rPr>
            </w:pPr>
            <w:r w:rsidRPr="007D5B54">
              <w:rPr>
                <w:sz w:val="20"/>
                <w:szCs w:val="20"/>
              </w:rPr>
              <w:t>с.Подгорное ул.Коммунистическая,28</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90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5</w:t>
            </w:r>
          </w:p>
        </w:tc>
        <w:tc>
          <w:tcPr>
            <w:tcW w:w="3481" w:type="dxa"/>
          </w:tcPr>
          <w:p w:rsidR="007D5B54" w:rsidRPr="007D5B54" w:rsidRDefault="007D5B54" w:rsidP="007D5B54">
            <w:pPr>
              <w:jc w:val="both"/>
              <w:rPr>
                <w:sz w:val="20"/>
                <w:szCs w:val="20"/>
              </w:rPr>
            </w:pPr>
            <w:r w:rsidRPr="007D5B54">
              <w:rPr>
                <w:sz w:val="20"/>
                <w:szCs w:val="20"/>
              </w:rPr>
              <w:t>с.Подгорное пер.Кооперативный,2</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55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6</w:t>
            </w:r>
          </w:p>
        </w:tc>
        <w:tc>
          <w:tcPr>
            <w:tcW w:w="3481" w:type="dxa"/>
          </w:tcPr>
          <w:p w:rsidR="007D5B54" w:rsidRPr="007D5B54" w:rsidRDefault="007D5B54" w:rsidP="007D5B54">
            <w:pPr>
              <w:jc w:val="both"/>
              <w:rPr>
                <w:sz w:val="20"/>
                <w:szCs w:val="20"/>
              </w:rPr>
            </w:pPr>
            <w:r w:rsidRPr="007D5B54">
              <w:rPr>
                <w:sz w:val="20"/>
                <w:szCs w:val="20"/>
              </w:rPr>
              <w:t>с.Подгорное пер.Кооперативный,4</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55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7</w:t>
            </w:r>
          </w:p>
        </w:tc>
        <w:tc>
          <w:tcPr>
            <w:tcW w:w="3481" w:type="dxa"/>
          </w:tcPr>
          <w:p w:rsidR="007D5B54" w:rsidRPr="007D5B54" w:rsidRDefault="007D5B54" w:rsidP="007D5B54">
            <w:pPr>
              <w:jc w:val="both"/>
              <w:rPr>
                <w:sz w:val="20"/>
                <w:szCs w:val="20"/>
              </w:rPr>
            </w:pPr>
            <w:r w:rsidRPr="007D5B54">
              <w:rPr>
                <w:sz w:val="20"/>
                <w:szCs w:val="20"/>
              </w:rPr>
              <w:t>с.Подгорное пер.Кооперативный,8</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50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8</w:t>
            </w:r>
          </w:p>
        </w:tc>
        <w:tc>
          <w:tcPr>
            <w:tcW w:w="3481" w:type="dxa"/>
          </w:tcPr>
          <w:p w:rsidR="007D5B54" w:rsidRPr="007D5B54" w:rsidRDefault="007D5B54" w:rsidP="007D5B54">
            <w:pPr>
              <w:jc w:val="both"/>
              <w:rPr>
                <w:sz w:val="20"/>
                <w:szCs w:val="20"/>
              </w:rPr>
            </w:pPr>
            <w:r w:rsidRPr="007D5B54">
              <w:rPr>
                <w:sz w:val="20"/>
                <w:szCs w:val="20"/>
              </w:rPr>
              <w:t>с.Подгорное ул.Ленинская,3</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90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9</w:t>
            </w:r>
          </w:p>
        </w:tc>
        <w:tc>
          <w:tcPr>
            <w:tcW w:w="3481" w:type="dxa"/>
          </w:tcPr>
          <w:p w:rsidR="007D5B54" w:rsidRPr="007D5B54" w:rsidRDefault="007D5B54" w:rsidP="007D5B54">
            <w:pPr>
              <w:jc w:val="both"/>
              <w:rPr>
                <w:sz w:val="20"/>
                <w:szCs w:val="20"/>
              </w:rPr>
            </w:pPr>
            <w:r w:rsidRPr="007D5B54">
              <w:rPr>
                <w:sz w:val="20"/>
                <w:szCs w:val="20"/>
              </w:rPr>
              <w:t xml:space="preserve">с.Подгорное ул.Ленинская,10 </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55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10</w:t>
            </w:r>
          </w:p>
        </w:tc>
        <w:tc>
          <w:tcPr>
            <w:tcW w:w="3481" w:type="dxa"/>
          </w:tcPr>
          <w:p w:rsidR="007D5B54" w:rsidRPr="007D5B54" w:rsidRDefault="007D5B54" w:rsidP="007D5B54">
            <w:pPr>
              <w:jc w:val="both"/>
              <w:rPr>
                <w:sz w:val="20"/>
                <w:szCs w:val="20"/>
              </w:rPr>
            </w:pPr>
            <w:r w:rsidRPr="007D5B54">
              <w:rPr>
                <w:sz w:val="20"/>
                <w:szCs w:val="20"/>
              </w:rPr>
              <w:t>с.Подгорное ул.Ленинская,16</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50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11</w:t>
            </w:r>
          </w:p>
        </w:tc>
        <w:tc>
          <w:tcPr>
            <w:tcW w:w="3481" w:type="dxa"/>
          </w:tcPr>
          <w:p w:rsidR="007D5B54" w:rsidRPr="007D5B54" w:rsidRDefault="007D5B54" w:rsidP="007D5B54">
            <w:pPr>
              <w:jc w:val="both"/>
              <w:rPr>
                <w:sz w:val="20"/>
                <w:szCs w:val="20"/>
              </w:rPr>
            </w:pPr>
            <w:r w:rsidRPr="007D5B54">
              <w:rPr>
                <w:sz w:val="20"/>
                <w:szCs w:val="20"/>
              </w:rPr>
              <w:t>с.Подгорное ул.Ленинская,43</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75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12</w:t>
            </w:r>
          </w:p>
        </w:tc>
        <w:tc>
          <w:tcPr>
            <w:tcW w:w="3481" w:type="dxa"/>
          </w:tcPr>
          <w:p w:rsidR="007D5B54" w:rsidRPr="007D5B54" w:rsidRDefault="007D5B54" w:rsidP="007D5B54">
            <w:pPr>
              <w:jc w:val="both"/>
              <w:rPr>
                <w:sz w:val="20"/>
                <w:szCs w:val="20"/>
              </w:rPr>
            </w:pPr>
            <w:r w:rsidRPr="007D5B54">
              <w:rPr>
                <w:sz w:val="20"/>
                <w:szCs w:val="20"/>
              </w:rPr>
              <w:t>с.Подгорное ул.Лесная,4</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85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13</w:t>
            </w:r>
          </w:p>
        </w:tc>
        <w:tc>
          <w:tcPr>
            <w:tcW w:w="3481" w:type="dxa"/>
          </w:tcPr>
          <w:p w:rsidR="007D5B54" w:rsidRPr="007D5B54" w:rsidRDefault="007D5B54" w:rsidP="007D5B54">
            <w:pPr>
              <w:jc w:val="both"/>
              <w:rPr>
                <w:sz w:val="20"/>
                <w:szCs w:val="20"/>
              </w:rPr>
            </w:pPr>
            <w:r w:rsidRPr="007D5B54">
              <w:rPr>
                <w:sz w:val="20"/>
                <w:szCs w:val="20"/>
              </w:rPr>
              <w:t>с.Подгорное ул.Лесная,6</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75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14</w:t>
            </w:r>
          </w:p>
        </w:tc>
        <w:tc>
          <w:tcPr>
            <w:tcW w:w="3481" w:type="dxa"/>
          </w:tcPr>
          <w:p w:rsidR="007D5B54" w:rsidRPr="007D5B54" w:rsidRDefault="007D5B54" w:rsidP="007D5B54">
            <w:pPr>
              <w:jc w:val="both"/>
              <w:rPr>
                <w:sz w:val="20"/>
                <w:szCs w:val="20"/>
              </w:rPr>
            </w:pPr>
            <w:r w:rsidRPr="007D5B54">
              <w:rPr>
                <w:sz w:val="20"/>
                <w:szCs w:val="20"/>
              </w:rPr>
              <w:t>с.Подгорное ул.Логовая,35</w:t>
            </w:r>
          </w:p>
        </w:tc>
        <w:tc>
          <w:tcPr>
            <w:tcW w:w="3755" w:type="dxa"/>
          </w:tcPr>
          <w:p w:rsidR="007D5B54" w:rsidRPr="007D5B54" w:rsidRDefault="007D5B54" w:rsidP="007D5B54">
            <w:pPr>
              <w:rPr>
                <w:color w:val="000000"/>
                <w:sz w:val="20"/>
                <w:szCs w:val="20"/>
              </w:rPr>
            </w:pPr>
            <w:r w:rsidRPr="007D5B54">
              <w:rPr>
                <w:color w:val="000000"/>
                <w:sz w:val="20"/>
                <w:szCs w:val="20"/>
              </w:rPr>
              <w:t>оборудование площадок для сбора коммунальных отходов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35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15</w:t>
            </w:r>
          </w:p>
        </w:tc>
        <w:tc>
          <w:tcPr>
            <w:tcW w:w="3481" w:type="dxa"/>
          </w:tcPr>
          <w:p w:rsidR="007D5B54" w:rsidRPr="007D5B54" w:rsidRDefault="007D5B54" w:rsidP="007D5B54">
            <w:pPr>
              <w:jc w:val="both"/>
              <w:rPr>
                <w:sz w:val="20"/>
                <w:szCs w:val="20"/>
              </w:rPr>
            </w:pPr>
            <w:r w:rsidRPr="007D5B54">
              <w:rPr>
                <w:sz w:val="20"/>
                <w:szCs w:val="20"/>
              </w:rPr>
              <w:t>с.Подгорное ул.Логовая,37</w:t>
            </w:r>
          </w:p>
        </w:tc>
        <w:tc>
          <w:tcPr>
            <w:tcW w:w="3755" w:type="dxa"/>
          </w:tcPr>
          <w:p w:rsidR="007D5B54" w:rsidRPr="007D5B54" w:rsidRDefault="007D5B54" w:rsidP="007D5B54">
            <w:pPr>
              <w:rPr>
                <w:color w:val="000000"/>
                <w:sz w:val="20"/>
                <w:szCs w:val="20"/>
              </w:rPr>
            </w:pPr>
            <w:r w:rsidRPr="007D5B54">
              <w:rPr>
                <w:color w:val="000000"/>
                <w:sz w:val="20"/>
                <w:szCs w:val="20"/>
              </w:rPr>
              <w:t>оборудование площадок для сбора коммунальных отходов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35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16</w:t>
            </w:r>
          </w:p>
        </w:tc>
        <w:tc>
          <w:tcPr>
            <w:tcW w:w="3481" w:type="dxa"/>
          </w:tcPr>
          <w:p w:rsidR="007D5B54" w:rsidRPr="007D5B54" w:rsidRDefault="007D5B54" w:rsidP="007D5B54">
            <w:pPr>
              <w:jc w:val="both"/>
              <w:rPr>
                <w:sz w:val="20"/>
                <w:szCs w:val="20"/>
              </w:rPr>
            </w:pPr>
            <w:r w:rsidRPr="007D5B54">
              <w:rPr>
                <w:sz w:val="20"/>
                <w:szCs w:val="20"/>
              </w:rPr>
              <w:t>с.Подгорное ул.Пионерская,3</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65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17</w:t>
            </w:r>
          </w:p>
        </w:tc>
        <w:tc>
          <w:tcPr>
            <w:tcW w:w="3481" w:type="dxa"/>
          </w:tcPr>
          <w:p w:rsidR="007D5B54" w:rsidRPr="007D5B54" w:rsidRDefault="007D5B54" w:rsidP="007D5B54">
            <w:pPr>
              <w:jc w:val="both"/>
              <w:rPr>
                <w:sz w:val="20"/>
                <w:szCs w:val="20"/>
              </w:rPr>
            </w:pPr>
            <w:r w:rsidRPr="007D5B54">
              <w:rPr>
                <w:sz w:val="20"/>
                <w:szCs w:val="20"/>
              </w:rPr>
              <w:t>с.Подгорное ул.Пионерская,8</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95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18</w:t>
            </w:r>
          </w:p>
        </w:tc>
        <w:tc>
          <w:tcPr>
            <w:tcW w:w="3481" w:type="dxa"/>
          </w:tcPr>
          <w:p w:rsidR="007D5B54" w:rsidRPr="007D5B54" w:rsidRDefault="007D5B54" w:rsidP="007D5B54">
            <w:pPr>
              <w:jc w:val="both"/>
              <w:rPr>
                <w:sz w:val="20"/>
                <w:szCs w:val="20"/>
              </w:rPr>
            </w:pPr>
            <w:r w:rsidRPr="007D5B54">
              <w:rPr>
                <w:sz w:val="20"/>
                <w:szCs w:val="20"/>
              </w:rPr>
              <w:t>с.Подгорное ул.Подгорная,1</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70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19</w:t>
            </w:r>
          </w:p>
        </w:tc>
        <w:tc>
          <w:tcPr>
            <w:tcW w:w="3481" w:type="dxa"/>
          </w:tcPr>
          <w:p w:rsidR="007D5B54" w:rsidRPr="007D5B54" w:rsidRDefault="007D5B54" w:rsidP="007D5B54">
            <w:pPr>
              <w:jc w:val="both"/>
              <w:rPr>
                <w:sz w:val="20"/>
                <w:szCs w:val="20"/>
              </w:rPr>
            </w:pPr>
            <w:r w:rsidRPr="007D5B54">
              <w:rPr>
                <w:sz w:val="20"/>
                <w:szCs w:val="20"/>
              </w:rPr>
              <w:t>с.Подгорное ул.Подгорная,13</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 и проездов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10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20</w:t>
            </w:r>
          </w:p>
        </w:tc>
        <w:tc>
          <w:tcPr>
            <w:tcW w:w="3481" w:type="dxa"/>
          </w:tcPr>
          <w:p w:rsidR="007D5B54" w:rsidRPr="007D5B54" w:rsidRDefault="007D5B54" w:rsidP="007D5B54">
            <w:pPr>
              <w:jc w:val="both"/>
              <w:rPr>
                <w:sz w:val="20"/>
                <w:szCs w:val="20"/>
              </w:rPr>
            </w:pPr>
            <w:r w:rsidRPr="007D5B54">
              <w:rPr>
                <w:sz w:val="20"/>
                <w:szCs w:val="20"/>
              </w:rPr>
              <w:t>с.Подгорное ул.Подгорная,15</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 и проездов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80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21</w:t>
            </w:r>
          </w:p>
        </w:tc>
        <w:tc>
          <w:tcPr>
            <w:tcW w:w="3481" w:type="dxa"/>
          </w:tcPr>
          <w:p w:rsidR="007D5B54" w:rsidRPr="007D5B54" w:rsidRDefault="007D5B54" w:rsidP="007D5B54">
            <w:pPr>
              <w:jc w:val="both"/>
              <w:rPr>
                <w:sz w:val="20"/>
                <w:szCs w:val="20"/>
              </w:rPr>
            </w:pPr>
            <w:r w:rsidRPr="007D5B54">
              <w:rPr>
                <w:sz w:val="20"/>
                <w:szCs w:val="20"/>
              </w:rPr>
              <w:t>с.Подгорное ул.Сибирская,15А</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проездов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10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22</w:t>
            </w:r>
          </w:p>
        </w:tc>
        <w:tc>
          <w:tcPr>
            <w:tcW w:w="3481" w:type="dxa"/>
          </w:tcPr>
          <w:p w:rsidR="007D5B54" w:rsidRPr="007D5B54" w:rsidRDefault="007D5B54" w:rsidP="007D5B54">
            <w:pPr>
              <w:jc w:val="both"/>
              <w:rPr>
                <w:sz w:val="20"/>
                <w:szCs w:val="20"/>
              </w:rPr>
            </w:pPr>
            <w:r w:rsidRPr="007D5B54">
              <w:rPr>
                <w:sz w:val="20"/>
                <w:szCs w:val="20"/>
              </w:rPr>
              <w:t>с.Подгорное ул.Советская,28</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 и проездов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15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23</w:t>
            </w:r>
          </w:p>
        </w:tc>
        <w:tc>
          <w:tcPr>
            <w:tcW w:w="3481" w:type="dxa"/>
          </w:tcPr>
          <w:p w:rsidR="007D5B54" w:rsidRPr="007D5B54" w:rsidRDefault="007D5B54" w:rsidP="007D5B54">
            <w:pPr>
              <w:jc w:val="both"/>
              <w:rPr>
                <w:sz w:val="20"/>
                <w:szCs w:val="20"/>
              </w:rPr>
            </w:pPr>
            <w:r w:rsidRPr="007D5B54">
              <w:rPr>
                <w:sz w:val="20"/>
                <w:szCs w:val="20"/>
              </w:rPr>
              <w:t>с.Подгорное ул.Советская,33</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проездов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10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24</w:t>
            </w:r>
          </w:p>
        </w:tc>
        <w:tc>
          <w:tcPr>
            <w:tcW w:w="3481" w:type="dxa"/>
          </w:tcPr>
          <w:p w:rsidR="007D5B54" w:rsidRPr="007D5B54" w:rsidRDefault="007D5B54" w:rsidP="007D5B54">
            <w:pPr>
              <w:jc w:val="both"/>
              <w:rPr>
                <w:sz w:val="20"/>
                <w:szCs w:val="20"/>
              </w:rPr>
            </w:pPr>
            <w:r w:rsidRPr="007D5B54">
              <w:rPr>
                <w:sz w:val="20"/>
                <w:szCs w:val="20"/>
              </w:rPr>
              <w:t>с.Подгорное ул.Советская,29</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проездов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10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25</w:t>
            </w:r>
          </w:p>
        </w:tc>
        <w:tc>
          <w:tcPr>
            <w:tcW w:w="3481" w:type="dxa"/>
          </w:tcPr>
          <w:p w:rsidR="007D5B54" w:rsidRPr="007D5B54" w:rsidRDefault="007D5B54" w:rsidP="007D5B54">
            <w:pPr>
              <w:jc w:val="both"/>
              <w:rPr>
                <w:sz w:val="20"/>
                <w:szCs w:val="20"/>
              </w:rPr>
            </w:pPr>
            <w:r w:rsidRPr="007D5B54">
              <w:rPr>
                <w:sz w:val="20"/>
                <w:szCs w:val="20"/>
              </w:rPr>
              <w:t>с.Подгорное ул.Советская,40</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75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26</w:t>
            </w:r>
          </w:p>
        </w:tc>
        <w:tc>
          <w:tcPr>
            <w:tcW w:w="3481" w:type="dxa"/>
          </w:tcPr>
          <w:p w:rsidR="007D5B54" w:rsidRPr="007D5B54" w:rsidRDefault="007D5B54" w:rsidP="007D5B54">
            <w:pPr>
              <w:jc w:val="both"/>
              <w:rPr>
                <w:sz w:val="20"/>
                <w:szCs w:val="20"/>
              </w:rPr>
            </w:pPr>
            <w:r w:rsidRPr="007D5B54">
              <w:rPr>
                <w:sz w:val="20"/>
                <w:szCs w:val="20"/>
              </w:rPr>
              <w:t>с.Подгорное ул.Трактовая,1</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 и проездов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100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27</w:t>
            </w:r>
          </w:p>
        </w:tc>
        <w:tc>
          <w:tcPr>
            <w:tcW w:w="3481" w:type="dxa"/>
          </w:tcPr>
          <w:p w:rsidR="007D5B54" w:rsidRPr="007D5B54" w:rsidRDefault="007D5B54" w:rsidP="007D5B54">
            <w:pPr>
              <w:jc w:val="both"/>
              <w:rPr>
                <w:sz w:val="20"/>
                <w:szCs w:val="20"/>
              </w:rPr>
            </w:pPr>
            <w:r w:rsidRPr="007D5B54">
              <w:rPr>
                <w:sz w:val="20"/>
                <w:szCs w:val="20"/>
              </w:rPr>
              <w:t>с.Подгорное ул.Трактовая,7</w:t>
            </w:r>
          </w:p>
        </w:tc>
        <w:tc>
          <w:tcPr>
            <w:tcW w:w="3755" w:type="dxa"/>
          </w:tcPr>
          <w:p w:rsidR="007D5B54" w:rsidRPr="007D5B54" w:rsidRDefault="007D5B54" w:rsidP="007D5B54">
            <w:pPr>
              <w:rPr>
                <w:color w:val="000000"/>
                <w:sz w:val="20"/>
                <w:szCs w:val="20"/>
              </w:rPr>
            </w:pPr>
            <w:r w:rsidRPr="007D5B54">
              <w:rPr>
                <w:color w:val="000000"/>
                <w:sz w:val="20"/>
                <w:szCs w:val="20"/>
              </w:rPr>
              <w:t>оборудование площадок для сбора коммунальных отходов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25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28</w:t>
            </w:r>
          </w:p>
        </w:tc>
        <w:tc>
          <w:tcPr>
            <w:tcW w:w="3481" w:type="dxa"/>
          </w:tcPr>
          <w:p w:rsidR="007D5B54" w:rsidRPr="007D5B54" w:rsidRDefault="007D5B54" w:rsidP="007D5B54">
            <w:pPr>
              <w:jc w:val="both"/>
              <w:rPr>
                <w:sz w:val="20"/>
                <w:szCs w:val="20"/>
              </w:rPr>
            </w:pPr>
            <w:r w:rsidRPr="007D5B54">
              <w:rPr>
                <w:sz w:val="20"/>
                <w:szCs w:val="20"/>
              </w:rPr>
              <w:t>с.Подгорное ул.Школьная,4</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 и проездов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85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29</w:t>
            </w:r>
          </w:p>
        </w:tc>
        <w:tc>
          <w:tcPr>
            <w:tcW w:w="3481" w:type="dxa"/>
          </w:tcPr>
          <w:p w:rsidR="007D5B54" w:rsidRPr="007D5B54" w:rsidRDefault="007D5B54" w:rsidP="007D5B54">
            <w:pPr>
              <w:jc w:val="both"/>
              <w:rPr>
                <w:sz w:val="20"/>
                <w:szCs w:val="20"/>
              </w:rPr>
            </w:pPr>
            <w:r w:rsidRPr="007D5B54">
              <w:rPr>
                <w:sz w:val="20"/>
                <w:szCs w:val="20"/>
              </w:rPr>
              <w:t>с.Подгорное ул.Победы,15</w:t>
            </w:r>
          </w:p>
        </w:tc>
        <w:tc>
          <w:tcPr>
            <w:tcW w:w="3755" w:type="dxa"/>
          </w:tcPr>
          <w:p w:rsidR="007D5B54" w:rsidRPr="007D5B54" w:rsidRDefault="007D5B54" w:rsidP="007D5B54">
            <w:pPr>
              <w:rPr>
                <w:color w:val="000000"/>
                <w:sz w:val="20"/>
                <w:szCs w:val="20"/>
              </w:rPr>
            </w:pPr>
            <w:r w:rsidRPr="007D5B54">
              <w:rPr>
                <w:color w:val="000000"/>
                <w:sz w:val="20"/>
                <w:szCs w:val="20"/>
              </w:rPr>
              <w:t>ремонт дворовых тротуаров и проездов</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95</w:t>
            </w:r>
          </w:p>
        </w:tc>
      </w:tr>
      <w:tr w:rsidR="007D5B54" w:rsidRPr="007D5B54" w:rsidTr="007D5B54">
        <w:tc>
          <w:tcPr>
            <w:tcW w:w="702" w:type="dxa"/>
          </w:tcPr>
          <w:p w:rsidR="007D5B54" w:rsidRPr="007D5B54" w:rsidRDefault="007D5B54" w:rsidP="007D5B54">
            <w:pPr>
              <w:jc w:val="center"/>
              <w:rPr>
                <w:color w:val="000000"/>
                <w:sz w:val="20"/>
                <w:szCs w:val="20"/>
              </w:rPr>
            </w:pPr>
          </w:p>
        </w:tc>
        <w:tc>
          <w:tcPr>
            <w:tcW w:w="7236" w:type="dxa"/>
            <w:gridSpan w:val="2"/>
          </w:tcPr>
          <w:p w:rsidR="007D5B54" w:rsidRPr="007D5B54" w:rsidRDefault="007D5B54" w:rsidP="007D5B54">
            <w:pPr>
              <w:jc w:val="center"/>
              <w:rPr>
                <w:color w:val="000000"/>
                <w:sz w:val="20"/>
                <w:szCs w:val="20"/>
              </w:rPr>
            </w:pPr>
            <w:r w:rsidRPr="007D5B54">
              <w:rPr>
                <w:b/>
                <w:bCs/>
                <w:i/>
                <w:iCs/>
                <w:sz w:val="20"/>
                <w:szCs w:val="20"/>
              </w:rPr>
              <w:t>Подгорнское сельское поселение (общественные территории)</w:t>
            </w:r>
          </w:p>
        </w:tc>
        <w:tc>
          <w:tcPr>
            <w:tcW w:w="1388" w:type="dxa"/>
            <w:vAlign w:val="center"/>
          </w:tcPr>
          <w:p w:rsidR="007D5B54" w:rsidRPr="007D5B54" w:rsidRDefault="007D5B54" w:rsidP="007D5B54">
            <w:pPr>
              <w:jc w:val="center"/>
              <w:rPr>
                <w:b/>
                <w:bCs/>
                <w:i/>
                <w:iCs/>
                <w:sz w:val="20"/>
                <w:szCs w:val="20"/>
              </w:rPr>
            </w:pP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1</w:t>
            </w:r>
          </w:p>
        </w:tc>
        <w:tc>
          <w:tcPr>
            <w:tcW w:w="3481" w:type="dxa"/>
          </w:tcPr>
          <w:p w:rsidR="007D5B54" w:rsidRPr="007D5B54" w:rsidRDefault="007D5B54" w:rsidP="007D5B54">
            <w:pPr>
              <w:rPr>
                <w:bCs/>
                <w:iCs/>
                <w:sz w:val="20"/>
                <w:szCs w:val="20"/>
              </w:rPr>
            </w:pPr>
            <w:r w:rsidRPr="007D5B54">
              <w:rPr>
                <w:bCs/>
                <w:iCs/>
                <w:sz w:val="20"/>
                <w:szCs w:val="20"/>
              </w:rPr>
              <w:t xml:space="preserve">с.Подгорное, ул.Ленинская уличная сцена </w:t>
            </w:r>
          </w:p>
        </w:tc>
        <w:tc>
          <w:tcPr>
            <w:tcW w:w="3755" w:type="dxa"/>
          </w:tcPr>
          <w:p w:rsidR="007D5B54" w:rsidRPr="007D5B54" w:rsidRDefault="007D5B54" w:rsidP="007D5B54">
            <w:pPr>
              <w:rPr>
                <w:color w:val="000000"/>
                <w:sz w:val="20"/>
                <w:szCs w:val="20"/>
              </w:rPr>
            </w:pPr>
            <w:r w:rsidRPr="007D5B54">
              <w:rPr>
                <w:color w:val="000000"/>
                <w:sz w:val="20"/>
                <w:szCs w:val="20"/>
              </w:rPr>
              <w:t>благоустройство прилегающей территории и устройство навеса над сценой</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5</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2</w:t>
            </w:r>
          </w:p>
        </w:tc>
        <w:tc>
          <w:tcPr>
            <w:tcW w:w="3481" w:type="dxa"/>
          </w:tcPr>
          <w:p w:rsidR="007D5B54" w:rsidRPr="007D5B54" w:rsidRDefault="007D5B54" w:rsidP="007D5B54">
            <w:pPr>
              <w:rPr>
                <w:bCs/>
                <w:iCs/>
                <w:sz w:val="20"/>
                <w:szCs w:val="20"/>
              </w:rPr>
            </w:pPr>
            <w:r w:rsidRPr="007D5B54">
              <w:rPr>
                <w:bCs/>
                <w:iCs/>
                <w:sz w:val="20"/>
                <w:szCs w:val="20"/>
              </w:rPr>
              <w:t>с.Подгорное, ул.Ленинская, 9 (территория МБУК «Подгорнский ЦКиД»</w:t>
            </w:r>
          </w:p>
        </w:tc>
        <w:tc>
          <w:tcPr>
            <w:tcW w:w="3755" w:type="dxa"/>
          </w:tcPr>
          <w:p w:rsidR="007D5B54" w:rsidRPr="007D5B54" w:rsidRDefault="007D5B54" w:rsidP="007D5B54">
            <w:pPr>
              <w:rPr>
                <w:color w:val="000000"/>
                <w:sz w:val="20"/>
                <w:szCs w:val="20"/>
              </w:rPr>
            </w:pPr>
            <w:r w:rsidRPr="007D5B54">
              <w:rPr>
                <w:color w:val="000000"/>
                <w:sz w:val="20"/>
                <w:szCs w:val="20"/>
              </w:rPr>
              <w:t>озеленение территории, замена ограждения</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10</w:t>
            </w:r>
          </w:p>
        </w:tc>
      </w:tr>
      <w:tr w:rsidR="007D5B54" w:rsidRPr="007D5B54" w:rsidTr="007D5B54">
        <w:tc>
          <w:tcPr>
            <w:tcW w:w="702" w:type="dxa"/>
          </w:tcPr>
          <w:p w:rsidR="007D5B54" w:rsidRPr="007D5B54" w:rsidRDefault="007D5B54" w:rsidP="007D5B54">
            <w:pPr>
              <w:jc w:val="center"/>
              <w:rPr>
                <w:color w:val="000000"/>
                <w:sz w:val="20"/>
                <w:szCs w:val="20"/>
              </w:rPr>
            </w:pPr>
            <w:r w:rsidRPr="007D5B54">
              <w:rPr>
                <w:color w:val="000000"/>
                <w:sz w:val="20"/>
                <w:szCs w:val="20"/>
              </w:rPr>
              <w:t>3</w:t>
            </w:r>
          </w:p>
        </w:tc>
        <w:tc>
          <w:tcPr>
            <w:tcW w:w="3481" w:type="dxa"/>
          </w:tcPr>
          <w:p w:rsidR="007D5B54" w:rsidRPr="007D5B54" w:rsidRDefault="007D5B54" w:rsidP="007D5B54">
            <w:pPr>
              <w:rPr>
                <w:bCs/>
                <w:iCs/>
                <w:sz w:val="20"/>
                <w:szCs w:val="20"/>
              </w:rPr>
            </w:pPr>
            <w:r w:rsidRPr="007D5B54">
              <w:rPr>
                <w:bCs/>
                <w:iCs/>
                <w:sz w:val="20"/>
                <w:szCs w:val="20"/>
              </w:rPr>
              <w:t>с.Подгорное, ул.Трактовая земельный участок под размещение зоны рекреации</w:t>
            </w:r>
          </w:p>
        </w:tc>
        <w:tc>
          <w:tcPr>
            <w:tcW w:w="3755" w:type="dxa"/>
          </w:tcPr>
          <w:p w:rsidR="007D5B54" w:rsidRPr="007D5B54" w:rsidRDefault="007D5B54" w:rsidP="007D5B54">
            <w:pPr>
              <w:rPr>
                <w:color w:val="000000"/>
                <w:sz w:val="20"/>
                <w:szCs w:val="20"/>
              </w:rPr>
            </w:pPr>
            <w:r w:rsidRPr="007D5B54">
              <w:rPr>
                <w:color w:val="000000"/>
                <w:sz w:val="20"/>
                <w:szCs w:val="20"/>
              </w:rPr>
              <w:t>разработка проектно-сметной документации и реализация мероприятий согласно ПСД</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100</w:t>
            </w:r>
          </w:p>
        </w:tc>
      </w:tr>
      <w:tr w:rsidR="007D5B54" w:rsidRPr="007D5B54" w:rsidTr="007D5B54">
        <w:trPr>
          <w:trHeight w:val="60"/>
        </w:trPr>
        <w:tc>
          <w:tcPr>
            <w:tcW w:w="702" w:type="dxa"/>
          </w:tcPr>
          <w:p w:rsidR="007D5B54" w:rsidRPr="007D5B54" w:rsidRDefault="007D5B54" w:rsidP="007D5B54">
            <w:pPr>
              <w:jc w:val="center"/>
              <w:rPr>
                <w:color w:val="000000"/>
                <w:sz w:val="20"/>
                <w:szCs w:val="20"/>
              </w:rPr>
            </w:pPr>
            <w:r w:rsidRPr="007D5B54">
              <w:rPr>
                <w:color w:val="000000"/>
                <w:sz w:val="20"/>
                <w:szCs w:val="20"/>
              </w:rPr>
              <w:t>4</w:t>
            </w:r>
          </w:p>
        </w:tc>
        <w:tc>
          <w:tcPr>
            <w:tcW w:w="3481" w:type="dxa"/>
          </w:tcPr>
          <w:p w:rsidR="007D5B54" w:rsidRPr="007D5B54" w:rsidRDefault="007D5B54" w:rsidP="007D5B54">
            <w:pPr>
              <w:rPr>
                <w:bCs/>
                <w:iCs/>
                <w:sz w:val="20"/>
                <w:szCs w:val="20"/>
              </w:rPr>
            </w:pPr>
            <w:r w:rsidRPr="007D5B54">
              <w:rPr>
                <w:bCs/>
                <w:iCs/>
                <w:sz w:val="20"/>
                <w:szCs w:val="20"/>
              </w:rPr>
              <w:t>с. Подгорное, ул. Соборная (комплексная спортивная площадка)</w:t>
            </w:r>
          </w:p>
        </w:tc>
        <w:tc>
          <w:tcPr>
            <w:tcW w:w="3755" w:type="dxa"/>
          </w:tcPr>
          <w:p w:rsidR="007D5B54" w:rsidRPr="007D5B54" w:rsidRDefault="007D5B54" w:rsidP="007D5B54">
            <w:pPr>
              <w:rPr>
                <w:color w:val="000000"/>
                <w:sz w:val="20"/>
                <w:szCs w:val="20"/>
              </w:rPr>
            </w:pPr>
            <w:r w:rsidRPr="007D5B54">
              <w:rPr>
                <w:color w:val="000000"/>
                <w:sz w:val="20"/>
                <w:szCs w:val="20"/>
              </w:rPr>
              <w:t>ремонт ограждения, ремонт покрытия</w:t>
            </w:r>
          </w:p>
        </w:tc>
        <w:tc>
          <w:tcPr>
            <w:tcW w:w="1388" w:type="dxa"/>
            <w:vAlign w:val="center"/>
          </w:tcPr>
          <w:p w:rsidR="007D5B54" w:rsidRPr="007D5B54" w:rsidRDefault="007D5B54" w:rsidP="007D5B54">
            <w:pPr>
              <w:jc w:val="center"/>
              <w:rPr>
                <w:color w:val="000000"/>
                <w:sz w:val="20"/>
                <w:szCs w:val="20"/>
              </w:rPr>
            </w:pPr>
            <w:r w:rsidRPr="007D5B54">
              <w:rPr>
                <w:color w:val="000000"/>
                <w:sz w:val="20"/>
                <w:szCs w:val="20"/>
              </w:rPr>
              <w:t>95</w:t>
            </w:r>
          </w:p>
        </w:tc>
      </w:tr>
    </w:tbl>
    <w:p w:rsidR="007D5B54" w:rsidRPr="007D5B54" w:rsidRDefault="007D5B54" w:rsidP="007D5B54">
      <w:pPr>
        <w:tabs>
          <w:tab w:val="left" w:pos="0"/>
        </w:tabs>
        <w:spacing w:line="259" w:lineRule="auto"/>
        <w:ind w:firstLine="567"/>
        <w:jc w:val="right"/>
        <w:rPr>
          <w:rFonts w:eastAsia="Calibri"/>
          <w:sz w:val="20"/>
          <w:szCs w:val="20"/>
          <w:lang w:eastAsia="en-US"/>
        </w:rPr>
      </w:pPr>
    </w:p>
    <w:p w:rsidR="007D5B54" w:rsidRDefault="007D5B54" w:rsidP="00EE4C16">
      <w:pPr>
        <w:jc w:val="center"/>
        <w:rPr>
          <w:b/>
          <w:sz w:val="20"/>
          <w:szCs w:val="20"/>
        </w:rPr>
      </w:pPr>
    </w:p>
    <w:p w:rsidR="007D5B54" w:rsidRDefault="007D5B54" w:rsidP="00EE4C16">
      <w:pPr>
        <w:jc w:val="center"/>
        <w:rPr>
          <w:b/>
          <w:sz w:val="20"/>
          <w:szCs w:val="20"/>
        </w:rPr>
      </w:pPr>
    </w:p>
    <w:p w:rsidR="007D5B54" w:rsidRPr="007D5B54" w:rsidRDefault="007D5B54" w:rsidP="007D5B54">
      <w:pPr>
        <w:jc w:val="center"/>
        <w:rPr>
          <w:b/>
          <w:sz w:val="20"/>
          <w:szCs w:val="20"/>
        </w:rPr>
      </w:pPr>
    </w:p>
    <w:p w:rsidR="007D5B54" w:rsidRPr="007D5B54" w:rsidRDefault="007D5B54" w:rsidP="007D5B54">
      <w:pPr>
        <w:jc w:val="center"/>
        <w:rPr>
          <w:sz w:val="20"/>
          <w:szCs w:val="20"/>
        </w:rPr>
      </w:pPr>
      <w:r w:rsidRPr="007D5B54">
        <w:rPr>
          <w:sz w:val="20"/>
          <w:szCs w:val="20"/>
        </w:rPr>
        <w:t>АДМИНИСТРАЦИЯ ПОДГОРНСКОГО СЕЛЬСКОГО ПОСЕЛЕНИЯ</w:t>
      </w:r>
    </w:p>
    <w:p w:rsidR="007D5B54" w:rsidRPr="007D5B54" w:rsidRDefault="007D5B54" w:rsidP="007D5B54">
      <w:pPr>
        <w:jc w:val="center"/>
        <w:rPr>
          <w:sz w:val="20"/>
          <w:szCs w:val="20"/>
        </w:rPr>
      </w:pPr>
      <w:r w:rsidRPr="007D5B54">
        <w:rPr>
          <w:sz w:val="20"/>
          <w:szCs w:val="20"/>
        </w:rPr>
        <w:t>ПОСТАНОВЛЕНИЕ</w:t>
      </w:r>
    </w:p>
    <w:p w:rsidR="007D5B54" w:rsidRPr="007D5B54" w:rsidRDefault="007D5B54" w:rsidP="007D5B54">
      <w:pPr>
        <w:jc w:val="center"/>
        <w:rPr>
          <w:b/>
          <w:sz w:val="20"/>
          <w:szCs w:val="20"/>
        </w:rPr>
      </w:pPr>
    </w:p>
    <w:p w:rsidR="007D5B54" w:rsidRPr="007D5B54" w:rsidRDefault="007D5B54" w:rsidP="007D5B54">
      <w:pPr>
        <w:jc w:val="center"/>
        <w:rPr>
          <w:sz w:val="20"/>
          <w:szCs w:val="20"/>
        </w:rPr>
      </w:pPr>
      <w:r w:rsidRPr="007D5B54">
        <w:rPr>
          <w:sz w:val="20"/>
          <w:szCs w:val="20"/>
        </w:rPr>
        <w:t>09.06.2021                                               с. Подгорное                                                     № 93</w:t>
      </w:r>
    </w:p>
    <w:p w:rsidR="007D5B54" w:rsidRPr="007D5B54" w:rsidRDefault="007D5B54" w:rsidP="007D5B54">
      <w:pPr>
        <w:jc w:val="center"/>
        <w:rPr>
          <w:sz w:val="20"/>
          <w:szCs w:val="20"/>
        </w:rPr>
      </w:pPr>
    </w:p>
    <w:p w:rsidR="007D5B54" w:rsidRPr="007D5B54" w:rsidRDefault="007D5B54" w:rsidP="007D5B54">
      <w:pPr>
        <w:jc w:val="center"/>
        <w:rPr>
          <w:sz w:val="20"/>
          <w:szCs w:val="20"/>
        </w:rPr>
      </w:pPr>
      <w:r w:rsidRPr="007D5B54">
        <w:rPr>
          <w:sz w:val="20"/>
          <w:szCs w:val="20"/>
        </w:rPr>
        <w:t>Об открытии пешеходного перехода в с. Подгорное по ул. Советская через реку Чая</w:t>
      </w:r>
    </w:p>
    <w:p w:rsidR="007D5B54" w:rsidRPr="007D5B54" w:rsidRDefault="007D5B54" w:rsidP="007D5B54">
      <w:pPr>
        <w:jc w:val="both"/>
        <w:rPr>
          <w:sz w:val="20"/>
          <w:szCs w:val="20"/>
        </w:rPr>
      </w:pPr>
    </w:p>
    <w:p w:rsidR="007D5B54" w:rsidRPr="007D5B54" w:rsidRDefault="007D5B54" w:rsidP="007D5B54">
      <w:pPr>
        <w:ind w:firstLine="567"/>
        <w:jc w:val="both"/>
        <w:rPr>
          <w:sz w:val="20"/>
          <w:szCs w:val="20"/>
        </w:rPr>
      </w:pPr>
      <w:r w:rsidRPr="007D5B54">
        <w:rPr>
          <w:sz w:val="20"/>
          <w:szCs w:val="20"/>
        </w:rPr>
        <w:t>В целях обеспечения перехода людей, продуктов, материально-технических ценностей через реку Чая в с. Подгорное по ул. Советская</w:t>
      </w:r>
    </w:p>
    <w:p w:rsidR="007D5B54" w:rsidRPr="007D5B54" w:rsidRDefault="007D5B54" w:rsidP="007D5B54">
      <w:pPr>
        <w:jc w:val="both"/>
        <w:rPr>
          <w:sz w:val="20"/>
          <w:szCs w:val="20"/>
        </w:rPr>
      </w:pPr>
    </w:p>
    <w:p w:rsidR="007D5B54" w:rsidRPr="007D5B54" w:rsidRDefault="007D5B54" w:rsidP="007D5B54">
      <w:pPr>
        <w:jc w:val="both"/>
        <w:rPr>
          <w:sz w:val="20"/>
          <w:szCs w:val="20"/>
        </w:rPr>
      </w:pPr>
      <w:r w:rsidRPr="007D5B54">
        <w:rPr>
          <w:sz w:val="20"/>
          <w:szCs w:val="20"/>
        </w:rPr>
        <w:t>ПОСТАНОВЛЯЮ:</w:t>
      </w:r>
    </w:p>
    <w:p w:rsidR="007D5B54" w:rsidRPr="007D5B54" w:rsidRDefault="007D5B54" w:rsidP="00DC0E22">
      <w:pPr>
        <w:numPr>
          <w:ilvl w:val="0"/>
          <w:numId w:val="4"/>
        </w:numPr>
        <w:tabs>
          <w:tab w:val="left" w:pos="993"/>
        </w:tabs>
        <w:ind w:left="0" w:firstLine="567"/>
        <w:jc w:val="both"/>
        <w:rPr>
          <w:sz w:val="20"/>
          <w:szCs w:val="20"/>
        </w:rPr>
      </w:pPr>
      <w:r w:rsidRPr="007D5B54">
        <w:rPr>
          <w:sz w:val="20"/>
          <w:szCs w:val="20"/>
        </w:rPr>
        <w:t xml:space="preserve"> Открыть пешеходный переход в с. Подгорное по ул. Советская через реку Чая с 09.06.2021 г.</w:t>
      </w:r>
    </w:p>
    <w:p w:rsidR="007D5B54" w:rsidRPr="007D5B54" w:rsidRDefault="007D5B54" w:rsidP="00DC0E22">
      <w:pPr>
        <w:numPr>
          <w:ilvl w:val="0"/>
          <w:numId w:val="4"/>
        </w:numPr>
        <w:tabs>
          <w:tab w:val="left" w:pos="993"/>
        </w:tabs>
        <w:ind w:left="0" w:firstLine="567"/>
        <w:jc w:val="both"/>
        <w:rPr>
          <w:sz w:val="20"/>
          <w:szCs w:val="20"/>
        </w:rPr>
      </w:pPr>
      <w:r w:rsidRPr="007D5B54">
        <w:rPr>
          <w:sz w:val="20"/>
          <w:szCs w:val="20"/>
        </w:rPr>
        <w:t>Назначить ответственным за организацию работы пешеходного перехода на заместителя Главы Подгорнского сельского поселения (Егорова Е.А.)</w:t>
      </w:r>
    </w:p>
    <w:p w:rsidR="007D5B54" w:rsidRPr="007D5B54" w:rsidRDefault="007D5B54" w:rsidP="00DC0E22">
      <w:pPr>
        <w:numPr>
          <w:ilvl w:val="0"/>
          <w:numId w:val="4"/>
        </w:numPr>
        <w:tabs>
          <w:tab w:val="left" w:pos="993"/>
        </w:tabs>
        <w:ind w:left="0" w:firstLine="567"/>
        <w:jc w:val="both"/>
        <w:rPr>
          <w:sz w:val="20"/>
          <w:szCs w:val="20"/>
        </w:rPr>
      </w:pPr>
      <w:r w:rsidRPr="007D5B54">
        <w:rPr>
          <w:sz w:val="20"/>
          <w:szCs w:val="20"/>
        </w:rPr>
        <w:t>Контроль за исполнением настоящего постановления оставляю за собой.</w:t>
      </w:r>
    </w:p>
    <w:p w:rsidR="007D5B54" w:rsidRPr="007D5B54" w:rsidRDefault="007D5B54" w:rsidP="007D5B54">
      <w:pPr>
        <w:jc w:val="both"/>
        <w:rPr>
          <w:sz w:val="20"/>
          <w:szCs w:val="20"/>
        </w:rPr>
      </w:pPr>
    </w:p>
    <w:p w:rsidR="007D5B54" w:rsidRPr="007D5B54" w:rsidRDefault="007D5B54" w:rsidP="007D5B54">
      <w:pPr>
        <w:jc w:val="both"/>
        <w:rPr>
          <w:sz w:val="20"/>
          <w:szCs w:val="20"/>
        </w:rPr>
      </w:pPr>
      <w:r w:rsidRPr="007D5B54">
        <w:rPr>
          <w:sz w:val="20"/>
          <w:szCs w:val="20"/>
        </w:rPr>
        <w:t>И.о. Главы Подгорнского сельского поселения                                         Е.А. Егоров</w:t>
      </w:r>
    </w:p>
    <w:p w:rsidR="007D5B54" w:rsidRPr="007D5B54" w:rsidRDefault="007D5B54" w:rsidP="007D5B54">
      <w:pPr>
        <w:jc w:val="both"/>
        <w:rPr>
          <w:sz w:val="20"/>
          <w:szCs w:val="20"/>
        </w:rPr>
      </w:pPr>
    </w:p>
    <w:p w:rsidR="007D5B54" w:rsidRPr="007D5B54" w:rsidRDefault="007D5B54" w:rsidP="007D5B54">
      <w:pPr>
        <w:jc w:val="both"/>
        <w:rPr>
          <w:sz w:val="20"/>
          <w:szCs w:val="20"/>
        </w:rPr>
      </w:pPr>
    </w:p>
    <w:p w:rsidR="007E3F1F" w:rsidRDefault="007E3F1F" w:rsidP="007E3F1F">
      <w:pPr>
        <w:jc w:val="center"/>
        <w:outlineLvl w:val="0"/>
        <w:rPr>
          <w:sz w:val="20"/>
          <w:szCs w:val="20"/>
        </w:rPr>
      </w:pPr>
    </w:p>
    <w:p w:rsidR="007E3F1F" w:rsidRPr="007E3F1F" w:rsidRDefault="007E3F1F" w:rsidP="007E3F1F">
      <w:pPr>
        <w:jc w:val="center"/>
        <w:outlineLvl w:val="0"/>
        <w:rPr>
          <w:b/>
          <w:sz w:val="20"/>
          <w:szCs w:val="20"/>
        </w:rPr>
      </w:pPr>
      <w:r w:rsidRPr="007E3F1F">
        <w:rPr>
          <w:b/>
          <w:sz w:val="20"/>
          <w:szCs w:val="20"/>
        </w:rPr>
        <w:t>АДМИНИСТРАЦИЯ ПОДГОРНСКОГО СЕЛЬСКОГО ПОСЕЛЕНИЯ</w:t>
      </w:r>
    </w:p>
    <w:p w:rsidR="007E3F1F" w:rsidRPr="008D1DA3" w:rsidRDefault="007E3F1F" w:rsidP="007E3F1F">
      <w:pPr>
        <w:jc w:val="center"/>
        <w:outlineLvl w:val="0"/>
        <w:rPr>
          <w:bCs/>
          <w:sz w:val="20"/>
          <w:szCs w:val="20"/>
        </w:rPr>
      </w:pPr>
      <w:r w:rsidRPr="007E3F1F">
        <w:rPr>
          <w:b/>
          <w:spacing w:val="20"/>
          <w:sz w:val="20"/>
          <w:szCs w:val="20"/>
        </w:rPr>
        <w:t>ПОСТАНОВЛЕНИЕ</w:t>
      </w:r>
      <w:r w:rsidRPr="007E3F1F">
        <w:rPr>
          <w:b/>
          <w:spacing w:val="20"/>
          <w:sz w:val="20"/>
          <w:szCs w:val="20"/>
        </w:rPr>
        <w:br/>
      </w:r>
      <w:r w:rsidRPr="008D1DA3">
        <w:rPr>
          <w:bCs/>
          <w:sz w:val="20"/>
          <w:szCs w:val="20"/>
        </w:rPr>
        <w:t>23.06.2021</w:t>
      </w:r>
      <w:r w:rsidRPr="008D1DA3">
        <w:rPr>
          <w:bCs/>
          <w:sz w:val="20"/>
          <w:szCs w:val="20"/>
        </w:rPr>
        <w:tab/>
      </w:r>
      <w:r w:rsidRPr="008D1DA3">
        <w:rPr>
          <w:bCs/>
          <w:sz w:val="20"/>
          <w:szCs w:val="20"/>
        </w:rPr>
        <w:tab/>
        <w:t xml:space="preserve">                            с. Подгорное</w:t>
      </w:r>
      <w:r w:rsidRPr="008D1DA3">
        <w:rPr>
          <w:bCs/>
          <w:sz w:val="20"/>
          <w:szCs w:val="20"/>
        </w:rPr>
        <w:tab/>
      </w:r>
      <w:r w:rsidRPr="008D1DA3">
        <w:rPr>
          <w:bCs/>
          <w:sz w:val="20"/>
          <w:szCs w:val="20"/>
        </w:rPr>
        <w:tab/>
        <w:t xml:space="preserve">                                        № 101</w:t>
      </w:r>
    </w:p>
    <w:p w:rsidR="007E3F1F" w:rsidRPr="008D1DA3" w:rsidRDefault="007E3F1F" w:rsidP="007E3F1F">
      <w:pPr>
        <w:outlineLvl w:val="0"/>
        <w:rPr>
          <w:b/>
          <w:sz w:val="20"/>
          <w:szCs w:val="20"/>
        </w:rPr>
      </w:pPr>
    </w:p>
    <w:p w:rsidR="007E3F1F" w:rsidRPr="008D1DA3" w:rsidRDefault="007E3F1F" w:rsidP="007E3F1F">
      <w:pPr>
        <w:suppressAutoHyphens/>
        <w:autoSpaceDE w:val="0"/>
        <w:jc w:val="center"/>
        <w:rPr>
          <w:rFonts w:eastAsia="Arial" w:cs="Arial"/>
          <w:bCs/>
          <w:sz w:val="20"/>
          <w:szCs w:val="20"/>
          <w:lang w:eastAsia="ar-SA"/>
        </w:rPr>
      </w:pPr>
      <w:r w:rsidRPr="008D1DA3">
        <w:rPr>
          <w:rFonts w:eastAsia="Arial" w:cs="Arial"/>
          <w:bCs/>
          <w:sz w:val="20"/>
          <w:szCs w:val="20"/>
          <w:lang w:eastAsia="ar-SA"/>
        </w:rPr>
        <w:t>О наименовании новой улицы в с.Подгорном</w:t>
      </w:r>
    </w:p>
    <w:p w:rsidR="007E3F1F" w:rsidRPr="008D1DA3" w:rsidRDefault="007E3F1F" w:rsidP="007E3F1F">
      <w:pPr>
        <w:suppressAutoHyphens/>
        <w:autoSpaceDE w:val="0"/>
        <w:jc w:val="center"/>
        <w:rPr>
          <w:rFonts w:ascii="Arial" w:eastAsia="Arial" w:hAnsi="Arial" w:cs="Arial"/>
          <w:b/>
          <w:bCs/>
          <w:sz w:val="20"/>
          <w:szCs w:val="20"/>
          <w:lang w:eastAsia="ar-SA"/>
        </w:rPr>
      </w:pPr>
    </w:p>
    <w:p w:rsidR="007E3F1F" w:rsidRPr="008D1DA3" w:rsidRDefault="007E3F1F" w:rsidP="007E3F1F">
      <w:pPr>
        <w:ind w:firstLine="720"/>
        <w:jc w:val="both"/>
        <w:rPr>
          <w:sz w:val="20"/>
          <w:szCs w:val="20"/>
        </w:rPr>
      </w:pPr>
      <w:r w:rsidRPr="008D1DA3">
        <w:rPr>
          <w:sz w:val="20"/>
          <w:szCs w:val="20"/>
        </w:rPr>
        <w:t xml:space="preserve">     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w:t>
      </w:r>
    </w:p>
    <w:p w:rsidR="007E3F1F" w:rsidRPr="008D1DA3" w:rsidRDefault="007E3F1F" w:rsidP="007E3F1F">
      <w:pPr>
        <w:rPr>
          <w:b/>
          <w:bCs/>
          <w:sz w:val="20"/>
          <w:szCs w:val="20"/>
        </w:rPr>
      </w:pPr>
      <w:r w:rsidRPr="008D1DA3">
        <w:rPr>
          <w:bCs/>
          <w:sz w:val="20"/>
          <w:szCs w:val="20"/>
        </w:rPr>
        <w:t>ПОСТАНОВЛЯЮ:</w:t>
      </w:r>
    </w:p>
    <w:p w:rsidR="007E3F1F" w:rsidRPr="008D1DA3" w:rsidRDefault="007E3F1F" w:rsidP="007E3F1F">
      <w:pPr>
        <w:numPr>
          <w:ilvl w:val="0"/>
          <w:numId w:val="20"/>
        </w:numPr>
        <w:jc w:val="both"/>
        <w:rPr>
          <w:sz w:val="20"/>
          <w:szCs w:val="20"/>
        </w:rPr>
      </w:pPr>
      <w:r w:rsidRPr="008D1DA3">
        <w:rPr>
          <w:sz w:val="20"/>
          <w:szCs w:val="20"/>
        </w:rPr>
        <w:t>Присвоить новой улице, которая расположена параллельно улице Дружбы в селе Подгорном Чаинского района Томской области по направлению на юго-запад, адрес: Российская Федерация, Томская область, Чаинский муниципальный район, Подгорнское сельское поселение, село Подгорное, улица Благодатная.</w:t>
      </w:r>
    </w:p>
    <w:p w:rsidR="007E3F1F" w:rsidRPr="008D1DA3" w:rsidRDefault="007E3F1F" w:rsidP="007E3F1F">
      <w:pPr>
        <w:numPr>
          <w:ilvl w:val="0"/>
          <w:numId w:val="20"/>
        </w:numPr>
        <w:jc w:val="both"/>
        <w:rPr>
          <w:sz w:val="20"/>
          <w:szCs w:val="20"/>
        </w:rPr>
      </w:pPr>
      <w:r w:rsidRPr="008D1DA3">
        <w:rPr>
          <w:sz w:val="20"/>
          <w:szCs w:val="20"/>
        </w:rPr>
        <w:t>Настоящее постановление подлежит опубликованию в печатном издании «Официальные ведомости Подгорнского сельского поселения» и размещению на официальном сайте органов местного самоуправления Подгорнского сельского поселения.</w:t>
      </w:r>
    </w:p>
    <w:p w:rsidR="007E3F1F" w:rsidRPr="008D1DA3" w:rsidRDefault="007E3F1F" w:rsidP="007E3F1F">
      <w:pPr>
        <w:numPr>
          <w:ilvl w:val="0"/>
          <w:numId w:val="20"/>
        </w:numPr>
        <w:jc w:val="both"/>
        <w:rPr>
          <w:sz w:val="20"/>
          <w:szCs w:val="20"/>
        </w:rPr>
      </w:pPr>
      <w:r w:rsidRPr="008D1DA3">
        <w:rPr>
          <w:sz w:val="20"/>
          <w:szCs w:val="20"/>
        </w:rPr>
        <w:t>Настоящее постановление вступает в силу со дня его подписания.</w:t>
      </w:r>
    </w:p>
    <w:p w:rsidR="007E3F1F" w:rsidRPr="008D1DA3" w:rsidRDefault="007E3F1F" w:rsidP="007E3F1F">
      <w:pPr>
        <w:numPr>
          <w:ilvl w:val="0"/>
          <w:numId w:val="20"/>
        </w:numPr>
        <w:jc w:val="both"/>
        <w:rPr>
          <w:sz w:val="20"/>
          <w:szCs w:val="20"/>
        </w:rPr>
      </w:pPr>
      <w:r w:rsidRPr="008D1DA3">
        <w:rPr>
          <w:sz w:val="20"/>
          <w:szCs w:val="20"/>
        </w:rPr>
        <w:t xml:space="preserve"> Контроль за исполнением настоящего постановления оставляю за собой.</w:t>
      </w:r>
    </w:p>
    <w:p w:rsidR="007E3F1F" w:rsidRPr="008D1DA3" w:rsidRDefault="007E3F1F" w:rsidP="007E3F1F">
      <w:pPr>
        <w:jc w:val="both"/>
        <w:rPr>
          <w:sz w:val="20"/>
          <w:szCs w:val="20"/>
        </w:rPr>
      </w:pPr>
    </w:p>
    <w:p w:rsidR="007E3F1F" w:rsidRPr="008D1DA3" w:rsidRDefault="007E3F1F" w:rsidP="007E3F1F">
      <w:pPr>
        <w:outlineLvl w:val="0"/>
        <w:rPr>
          <w:b/>
          <w:sz w:val="20"/>
          <w:szCs w:val="20"/>
        </w:rPr>
      </w:pPr>
      <w:r w:rsidRPr="008D1DA3">
        <w:rPr>
          <w:bCs/>
          <w:sz w:val="20"/>
          <w:szCs w:val="20"/>
        </w:rPr>
        <w:t>И.о. Главы Подгорнского сельского поселения</w:t>
      </w:r>
      <w:r w:rsidRPr="008D1DA3">
        <w:rPr>
          <w:bCs/>
          <w:sz w:val="20"/>
          <w:szCs w:val="20"/>
        </w:rPr>
        <w:tab/>
      </w:r>
      <w:r w:rsidRPr="008D1DA3">
        <w:rPr>
          <w:bCs/>
          <w:sz w:val="20"/>
          <w:szCs w:val="20"/>
        </w:rPr>
        <w:tab/>
        <w:t xml:space="preserve">                               Е.А.Егоров</w:t>
      </w:r>
    </w:p>
    <w:p w:rsidR="007D5B54" w:rsidRPr="007D5B54" w:rsidRDefault="007D5B54" w:rsidP="007D5B54">
      <w:pPr>
        <w:jc w:val="right"/>
        <w:rPr>
          <w:sz w:val="20"/>
          <w:szCs w:val="20"/>
        </w:rPr>
      </w:pPr>
    </w:p>
    <w:p w:rsidR="007D5B54" w:rsidRPr="007D5B54" w:rsidRDefault="007D5B54" w:rsidP="007D5B54">
      <w:pPr>
        <w:jc w:val="right"/>
        <w:rPr>
          <w:sz w:val="20"/>
          <w:szCs w:val="20"/>
        </w:rPr>
      </w:pPr>
    </w:p>
    <w:p w:rsidR="00F31616" w:rsidRPr="00F31616" w:rsidRDefault="00F31616" w:rsidP="00F31616">
      <w:pPr>
        <w:jc w:val="center"/>
        <w:rPr>
          <w:b/>
          <w:sz w:val="20"/>
          <w:szCs w:val="20"/>
        </w:rPr>
      </w:pPr>
      <w:r w:rsidRPr="00F31616">
        <w:rPr>
          <w:b/>
          <w:sz w:val="20"/>
          <w:szCs w:val="20"/>
        </w:rPr>
        <w:t>АДМИНИСТРАЦИЯ ПОДГОРНСКОГО СЕЛЬСКОГО ПОСЕЛЕНИЯ</w:t>
      </w:r>
    </w:p>
    <w:p w:rsidR="00F31616" w:rsidRPr="00F31616" w:rsidRDefault="00F31616" w:rsidP="00F31616">
      <w:pPr>
        <w:jc w:val="center"/>
        <w:rPr>
          <w:spacing w:val="20"/>
          <w:sz w:val="20"/>
          <w:szCs w:val="20"/>
        </w:rPr>
      </w:pPr>
      <w:r w:rsidRPr="00F31616">
        <w:rPr>
          <w:b/>
          <w:spacing w:val="20"/>
          <w:sz w:val="20"/>
          <w:szCs w:val="20"/>
        </w:rPr>
        <w:t>ПОСТАНОВЛЕНИЕ</w:t>
      </w:r>
      <w:r w:rsidRPr="00F31616">
        <w:rPr>
          <w:b/>
          <w:spacing w:val="20"/>
          <w:sz w:val="20"/>
          <w:szCs w:val="20"/>
        </w:rPr>
        <w:br/>
      </w:r>
    </w:p>
    <w:p w:rsidR="00F31616" w:rsidRPr="00F31616" w:rsidRDefault="00F31616" w:rsidP="00F31616">
      <w:pPr>
        <w:jc w:val="center"/>
        <w:rPr>
          <w:sz w:val="20"/>
          <w:szCs w:val="20"/>
        </w:rPr>
      </w:pPr>
      <w:r w:rsidRPr="00F31616">
        <w:rPr>
          <w:sz w:val="20"/>
          <w:szCs w:val="20"/>
        </w:rPr>
        <w:t>24.06.2021</w:t>
      </w:r>
      <w:r w:rsidRPr="00F31616">
        <w:rPr>
          <w:sz w:val="20"/>
          <w:szCs w:val="20"/>
        </w:rPr>
        <w:tab/>
      </w:r>
      <w:r w:rsidRPr="00F31616">
        <w:rPr>
          <w:sz w:val="20"/>
          <w:szCs w:val="20"/>
        </w:rPr>
        <w:tab/>
      </w:r>
      <w:r w:rsidRPr="00F31616">
        <w:rPr>
          <w:sz w:val="20"/>
          <w:szCs w:val="20"/>
        </w:rPr>
        <w:tab/>
      </w:r>
      <w:r w:rsidRPr="00F31616">
        <w:rPr>
          <w:sz w:val="20"/>
          <w:szCs w:val="20"/>
        </w:rPr>
        <w:tab/>
        <w:t xml:space="preserve">с. Подгорное </w:t>
      </w:r>
      <w:r w:rsidRPr="00F31616">
        <w:rPr>
          <w:sz w:val="20"/>
          <w:szCs w:val="20"/>
        </w:rPr>
        <w:tab/>
      </w:r>
      <w:r w:rsidRPr="00F31616">
        <w:rPr>
          <w:sz w:val="20"/>
          <w:szCs w:val="20"/>
        </w:rPr>
        <w:tab/>
      </w:r>
      <w:r w:rsidRPr="00F31616">
        <w:rPr>
          <w:sz w:val="20"/>
          <w:szCs w:val="20"/>
        </w:rPr>
        <w:tab/>
      </w:r>
      <w:r w:rsidRPr="00F31616">
        <w:rPr>
          <w:sz w:val="20"/>
          <w:szCs w:val="20"/>
        </w:rPr>
        <w:tab/>
      </w:r>
      <w:r w:rsidRPr="00F31616">
        <w:rPr>
          <w:sz w:val="20"/>
          <w:szCs w:val="20"/>
        </w:rPr>
        <w:tab/>
        <w:t>№ 106</w:t>
      </w:r>
    </w:p>
    <w:p w:rsidR="00F31616" w:rsidRPr="00F31616" w:rsidRDefault="00F31616" w:rsidP="00F31616">
      <w:pPr>
        <w:jc w:val="center"/>
        <w:rPr>
          <w:sz w:val="20"/>
          <w:szCs w:val="20"/>
        </w:rPr>
      </w:pPr>
    </w:p>
    <w:p w:rsidR="00F31616" w:rsidRPr="00F31616" w:rsidRDefault="00F31616" w:rsidP="00F31616">
      <w:pPr>
        <w:jc w:val="center"/>
        <w:rPr>
          <w:bCs/>
          <w:sz w:val="20"/>
          <w:szCs w:val="20"/>
        </w:rPr>
      </w:pPr>
      <w:r w:rsidRPr="00F31616">
        <w:rPr>
          <w:bCs/>
          <w:sz w:val="20"/>
          <w:szCs w:val="20"/>
        </w:rPr>
        <w:t xml:space="preserve">О внесении изменений </w:t>
      </w:r>
    </w:p>
    <w:p w:rsidR="00F31616" w:rsidRPr="00F31616" w:rsidRDefault="00F31616" w:rsidP="00F31616">
      <w:pPr>
        <w:jc w:val="center"/>
        <w:rPr>
          <w:sz w:val="20"/>
          <w:szCs w:val="20"/>
        </w:rPr>
      </w:pPr>
      <w:r w:rsidRPr="00F31616">
        <w:rPr>
          <w:bCs/>
          <w:sz w:val="20"/>
          <w:szCs w:val="20"/>
        </w:rPr>
        <w:t xml:space="preserve">в </w:t>
      </w:r>
      <w:r w:rsidRPr="00F31616">
        <w:rPr>
          <w:sz w:val="20"/>
          <w:szCs w:val="20"/>
        </w:rPr>
        <w:t xml:space="preserve">постановление Администрации Подгорнского сельского поселения </w:t>
      </w:r>
    </w:p>
    <w:p w:rsidR="00F31616" w:rsidRPr="00F31616" w:rsidRDefault="00F31616" w:rsidP="00F31616">
      <w:pPr>
        <w:jc w:val="center"/>
        <w:rPr>
          <w:bCs/>
          <w:sz w:val="20"/>
          <w:szCs w:val="20"/>
        </w:rPr>
      </w:pPr>
      <w:r w:rsidRPr="00F31616">
        <w:rPr>
          <w:sz w:val="20"/>
          <w:szCs w:val="20"/>
        </w:rPr>
        <w:t>от 21.05.2019 № 75 «</w:t>
      </w:r>
      <w:bookmarkStart w:id="25" w:name="_Hlk39673430"/>
      <w:r w:rsidRPr="00F31616">
        <w:rPr>
          <w:sz w:val="20"/>
          <w:szCs w:val="20"/>
        </w:rPr>
        <w:t>Об утверждении административного регламента предоставления муниципальной услуги «</w:t>
      </w:r>
      <w:r w:rsidRPr="00F31616">
        <w:rPr>
          <w:bCs/>
          <w:sz w:val="20"/>
          <w:szCs w:val="20"/>
        </w:rPr>
        <w:t>Предоставление гражданам жилых помещений, включенных в состав специализированного жилищного фонда, по договорам найма»</w:t>
      </w:r>
    </w:p>
    <w:bookmarkEnd w:id="25"/>
    <w:p w:rsidR="00F31616" w:rsidRPr="00F31616" w:rsidRDefault="00F31616" w:rsidP="00F31616">
      <w:pPr>
        <w:ind w:firstLine="720"/>
        <w:jc w:val="center"/>
        <w:rPr>
          <w:sz w:val="20"/>
          <w:szCs w:val="20"/>
        </w:rPr>
      </w:pPr>
    </w:p>
    <w:p w:rsidR="00F31616" w:rsidRPr="00F31616" w:rsidRDefault="00F31616" w:rsidP="00F31616">
      <w:pPr>
        <w:keepNext/>
        <w:spacing w:before="240" w:after="60"/>
        <w:ind w:firstLine="709"/>
        <w:jc w:val="both"/>
        <w:outlineLvl w:val="0"/>
        <w:rPr>
          <w:bCs/>
          <w:kern w:val="32"/>
          <w:sz w:val="20"/>
          <w:szCs w:val="20"/>
        </w:rPr>
      </w:pPr>
      <w:r w:rsidRPr="00F31616">
        <w:rPr>
          <w:rFonts w:eastAsia="Calibri"/>
          <w:bCs/>
          <w:kern w:val="32"/>
          <w:sz w:val="20"/>
          <w:szCs w:val="20"/>
        </w:rPr>
        <w:t>В целях приведения ормативной правовой базы муниципального образования «</w:t>
      </w:r>
      <w:r w:rsidRPr="00F31616">
        <w:rPr>
          <w:bCs/>
          <w:kern w:val="32"/>
          <w:sz w:val="20"/>
          <w:szCs w:val="20"/>
        </w:rPr>
        <w:t xml:space="preserve">Подгорнское сельское поселение» </w:t>
      </w:r>
      <w:r w:rsidRPr="00F31616">
        <w:rPr>
          <w:rFonts w:eastAsia="Calibri"/>
          <w:bCs/>
          <w:kern w:val="32"/>
          <w:sz w:val="20"/>
          <w:szCs w:val="20"/>
        </w:rPr>
        <w:t>в соответствие с действующим законодательством, руководствуясь Уставом муниципального образования «</w:t>
      </w:r>
      <w:r w:rsidRPr="00F31616">
        <w:rPr>
          <w:bCs/>
          <w:kern w:val="32"/>
          <w:sz w:val="20"/>
          <w:szCs w:val="20"/>
        </w:rPr>
        <w:t>Подгорнское сельское поселение»,</w:t>
      </w:r>
    </w:p>
    <w:p w:rsidR="00F31616" w:rsidRPr="00F31616" w:rsidRDefault="00F31616" w:rsidP="00F31616">
      <w:pPr>
        <w:rPr>
          <w:sz w:val="20"/>
          <w:szCs w:val="20"/>
        </w:rPr>
      </w:pPr>
    </w:p>
    <w:p w:rsidR="00F31616" w:rsidRPr="00F31616" w:rsidRDefault="00F31616" w:rsidP="00F31616">
      <w:pPr>
        <w:rPr>
          <w:b/>
          <w:sz w:val="20"/>
          <w:szCs w:val="20"/>
        </w:rPr>
      </w:pPr>
      <w:r w:rsidRPr="00F31616">
        <w:rPr>
          <w:b/>
          <w:sz w:val="20"/>
          <w:szCs w:val="20"/>
        </w:rPr>
        <w:t xml:space="preserve">ПОСТАНОВЛЯЮ:  </w:t>
      </w:r>
    </w:p>
    <w:p w:rsidR="00F31616" w:rsidRPr="00F31616" w:rsidRDefault="00F31616" w:rsidP="00F31616">
      <w:pPr>
        <w:ind w:left="180"/>
        <w:rPr>
          <w:sz w:val="20"/>
          <w:szCs w:val="20"/>
        </w:rPr>
      </w:pPr>
    </w:p>
    <w:p w:rsidR="00F31616" w:rsidRPr="00F31616" w:rsidRDefault="00F31616" w:rsidP="00F31616">
      <w:pPr>
        <w:ind w:firstLine="708"/>
        <w:jc w:val="both"/>
        <w:rPr>
          <w:sz w:val="20"/>
          <w:szCs w:val="20"/>
        </w:rPr>
      </w:pPr>
      <w:r w:rsidRPr="00F31616">
        <w:rPr>
          <w:sz w:val="20"/>
          <w:szCs w:val="20"/>
        </w:rPr>
        <w:lastRenderedPageBreak/>
        <w:t>1. Внести в постановление Администрации Подгорнского сельского поселения от 21.05.2019 № 75 «Об утверждении административного регламента предоставления муниципальной услуги «</w:t>
      </w:r>
      <w:r w:rsidRPr="00F31616">
        <w:rPr>
          <w:bCs/>
          <w:sz w:val="20"/>
          <w:szCs w:val="20"/>
        </w:rPr>
        <w:t>Предоставление гражданам жилых помещений, включенных в состав специализированного жилищного фонда, по договорам найма»</w:t>
      </w:r>
      <w:r w:rsidRPr="00F31616">
        <w:rPr>
          <w:sz w:val="20"/>
          <w:szCs w:val="20"/>
        </w:rPr>
        <w:t xml:space="preserve"> изменения согласно приложению к настоящему постановлению.</w:t>
      </w:r>
    </w:p>
    <w:p w:rsidR="00F31616" w:rsidRPr="00F31616" w:rsidRDefault="00F31616" w:rsidP="00F31616">
      <w:pPr>
        <w:ind w:firstLine="709"/>
        <w:jc w:val="both"/>
        <w:rPr>
          <w:sz w:val="20"/>
          <w:szCs w:val="20"/>
        </w:rPr>
      </w:pPr>
      <w:r w:rsidRPr="00F31616">
        <w:rPr>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информационно-телекоммуникационной сети «Интернет».</w:t>
      </w:r>
    </w:p>
    <w:p w:rsidR="00F31616" w:rsidRPr="00F31616" w:rsidRDefault="00F31616" w:rsidP="00F31616">
      <w:pPr>
        <w:ind w:firstLine="709"/>
        <w:jc w:val="both"/>
        <w:rPr>
          <w:sz w:val="20"/>
          <w:szCs w:val="20"/>
        </w:rPr>
      </w:pPr>
      <w:r w:rsidRPr="00F31616">
        <w:rPr>
          <w:sz w:val="20"/>
          <w:szCs w:val="20"/>
        </w:rPr>
        <w:t>3. Настоящее постановление вступает в силу со дня, следующего за днем его официального опубликования.</w:t>
      </w:r>
    </w:p>
    <w:p w:rsidR="00F31616" w:rsidRPr="00F31616" w:rsidRDefault="00F31616" w:rsidP="00F31616">
      <w:pPr>
        <w:ind w:firstLine="709"/>
        <w:jc w:val="both"/>
        <w:rPr>
          <w:sz w:val="20"/>
          <w:szCs w:val="20"/>
        </w:rPr>
      </w:pPr>
      <w:r w:rsidRPr="00F31616">
        <w:rPr>
          <w:sz w:val="20"/>
          <w:szCs w:val="20"/>
        </w:rPr>
        <w:t>4. Контроль за исполнением постановления оставляю за собой.</w:t>
      </w:r>
    </w:p>
    <w:p w:rsidR="00F31616" w:rsidRPr="00F31616" w:rsidRDefault="00F31616" w:rsidP="00F31616">
      <w:pPr>
        <w:ind w:firstLine="709"/>
        <w:jc w:val="both"/>
        <w:rPr>
          <w:sz w:val="20"/>
          <w:szCs w:val="20"/>
        </w:rPr>
      </w:pPr>
    </w:p>
    <w:p w:rsidR="00F31616" w:rsidRPr="00F31616" w:rsidRDefault="00F31616" w:rsidP="00F31616">
      <w:pPr>
        <w:jc w:val="both"/>
        <w:rPr>
          <w:sz w:val="20"/>
          <w:szCs w:val="20"/>
        </w:rPr>
      </w:pPr>
      <w:r w:rsidRPr="00F31616">
        <w:rPr>
          <w:sz w:val="20"/>
          <w:szCs w:val="20"/>
        </w:rPr>
        <w:t>И.о. Главы Подгорнского сельского поселения                                                     Е.А. Егоров</w:t>
      </w:r>
    </w:p>
    <w:p w:rsidR="00F31616" w:rsidRPr="00F31616" w:rsidRDefault="00F31616" w:rsidP="00F31616">
      <w:pPr>
        <w:jc w:val="center"/>
        <w:rPr>
          <w:sz w:val="20"/>
          <w:szCs w:val="20"/>
        </w:rPr>
      </w:pPr>
    </w:p>
    <w:p w:rsidR="00F31616" w:rsidRPr="00F31616" w:rsidRDefault="00F31616" w:rsidP="00F31616">
      <w:pPr>
        <w:jc w:val="right"/>
        <w:rPr>
          <w:b/>
          <w:sz w:val="20"/>
          <w:szCs w:val="20"/>
        </w:rPr>
      </w:pPr>
    </w:p>
    <w:p w:rsidR="00F31616" w:rsidRPr="00F31616" w:rsidRDefault="00F31616" w:rsidP="00F31616">
      <w:pPr>
        <w:ind w:left="6300"/>
        <w:jc w:val="right"/>
        <w:rPr>
          <w:sz w:val="20"/>
          <w:szCs w:val="20"/>
        </w:rPr>
      </w:pPr>
      <w:r w:rsidRPr="00F31616">
        <w:rPr>
          <w:sz w:val="20"/>
          <w:szCs w:val="20"/>
        </w:rPr>
        <w:t>Приложение</w:t>
      </w:r>
    </w:p>
    <w:p w:rsidR="00F31616" w:rsidRPr="00F31616" w:rsidRDefault="00F31616" w:rsidP="00F31616">
      <w:pPr>
        <w:jc w:val="right"/>
        <w:rPr>
          <w:sz w:val="20"/>
          <w:szCs w:val="20"/>
        </w:rPr>
      </w:pPr>
      <w:r w:rsidRPr="00F31616">
        <w:rPr>
          <w:sz w:val="20"/>
          <w:szCs w:val="20"/>
        </w:rPr>
        <w:t xml:space="preserve">                                                                                                             к постановлению Администрации</w:t>
      </w:r>
    </w:p>
    <w:p w:rsidR="00F31616" w:rsidRPr="00F31616" w:rsidRDefault="00F31616" w:rsidP="00F31616">
      <w:pPr>
        <w:jc w:val="right"/>
        <w:rPr>
          <w:sz w:val="20"/>
          <w:szCs w:val="20"/>
        </w:rPr>
      </w:pPr>
      <w:r w:rsidRPr="00F31616">
        <w:rPr>
          <w:sz w:val="20"/>
          <w:szCs w:val="20"/>
        </w:rPr>
        <w:t xml:space="preserve">                                                                                                          Подгорнского сельского поселения</w:t>
      </w:r>
    </w:p>
    <w:p w:rsidR="00F31616" w:rsidRPr="00F31616" w:rsidRDefault="00F31616" w:rsidP="00F31616">
      <w:pPr>
        <w:ind w:left="6300"/>
        <w:jc w:val="right"/>
        <w:rPr>
          <w:sz w:val="20"/>
          <w:szCs w:val="20"/>
        </w:rPr>
      </w:pPr>
      <w:r w:rsidRPr="00F31616">
        <w:rPr>
          <w:sz w:val="20"/>
          <w:szCs w:val="20"/>
        </w:rPr>
        <w:t>от 24.06.2021 № 106</w:t>
      </w:r>
    </w:p>
    <w:p w:rsidR="00F31616" w:rsidRPr="00F31616" w:rsidRDefault="00F31616" w:rsidP="00F31616">
      <w:pPr>
        <w:ind w:left="6300"/>
        <w:jc w:val="right"/>
        <w:rPr>
          <w:sz w:val="20"/>
          <w:szCs w:val="20"/>
        </w:rPr>
      </w:pPr>
    </w:p>
    <w:p w:rsidR="00F31616" w:rsidRPr="00F31616" w:rsidRDefault="00F31616" w:rsidP="00F31616">
      <w:pPr>
        <w:ind w:left="6300"/>
        <w:jc w:val="right"/>
        <w:rPr>
          <w:sz w:val="20"/>
          <w:szCs w:val="20"/>
        </w:rPr>
      </w:pPr>
    </w:p>
    <w:p w:rsidR="00F31616" w:rsidRPr="00F31616" w:rsidRDefault="00F31616" w:rsidP="00F31616">
      <w:pPr>
        <w:jc w:val="center"/>
        <w:rPr>
          <w:sz w:val="20"/>
          <w:szCs w:val="20"/>
        </w:rPr>
      </w:pPr>
    </w:p>
    <w:p w:rsidR="00F31616" w:rsidRPr="00F31616" w:rsidRDefault="00F31616" w:rsidP="00F31616">
      <w:pPr>
        <w:jc w:val="center"/>
        <w:rPr>
          <w:b/>
          <w:bCs/>
          <w:sz w:val="20"/>
          <w:szCs w:val="20"/>
        </w:rPr>
      </w:pPr>
      <w:r w:rsidRPr="00F31616">
        <w:rPr>
          <w:b/>
          <w:bCs/>
          <w:sz w:val="20"/>
          <w:szCs w:val="20"/>
        </w:rPr>
        <w:t>Изменения</w:t>
      </w:r>
    </w:p>
    <w:p w:rsidR="00F31616" w:rsidRPr="00F31616" w:rsidRDefault="00F31616" w:rsidP="00F31616">
      <w:pPr>
        <w:jc w:val="center"/>
        <w:rPr>
          <w:b/>
          <w:bCs/>
          <w:sz w:val="20"/>
          <w:szCs w:val="20"/>
        </w:rPr>
      </w:pPr>
      <w:r w:rsidRPr="00F31616">
        <w:rPr>
          <w:b/>
          <w:bCs/>
          <w:sz w:val="20"/>
          <w:szCs w:val="20"/>
        </w:rPr>
        <w:t xml:space="preserve"> в постановление Администрации Подгорнского сельского поселения</w:t>
      </w:r>
    </w:p>
    <w:p w:rsidR="00F31616" w:rsidRPr="00F31616" w:rsidRDefault="00F31616" w:rsidP="00F31616">
      <w:pPr>
        <w:jc w:val="center"/>
        <w:rPr>
          <w:sz w:val="20"/>
          <w:szCs w:val="20"/>
        </w:rPr>
      </w:pPr>
      <w:r w:rsidRPr="00F31616">
        <w:rPr>
          <w:b/>
          <w:bCs/>
          <w:sz w:val="20"/>
          <w:szCs w:val="20"/>
        </w:rPr>
        <w:t xml:space="preserve"> от 21.05.2019 № 75 «Об утверждении административного регламента предоставления муниципальной услуги </w:t>
      </w:r>
      <w:r w:rsidRPr="00F31616">
        <w:rPr>
          <w:sz w:val="20"/>
          <w:szCs w:val="20"/>
        </w:rPr>
        <w:t>«</w:t>
      </w:r>
      <w:r w:rsidRPr="00F31616">
        <w:rPr>
          <w:b/>
          <w:bCs/>
          <w:sz w:val="20"/>
          <w:szCs w:val="20"/>
        </w:rPr>
        <w:t>Предоставление гражданам жилых помещений, включенных в состав специализированного жилищного фонда, по договорам найма»</w:t>
      </w:r>
    </w:p>
    <w:p w:rsidR="00F31616" w:rsidRPr="00F31616" w:rsidRDefault="00F31616" w:rsidP="00F31616">
      <w:pPr>
        <w:tabs>
          <w:tab w:val="left" w:pos="7173"/>
        </w:tabs>
        <w:jc w:val="center"/>
        <w:rPr>
          <w:b/>
          <w:bCs/>
          <w:sz w:val="20"/>
          <w:szCs w:val="20"/>
        </w:rPr>
      </w:pPr>
    </w:p>
    <w:p w:rsidR="00F31616" w:rsidRPr="00F31616" w:rsidRDefault="00F31616" w:rsidP="00F31616">
      <w:pPr>
        <w:tabs>
          <w:tab w:val="left" w:pos="7173"/>
        </w:tabs>
        <w:jc w:val="center"/>
        <w:rPr>
          <w:b/>
          <w:sz w:val="20"/>
          <w:szCs w:val="20"/>
        </w:rPr>
      </w:pPr>
    </w:p>
    <w:p w:rsidR="00F31616" w:rsidRPr="00F31616" w:rsidRDefault="00F31616" w:rsidP="00DC0E22">
      <w:pPr>
        <w:numPr>
          <w:ilvl w:val="0"/>
          <w:numId w:val="2"/>
        </w:numPr>
        <w:ind w:left="0" w:firstLine="709"/>
        <w:jc w:val="both"/>
        <w:rPr>
          <w:b/>
          <w:sz w:val="20"/>
          <w:szCs w:val="20"/>
        </w:rPr>
      </w:pPr>
      <w:r w:rsidRPr="00F31616">
        <w:rPr>
          <w:b/>
          <w:sz w:val="20"/>
          <w:szCs w:val="20"/>
        </w:rPr>
        <w:t>В постановлении:</w:t>
      </w:r>
    </w:p>
    <w:p w:rsidR="00F31616" w:rsidRPr="00F31616" w:rsidRDefault="00F31616" w:rsidP="00F31616">
      <w:pPr>
        <w:ind w:firstLine="709"/>
        <w:jc w:val="both"/>
        <w:rPr>
          <w:sz w:val="20"/>
          <w:szCs w:val="20"/>
        </w:rPr>
      </w:pPr>
      <w:r w:rsidRPr="00F31616">
        <w:rPr>
          <w:sz w:val="20"/>
          <w:szCs w:val="20"/>
        </w:rPr>
        <w:t>1) абзац 3 пункта 2 исключить.</w:t>
      </w:r>
    </w:p>
    <w:p w:rsidR="00F31616" w:rsidRPr="00F31616" w:rsidRDefault="00F31616" w:rsidP="00DC0E22">
      <w:pPr>
        <w:numPr>
          <w:ilvl w:val="0"/>
          <w:numId w:val="2"/>
        </w:numPr>
        <w:shd w:val="clear" w:color="auto" w:fill="FFFFFF"/>
        <w:ind w:left="0" w:firstLine="709"/>
        <w:jc w:val="both"/>
        <w:rPr>
          <w:b/>
          <w:sz w:val="20"/>
          <w:szCs w:val="20"/>
        </w:rPr>
      </w:pPr>
      <w:r w:rsidRPr="00F31616">
        <w:rPr>
          <w:b/>
          <w:sz w:val="20"/>
          <w:szCs w:val="20"/>
        </w:rPr>
        <w:t>в административном регламенте:</w:t>
      </w:r>
    </w:p>
    <w:p w:rsidR="00F31616" w:rsidRPr="00F31616" w:rsidRDefault="00F31616" w:rsidP="00F31616">
      <w:pPr>
        <w:shd w:val="clear" w:color="auto" w:fill="FFFFFF"/>
        <w:ind w:firstLine="709"/>
        <w:jc w:val="both"/>
        <w:rPr>
          <w:b/>
          <w:sz w:val="20"/>
          <w:szCs w:val="20"/>
        </w:rPr>
      </w:pPr>
      <w:r w:rsidRPr="00F31616">
        <w:rPr>
          <w:sz w:val="20"/>
          <w:szCs w:val="20"/>
        </w:rPr>
        <w:t xml:space="preserve">     1) </w:t>
      </w:r>
      <w:r w:rsidRPr="00F31616">
        <w:rPr>
          <w:b/>
          <w:sz w:val="20"/>
          <w:szCs w:val="20"/>
        </w:rPr>
        <w:t>абзац 10 пункта 4 исключить.</w:t>
      </w:r>
    </w:p>
    <w:p w:rsidR="00F31616" w:rsidRPr="00F31616" w:rsidRDefault="00F31616" w:rsidP="00F31616">
      <w:pPr>
        <w:ind w:firstLine="709"/>
        <w:jc w:val="both"/>
        <w:rPr>
          <w:sz w:val="20"/>
          <w:szCs w:val="20"/>
        </w:rPr>
      </w:pPr>
    </w:p>
    <w:p w:rsidR="00F31616" w:rsidRPr="00F31616" w:rsidRDefault="00F31616" w:rsidP="00DC0E22">
      <w:pPr>
        <w:numPr>
          <w:ilvl w:val="0"/>
          <w:numId w:val="8"/>
        </w:numPr>
        <w:jc w:val="both"/>
        <w:rPr>
          <w:bCs/>
          <w:sz w:val="20"/>
          <w:szCs w:val="20"/>
        </w:rPr>
      </w:pPr>
      <w:r w:rsidRPr="00F31616">
        <w:rPr>
          <w:b/>
          <w:bCs/>
          <w:sz w:val="20"/>
          <w:szCs w:val="20"/>
        </w:rPr>
        <w:t xml:space="preserve">В подпункте 5 пункта 12 </w:t>
      </w:r>
      <w:r w:rsidRPr="00F31616">
        <w:rPr>
          <w:bCs/>
          <w:sz w:val="20"/>
          <w:szCs w:val="20"/>
        </w:rPr>
        <w:t>слова «ФГУП «Ростехинвентаризация»» заменить словами «АО «Ростехинвентаризация – Федеральное БТИ»».</w:t>
      </w:r>
    </w:p>
    <w:p w:rsidR="00F31616" w:rsidRPr="00F31616" w:rsidRDefault="00F31616" w:rsidP="00DC0E22">
      <w:pPr>
        <w:numPr>
          <w:ilvl w:val="0"/>
          <w:numId w:val="8"/>
        </w:numPr>
        <w:jc w:val="both"/>
        <w:rPr>
          <w:b/>
          <w:bCs/>
          <w:sz w:val="20"/>
          <w:szCs w:val="20"/>
        </w:rPr>
      </w:pPr>
      <w:r w:rsidRPr="00F31616">
        <w:rPr>
          <w:b/>
          <w:bCs/>
          <w:sz w:val="20"/>
          <w:szCs w:val="20"/>
        </w:rPr>
        <w:t>Дополнить пунктом 12.1:</w:t>
      </w:r>
    </w:p>
    <w:p w:rsidR="00F31616" w:rsidRPr="00F31616" w:rsidRDefault="00F31616" w:rsidP="00F31616">
      <w:pPr>
        <w:ind w:firstLine="709"/>
        <w:jc w:val="both"/>
        <w:rPr>
          <w:sz w:val="20"/>
          <w:szCs w:val="20"/>
        </w:rPr>
      </w:pPr>
      <w:r w:rsidRPr="00F31616">
        <w:rPr>
          <w:sz w:val="20"/>
          <w:szCs w:val="20"/>
        </w:rPr>
        <w:t>«12.1. Администрация Подгорнского сельского поселения не вправе:</w:t>
      </w:r>
    </w:p>
    <w:p w:rsidR="00F31616" w:rsidRPr="00F31616" w:rsidRDefault="00F31616" w:rsidP="00F31616">
      <w:pPr>
        <w:ind w:firstLine="709"/>
        <w:jc w:val="both"/>
        <w:rPr>
          <w:sz w:val="20"/>
          <w:szCs w:val="20"/>
        </w:rPr>
      </w:pPr>
      <w:r w:rsidRPr="00F31616">
        <w:rPr>
          <w:sz w:val="20"/>
          <w:szCs w:val="20"/>
        </w:rPr>
        <w:t>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1616" w:rsidRPr="00F31616" w:rsidRDefault="00F31616" w:rsidP="00F31616">
      <w:pPr>
        <w:ind w:firstLine="709"/>
        <w:jc w:val="both"/>
        <w:rPr>
          <w:sz w:val="20"/>
          <w:szCs w:val="20"/>
        </w:rPr>
      </w:pPr>
      <w:r w:rsidRPr="00F31616">
        <w:rPr>
          <w:sz w:val="20"/>
          <w:szCs w:val="20"/>
        </w:rPr>
        <w:t xml:space="preserve">2)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9" w:history="1">
        <w:r w:rsidRPr="00F31616">
          <w:rPr>
            <w:color w:val="106BBE"/>
            <w:sz w:val="20"/>
            <w:szCs w:val="20"/>
          </w:rPr>
          <w:t>частью 1 статьи 1</w:t>
        </w:r>
      </w:hyperlink>
      <w:r w:rsidRPr="00F31616">
        <w:rPr>
          <w:sz w:val="20"/>
          <w:szCs w:val="20"/>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70" w:history="1">
        <w:r w:rsidRPr="00F31616">
          <w:rPr>
            <w:color w:val="106BBE"/>
            <w:sz w:val="20"/>
            <w:szCs w:val="20"/>
          </w:rPr>
          <w:t>частью 6 статьи 7</w:t>
        </w:r>
      </w:hyperlink>
      <w:r w:rsidRPr="00F31616">
        <w:rPr>
          <w:sz w:val="20"/>
          <w:szCs w:val="20"/>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1616" w:rsidRPr="00F31616" w:rsidRDefault="00F31616" w:rsidP="00F31616">
      <w:pPr>
        <w:ind w:firstLine="709"/>
        <w:jc w:val="both"/>
        <w:rPr>
          <w:sz w:val="20"/>
          <w:szCs w:val="20"/>
        </w:rPr>
      </w:pPr>
      <w:r w:rsidRPr="00F31616">
        <w:rPr>
          <w:sz w:val="20"/>
          <w:szCs w:val="20"/>
        </w:rPr>
        <w:t xml:space="preserve">3)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1" w:history="1">
        <w:r w:rsidRPr="00F31616">
          <w:rPr>
            <w:color w:val="106BBE"/>
            <w:sz w:val="20"/>
            <w:szCs w:val="20"/>
          </w:rPr>
          <w:t>перечень</w:t>
        </w:r>
      </w:hyperlink>
      <w:r w:rsidRPr="00F31616">
        <w:rPr>
          <w:sz w:val="20"/>
          <w:szCs w:val="20"/>
        </w:rPr>
        <w:t xml:space="preserve"> услуг, которые являются необходимыми и обязательными для предоставления муниципальных услуг, утвержденный </w:t>
      </w:r>
      <w:hyperlink r:id="rId72" w:history="1">
        <w:r w:rsidRPr="00F31616">
          <w:rPr>
            <w:color w:val="106BBE"/>
            <w:sz w:val="20"/>
            <w:szCs w:val="20"/>
          </w:rPr>
          <w:t>решением</w:t>
        </w:r>
      </w:hyperlink>
      <w:r w:rsidRPr="00F31616">
        <w:rPr>
          <w:sz w:val="20"/>
          <w:szCs w:val="20"/>
        </w:rPr>
        <w:t xml:space="preserve"> Совета Подгорнского сельского поселения  от 30.10.2012 № 29 "Об услугах, которые являются необходимыми и обязательными для предоставления муниципальных услуг Администрацией Подгорнского сельского поселения»;</w:t>
      </w:r>
    </w:p>
    <w:p w:rsidR="00F31616" w:rsidRPr="00F31616" w:rsidRDefault="00F31616" w:rsidP="00F31616">
      <w:pPr>
        <w:ind w:firstLine="709"/>
        <w:jc w:val="both"/>
        <w:rPr>
          <w:sz w:val="20"/>
          <w:szCs w:val="20"/>
        </w:rPr>
      </w:pPr>
      <w:r w:rsidRPr="00F31616">
        <w:rPr>
          <w:sz w:val="20"/>
          <w:szCs w:val="20"/>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1616" w:rsidRPr="00F31616" w:rsidRDefault="00F31616" w:rsidP="00F31616">
      <w:pPr>
        <w:ind w:firstLine="709"/>
        <w:jc w:val="both"/>
        <w:rPr>
          <w:sz w:val="20"/>
          <w:szCs w:val="20"/>
        </w:rPr>
      </w:pPr>
      <w:r w:rsidRPr="00F31616">
        <w:rPr>
          <w:sz w:val="20"/>
          <w:szCs w:val="20"/>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1616" w:rsidRPr="00F31616" w:rsidRDefault="00F31616" w:rsidP="00F31616">
      <w:pPr>
        <w:ind w:firstLine="709"/>
        <w:jc w:val="both"/>
        <w:rPr>
          <w:sz w:val="20"/>
          <w:szCs w:val="20"/>
        </w:rPr>
      </w:pPr>
      <w:r w:rsidRPr="00F31616">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1616" w:rsidRPr="00F31616" w:rsidRDefault="00F31616" w:rsidP="00F31616">
      <w:pPr>
        <w:ind w:firstLine="709"/>
        <w:jc w:val="both"/>
        <w:rPr>
          <w:sz w:val="20"/>
          <w:szCs w:val="20"/>
        </w:rPr>
      </w:pPr>
      <w:r w:rsidRPr="00F31616">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1616" w:rsidRPr="00F31616" w:rsidRDefault="00F31616" w:rsidP="00F31616">
      <w:pPr>
        <w:ind w:firstLine="709"/>
        <w:jc w:val="both"/>
        <w:rPr>
          <w:sz w:val="20"/>
          <w:szCs w:val="20"/>
        </w:rPr>
      </w:pPr>
      <w:r w:rsidRPr="00F31616">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3" w:history="1">
        <w:r w:rsidRPr="00F31616">
          <w:rPr>
            <w:color w:val="106BBE"/>
            <w:sz w:val="20"/>
            <w:szCs w:val="20"/>
          </w:rPr>
          <w:t>частью 1.1 статьи 16</w:t>
        </w:r>
      </w:hyperlink>
      <w:r w:rsidRPr="00F31616">
        <w:rPr>
          <w:sz w:val="20"/>
          <w:szCs w:val="20"/>
        </w:rPr>
        <w:t xml:space="preserve">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31616" w:rsidRPr="00F31616" w:rsidRDefault="00F31616" w:rsidP="00F31616">
      <w:pPr>
        <w:ind w:firstLine="709"/>
        <w:jc w:val="both"/>
        <w:rPr>
          <w:sz w:val="20"/>
          <w:szCs w:val="20"/>
        </w:rPr>
      </w:pPr>
      <w:r w:rsidRPr="00F31616">
        <w:rPr>
          <w:sz w:val="20"/>
          <w:szCs w:val="20"/>
        </w:rPr>
        <w:t xml:space="preserve">5)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74" w:history="1">
        <w:r w:rsidRPr="00F31616">
          <w:rPr>
            <w:color w:val="106BBE"/>
            <w:sz w:val="20"/>
            <w:szCs w:val="20"/>
          </w:rPr>
          <w:t>Едином портале</w:t>
        </w:r>
      </w:hyperlink>
      <w:r w:rsidRPr="00F31616">
        <w:rPr>
          <w:sz w:val="20"/>
          <w:szCs w:val="20"/>
        </w:rPr>
        <w:t xml:space="preserve"> государственных и муниципальных услуг (функций);</w:t>
      </w:r>
    </w:p>
    <w:p w:rsidR="00F31616" w:rsidRPr="00F31616" w:rsidRDefault="00F31616" w:rsidP="00F31616">
      <w:pPr>
        <w:ind w:firstLine="709"/>
        <w:jc w:val="both"/>
        <w:rPr>
          <w:sz w:val="20"/>
          <w:szCs w:val="20"/>
        </w:rPr>
      </w:pPr>
      <w:r w:rsidRPr="00F31616">
        <w:rPr>
          <w:sz w:val="20"/>
          <w:szCs w:val="20"/>
        </w:rPr>
        <w:t xml:space="preserve">6)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75" w:history="1">
        <w:r w:rsidRPr="00F31616">
          <w:rPr>
            <w:color w:val="106BBE"/>
            <w:sz w:val="20"/>
            <w:szCs w:val="20"/>
          </w:rPr>
          <w:t>Едином портале</w:t>
        </w:r>
      </w:hyperlink>
      <w:r w:rsidRPr="00F31616">
        <w:rPr>
          <w:sz w:val="20"/>
          <w:szCs w:val="20"/>
        </w:rPr>
        <w:t xml:space="preserve"> государственных и муниципальных услуг (функций).».</w:t>
      </w:r>
    </w:p>
    <w:p w:rsidR="00F31616" w:rsidRPr="00F31616" w:rsidRDefault="00F31616" w:rsidP="00F31616">
      <w:pPr>
        <w:widowControl w:val="0"/>
        <w:tabs>
          <w:tab w:val="left" w:pos="1134"/>
        </w:tabs>
        <w:ind w:firstLine="709"/>
        <w:jc w:val="both"/>
        <w:rPr>
          <w:sz w:val="20"/>
          <w:szCs w:val="20"/>
        </w:rPr>
      </w:pPr>
    </w:p>
    <w:p w:rsidR="00F31616" w:rsidRPr="00F31616" w:rsidRDefault="00F31616" w:rsidP="00DC0E22">
      <w:pPr>
        <w:numPr>
          <w:ilvl w:val="0"/>
          <w:numId w:val="8"/>
        </w:numPr>
        <w:ind w:left="0" w:firstLine="851"/>
        <w:jc w:val="both"/>
        <w:rPr>
          <w:bCs/>
          <w:sz w:val="20"/>
          <w:szCs w:val="20"/>
        </w:rPr>
      </w:pPr>
      <w:r w:rsidRPr="00F31616">
        <w:rPr>
          <w:b/>
          <w:bCs/>
          <w:sz w:val="20"/>
          <w:szCs w:val="20"/>
        </w:rPr>
        <w:t xml:space="preserve">В пункте 20 слова </w:t>
      </w:r>
      <w:r w:rsidRPr="00F31616">
        <w:rPr>
          <w:bCs/>
          <w:sz w:val="20"/>
          <w:szCs w:val="20"/>
        </w:rPr>
        <w:t>«Портал государственных и муниципальных услуг Томской области» заменить словами «Единый портал государственных и муниципальных услуг (функций)».</w:t>
      </w:r>
    </w:p>
    <w:p w:rsidR="00F31616" w:rsidRPr="00F31616" w:rsidRDefault="00F31616" w:rsidP="00F31616">
      <w:pPr>
        <w:tabs>
          <w:tab w:val="left" w:pos="1134"/>
        </w:tabs>
        <w:autoSpaceDE w:val="0"/>
        <w:autoSpaceDN w:val="0"/>
        <w:adjustRightInd w:val="0"/>
        <w:ind w:left="709"/>
        <w:contextualSpacing/>
        <w:jc w:val="both"/>
        <w:rPr>
          <w:sz w:val="20"/>
          <w:szCs w:val="20"/>
        </w:rPr>
      </w:pPr>
    </w:p>
    <w:p w:rsidR="00F31616" w:rsidRPr="00F31616" w:rsidRDefault="00F31616" w:rsidP="00F31616">
      <w:pPr>
        <w:tabs>
          <w:tab w:val="left" w:pos="1134"/>
        </w:tabs>
        <w:autoSpaceDE w:val="0"/>
        <w:autoSpaceDN w:val="0"/>
        <w:adjustRightInd w:val="0"/>
        <w:ind w:left="709"/>
        <w:contextualSpacing/>
        <w:jc w:val="both"/>
        <w:rPr>
          <w:bCs/>
          <w:sz w:val="20"/>
          <w:szCs w:val="20"/>
        </w:rPr>
      </w:pPr>
      <w:r w:rsidRPr="00F31616">
        <w:rPr>
          <w:rFonts w:eastAsia="Calibri"/>
          <w:b/>
          <w:bCs/>
          <w:sz w:val="20"/>
          <w:szCs w:val="20"/>
          <w:lang w:eastAsia="en-US"/>
        </w:rPr>
        <w:t xml:space="preserve">5) Наименование раздела 3 </w:t>
      </w:r>
      <w:r w:rsidRPr="00F31616">
        <w:rPr>
          <w:rFonts w:eastAsia="Calibri"/>
          <w:bCs/>
          <w:sz w:val="20"/>
          <w:szCs w:val="20"/>
          <w:lang w:eastAsia="en-US"/>
        </w:rPr>
        <w:t>изложить в следующей редакции:</w:t>
      </w:r>
    </w:p>
    <w:p w:rsidR="00F31616" w:rsidRPr="00F31616" w:rsidRDefault="00F31616" w:rsidP="00F31616">
      <w:pPr>
        <w:ind w:firstLine="540"/>
        <w:jc w:val="both"/>
        <w:rPr>
          <w:rFonts w:ascii="Verdana" w:hAnsi="Verdana"/>
          <w:sz w:val="20"/>
          <w:szCs w:val="20"/>
        </w:rPr>
      </w:pPr>
      <w:r w:rsidRPr="00F31616">
        <w:rPr>
          <w:rFonts w:eastAsia="Calibri"/>
          <w:sz w:val="20"/>
          <w:szCs w:val="20"/>
          <w:lang w:eastAsia="en-US"/>
        </w:rPr>
        <w:t xml:space="preserve">«3. Состав, последовательность и сроки выполнения административных процедур, требования к порядку их выполнения, </w:t>
      </w:r>
      <w:r w:rsidRPr="00F31616">
        <w:rPr>
          <w:sz w:val="20"/>
          <w:szCs w:val="20"/>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1616" w:rsidRPr="00F31616" w:rsidRDefault="00F31616" w:rsidP="00F31616">
      <w:pPr>
        <w:widowControl w:val="0"/>
        <w:autoSpaceDE w:val="0"/>
        <w:autoSpaceDN w:val="0"/>
        <w:adjustRightInd w:val="0"/>
        <w:ind w:firstLine="709"/>
        <w:jc w:val="both"/>
        <w:rPr>
          <w:sz w:val="20"/>
          <w:szCs w:val="20"/>
        </w:rPr>
      </w:pPr>
    </w:p>
    <w:p w:rsidR="00F31616" w:rsidRPr="00F31616" w:rsidRDefault="00F31616" w:rsidP="00DC0E22">
      <w:pPr>
        <w:widowControl w:val="0"/>
        <w:numPr>
          <w:ilvl w:val="0"/>
          <w:numId w:val="9"/>
        </w:numPr>
        <w:autoSpaceDE w:val="0"/>
        <w:autoSpaceDN w:val="0"/>
        <w:adjustRightInd w:val="0"/>
        <w:jc w:val="both"/>
        <w:rPr>
          <w:bCs/>
          <w:sz w:val="20"/>
          <w:szCs w:val="20"/>
        </w:rPr>
      </w:pPr>
      <w:r w:rsidRPr="00F31616">
        <w:rPr>
          <w:b/>
          <w:bCs/>
          <w:sz w:val="20"/>
          <w:szCs w:val="20"/>
        </w:rPr>
        <w:t xml:space="preserve">Абзац 1 пункта 61 </w:t>
      </w:r>
      <w:r w:rsidRPr="00F31616">
        <w:rPr>
          <w:bCs/>
          <w:sz w:val="20"/>
          <w:szCs w:val="20"/>
        </w:rPr>
        <w:t>изложить в следующей редакции:</w:t>
      </w:r>
    </w:p>
    <w:p w:rsidR="00F31616" w:rsidRPr="00F31616" w:rsidRDefault="00F31616" w:rsidP="00F31616">
      <w:pPr>
        <w:widowControl w:val="0"/>
        <w:autoSpaceDE w:val="0"/>
        <w:autoSpaceDN w:val="0"/>
        <w:adjustRightInd w:val="0"/>
        <w:ind w:firstLine="709"/>
        <w:jc w:val="both"/>
        <w:rPr>
          <w:b/>
          <w:bCs/>
          <w:sz w:val="20"/>
          <w:szCs w:val="20"/>
        </w:rPr>
      </w:pPr>
      <w:r w:rsidRPr="00F31616">
        <w:rPr>
          <w:b/>
          <w:bCs/>
          <w:sz w:val="20"/>
          <w:szCs w:val="20"/>
        </w:rPr>
        <w:t>«</w:t>
      </w:r>
      <w:r w:rsidRPr="00F31616">
        <w:rPr>
          <w:sz w:val="20"/>
          <w:szCs w:val="20"/>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1616" w:rsidRPr="00F31616" w:rsidRDefault="00F31616" w:rsidP="00F31616">
      <w:pPr>
        <w:widowControl w:val="0"/>
        <w:autoSpaceDE w:val="0"/>
        <w:autoSpaceDN w:val="0"/>
        <w:adjustRightInd w:val="0"/>
        <w:ind w:firstLine="709"/>
        <w:jc w:val="both"/>
        <w:rPr>
          <w:sz w:val="20"/>
          <w:szCs w:val="20"/>
        </w:rPr>
      </w:pPr>
    </w:p>
    <w:p w:rsidR="00F31616" w:rsidRPr="00F31616" w:rsidRDefault="00F31616" w:rsidP="00DC0E22">
      <w:pPr>
        <w:numPr>
          <w:ilvl w:val="0"/>
          <w:numId w:val="9"/>
        </w:numPr>
        <w:autoSpaceDE w:val="0"/>
        <w:autoSpaceDN w:val="0"/>
        <w:adjustRightInd w:val="0"/>
        <w:ind w:left="0" w:firstLine="709"/>
        <w:contextualSpacing/>
        <w:jc w:val="both"/>
        <w:rPr>
          <w:b/>
          <w:bCs/>
          <w:sz w:val="20"/>
          <w:szCs w:val="20"/>
        </w:rPr>
      </w:pPr>
      <w:r w:rsidRPr="00F31616">
        <w:rPr>
          <w:b/>
          <w:bCs/>
          <w:sz w:val="20"/>
          <w:szCs w:val="20"/>
        </w:rPr>
        <w:t xml:space="preserve"> Раздел 4 изложить в следующей редакции:</w:t>
      </w:r>
    </w:p>
    <w:p w:rsidR="00F31616" w:rsidRPr="00F31616" w:rsidRDefault="00F31616" w:rsidP="00F31616">
      <w:pPr>
        <w:autoSpaceDE w:val="0"/>
        <w:autoSpaceDN w:val="0"/>
        <w:adjustRightInd w:val="0"/>
        <w:ind w:firstLine="709"/>
        <w:jc w:val="both"/>
        <w:rPr>
          <w:b/>
          <w:sz w:val="20"/>
          <w:szCs w:val="20"/>
        </w:rPr>
      </w:pPr>
      <w:r w:rsidRPr="00F31616">
        <w:rPr>
          <w:b/>
          <w:bCs/>
          <w:sz w:val="20"/>
          <w:szCs w:val="20"/>
        </w:rPr>
        <w:t>«</w:t>
      </w:r>
      <w:r w:rsidRPr="00F31616">
        <w:rPr>
          <w:b/>
          <w:sz w:val="20"/>
          <w:szCs w:val="20"/>
        </w:rPr>
        <w:t>4. Формы контроля за исполнением административного регламента</w:t>
      </w:r>
    </w:p>
    <w:p w:rsidR="00F31616" w:rsidRPr="00F31616" w:rsidRDefault="00F31616" w:rsidP="00F31616">
      <w:pPr>
        <w:autoSpaceDE w:val="0"/>
        <w:autoSpaceDN w:val="0"/>
        <w:adjustRightInd w:val="0"/>
        <w:ind w:firstLine="709"/>
        <w:jc w:val="both"/>
        <w:rPr>
          <w:sz w:val="20"/>
          <w:szCs w:val="20"/>
        </w:rPr>
      </w:pP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62. Порядок осуществления текущего контроля за соблюдением и исполнением ответственными специалистами Администрации 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Текущий контроль за исполнением административного регламента осуществляется Главой Подгорнского сельского поселения, Заместителем Главы Подгорнского сельского поселения, управляющим делами.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Текущий контроль за соблюдением и исполнением ответственными специалистами органа местного самоуправления, организации 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проводится путем: 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Периодичность осуществления текущего контроля: устанавливается Главой Подгорнского сельского поселения.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63. Порядок и периодичность осуществления плановых и внеплановых проверок полноты и качества предоставления муниципальных услуг.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w:t>
      </w:r>
      <w:r w:rsidRPr="00F31616">
        <w:rPr>
          <w:color w:val="000000"/>
          <w:sz w:val="20"/>
          <w:szCs w:val="20"/>
        </w:rPr>
        <w:lastRenderedPageBreak/>
        <w:t xml:space="preserve">решений и подготовку ответов на обращения заявителей, содержание жалобы на действие (бездействие) специалистов Администрации.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Формами контроля за полнотой и качеством предоставления муниципальной услуги являются: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 рассмотрение отчетов и справок о предоставлении муниципальной услуги;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 проведение плановых и внеплановых проверок полноты и качества предоставления муниципальной услуги.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Контроль за полнотой и качеством предоставления муниципальной услуги осуществляется Главой Подгорнского сельского поселения, заместителем Главы Подгорнского сельского поселения, управляющим делами.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Проверки полноты и качества предоставления муниципальной услуги осуществляются на основании распоряжения Администрации Подгорнского сельского поселения.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Плановые проверки проводятся не реже одного раза в год,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r w:rsidRPr="00F31616">
        <w:rPr>
          <w:i/>
          <w:iCs/>
          <w:color w:val="000000"/>
          <w:sz w:val="20"/>
          <w:szCs w:val="20"/>
        </w:rPr>
        <w:t xml:space="preserve">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Специалисты Администрации (в том числе должностные лица),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Ответственность специалистов Администрации закрепляется в их должностных регламентах в соответствии с требованиями законодательства Российской Федерации.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Специалист, ответственный за прием запросов заявителей в соответствии со своим должностным регламентом несет ответственность за надлежащие прием и регистрацию запросов, своевременную их передачу Главе поселения (ответственным исполнителям).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Специалист, ответственный за предоставление муниципальной услуги, в соответствии со своим должностным регламентом несет ответственность за соблюдение сроков и порядка рассмотрения запросов, правильность оформления и качество подготовки документов.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64. Требования к порядку и формам контроля за предоставлением муниципальной услуги со стороны физических и юридических лиц.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1) Контроль за рассмотрением своих заявлений могут осуществлять заявители на основании полученной в Администрации информации.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31616" w:rsidRPr="00F31616" w:rsidRDefault="00F31616" w:rsidP="00F31616">
      <w:pPr>
        <w:ind w:firstLine="709"/>
        <w:jc w:val="both"/>
        <w:rPr>
          <w:sz w:val="20"/>
          <w:szCs w:val="20"/>
        </w:rPr>
      </w:pPr>
    </w:p>
    <w:p w:rsidR="00F31616" w:rsidRPr="00F31616" w:rsidRDefault="00F31616" w:rsidP="00DC0E22">
      <w:pPr>
        <w:numPr>
          <w:ilvl w:val="0"/>
          <w:numId w:val="9"/>
        </w:numPr>
        <w:autoSpaceDE w:val="0"/>
        <w:autoSpaceDN w:val="0"/>
        <w:adjustRightInd w:val="0"/>
        <w:ind w:left="0" w:firstLine="709"/>
        <w:contextualSpacing/>
        <w:jc w:val="both"/>
        <w:rPr>
          <w:b/>
          <w:bCs/>
          <w:sz w:val="20"/>
          <w:szCs w:val="20"/>
        </w:rPr>
      </w:pPr>
      <w:r w:rsidRPr="00F31616">
        <w:rPr>
          <w:b/>
          <w:bCs/>
          <w:sz w:val="20"/>
          <w:szCs w:val="20"/>
        </w:rPr>
        <w:t>Раздел 5 изложить в следующей редакции:</w:t>
      </w:r>
    </w:p>
    <w:p w:rsidR="00F31616" w:rsidRPr="00F31616" w:rsidRDefault="00F31616" w:rsidP="00F31616">
      <w:pPr>
        <w:autoSpaceDE w:val="0"/>
        <w:autoSpaceDN w:val="0"/>
        <w:adjustRightInd w:val="0"/>
        <w:ind w:firstLine="709"/>
        <w:jc w:val="both"/>
        <w:rPr>
          <w:b/>
          <w:bCs/>
          <w:color w:val="000000"/>
          <w:sz w:val="20"/>
          <w:szCs w:val="20"/>
        </w:rPr>
      </w:pPr>
      <w:r w:rsidRPr="00F31616">
        <w:rPr>
          <w:b/>
          <w:bCs/>
          <w:color w:val="000000"/>
          <w:sz w:val="20"/>
          <w:szCs w:val="2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31616" w:rsidRPr="00F31616" w:rsidRDefault="00F31616" w:rsidP="00F31616">
      <w:pPr>
        <w:autoSpaceDE w:val="0"/>
        <w:autoSpaceDN w:val="0"/>
        <w:adjustRightInd w:val="0"/>
        <w:ind w:firstLine="709"/>
        <w:jc w:val="both"/>
        <w:rPr>
          <w:color w:val="000000"/>
          <w:sz w:val="20"/>
          <w:szCs w:val="20"/>
        </w:rPr>
      </w:pP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65. Заявитель может обратиться с жалобой, в том числе в следующих случаях: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1) нарушение срока регистрации запроса о предоставлении муниципальной услуги, запроса, указанного в </w:t>
      </w:r>
      <w:hyperlink r:id="rId76" w:anchor="000244" w:history="1">
        <w:r w:rsidRPr="00F31616">
          <w:rPr>
            <w:sz w:val="20"/>
            <w:szCs w:val="20"/>
            <w:u w:val="single"/>
          </w:rPr>
          <w:t>статье 15.1</w:t>
        </w:r>
      </w:hyperlink>
      <w:r w:rsidRPr="00F31616">
        <w:rPr>
          <w:color w:val="000000"/>
          <w:sz w:val="20"/>
          <w:szCs w:val="20"/>
        </w:rPr>
        <w:t>  Федерального закона от 27 июля 2010 года № ФЗ-210;</w:t>
      </w:r>
    </w:p>
    <w:p w:rsidR="00F31616" w:rsidRPr="00F31616" w:rsidRDefault="00F31616" w:rsidP="00F31616">
      <w:pPr>
        <w:autoSpaceDE w:val="0"/>
        <w:autoSpaceDN w:val="0"/>
        <w:adjustRightInd w:val="0"/>
        <w:ind w:firstLine="709"/>
        <w:jc w:val="both"/>
        <w:rPr>
          <w:color w:val="000000"/>
          <w:sz w:val="20"/>
          <w:szCs w:val="20"/>
        </w:rPr>
      </w:pPr>
      <w:bookmarkStart w:id="26" w:name="000221"/>
      <w:bookmarkStart w:id="27" w:name="000101"/>
      <w:bookmarkEnd w:id="26"/>
      <w:bookmarkEnd w:id="27"/>
      <w:r w:rsidRPr="00F31616">
        <w:rPr>
          <w:color w:val="000000"/>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w:t>
      </w:r>
      <w:r w:rsidRPr="00F31616">
        <w:rPr>
          <w:color w:val="000000"/>
          <w:sz w:val="20"/>
          <w:szCs w:val="20"/>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7" w:anchor="100354" w:history="1">
        <w:r w:rsidRPr="00F31616">
          <w:rPr>
            <w:sz w:val="20"/>
            <w:szCs w:val="20"/>
            <w:u w:val="single"/>
          </w:rPr>
          <w:t>частью 1.3 статьи 16</w:t>
        </w:r>
      </w:hyperlink>
      <w:r w:rsidRPr="00F31616">
        <w:rPr>
          <w:color w:val="000000"/>
          <w:sz w:val="20"/>
          <w:szCs w:val="20"/>
        </w:rPr>
        <w:t xml:space="preserve"> Федерального закона от 27 июля 2010 года № ФЗ-210;</w:t>
      </w:r>
    </w:p>
    <w:p w:rsidR="00F31616" w:rsidRPr="00F31616" w:rsidRDefault="00F31616" w:rsidP="00F31616">
      <w:pPr>
        <w:autoSpaceDE w:val="0"/>
        <w:autoSpaceDN w:val="0"/>
        <w:adjustRightInd w:val="0"/>
        <w:ind w:firstLine="709"/>
        <w:jc w:val="both"/>
        <w:rPr>
          <w:color w:val="000000"/>
          <w:sz w:val="20"/>
          <w:szCs w:val="20"/>
        </w:rPr>
      </w:pPr>
      <w:bookmarkStart w:id="28" w:name="000295"/>
      <w:bookmarkStart w:id="29" w:name="000102"/>
      <w:bookmarkEnd w:id="28"/>
      <w:bookmarkEnd w:id="29"/>
      <w:r w:rsidRPr="00F31616">
        <w:rPr>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31616" w:rsidRPr="00F31616" w:rsidRDefault="00F31616" w:rsidP="00F31616">
      <w:pPr>
        <w:autoSpaceDE w:val="0"/>
        <w:autoSpaceDN w:val="0"/>
        <w:adjustRightInd w:val="0"/>
        <w:ind w:firstLine="709"/>
        <w:jc w:val="both"/>
        <w:rPr>
          <w:color w:val="000000"/>
          <w:sz w:val="20"/>
          <w:szCs w:val="20"/>
        </w:rPr>
      </w:pPr>
      <w:bookmarkStart w:id="30" w:name="000103"/>
      <w:bookmarkEnd w:id="30"/>
      <w:r w:rsidRPr="00F31616">
        <w:rPr>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31616" w:rsidRPr="00F31616" w:rsidRDefault="00F31616" w:rsidP="00F31616">
      <w:pPr>
        <w:autoSpaceDE w:val="0"/>
        <w:autoSpaceDN w:val="0"/>
        <w:adjustRightInd w:val="0"/>
        <w:ind w:firstLine="709"/>
        <w:jc w:val="both"/>
        <w:rPr>
          <w:color w:val="000000"/>
          <w:sz w:val="20"/>
          <w:szCs w:val="20"/>
        </w:rPr>
      </w:pPr>
      <w:bookmarkStart w:id="31" w:name="000222"/>
      <w:bookmarkStart w:id="32" w:name="000104"/>
      <w:bookmarkEnd w:id="31"/>
      <w:bookmarkEnd w:id="32"/>
      <w:r w:rsidRPr="00F31616">
        <w:rPr>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anchor="100354" w:history="1">
        <w:r w:rsidRPr="00F31616">
          <w:rPr>
            <w:sz w:val="20"/>
            <w:szCs w:val="20"/>
            <w:u w:val="single"/>
          </w:rPr>
          <w:t>частью 1.3 статьи 16</w:t>
        </w:r>
      </w:hyperlink>
      <w:r w:rsidRPr="00F31616">
        <w:rPr>
          <w:sz w:val="20"/>
          <w:szCs w:val="20"/>
        </w:rPr>
        <w:t> </w:t>
      </w:r>
      <w:r w:rsidRPr="00F31616">
        <w:rPr>
          <w:color w:val="000000"/>
          <w:sz w:val="20"/>
          <w:szCs w:val="20"/>
        </w:rPr>
        <w:t>Федерального закона от 27 июля 2010 года № ФЗ-210;</w:t>
      </w:r>
    </w:p>
    <w:p w:rsidR="00F31616" w:rsidRPr="00F31616" w:rsidRDefault="00F31616" w:rsidP="00F31616">
      <w:pPr>
        <w:autoSpaceDE w:val="0"/>
        <w:autoSpaceDN w:val="0"/>
        <w:adjustRightInd w:val="0"/>
        <w:ind w:firstLine="709"/>
        <w:jc w:val="both"/>
        <w:rPr>
          <w:color w:val="000000"/>
          <w:sz w:val="20"/>
          <w:szCs w:val="20"/>
        </w:rPr>
      </w:pPr>
      <w:bookmarkStart w:id="33" w:name="000105"/>
      <w:bookmarkEnd w:id="33"/>
      <w:r w:rsidRPr="00F31616">
        <w:rPr>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31616" w:rsidRPr="00F31616" w:rsidRDefault="00F31616" w:rsidP="00F31616">
      <w:pPr>
        <w:autoSpaceDE w:val="0"/>
        <w:autoSpaceDN w:val="0"/>
        <w:adjustRightInd w:val="0"/>
        <w:ind w:firstLine="709"/>
        <w:jc w:val="both"/>
        <w:rPr>
          <w:color w:val="000000"/>
          <w:sz w:val="20"/>
          <w:szCs w:val="20"/>
        </w:rPr>
      </w:pPr>
      <w:bookmarkStart w:id="34" w:name="000223"/>
      <w:bookmarkStart w:id="35" w:name="000106"/>
      <w:bookmarkEnd w:id="34"/>
      <w:bookmarkEnd w:id="35"/>
      <w:r w:rsidRPr="00F31616">
        <w:rPr>
          <w:color w:val="000000"/>
          <w:sz w:val="20"/>
          <w:szCs w:val="20"/>
        </w:rPr>
        <w:t xml:space="preserve">7) отказ органа, предоставляющего муниципальную услугу, должностного лица органа, предоставляющего муниципальную услугу, должностного лица органа, предоставляющего услугу, или органа, предоставляющего муниципальную услугу, многофункционального центра, работника многофункционального центра, организаций, </w:t>
      </w:r>
      <w:r w:rsidRPr="00F31616">
        <w:rPr>
          <w:sz w:val="20"/>
          <w:szCs w:val="20"/>
        </w:rPr>
        <w:t>предусмотренных </w:t>
      </w:r>
      <w:hyperlink r:id="rId79" w:anchor="100352" w:history="1">
        <w:r w:rsidRPr="00F31616">
          <w:rPr>
            <w:sz w:val="20"/>
            <w:szCs w:val="20"/>
            <w:u w:val="single"/>
          </w:rPr>
          <w:t>частью 1.1 статьи 16</w:t>
        </w:r>
      </w:hyperlink>
      <w:r w:rsidRPr="00F31616">
        <w:rPr>
          <w:color w:val="000000"/>
          <w:sz w:val="20"/>
          <w:szCs w:val="20"/>
        </w:rPr>
        <w:t> Федерального закона от 27 июля 2010 года № ФЗ-210,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0" w:anchor="100354" w:history="1">
        <w:r w:rsidRPr="00F31616">
          <w:rPr>
            <w:sz w:val="20"/>
            <w:szCs w:val="20"/>
            <w:u w:val="single"/>
          </w:rPr>
          <w:t>частью 1.3 статьи 16</w:t>
        </w:r>
      </w:hyperlink>
      <w:r w:rsidRPr="00F31616">
        <w:rPr>
          <w:color w:val="000000"/>
          <w:sz w:val="20"/>
          <w:szCs w:val="20"/>
        </w:rPr>
        <w:t> Федерального закона от 27 июля 2010 года № ФЗ-210;</w:t>
      </w:r>
    </w:p>
    <w:p w:rsidR="00F31616" w:rsidRPr="00F31616" w:rsidRDefault="00F31616" w:rsidP="00F31616">
      <w:pPr>
        <w:autoSpaceDE w:val="0"/>
        <w:autoSpaceDN w:val="0"/>
        <w:adjustRightInd w:val="0"/>
        <w:ind w:firstLine="709"/>
        <w:jc w:val="both"/>
        <w:rPr>
          <w:color w:val="000000"/>
          <w:sz w:val="20"/>
          <w:szCs w:val="20"/>
        </w:rPr>
      </w:pPr>
      <w:bookmarkStart w:id="36" w:name="000224"/>
      <w:bookmarkEnd w:id="36"/>
      <w:r w:rsidRPr="00F31616">
        <w:rPr>
          <w:color w:val="000000"/>
          <w:sz w:val="20"/>
          <w:szCs w:val="20"/>
        </w:rPr>
        <w:t>8) нарушение срока или порядка выдачи документов по результатам предоставления муниципальной услуги;</w:t>
      </w:r>
    </w:p>
    <w:p w:rsidR="00F31616" w:rsidRPr="00F31616" w:rsidRDefault="00F31616" w:rsidP="00F31616">
      <w:pPr>
        <w:autoSpaceDE w:val="0"/>
        <w:autoSpaceDN w:val="0"/>
        <w:adjustRightInd w:val="0"/>
        <w:ind w:firstLine="709"/>
        <w:jc w:val="both"/>
        <w:rPr>
          <w:color w:val="000000"/>
          <w:sz w:val="20"/>
          <w:szCs w:val="20"/>
        </w:rPr>
      </w:pPr>
      <w:bookmarkStart w:id="37" w:name="000225"/>
      <w:bookmarkEnd w:id="37"/>
      <w:r w:rsidRPr="00F31616">
        <w:rPr>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anchor="100354" w:history="1">
        <w:r w:rsidRPr="00F31616">
          <w:rPr>
            <w:sz w:val="20"/>
            <w:szCs w:val="20"/>
            <w:u w:val="single"/>
          </w:rPr>
          <w:t>частью 1.3 статьи 16</w:t>
        </w:r>
      </w:hyperlink>
      <w:r w:rsidRPr="00F31616">
        <w:rPr>
          <w:sz w:val="20"/>
          <w:szCs w:val="20"/>
        </w:rPr>
        <w:t> </w:t>
      </w:r>
      <w:r w:rsidRPr="00F31616">
        <w:rPr>
          <w:color w:val="000000"/>
          <w:sz w:val="20"/>
          <w:szCs w:val="20"/>
        </w:rPr>
        <w:t>Федерального закона от 27 июля 2010 года № ФЗ-210.</w:t>
      </w:r>
    </w:p>
    <w:p w:rsidR="00F31616" w:rsidRPr="00F31616" w:rsidRDefault="00F31616" w:rsidP="00F31616">
      <w:pPr>
        <w:autoSpaceDE w:val="0"/>
        <w:autoSpaceDN w:val="0"/>
        <w:adjustRightInd w:val="0"/>
        <w:ind w:firstLine="709"/>
        <w:jc w:val="both"/>
        <w:rPr>
          <w:color w:val="000000"/>
          <w:sz w:val="20"/>
          <w:szCs w:val="20"/>
        </w:rPr>
      </w:pPr>
      <w:bookmarkStart w:id="38" w:name="000296"/>
      <w:bookmarkEnd w:id="38"/>
      <w:r w:rsidRPr="00F31616">
        <w:rPr>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F31616">
        <w:rPr>
          <w:sz w:val="20"/>
          <w:szCs w:val="20"/>
        </w:rPr>
        <w:t>предусмотренных </w:t>
      </w:r>
      <w:hyperlink r:id="rId82" w:anchor="000290" w:history="1">
        <w:r w:rsidRPr="00F31616">
          <w:rPr>
            <w:sz w:val="20"/>
            <w:szCs w:val="20"/>
            <w:u w:val="single"/>
          </w:rPr>
          <w:t>пунктом 4 части 1 статьи 7</w:t>
        </w:r>
      </w:hyperlink>
      <w:r w:rsidRPr="00F31616">
        <w:rPr>
          <w:color w:val="000000"/>
          <w:sz w:val="20"/>
          <w:szCs w:val="20"/>
        </w:rPr>
        <w:t xml:space="preserve"> Федерального закона от 27 июля 2010 года № ФЗ-210.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F31616">
        <w:rPr>
          <w:sz w:val="20"/>
          <w:szCs w:val="20"/>
        </w:rPr>
        <w:t>определенном </w:t>
      </w:r>
      <w:hyperlink r:id="rId83" w:anchor="100354" w:history="1">
        <w:r w:rsidRPr="00F31616">
          <w:rPr>
            <w:sz w:val="20"/>
            <w:szCs w:val="20"/>
            <w:u w:val="single"/>
          </w:rPr>
          <w:t>частью 1.3 статьи 16</w:t>
        </w:r>
      </w:hyperlink>
      <w:r w:rsidRPr="00F31616">
        <w:rPr>
          <w:color w:val="000000"/>
          <w:sz w:val="20"/>
          <w:szCs w:val="20"/>
        </w:rPr>
        <w:t> Федерального закона от 27 июля 2010 года № ФЗ-210.</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66. Общие требования к порядку подачи и рассмотрения жалобы: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прокуратуру.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2.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предоставляющего муниципальную услугу,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lastRenderedPageBreak/>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4. Жалоба должна содержать: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1) наименование органа, предоставляющего государственную 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67.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68. По результатам рассмотрения жалобы орган, предоставляющий муниципальную услугу, принимает одно из следующих решений: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2) отказывает в удовлетворении жалобы.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69. Не позднее дня, следующего за днем принятия решения, указанного в пункте 32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71. Положения Федерального закона</w:t>
      </w:r>
      <w:r w:rsidRPr="00F31616">
        <w:rPr>
          <w:color w:val="800080"/>
          <w:sz w:val="20"/>
          <w:szCs w:val="20"/>
        </w:rPr>
        <w:t xml:space="preserve"> </w:t>
      </w:r>
      <w:r w:rsidRPr="00F31616">
        <w:rPr>
          <w:sz w:val="20"/>
          <w:szCs w:val="20"/>
        </w:rPr>
        <w:t>от 27 июля 2010 года № 210-ФЗ «Об организации предоставления государственных и муниципальных услуг»,</w:t>
      </w:r>
      <w:r w:rsidRPr="00F31616">
        <w:rPr>
          <w:color w:val="000000"/>
          <w:sz w:val="20"/>
          <w:szCs w:val="20"/>
        </w:rPr>
        <w:t xml:space="preserve">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F31616" w:rsidRPr="00F31616" w:rsidRDefault="00F31616" w:rsidP="00F31616">
      <w:pPr>
        <w:autoSpaceDE w:val="0"/>
        <w:autoSpaceDN w:val="0"/>
        <w:adjustRightInd w:val="0"/>
        <w:ind w:firstLine="709"/>
        <w:jc w:val="both"/>
        <w:rPr>
          <w:color w:val="000000"/>
          <w:sz w:val="20"/>
          <w:szCs w:val="20"/>
        </w:rPr>
      </w:pPr>
    </w:p>
    <w:p w:rsidR="007D5B54" w:rsidRDefault="007D5B54" w:rsidP="00EE4C16">
      <w:pPr>
        <w:jc w:val="center"/>
        <w:rPr>
          <w:b/>
          <w:sz w:val="20"/>
          <w:szCs w:val="20"/>
        </w:rPr>
      </w:pPr>
    </w:p>
    <w:p w:rsidR="00F31616" w:rsidRDefault="00F31616" w:rsidP="00EE4C16">
      <w:pPr>
        <w:jc w:val="center"/>
        <w:rPr>
          <w:b/>
          <w:sz w:val="20"/>
          <w:szCs w:val="20"/>
        </w:rPr>
      </w:pPr>
    </w:p>
    <w:p w:rsidR="00F31616" w:rsidRPr="00F31616" w:rsidRDefault="00F31616" w:rsidP="00F31616">
      <w:pPr>
        <w:jc w:val="center"/>
        <w:rPr>
          <w:b/>
          <w:sz w:val="20"/>
          <w:szCs w:val="20"/>
        </w:rPr>
      </w:pPr>
      <w:r w:rsidRPr="00F31616">
        <w:rPr>
          <w:b/>
          <w:sz w:val="20"/>
          <w:szCs w:val="20"/>
        </w:rPr>
        <w:t>АДМИНИСТРАЦИЯ ПОДГОРНСКОГО СЕЛЬСКОГО ПОСЕЛЕНИЯ</w:t>
      </w:r>
    </w:p>
    <w:p w:rsidR="00F31616" w:rsidRPr="00F31616" w:rsidRDefault="00F31616" w:rsidP="00F31616">
      <w:pPr>
        <w:jc w:val="center"/>
        <w:rPr>
          <w:spacing w:val="20"/>
          <w:sz w:val="20"/>
          <w:szCs w:val="20"/>
        </w:rPr>
      </w:pPr>
      <w:r w:rsidRPr="00F31616">
        <w:rPr>
          <w:b/>
          <w:spacing w:val="20"/>
          <w:sz w:val="20"/>
          <w:szCs w:val="20"/>
        </w:rPr>
        <w:t>ПОСТАНОВЛЕНИЕ</w:t>
      </w:r>
      <w:r w:rsidRPr="00F31616">
        <w:rPr>
          <w:b/>
          <w:spacing w:val="20"/>
          <w:sz w:val="20"/>
          <w:szCs w:val="20"/>
        </w:rPr>
        <w:br/>
      </w:r>
    </w:p>
    <w:p w:rsidR="00F31616" w:rsidRPr="00F31616" w:rsidRDefault="00F31616" w:rsidP="00F31616">
      <w:pPr>
        <w:jc w:val="both"/>
        <w:rPr>
          <w:sz w:val="20"/>
          <w:szCs w:val="20"/>
        </w:rPr>
      </w:pPr>
      <w:r w:rsidRPr="00F31616">
        <w:rPr>
          <w:sz w:val="20"/>
          <w:szCs w:val="20"/>
        </w:rPr>
        <w:t>24.06.2021</w:t>
      </w:r>
      <w:r w:rsidRPr="00F31616">
        <w:rPr>
          <w:sz w:val="20"/>
          <w:szCs w:val="20"/>
        </w:rPr>
        <w:tab/>
      </w:r>
      <w:r w:rsidRPr="00F31616">
        <w:rPr>
          <w:sz w:val="20"/>
          <w:szCs w:val="20"/>
        </w:rPr>
        <w:tab/>
      </w:r>
      <w:r w:rsidRPr="00F31616">
        <w:rPr>
          <w:sz w:val="20"/>
          <w:szCs w:val="20"/>
        </w:rPr>
        <w:tab/>
        <w:t xml:space="preserve">                 с. Подгорное </w:t>
      </w:r>
      <w:r w:rsidRPr="00F31616">
        <w:rPr>
          <w:sz w:val="20"/>
          <w:szCs w:val="20"/>
        </w:rPr>
        <w:tab/>
      </w:r>
      <w:r w:rsidRPr="00F31616">
        <w:rPr>
          <w:sz w:val="20"/>
          <w:szCs w:val="20"/>
        </w:rPr>
        <w:tab/>
      </w:r>
      <w:r w:rsidRPr="00F31616">
        <w:rPr>
          <w:sz w:val="20"/>
          <w:szCs w:val="20"/>
        </w:rPr>
        <w:tab/>
      </w:r>
      <w:r w:rsidRPr="00F31616">
        <w:rPr>
          <w:sz w:val="20"/>
          <w:szCs w:val="20"/>
        </w:rPr>
        <w:tab/>
      </w:r>
      <w:r w:rsidRPr="00F31616">
        <w:rPr>
          <w:sz w:val="20"/>
          <w:szCs w:val="20"/>
        </w:rPr>
        <w:tab/>
        <w:t>№ 107</w:t>
      </w:r>
    </w:p>
    <w:p w:rsidR="00F31616" w:rsidRPr="00F31616" w:rsidRDefault="00F31616" w:rsidP="00F31616">
      <w:pPr>
        <w:jc w:val="center"/>
        <w:rPr>
          <w:sz w:val="20"/>
          <w:szCs w:val="20"/>
        </w:rPr>
      </w:pPr>
    </w:p>
    <w:p w:rsidR="00F31616" w:rsidRPr="00F31616" w:rsidRDefault="00F31616" w:rsidP="00F31616">
      <w:pPr>
        <w:jc w:val="center"/>
        <w:rPr>
          <w:bCs/>
          <w:sz w:val="20"/>
          <w:szCs w:val="20"/>
        </w:rPr>
      </w:pPr>
      <w:r w:rsidRPr="00F31616">
        <w:rPr>
          <w:bCs/>
          <w:sz w:val="20"/>
          <w:szCs w:val="20"/>
        </w:rPr>
        <w:t xml:space="preserve">О внесении изменений </w:t>
      </w:r>
    </w:p>
    <w:p w:rsidR="00F31616" w:rsidRPr="00F31616" w:rsidRDefault="00F31616" w:rsidP="00F31616">
      <w:pPr>
        <w:jc w:val="center"/>
        <w:rPr>
          <w:sz w:val="20"/>
          <w:szCs w:val="20"/>
        </w:rPr>
      </w:pPr>
      <w:r w:rsidRPr="00F31616">
        <w:rPr>
          <w:bCs/>
          <w:sz w:val="20"/>
          <w:szCs w:val="20"/>
        </w:rPr>
        <w:t xml:space="preserve">в </w:t>
      </w:r>
      <w:r w:rsidRPr="00F31616">
        <w:rPr>
          <w:sz w:val="20"/>
          <w:szCs w:val="20"/>
        </w:rPr>
        <w:t xml:space="preserve">постановление Администрации Подгорнского сельского поселения от 21.05.2019 № 76 «Об утверждении административного регламента предоставления муниципальной услуги «Передача принадлежащих гражданам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 </w:t>
      </w:r>
    </w:p>
    <w:p w:rsidR="00F31616" w:rsidRPr="00F31616" w:rsidRDefault="00F31616" w:rsidP="00F31616">
      <w:pPr>
        <w:ind w:firstLine="720"/>
        <w:jc w:val="center"/>
        <w:rPr>
          <w:sz w:val="20"/>
          <w:szCs w:val="20"/>
        </w:rPr>
      </w:pPr>
    </w:p>
    <w:p w:rsidR="00F31616" w:rsidRPr="00F31616" w:rsidRDefault="00F31616" w:rsidP="00F31616">
      <w:pPr>
        <w:ind w:firstLine="720"/>
        <w:jc w:val="center"/>
        <w:rPr>
          <w:sz w:val="20"/>
          <w:szCs w:val="20"/>
        </w:rPr>
      </w:pPr>
    </w:p>
    <w:p w:rsidR="00F31616" w:rsidRPr="00F31616" w:rsidRDefault="00F31616" w:rsidP="00F31616">
      <w:pPr>
        <w:keepNext/>
        <w:spacing w:before="240" w:after="60"/>
        <w:ind w:firstLine="709"/>
        <w:jc w:val="both"/>
        <w:outlineLvl w:val="0"/>
        <w:rPr>
          <w:bCs/>
          <w:kern w:val="32"/>
          <w:sz w:val="20"/>
          <w:szCs w:val="20"/>
        </w:rPr>
      </w:pPr>
      <w:r w:rsidRPr="00F31616">
        <w:rPr>
          <w:rFonts w:eastAsia="Calibri"/>
          <w:bCs/>
          <w:kern w:val="32"/>
          <w:sz w:val="20"/>
          <w:szCs w:val="20"/>
        </w:rPr>
        <w:lastRenderedPageBreak/>
        <w:t>В целях приведения нормативной правовой базы муниципального образования «</w:t>
      </w:r>
      <w:r w:rsidRPr="00F31616">
        <w:rPr>
          <w:bCs/>
          <w:kern w:val="32"/>
          <w:sz w:val="20"/>
          <w:szCs w:val="20"/>
        </w:rPr>
        <w:t xml:space="preserve">Подгорнское сельское поселение» </w:t>
      </w:r>
      <w:r w:rsidRPr="00F31616">
        <w:rPr>
          <w:rFonts w:eastAsia="Calibri"/>
          <w:bCs/>
          <w:kern w:val="32"/>
          <w:sz w:val="20"/>
          <w:szCs w:val="20"/>
        </w:rPr>
        <w:t>в соответствие с действующим законодательством, руководствуясь Уставом муниципального образования «</w:t>
      </w:r>
      <w:r w:rsidRPr="00F31616">
        <w:rPr>
          <w:bCs/>
          <w:kern w:val="32"/>
          <w:sz w:val="20"/>
          <w:szCs w:val="20"/>
        </w:rPr>
        <w:t>Подгорнское сельское поселение»,</w:t>
      </w:r>
    </w:p>
    <w:p w:rsidR="00F31616" w:rsidRPr="00F31616" w:rsidRDefault="00F31616" w:rsidP="00F31616">
      <w:pPr>
        <w:rPr>
          <w:sz w:val="20"/>
          <w:szCs w:val="20"/>
        </w:rPr>
      </w:pPr>
    </w:p>
    <w:p w:rsidR="00F31616" w:rsidRPr="00F31616" w:rsidRDefault="00F31616" w:rsidP="00F31616">
      <w:pPr>
        <w:rPr>
          <w:b/>
          <w:sz w:val="20"/>
          <w:szCs w:val="20"/>
        </w:rPr>
      </w:pPr>
      <w:r w:rsidRPr="00F31616">
        <w:rPr>
          <w:b/>
          <w:sz w:val="20"/>
          <w:szCs w:val="20"/>
        </w:rPr>
        <w:t xml:space="preserve">ПОСТАНОВЛЯЮ:  </w:t>
      </w:r>
    </w:p>
    <w:p w:rsidR="00F31616" w:rsidRPr="00F31616" w:rsidRDefault="00F31616" w:rsidP="00F31616">
      <w:pPr>
        <w:ind w:left="180"/>
        <w:rPr>
          <w:sz w:val="20"/>
          <w:szCs w:val="20"/>
        </w:rPr>
      </w:pPr>
    </w:p>
    <w:p w:rsidR="00F31616" w:rsidRPr="00F31616" w:rsidRDefault="00F31616" w:rsidP="00F31616">
      <w:pPr>
        <w:ind w:firstLine="708"/>
        <w:jc w:val="both"/>
        <w:rPr>
          <w:sz w:val="20"/>
          <w:szCs w:val="20"/>
        </w:rPr>
      </w:pPr>
      <w:r w:rsidRPr="00F31616">
        <w:rPr>
          <w:sz w:val="20"/>
          <w:szCs w:val="20"/>
        </w:rPr>
        <w:t>1. Внести в постановление Администрации Подгорнского сельского поселения от 21.05.2019 № 76 «Об утверждении административного регламента предоставления муниципальной услуги «Передача принадлежащих гражданам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 изменения согласно приложению, к настоящему постановлению.</w:t>
      </w:r>
    </w:p>
    <w:p w:rsidR="00F31616" w:rsidRPr="00F31616" w:rsidRDefault="00F31616" w:rsidP="00F31616">
      <w:pPr>
        <w:ind w:firstLine="709"/>
        <w:jc w:val="both"/>
        <w:rPr>
          <w:sz w:val="20"/>
          <w:szCs w:val="20"/>
        </w:rPr>
      </w:pPr>
      <w:r w:rsidRPr="00F31616">
        <w:rPr>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информационно-телекоммуникационной сети «Интернет».</w:t>
      </w:r>
    </w:p>
    <w:p w:rsidR="00F31616" w:rsidRPr="00F31616" w:rsidRDefault="00F31616" w:rsidP="00F31616">
      <w:pPr>
        <w:ind w:firstLine="709"/>
        <w:jc w:val="both"/>
        <w:rPr>
          <w:sz w:val="20"/>
          <w:szCs w:val="20"/>
        </w:rPr>
      </w:pPr>
      <w:r w:rsidRPr="00F31616">
        <w:rPr>
          <w:sz w:val="20"/>
          <w:szCs w:val="20"/>
        </w:rPr>
        <w:t>3. Настоящее постановление вступает в силу со дня, следующего за днем его официального опубликования.</w:t>
      </w:r>
    </w:p>
    <w:p w:rsidR="00F31616" w:rsidRPr="00F31616" w:rsidRDefault="00F31616" w:rsidP="00F31616">
      <w:pPr>
        <w:ind w:firstLine="709"/>
        <w:jc w:val="both"/>
        <w:rPr>
          <w:sz w:val="20"/>
          <w:szCs w:val="20"/>
        </w:rPr>
      </w:pPr>
      <w:r w:rsidRPr="00F31616">
        <w:rPr>
          <w:sz w:val="20"/>
          <w:szCs w:val="20"/>
        </w:rPr>
        <w:t>4. Контроль за исполнением постановления оставляю за собой.</w:t>
      </w:r>
    </w:p>
    <w:p w:rsidR="00F31616" w:rsidRPr="00F31616" w:rsidRDefault="00F31616" w:rsidP="00F31616">
      <w:pPr>
        <w:ind w:firstLine="709"/>
        <w:jc w:val="both"/>
        <w:rPr>
          <w:sz w:val="20"/>
          <w:szCs w:val="20"/>
        </w:rPr>
      </w:pPr>
    </w:p>
    <w:p w:rsidR="00F31616" w:rsidRPr="00F31616" w:rsidRDefault="00F31616" w:rsidP="00F31616">
      <w:pPr>
        <w:ind w:firstLine="720"/>
        <w:jc w:val="both"/>
        <w:rPr>
          <w:sz w:val="20"/>
          <w:szCs w:val="20"/>
        </w:rPr>
      </w:pPr>
    </w:p>
    <w:p w:rsidR="00F31616" w:rsidRPr="00F31616" w:rsidRDefault="00F31616" w:rsidP="00F31616">
      <w:pPr>
        <w:jc w:val="both"/>
        <w:rPr>
          <w:sz w:val="20"/>
          <w:szCs w:val="20"/>
        </w:rPr>
      </w:pPr>
      <w:r w:rsidRPr="00F31616">
        <w:rPr>
          <w:sz w:val="20"/>
          <w:szCs w:val="20"/>
        </w:rPr>
        <w:t>И.о. Главы Подгорнского сельского поселения                                                     Е.А. Егоров</w:t>
      </w:r>
    </w:p>
    <w:p w:rsidR="007E3F1F" w:rsidRDefault="007E3F1F" w:rsidP="00F31616">
      <w:pPr>
        <w:ind w:left="6300"/>
        <w:jc w:val="right"/>
        <w:rPr>
          <w:sz w:val="20"/>
          <w:szCs w:val="20"/>
        </w:rPr>
      </w:pPr>
    </w:p>
    <w:p w:rsidR="00F31616" w:rsidRPr="00F31616" w:rsidRDefault="00F31616" w:rsidP="00F31616">
      <w:pPr>
        <w:ind w:left="6300"/>
        <w:jc w:val="right"/>
        <w:rPr>
          <w:sz w:val="20"/>
          <w:szCs w:val="20"/>
        </w:rPr>
      </w:pPr>
      <w:r w:rsidRPr="00F31616">
        <w:rPr>
          <w:sz w:val="20"/>
          <w:szCs w:val="20"/>
        </w:rPr>
        <w:t>Приложение</w:t>
      </w:r>
    </w:p>
    <w:p w:rsidR="00F31616" w:rsidRPr="00F31616" w:rsidRDefault="00F31616" w:rsidP="00F31616">
      <w:pPr>
        <w:jc w:val="right"/>
        <w:rPr>
          <w:sz w:val="20"/>
          <w:szCs w:val="20"/>
        </w:rPr>
      </w:pPr>
      <w:r w:rsidRPr="00F31616">
        <w:rPr>
          <w:sz w:val="20"/>
          <w:szCs w:val="20"/>
        </w:rPr>
        <w:t xml:space="preserve">                                                                                                             к постановлению Администрации</w:t>
      </w:r>
    </w:p>
    <w:p w:rsidR="00F31616" w:rsidRPr="00F31616" w:rsidRDefault="00F31616" w:rsidP="00F31616">
      <w:pPr>
        <w:jc w:val="right"/>
        <w:rPr>
          <w:sz w:val="20"/>
          <w:szCs w:val="20"/>
        </w:rPr>
      </w:pPr>
      <w:r w:rsidRPr="00F31616">
        <w:rPr>
          <w:sz w:val="20"/>
          <w:szCs w:val="20"/>
        </w:rPr>
        <w:t xml:space="preserve">                                                                                                          Подгорнского сельского поселения</w:t>
      </w:r>
    </w:p>
    <w:p w:rsidR="00F31616" w:rsidRPr="00F31616" w:rsidRDefault="00F31616" w:rsidP="00F31616">
      <w:pPr>
        <w:ind w:left="6300"/>
        <w:jc w:val="right"/>
        <w:rPr>
          <w:sz w:val="20"/>
          <w:szCs w:val="20"/>
        </w:rPr>
      </w:pPr>
      <w:r w:rsidRPr="00F31616">
        <w:rPr>
          <w:sz w:val="20"/>
          <w:szCs w:val="20"/>
        </w:rPr>
        <w:t>от 24.06.2021 № 107</w:t>
      </w:r>
    </w:p>
    <w:p w:rsidR="00F31616" w:rsidRPr="00F31616" w:rsidRDefault="00F31616" w:rsidP="00F31616">
      <w:pPr>
        <w:rPr>
          <w:sz w:val="20"/>
          <w:szCs w:val="20"/>
        </w:rPr>
      </w:pPr>
    </w:p>
    <w:p w:rsidR="00F31616" w:rsidRPr="00F31616" w:rsidRDefault="00F31616" w:rsidP="00F31616">
      <w:pPr>
        <w:jc w:val="center"/>
        <w:rPr>
          <w:b/>
          <w:bCs/>
          <w:sz w:val="20"/>
          <w:szCs w:val="20"/>
        </w:rPr>
      </w:pPr>
      <w:r w:rsidRPr="00F31616">
        <w:rPr>
          <w:b/>
          <w:bCs/>
          <w:sz w:val="20"/>
          <w:szCs w:val="20"/>
        </w:rPr>
        <w:t xml:space="preserve">Изменения </w:t>
      </w:r>
    </w:p>
    <w:p w:rsidR="00F31616" w:rsidRPr="00F31616" w:rsidRDefault="00F31616" w:rsidP="00F31616">
      <w:pPr>
        <w:jc w:val="center"/>
        <w:rPr>
          <w:b/>
          <w:bCs/>
          <w:sz w:val="20"/>
          <w:szCs w:val="20"/>
        </w:rPr>
      </w:pPr>
      <w:r w:rsidRPr="00F31616">
        <w:rPr>
          <w:b/>
          <w:bCs/>
          <w:sz w:val="20"/>
          <w:szCs w:val="20"/>
        </w:rPr>
        <w:t xml:space="preserve">в постановление Администрации Подгорнского сельского поселения </w:t>
      </w:r>
    </w:p>
    <w:p w:rsidR="00F31616" w:rsidRPr="00F31616" w:rsidRDefault="00F31616" w:rsidP="00F31616">
      <w:pPr>
        <w:jc w:val="center"/>
        <w:rPr>
          <w:sz w:val="20"/>
          <w:szCs w:val="20"/>
        </w:rPr>
      </w:pPr>
      <w:r w:rsidRPr="00F31616">
        <w:rPr>
          <w:b/>
          <w:bCs/>
          <w:sz w:val="20"/>
          <w:szCs w:val="20"/>
        </w:rPr>
        <w:t>от 21.05.2019 № 76 «Об утверждении административного регламента предоставления муниципальной услуги «Передача принадлежащих гражданам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F31616">
        <w:rPr>
          <w:sz w:val="20"/>
          <w:szCs w:val="20"/>
        </w:rPr>
        <w:t>»</w:t>
      </w:r>
    </w:p>
    <w:p w:rsidR="00F31616" w:rsidRPr="00F31616" w:rsidRDefault="00F31616" w:rsidP="00F31616">
      <w:pPr>
        <w:tabs>
          <w:tab w:val="left" w:pos="7173"/>
        </w:tabs>
        <w:jc w:val="center"/>
        <w:rPr>
          <w:b/>
          <w:bCs/>
          <w:sz w:val="20"/>
          <w:szCs w:val="20"/>
        </w:rPr>
      </w:pPr>
    </w:p>
    <w:p w:rsidR="00F31616" w:rsidRPr="00F31616" w:rsidRDefault="00F31616" w:rsidP="00F31616">
      <w:pPr>
        <w:tabs>
          <w:tab w:val="left" w:pos="7173"/>
        </w:tabs>
        <w:jc w:val="center"/>
        <w:rPr>
          <w:b/>
          <w:sz w:val="20"/>
          <w:szCs w:val="20"/>
        </w:rPr>
      </w:pPr>
    </w:p>
    <w:p w:rsidR="00F31616" w:rsidRPr="00F31616" w:rsidRDefault="00F31616" w:rsidP="00DC0E22">
      <w:pPr>
        <w:pStyle w:val="aff7"/>
        <w:numPr>
          <w:ilvl w:val="0"/>
          <w:numId w:val="12"/>
        </w:numPr>
        <w:jc w:val="both"/>
        <w:rPr>
          <w:rFonts w:ascii="Times New Roman" w:hAnsi="Times New Roman"/>
          <w:b/>
          <w:sz w:val="20"/>
          <w:szCs w:val="20"/>
        </w:rPr>
      </w:pPr>
      <w:r w:rsidRPr="00F31616">
        <w:rPr>
          <w:rFonts w:ascii="Times New Roman" w:hAnsi="Times New Roman"/>
          <w:b/>
          <w:sz w:val="20"/>
          <w:szCs w:val="20"/>
        </w:rPr>
        <w:t>В постановлении:</w:t>
      </w:r>
    </w:p>
    <w:p w:rsidR="00F31616" w:rsidRPr="00F31616" w:rsidRDefault="00F31616" w:rsidP="00DC0E22">
      <w:pPr>
        <w:numPr>
          <w:ilvl w:val="0"/>
          <w:numId w:val="10"/>
        </w:numPr>
        <w:ind w:firstLine="709"/>
        <w:jc w:val="both"/>
        <w:rPr>
          <w:sz w:val="20"/>
          <w:szCs w:val="20"/>
        </w:rPr>
      </w:pPr>
      <w:r w:rsidRPr="00F31616">
        <w:rPr>
          <w:sz w:val="20"/>
          <w:szCs w:val="20"/>
        </w:rPr>
        <w:t>абзац 3 пункта 2 исключить.</w:t>
      </w:r>
    </w:p>
    <w:p w:rsidR="00F31616" w:rsidRPr="00F31616" w:rsidRDefault="00F31616" w:rsidP="00F31616">
      <w:pPr>
        <w:ind w:firstLine="709"/>
        <w:jc w:val="both"/>
        <w:rPr>
          <w:b/>
          <w:sz w:val="20"/>
          <w:szCs w:val="20"/>
        </w:rPr>
      </w:pPr>
    </w:p>
    <w:p w:rsidR="00F31616" w:rsidRPr="00F31616" w:rsidRDefault="00F31616" w:rsidP="00DC0E22">
      <w:pPr>
        <w:numPr>
          <w:ilvl w:val="0"/>
          <w:numId w:val="12"/>
        </w:numPr>
        <w:ind w:left="0" w:firstLine="709"/>
        <w:jc w:val="both"/>
        <w:rPr>
          <w:b/>
          <w:sz w:val="20"/>
          <w:szCs w:val="20"/>
        </w:rPr>
      </w:pPr>
      <w:r w:rsidRPr="00F31616">
        <w:rPr>
          <w:b/>
          <w:sz w:val="20"/>
          <w:szCs w:val="20"/>
        </w:rPr>
        <w:t>В административном регламенте:</w:t>
      </w:r>
    </w:p>
    <w:p w:rsidR="00F31616" w:rsidRPr="00F31616" w:rsidRDefault="00F31616" w:rsidP="00DC0E22">
      <w:pPr>
        <w:numPr>
          <w:ilvl w:val="0"/>
          <w:numId w:val="11"/>
        </w:numPr>
        <w:ind w:firstLine="709"/>
        <w:jc w:val="both"/>
        <w:rPr>
          <w:bCs/>
          <w:sz w:val="20"/>
          <w:szCs w:val="20"/>
        </w:rPr>
      </w:pPr>
      <w:r w:rsidRPr="00F31616">
        <w:rPr>
          <w:b/>
          <w:bCs/>
          <w:sz w:val="20"/>
          <w:szCs w:val="20"/>
        </w:rPr>
        <w:t xml:space="preserve">в пункте 2 </w:t>
      </w:r>
      <w:r w:rsidRPr="00F31616">
        <w:rPr>
          <w:bCs/>
          <w:sz w:val="20"/>
          <w:szCs w:val="20"/>
        </w:rPr>
        <w:t>слова «Заявителем является собственник помещения, подлежащего передачи в муниципальную собственность.» заменить словами: «Заявителем является собственник помещения, принадлежащего гражданину на праве собственности и свободное от обязательств третьих лиц, подлежащего передачи в муниципальную собственность.».</w:t>
      </w:r>
    </w:p>
    <w:p w:rsidR="00F31616" w:rsidRPr="00F31616" w:rsidRDefault="00F31616" w:rsidP="00F31616">
      <w:pPr>
        <w:ind w:firstLine="709"/>
        <w:jc w:val="both"/>
        <w:rPr>
          <w:b/>
          <w:sz w:val="20"/>
          <w:szCs w:val="20"/>
        </w:rPr>
      </w:pPr>
    </w:p>
    <w:p w:rsidR="00F31616" w:rsidRPr="00F31616" w:rsidRDefault="00F31616" w:rsidP="00DC0E22">
      <w:pPr>
        <w:numPr>
          <w:ilvl w:val="0"/>
          <w:numId w:val="11"/>
        </w:numPr>
        <w:ind w:firstLine="709"/>
        <w:jc w:val="both"/>
        <w:rPr>
          <w:b/>
          <w:sz w:val="20"/>
          <w:szCs w:val="20"/>
        </w:rPr>
      </w:pPr>
      <w:r w:rsidRPr="00F31616">
        <w:rPr>
          <w:b/>
          <w:sz w:val="20"/>
          <w:szCs w:val="20"/>
        </w:rPr>
        <w:t>В подпункте 1 пункта 10 слова «Единого реестра прав на недвижимое имущество и сделок с ним» заменить словами «Единого государственного реестра недвижимости».</w:t>
      </w:r>
    </w:p>
    <w:p w:rsidR="00F31616" w:rsidRPr="00F31616" w:rsidRDefault="00F31616" w:rsidP="00F31616">
      <w:pPr>
        <w:ind w:left="708"/>
        <w:rPr>
          <w:b/>
          <w:sz w:val="20"/>
          <w:szCs w:val="20"/>
        </w:rPr>
      </w:pPr>
    </w:p>
    <w:p w:rsidR="00F31616" w:rsidRPr="00F31616" w:rsidRDefault="00F31616" w:rsidP="00DC0E22">
      <w:pPr>
        <w:numPr>
          <w:ilvl w:val="0"/>
          <w:numId w:val="11"/>
        </w:numPr>
        <w:ind w:firstLine="709"/>
        <w:jc w:val="both"/>
        <w:rPr>
          <w:sz w:val="20"/>
          <w:szCs w:val="20"/>
        </w:rPr>
      </w:pPr>
      <w:r w:rsidRPr="00F31616">
        <w:rPr>
          <w:b/>
          <w:sz w:val="20"/>
          <w:szCs w:val="20"/>
        </w:rPr>
        <w:t xml:space="preserve">В подпунктах 3 и 4 пункта 16, подпунктах 1 и 2 пункта 20, подпункте «б» пункта 32 </w:t>
      </w:r>
      <w:r w:rsidRPr="00F31616">
        <w:rPr>
          <w:sz w:val="20"/>
          <w:szCs w:val="20"/>
        </w:rPr>
        <w:t>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F31616" w:rsidRPr="00F31616" w:rsidRDefault="00F31616" w:rsidP="00F31616">
      <w:pPr>
        <w:ind w:left="708"/>
        <w:rPr>
          <w:sz w:val="20"/>
          <w:szCs w:val="20"/>
        </w:rPr>
      </w:pPr>
    </w:p>
    <w:p w:rsidR="00F31616" w:rsidRPr="00F31616" w:rsidRDefault="00F31616" w:rsidP="00DC0E22">
      <w:pPr>
        <w:numPr>
          <w:ilvl w:val="0"/>
          <w:numId w:val="11"/>
        </w:numPr>
        <w:jc w:val="both"/>
        <w:rPr>
          <w:sz w:val="20"/>
          <w:szCs w:val="20"/>
        </w:rPr>
      </w:pPr>
      <w:r w:rsidRPr="00F31616">
        <w:rPr>
          <w:sz w:val="20"/>
          <w:szCs w:val="20"/>
        </w:rPr>
        <w:t xml:space="preserve">  </w:t>
      </w:r>
      <w:r w:rsidRPr="00F31616">
        <w:rPr>
          <w:b/>
          <w:sz w:val="20"/>
          <w:szCs w:val="20"/>
        </w:rPr>
        <w:t>Подпункт 15 пункта 28</w:t>
      </w:r>
      <w:r w:rsidRPr="00F31616">
        <w:rPr>
          <w:sz w:val="20"/>
          <w:szCs w:val="20"/>
        </w:rPr>
        <w:t xml:space="preserve"> изложить в новой редакции:</w:t>
      </w:r>
    </w:p>
    <w:p w:rsidR="00F31616" w:rsidRPr="00F31616" w:rsidRDefault="00F31616" w:rsidP="00F31616">
      <w:pPr>
        <w:jc w:val="both"/>
        <w:rPr>
          <w:sz w:val="20"/>
          <w:szCs w:val="20"/>
        </w:rPr>
      </w:pPr>
      <w:r w:rsidRPr="00F31616">
        <w:rPr>
          <w:sz w:val="20"/>
          <w:szCs w:val="20"/>
        </w:rPr>
        <w:t xml:space="preserve"> «15. В отсутствие заявителей, обратившихся по предварительной записи, осуществляется прием заявителей, обратившихся в порядке очереди.».</w:t>
      </w:r>
    </w:p>
    <w:p w:rsidR="00F31616" w:rsidRPr="00F31616" w:rsidRDefault="00F31616" w:rsidP="00F31616">
      <w:pPr>
        <w:jc w:val="both"/>
        <w:rPr>
          <w:sz w:val="20"/>
          <w:szCs w:val="20"/>
        </w:rPr>
      </w:pPr>
    </w:p>
    <w:p w:rsidR="00F31616" w:rsidRPr="00F31616" w:rsidRDefault="00F31616" w:rsidP="00DC0E22">
      <w:pPr>
        <w:numPr>
          <w:ilvl w:val="0"/>
          <w:numId w:val="11"/>
        </w:numPr>
        <w:jc w:val="both"/>
        <w:rPr>
          <w:sz w:val="20"/>
          <w:szCs w:val="20"/>
        </w:rPr>
      </w:pPr>
      <w:r w:rsidRPr="00F31616">
        <w:rPr>
          <w:b/>
          <w:sz w:val="20"/>
          <w:szCs w:val="20"/>
        </w:rPr>
        <w:t>Перед пунктом 29</w:t>
      </w:r>
      <w:r w:rsidRPr="00F31616">
        <w:rPr>
          <w:sz w:val="20"/>
          <w:szCs w:val="20"/>
        </w:rPr>
        <w:t xml:space="preserve"> вставить наименование раздела 3: </w:t>
      </w:r>
    </w:p>
    <w:p w:rsidR="00F31616" w:rsidRPr="00F31616" w:rsidRDefault="00F31616" w:rsidP="00F31616">
      <w:pPr>
        <w:ind w:firstLine="708"/>
        <w:jc w:val="both"/>
        <w:rPr>
          <w:sz w:val="20"/>
          <w:szCs w:val="20"/>
        </w:rPr>
      </w:pPr>
      <w:r w:rsidRPr="00F31616">
        <w:rPr>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1616" w:rsidRPr="00F31616" w:rsidRDefault="00F31616" w:rsidP="00F31616">
      <w:pPr>
        <w:ind w:left="708"/>
        <w:rPr>
          <w:b/>
          <w:sz w:val="20"/>
          <w:szCs w:val="20"/>
        </w:rPr>
      </w:pPr>
    </w:p>
    <w:p w:rsidR="00F31616" w:rsidRPr="00F31616" w:rsidRDefault="00F31616" w:rsidP="00DC0E22">
      <w:pPr>
        <w:numPr>
          <w:ilvl w:val="0"/>
          <w:numId w:val="11"/>
        </w:numPr>
        <w:ind w:firstLine="709"/>
        <w:jc w:val="both"/>
        <w:rPr>
          <w:b/>
          <w:sz w:val="20"/>
          <w:szCs w:val="20"/>
        </w:rPr>
      </w:pPr>
      <w:r w:rsidRPr="00F31616">
        <w:rPr>
          <w:b/>
          <w:sz w:val="20"/>
          <w:szCs w:val="20"/>
        </w:rPr>
        <w:t xml:space="preserve">В подпунктах 1, 2, 3, 4 пункта 30 </w:t>
      </w:r>
      <w:r w:rsidRPr="00F31616">
        <w:rPr>
          <w:sz w:val="20"/>
          <w:szCs w:val="20"/>
        </w:rPr>
        <w:t>слова «Портал государственных и муниципальных услуг Томской области» исключить.</w:t>
      </w:r>
    </w:p>
    <w:p w:rsidR="00F31616" w:rsidRPr="00F31616" w:rsidRDefault="00F31616" w:rsidP="00F31616">
      <w:pPr>
        <w:ind w:left="708"/>
        <w:rPr>
          <w:b/>
          <w:sz w:val="20"/>
          <w:szCs w:val="20"/>
        </w:rPr>
      </w:pPr>
    </w:p>
    <w:p w:rsidR="00F31616" w:rsidRPr="00F31616" w:rsidRDefault="00F31616" w:rsidP="00DC0E22">
      <w:pPr>
        <w:numPr>
          <w:ilvl w:val="0"/>
          <w:numId w:val="11"/>
        </w:numPr>
        <w:ind w:firstLine="709"/>
        <w:jc w:val="both"/>
        <w:rPr>
          <w:sz w:val="20"/>
          <w:szCs w:val="20"/>
        </w:rPr>
      </w:pPr>
      <w:r w:rsidRPr="00F31616">
        <w:rPr>
          <w:b/>
          <w:sz w:val="20"/>
          <w:szCs w:val="20"/>
        </w:rPr>
        <w:t xml:space="preserve">В подпунктах 5 и 7 пункта 30 </w:t>
      </w:r>
      <w:r w:rsidRPr="00F31616">
        <w:rPr>
          <w:sz w:val="20"/>
          <w:szCs w:val="20"/>
        </w:rPr>
        <w:t>слова «Портале государственных и муниципальных услуг Томской области» заменить словами «Едином портале государственных и муниципальных услуг (функций)».</w:t>
      </w:r>
    </w:p>
    <w:p w:rsidR="00F31616" w:rsidRPr="00F31616" w:rsidRDefault="00F31616" w:rsidP="00F31616">
      <w:pPr>
        <w:ind w:left="708"/>
        <w:rPr>
          <w:b/>
          <w:sz w:val="20"/>
          <w:szCs w:val="20"/>
        </w:rPr>
      </w:pPr>
    </w:p>
    <w:p w:rsidR="00F31616" w:rsidRPr="00F31616" w:rsidRDefault="00F31616" w:rsidP="00DC0E22">
      <w:pPr>
        <w:numPr>
          <w:ilvl w:val="0"/>
          <w:numId w:val="11"/>
        </w:numPr>
        <w:ind w:firstLine="709"/>
        <w:jc w:val="both"/>
        <w:rPr>
          <w:rFonts w:ascii="Verdana" w:hAnsi="Verdana"/>
          <w:sz w:val="20"/>
          <w:szCs w:val="20"/>
        </w:rPr>
      </w:pPr>
      <w:r w:rsidRPr="00F31616">
        <w:rPr>
          <w:b/>
          <w:sz w:val="20"/>
          <w:szCs w:val="20"/>
        </w:rPr>
        <w:t xml:space="preserve">Наименование раздела </w:t>
      </w:r>
      <w:r w:rsidRPr="00F31616">
        <w:rPr>
          <w:sz w:val="20"/>
          <w:szCs w:val="20"/>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изложить в новой редакции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31616" w:rsidRPr="00F31616" w:rsidRDefault="00F31616" w:rsidP="00DC0E22">
      <w:pPr>
        <w:numPr>
          <w:ilvl w:val="0"/>
          <w:numId w:val="11"/>
        </w:numPr>
        <w:spacing w:before="120"/>
        <w:ind w:firstLine="709"/>
        <w:jc w:val="both"/>
        <w:rPr>
          <w:b/>
          <w:sz w:val="20"/>
          <w:szCs w:val="20"/>
        </w:rPr>
      </w:pPr>
      <w:r w:rsidRPr="00F31616">
        <w:rPr>
          <w:b/>
          <w:sz w:val="20"/>
          <w:szCs w:val="20"/>
        </w:rPr>
        <w:t>Раздела 4 изложить в новой редакции:</w:t>
      </w:r>
    </w:p>
    <w:p w:rsidR="00F31616" w:rsidRPr="00F31616" w:rsidRDefault="00F31616" w:rsidP="00F31616">
      <w:pPr>
        <w:autoSpaceDE w:val="0"/>
        <w:autoSpaceDN w:val="0"/>
        <w:adjustRightInd w:val="0"/>
        <w:ind w:firstLine="709"/>
        <w:rPr>
          <w:b/>
          <w:bCs/>
          <w:color w:val="000000"/>
          <w:sz w:val="20"/>
          <w:szCs w:val="20"/>
        </w:rPr>
      </w:pPr>
      <w:r w:rsidRPr="00F31616">
        <w:rPr>
          <w:b/>
          <w:bCs/>
          <w:color w:val="000000"/>
          <w:sz w:val="20"/>
          <w:szCs w:val="20"/>
        </w:rPr>
        <w:t>«4. Формы контроля за исполнением административного регламента</w:t>
      </w:r>
    </w:p>
    <w:p w:rsidR="00F31616" w:rsidRPr="00F31616" w:rsidRDefault="00F31616" w:rsidP="00F31616">
      <w:pPr>
        <w:autoSpaceDE w:val="0"/>
        <w:autoSpaceDN w:val="0"/>
        <w:adjustRightInd w:val="0"/>
        <w:ind w:firstLine="709"/>
        <w:rPr>
          <w:b/>
          <w:bCs/>
          <w:color w:val="000000"/>
          <w:sz w:val="20"/>
          <w:szCs w:val="20"/>
        </w:rPr>
      </w:pP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36. Порядок осуществления текущего контроля над соблюдением и исполнением ответственными специалистами Администрации 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Текущий контроль исполнения административного регламента осуществляется Главой Подгорнского сельского поселения, Заместителем Главы Подгорнского сельского поселения, управляющим делами.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Текущий контроль за соблюдением и исполнением ответственными специалистами органа местного самоуправления, организации 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проводится путем: 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Периодичность осуществления текущего контроля: устанавливается Главой Подгорнского сельского поселения.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37. Порядок и периодичность осуществления плановых и внеплановых проверок полноты и качества предоставления муниципальных услуг.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содержание жалобы на действие (бездействие) специалистов Администрации.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Формами контроля за полнотой и качеством предоставления муниципальной услуги являются: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 рассмотрение отчетов и справок о предоставлении муниципальной услуги;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 проведение плановых и внеплановых проверок полноты и качества предоставления муниципальной услуги.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Контроль над полнотой и качеством предоставления муниципальной услуги осуществляется Главой Подгорнского сельского поселения, заместителем Главы Подгорнского сельского поселения, управляющим делами.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Проверки полноты и качества предоставления муниципальной услуги осуществляются на основании распоряжения Администрации Подгорнского сельского поселения.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Плановые проверки проводятся не реже одного раза в год,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r w:rsidRPr="00F31616">
        <w:rPr>
          <w:i/>
          <w:iCs/>
          <w:color w:val="000000"/>
          <w:sz w:val="20"/>
          <w:szCs w:val="20"/>
        </w:rPr>
        <w:t xml:space="preserve">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lastRenderedPageBreak/>
        <w:t xml:space="preserve">Специалисты Администрации (в том числе должностные лица),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административном регламенте.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Ответственность специалистов Администрации закрепляется в их должностных регламентах в соответствии с требованиями законодательства Российской Федерации.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Специалист, ответственный за прием запросов заявителей в соответствии со своим должностным регламентом несет ответственность за надлежащие прием и регистрацию запросов, своевременную их передачу Главе поселения (ответственным исполнителям).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Специалист, ответственный за предоставление муниципальной услуги, в соответствии со своим должностным регламентом несет ответственность за соблюдение сроков и порядка рассмотрения запросов, правильность оформления и качество подготовки документов.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38. Требования к порядку и формам контроля над предоставлением муниципальной услуги со стороны физических и юридических лиц.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1) Контроль над рассмотрением своих заявлений могут осуществлять заявители на основании полученной в Администрации информации.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3) Граждане, их объединения и организации вправе направить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31616" w:rsidRPr="00F31616" w:rsidRDefault="00F31616" w:rsidP="00F31616">
      <w:pPr>
        <w:autoSpaceDE w:val="0"/>
        <w:autoSpaceDN w:val="0"/>
        <w:adjustRightInd w:val="0"/>
        <w:ind w:left="1211"/>
        <w:rPr>
          <w:color w:val="000000"/>
          <w:sz w:val="20"/>
          <w:szCs w:val="20"/>
        </w:rPr>
      </w:pPr>
    </w:p>
    <w:p w:rsidR="00F31616" w:rsidRPr="00F31616" w:rsidRDefault="00F31616" w:rsidP="00DC0E22">
      <w:pPr>
        <w:numPr>
          <w:ilvl w:val="0"/>
          <w:numId w:val="11"/>
        </w:numPr>
        <w:autoSpaceDE w:val="0"/>
        <w:autoSpaceDN w:val="0"/>
        <w:adjustRightInd w:val="0"/>
        <w:ind w:firstLine="851"/>
        <w:contextualSpacing/>
        <w:jc w:val="both"/>
        <w:rPr>
          <w:b/>
          <w:bCs/>
          <w:sz w:val="20"/>
          <w:szCs w:val="20"/>
        </w:rPr>
      </w:pPr>
      <w:r w:rsidRPr="00F31616">
        <w:rPr>
          <w:b/>
          <w:bCs/>
          <w:sz w:val="20"/>
          <w:szCs w:val="20"/>
        </w:rPr>
        <w:t xml:space="preserve"> Раздел 5 изложить в новой редакции:</w:t>
      </w:r>
    </w:p>
    <w:p w:rsidR="00F31616" w:rsidRPr="00F31616" w:rsidRDefault="00F31616" w:rsidP="00F31616">
      <w:pPr>
        <w:autoSpaceDE w:val="0"/>
        <w:autoSpaceDN w:val="0"/>
        <w:adjustRightInd w:val="0"/>
        <w:ind w:firstLine="709"/>
        <w:jc w:val="both"/>
        <w:rPr>
          <w:b/>
          <w:bCs/>
          <w:color w:val="000000"/>
          <w:sz w:val="20"/>
          <w:szCs w:val="20"/>
        </w:rPr>
      </w:pPr>
      <w:r w:rsidRPr="00F31616">
        <w:rPr>
          <w:b/>
          <w:bCs/>
          <w:color w:val="000000"/>
          <w:sz w:val="20"/>
          <w:szCs w:val="20"/>
        </w:rPr>
        <w:t xml:space="preserve">«5. Досудебный (внесудебный) порядок </w:t>
      </w:r>
      <w:bookmarkStart w:id="39" w:name="_Hlk75350266"/>
      <w:r w:rsidRPr="00F31616">
        <w:rPr>
          <w:b/>
          <w:bCs/>
          <w:color w:val="000000"/>
          <w:sz w:val="20"/>
          <w:szCs w:val="20"/>
        </w:rPr>
        <w:t>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bookmarkEnd w:id="39"/>
    <w:p w:rsidR="00F31616" w:rsidRPr="00F31616" w:rsidRDefault="00F31616" w:rsidP="00F31616">
      <w:pPr>
        <w:autoSpaceDE w:val="0"/>
        <w:autoSpaceDN w:val="0"/>
        <w:adjustRightInd w:val="0"/>
        <w:rPr>
          <w:color w:val="000000"/>
          <w:sz w:val="20"/>
          <w:szCs w:val="20"/>
        </w:rPr>
      </w:pP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39. Заявитель может обратиться с жалобой, в том числе в следующих случаях: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1) нарушение срока регистрации запроса заявителя о предоставлении муниципальной услуги; </w:t>
      </w:r>
    </w:p>
    <w:p w:rsidR="00F31616" w:rsidRPr="00F31616" w:rsidRDefault="00F31616" w:rsidP="00F31616">
      <w:pPr>
        <w:autoSpaceDE w:val="0"/>
        <w:autoSpaceDN w:val="0"/>
        <w:adjustRightInd w:val="0"/>
        <w:ind w:firstLine="708"/>
        <w:jc w:val="both"/>
        <w:rPr>
          <w:color w:val="000000"/>
          <w:sz w:val="20"/>
          <w:szCs w:val="20"/>
        </w:rPr>
      </w:pPr>
      <w:r w:rsidRPr="00F31616">
        <w:rPr>
          <w:color w:val="000000"/>
          <w:sz w:val="20"/>
          <w:szCs w:val="20"/>
        </w:rPr>
        <w:t xml:space="preserve">2) нарушение срока предоставления муниципальной услуги;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40. Общие требования к порядку подачи и рассмотрения жалобы: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2.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lastRenderedPageBreak/>
        <w:t>3. Особенности подачи и рассмотрения жалоб</w:t>
      </w:r>
      <w:r w:rsidRPr="00F31616">
        <w:rPr>
          <w:b/>
          <w:bCs/>
          <w:color w:val="000000"/>
          <w:sz w:val="20"/>
          <w:szCs w:val="20"/>
        </w:rPr>
        <w:t xml:space="preserve"> </w:t>
      </w:r>
      <w:r w:rsidRPr="00F31616">
        <w:rPr>
          <w:color w:val="000000"/>
          <w:sz w:val="20"/>
          <w:szCs w:val="20"/>
        </w:rPr>
        <w:t xml:space="preserve">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устанавливаются муниципальным правовым актом.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4. Жалоба должна содержать: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1) наименование органа, предоставляющего муниципальную услугу, многофункционального центра, а также их должностных лиц, муниципальных служащих, работников, решения и действия (бездействие) которых обжалуются;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3) сведения об обжалуемых решениях и действиях (бездействии) органа, предоставляющего муниципальную услугу, многофункционального центра, а также их должностных лиц, муниципальных служащих, работников;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4) -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а также их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41.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а также их должностных лиц, муниципальных служащих,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42. По результатам рассмотрения жалобы орган, предоставляющий муниципальную услугу, принимает одно из следующих решений: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2) отказывает в удовлетворении жалобы.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43. Не позднее дня, следующего за днем принятия решения, указанного в пункте 42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31616" w:rsidRPr="00F31616" w:rsidRDefault="00F31616" w:rsidP="00F31616">
      <w:pPr>
        <w:autoSpaceDE w:val="0"/>
        <w:autoSpaceDN w:val="0"/>
        <w:adjustRightInd w:val="0"/>
        <w:ind w:firstLine="709"/>
        <w:jc w:val="both"/>
        <w:rPr>
          <w:color w:val="000000"/>
          <w:sz w:val="20"/>
          <w:szCs w:val="20"/>
        </w:rPr>
      </w:pPr>
      <w:r w:rsidRPr="00F31616">
        <w:rPr>
          <w:color w:val="000000"/>
          <w:sz w:val="20"/>
          <w:szCs w:val="20"/>
        </w:rPr>
        <w:t>45. Положения Федерального закона</w:t>
      </w:r>
      <w:r w:rsidRPr="00F31616">
        <w:rPr>
          <w:color w:val="800080"/>
          <w:sz w:val="20"/>
          <w:szCs w:val="20"/>
        </w:rPr>
        <w:t xml:space="preserve"> </w:t>
      </w:r>
      <w:r w:rsidRPr="00F31616">
        <w:rPr>
          <w:sz w:val="20"/>
          <w:szCs w:val="20"/>
        </w:rPr>
        <w:t>от 27 июля 2010 года № 210-ФЗ «Об организации предоставления государственных и муниципальных услуг»,</w:t>
      </w:r>
      <w:r w:rsidRPr="00F31616">
        <w:rPr>
          <w:color w:val="000000"/>
          <w:sz w:val="20"/>
          <w:szCs w:val="20"/>
        </w:rPr>
        <w:t xml:space="preserve">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F31616" w:rsidRPr="00F31616" w:rsidRDefault="00F31616" w:rsidP="00F31616">
      <w:pPr>
        <w:autoSpaceDE w:val="0"/>
        <w:autoSpaceDN w:val="0"/>
        <w:adjustRightInd w:val="0"/>
        <w:ind w:firstLine="709"/>
        <w:jc w:val="both"/>
        <w:rPr>
          <w:color w:val="000000"/>
          <w:sz w:val="20"/>
          <w:szCs w:val="20"/>
        </w:rPr>
      </w:pPr>
    </w:p>
    <w:p w:rsidR="00F31616" w:rsidRPr="00F31616" w:rsidRDefault="00F31616" w:rsidP="00DC0E22">
      <w:pPr>
        <w:numPr>
          <w:ilvl w:val="0"/>
          <w:numId w:val="11"/>
        </w:numPr>
        <w:ind w:firstLine="709"/>
        <w:jc w:val="both"/>
        <w:rPr>
          <w:bCs/>
          <w:sz w:val="20"/>
          <w:szCs w:val="20"/>
        </w:rPr>
      </w:pPr>
      <w:r w:rsidRPr="00F31616">
        <w:rPr>
          <w:b/>
          <w:bCs/>
          <w:sz w:val="20"/>
          <w:szCs w:val="20"/>
        </w:rPr>
        <w:t xml:space="preserve">В приложении №2 </w:t>
      </w:r>
      <w:r w:rsidRPr="00F31616">
        <w:rPr>
          <w:bCs/>
          <w:sz w:val="20"/>
          <w:szCs w:val="20"/>
        </w:rPr>
        <w:t>к административному регламенту аббревиатуру «ФИО» заменить словами «Фамилия, имя, отчество (последнее при наличии)».</w:t>
      </w:r>
    </w:p>
    <w:p w:rsidR="00F31616" w:rsidRPr="00F31616" w:rsidRDefault="00F31616" w:rsidP="00F31616">
      <w:pPr>
        <w:ind w:left="709"/>
        <w:jc w:val="both"/>
        <w:rPr>
          <w:b/>
          <w:bCs/>
          <w:sz w:val="20"/>
          <w:szCs w:val="20"/>
        </w:rPr>
      </w:pPr>
    </w:p>
    <w:p w:rsidR="00F31616" w:rsidRDefault="00F31616" w:rsidP="00F31616">
      <w:pPr>
        <w:widowControl w:val="0"/>
        <w:autoSpaceDE w:val="0"/>
        <w:autoSpaceDN w:val="0"/>
        <w:adjustRightInd w:val="0"/>
        <w:ind w:firstLine="720"/>
        <w:jc w:val="center"/>
        <w:rPr>
          <w:b/>
          <w:bCs/>
          <w:sz w:val="20"/>
          <w:szCs w:val="20"/>
        </w:rPr>
      </w:pPr>
    </w:p>
    <w:p w:rsidR="00F31616" w:rsidRDefault="00F31616" w:rsidP="00F31616">
      <w:pPr>
        <w:widowControl w:val="0"/>
        <w:autoSpaceDE w:val="0"/>
        <w:autoSpaceDN w:val="0"/>
        <w:adjustRightInd w:val="0"/>
        <w:ind w:firstLine="720"/>
        <w:jc w:val="center"/>
        <w:rPr>
          <w:b/>
          <w:bCs/>
          <w:sz w:val="20"/>
          <w:szCs w:val="20"/>
        </w:rPr>
      </w:pPr>
    </w:p>
    <w:p w:rsidR="00F31616" w:rsidRPr="00F31616" w:rsidRDefault="00F31616" w:rsidP="00F31616">
      <w:pPr>
        <w:widowControl w:val="0"/>
        <w:autoSpaceDE w:val="0"/>
        <w:autoSpaceDN w:val="0"/>
        <w:adjustRightInd w:val="0"/>
        <w:ind w:firstLine="720"/>
        <w:jc w:val="center"/>
        <w:rPr>
          <w:b/>
          <w:bCs/>
          <w:sz w:val="20"/>
          <w:szCs w:val="20"/>
        </w:rPr>
      </w:pPr>
    </w:p>
    <w:p w:rsidR="00F31616" w:rsidRPr="00F31616" w:rsidRDefault="00F31616" w:rsidP="00F31616">
      <w:pPr>
        <w:jc w:val="center"/>
        <w:rPr>
          <w:b/>
          <w:bCs/>
          <w:sz w:val="20"/>
          <w:szCs w:val="20"/>
        </w:rPr>
      </w:pPr>
      <w:r w:rsidRPr="00F31616">
        <w:rPr>
          <w:b/>
          <w:bCs/>
          <w:sz w:val="20"/>
          <w:szCs w:val="20"/>
        </w:rPr>
        <w:t>АДМИНИСТРАЦИЯ ПОДГОРНСКОГО СЕЛЬСКОГО ПОСЕЛЕНИЯ</w:t>
      </w:r>
    </w:p>
    <w:p w:rsidR="00F31616" w:rsidRPr="00F31616" w:rsidRDefault="00F31616" w:rsidP="00F31616">
      <w:pPr>
        <w:jc w:val="center"/>
        <w:rPr>
          <w:b/>
          <w:bCs/>
          <w:sz w:val="20"/>
          <w:szCs w:val="20"/>
        </w:rPr>
      </w:pPr>
      <w:r w:rsidRPr="00F31616">
        <w:rPr>
          <w:b/>
          <w:bCs/>
          <w:sz w:val="20"/>
          <w:szCs w:val="20"/>
        </w:rPr>
        <w:t>ПОСТАНОВЛЕНИЕ</w:t>
      </w:r>
    </w:p>
    <w:p w:rsidR="00F31616" w:rsidRPr="00F31616" w:rsidRDefault="00F31616" w:rsidP="00F31616">
      <w:pPr>
        <w:autoSpaceDE w:val="0"/>
        <w:autoSpaceDN w:val="0"/>
        <w:adjustRightInd w:val="0"/>
        <w:ind w:firstLine="709"/>
        <w:jc w:val="center"/>
        <w:rPr>
          <w:b/>
          <w:sz w:val="20"/>
          <w:szCs w:val="20"/>
        </w:rPr>
      </w:pPr>
    </w:p>
    <w:p w:rsidR="00F31616" w:rsidRPr="00F31616" w:rsidRDefault="00F31616" w:rsidP="00F31616">
      <w:pPr>
        <w:autoSpaceDE w:val="0"/>
        <w:autoSpaceDN w:val="0"/>
        <w:adjustRightInd w:val="0"/>
        <w:ind w:firstLine="709"/>
        <w:jc w:val="center"/>
        <w:rPr>
          <w:b/>
          <w:sz w:val="20"/>
          <w:szCs w:val="20"/>
        </w:rPr>
      </w:pPr>
    </w:p>
    <w:tbl>
      <w:tblPr>
        <w:tblW w:w="0" w:type="auto"/>
        <w:tblLook w:val="01E0" w:firstRow="1" w:lastRow="1" w:firstColumn="1" w:lastColumn="1" w:noHBand="0" w:noVBand="0"/>
      </w:tblPr>
      <w:tblGrid>
        <w:gridCol w:w="3249"/>
        <w:gridCol w:w="3250"/>
        <w:gridCol w:w="3214"/>
      </w:tblGrid>
      <w:tr w:rsidR="00F31616" w:rsidRPr="00F31616" w:rsidTr="000038F4">
        <w:tc>
          <w:tcPr>
            <w:tcW w:w="3379" w:type="dxa"/>
          </w:tcPr>
          <w:p w:rsidR="00F31616" w:rsidRPr="00F31616" w:rsidRDefault="00F31616" w:rsidP="00F31616">
            <w:pPr>
              <w:autoSpaceDE w:val="0"/>
              <w:autoSpaceDN w:val="0"/>
              <w:adjustRightInd w:val="0"/>
              <w:jc w:val="center"/>
              <w:rPr>
                <w:sz w:val="20"/>
                <w:szCs w:val="20"/>
              </w:rPr>
            </w:pPr>
            <w:r w:rsidRPr="00F31616">
              <w:rPr>
                <w:sz w:val="20"/>
                <w:szCs w:val="20"/>
              </w:rPr>
              <w:t>25.06.2021</w:t>
            </w:r>
          </w:p>
        </w:tc>
        <w:tc>
          <w:tcPr>
            <w:tcW w:w="3379" w:type="dxa"/>
          </w:tcPr>
          <w:p w:rsidR="00F31616" w:rsidRPr="00F31616" w:rsidRDefault="00F31616" w:rsidP="00F31616">
            <w:pPr>
              <w:autoSpaceDE w:val="0"/>
              <w:autoSpaceDN w:val="0"/>
              <w:adjustRightInd w:val="0"/>
              <w:jc w:val="center"/>
              <w:rPr>
                <w:sz w:val="20"/>
                <w:szCs w:val="20"/>
              </w:rPr>
            </w:pPr>
            <w:r w:rsidRPr="00F31616">
              <w:rPr>
                <w:sz w:val="20"/>
                <w:szCs w:val="20"/>
              </w:rPr>
              <w:t xml:space="preserve">      с. Подгорное</w:t>
            </w:r>
          </w:p>
        </w:tc>
        <w:tc>
          <w:tcPr>
            <w:tcW w:w="3379" w:type="dxa"/>
          </w:tcPr>
          <w:p w:rsidR="00F31616" w:rsidRPr="00F31616" w:rsidRDefault="00F31616" w:rsidP="00F31616">
            <w:pPr>
              <w:autoSpaceDE w:val="0"/>
              <w:autoSpaceDN w:val="0"/>
              <w:adjustRightInd w:val="0"/>
              <w:jc w:val="center"/>
              <w:rPr>
                <w:sz w:val="20"/>
                <w:szCs w:val="20"/>
              </w:rPr>
            </w:pPr>
            <w:r w:rsidRPr="00F31616">
              <w:rPr>
                <w:sz w:val="20"/>
                <w:szCs w:val="20"/>
              </w:rPr>
              <w:t xml:space="preserve">               № 109</w:t>
            </w:r>
          </w:p>
        </w:tc>
      </w:tr>
    </w:tbl>
    <w:p w:rsidR="00F31616" w:rsidRPr="00F31616" w:rsidRDefault="00F31616" w:rsidP="00F31616">
      <w:pPr>
        <w:autoSpaceDE w:val="0"/>
        <w:autoSpaceDN w:val="0"/>
        <w:adjustRightInd w:val="0"/>
        <w:ind w:firstLine="709"/>
        <w:jc w:val="center"/>
        <w:rPr>
          <w:sz w:val="20"/>
          <w:szCs w:val="20"/>
        </w:rPr>
      </w:pPr>
      <w:r w:rsidRPr="00F31616">
        <w:rPr>
          <w:sz w:val="20"/>
          <w:szCs w:val="20"/>
        </w:rPr>
        <w:t xml:space="preserve">  </w:t>
      </w:r>
    </w:p>
    <w:p w:rsidR="00F31616" w:rsidRPr="00F31616" w:rsidRDefault="00F31616" w:rsidP="00F31616">
      <w:pPr>
        <w:widowControl w:val="0"/>
        <w:autoSpaceDE w:val="0"/>
        <w:autoSpaceDN w:val="0"/>
        <w:adjustRightInd w:val="0"/>
        <w:jc w:val="center"/>
        <w:rPr>
          <w:sz w:val="20"/>
          <w:szCs w:val="20"/>
        </w:rPr>
      </w:pPr>
      <w:r w:rsidRPr="00F31616">
        <w:rPr>
          <w:sz w:val="20"/>
          <w:szCs w:val="20"/>
        </w:rPr>
        <w:t>Об утверждении административного регламента предоставления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населенных пунктов муниципального образования «Подгорнское сельское поселение».</w:t>
      </w:r>
    </w:p>
    <w:p w:rsidR="00F31616" w:rsidRPr="00F31616" w:rsidRDefault="00F31616" w:rsidP="00F31616">
      <w:pPr>
        <w:widowControl w:val="0"/>
        <w:autoSpaceDE w:val="0"/>
        <w:autoSpaceDN w:val="0"/>
        <w:adjustRightInd w:val="0"/>
        <w:ind w:firstLine="720"/>
        <w:rPr>
          <w:sz w:val="20"/>
          <w:szCs w:val="20"/>
        </w:rPr>
      </w:pPr>
    </w:p>
    <w:p w:rsidR="00F31616" w:rsidRPr="00F31616" w:rsidRDefault="00F31616" w:rsidP="00F31616">
      <w:pPr>
        <w:widowControl w:val="0"/>
        <w:autoSpaceDE w:val="0"/>
        <w:autoSpaceDN w:val="0"/>
        <w:adjustRightInd w:val="0"/>
        <w:ind w:firstLine="720"/>
        <w:rPr>
          <w:sz w:val="20"/>
          <w:szCs w:val="20"/>
        </w:rPr>
      </w:pPr>
    </w:p>
    <w:p w:rsidR="00F31616" w:rsidRPr="00F31616" w:rsidRDefault="00F31616" w:rsidP="00F31616">
      <w:pPr>
        <w:autoSpaceDE w:val="0"/>
        <w:autoSpaceDN w:val="0"/>
        <w:adjustRightInd w:val="0"/>
        <w:ind w:firstLine="720"/>
        <w:jc w:val="both"/>
        <w:rPr>
          <w:color w:val="000000"/>
          <w:sz w:val="20"/>
          <w:szCs w:val="20"/>
        </w:rPr>
      </w:pPr>
      <w:r w:rsidRPr="00F31616">
        <w:rPr>
          <w:color w:val="000000"/>
          <w:sz w:val="20"/>
          <w:szCs w:val="20"/>
        </w:rPr>
        <w:t xml:space="preserve">В соответствии с Федеральным законом от 27.07.2010 № 210-ФЗ (ред. от 30.12.2020) «Об организации предоставления государственных и муниципальных услуг», на основании распоряжения Администрации </w:t>
      </w:r>
      <w:r w:rsidRPr="00F31616">
        <w:rPr>
          <w:color w:val="000000"/>
          <w:sz w:val="20"/>
          <w:szCs w:val="20"/>
        </w:rPr>
        <w:lastRenderedPageBreak/>
        <w:t>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rsidR="00F31616" w:rsidRPr="00F31616" w:rsidRDefault="00F31616" w:rsidP="00F31616">
      <w:pPr>
        <w:autoSpaceDE w:val="0"/>
        <w:autoSpaceDN w:val="0"/>
        <w:adjustRightInd w:val="0"/>
        <w:ind w:firstLine="720"/>
        <w:jc w:val="both"/>
        <w:rPr>
          <w:color w:val="000000"/>
          <w:sz w:val="20"/>
          <w:szCs w:val="20"/>
        </w:rPr>
      </w:pPr>
      <w:r w:rsidRPr="00F31616">
        <w:rPr>
          <w:color w:val="000000"/>
          <w:sz w:val="20"/>
          <w:szCs w:val="20"/>
        </w:rPr>
        <w:t xml:space="preserve"> </w:t>
      </w:r>
    </w:p>
    <w:p w:rsidR="00F31616" w:rsidRPr="00F31616" w:rsidRDefault="00F31616" w:rsidP="00F31616">
      <w:pPr>
        <w:ind w:firstLine="567"/>
        <w:rPr>
          <w:sz w:val="20"/>
          <w:szCs w:val="20"/>
        </w:rPr>
      </w:pPr>
      <w:r w:rsidRPr="00F31616">
        <w:rPr>
          <w:sz w:val="20"/>
          <w:szCs w:val="20"/>
        </w:rPr>
        <w:t xml:space="preserve">ПОСТАНОВЛЯЮ: </w:t>
      </w:r>
    </w:p>
    <w:p w:rsidR="00F31616" w:rsidRPr="00F31616" w:rsidRDefault="00F31616" w:rsidP="00F31616">
      <w:pPr>
        <w:ind w:firstLine="720"/>
        <w:jc w:val="both"/>
        <w:rPr>
          <w:b/>
          <w:bCs/>
          <w:sz w:val="20"/>
          <w:szCs w:val="20"/>
        </w:rPr>
      </w:pPr>
      <w:r w:rsidRPr="00F31616">
        <w:rPr>
          <w:sz w:val="20"/>
          <w:szCs w:val="20"/>
        </w:rPr>
        <w:t>1. Утвердить Административный регламент предоставления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населенных пунктов муниципального образования «Подгорнское сельское поселение» согласно приложению.</w:t>
      </w:r>
      <w:r w:rsidRPr="00F31616">
        <w:rPr>
          <w:b/>
          <w:bCs/>
          <w:sz w:val="20"/>
          <w:szCs w:val="20"/>
        </w:rPr>
        <w:t xml:space="preserve"> </w:t>
      </w:r>
    </w:p>
    <w:p w:rsidR="00F31616" w:rsidRPr="00F31616" w:rsidRDefault="00F31616" w:rsidP="00F31616">
      <w:pPr>
        <w:autoSpaceDE w:val="0"/>
        <w:autoSpaceDN w:val="0"/>
        <w:adjustRightInd w:val="0"/>
        <w:ind w:firstLine="720"/>
        <w:jc w:val="both"/>
        <w:rPr>
          <w:color w:val="000000"/>
          <w:sz w:val="20"/>
          <w:szCs w:val="20"/>
        </w:rPr>
      </w:pPr>
      <w:r w:rsidRPr="00F31616">
        <w:rPr>
          <w:color w:val="000000"/>
          <w:sz w:val="20"/>
          <w:szCs w:val="20"/>
        </w:rPr>
        <w:t>2. Признать утратившим силу постановления Администрации Подгорнского сельского поселения от 27.12.2013 № 260.</w:t>
      </w:r>
    </w:p>
    <w:p w:rsidR="00F31616" w:rsidRPr="00F31616" w:rsidRDefault="00F31616" w:rsidP="00F31616">
      <w:pPr>
        <w:autoSpaceDE w:val="0"/>
        <w:autoSpaceDN w:val="0"/>
        <w:adjustRightInd w:val="0"/>
        <w:ind w:firstLine="720"/>
        <w:jc w:val="both"/>
        <w:rPr>
          <w:color w:val="000000"/>
          <w:sz w:val="20"/>
          <w:szCs w:val="20"/>
        </w:rPr>
      </w:pPr>
      <w:r w:rsidRPr="00F31616">
        <w:rPr>
          <w:color w:val="000000"/>
          <w:sz w:val="20"/>
          <w:szCs w:val="20"/>
        </w:rPr>
        <w:t>3. 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F31616" w:rsidRPr="00F31616" w:rsidRDefault="00F31616" w:rsidP="00F31616">
      <w:pPr>
        <w:autoSpaceDE w:val="0"/>
        <w:autoSpaceDN w:val="0"/>
        <w:adjustRightInd w:val="0"/>
        <w:ind w:firstLine="720"/>
        <w:jc w:val="both"/>
        <w:rPr>
          <w:color w:val="000000"/>
          <w:sz w:val="20"/>
          <w:szCs w:val="20"/>
        </w:rPr>
      </w:pPr>
      <w:r w:rsidRPr="00F31616">
        <w:rPr>
          <w:color w:val="000000"/>
          <w:sz w:val="20"/>
          <w:szCs w:val="20"/>
        </w:rPr>
        <w:t>4. Постановление вступает в силу со дня официального опубликования.</w:t>
      </w:r>
    </w:p>
    <w:p w:rsidR="00F31616" w:rsidRPr="00F31616" w:rsidRDefault="00F31616" w:rsidP="00F31616">
      <w:pPr>
        <w:autoSpaceDE w:val="0"/>
        <w:autoSpaceDN w:val="0"/>
        <w:adjustRightInd w:val="0"/>
        <w:ind w:firstLine="720"/>
        <w:jc w:val="both"/>
        <w:rPr>
          <w:color w:val="000000"/>
          <w:sz w:val="20"/>
          <w:szCs w:val="20"/>
        </w:rPr>
      </w:pPr>
      <w:r w:rsidRPr="00F31616">
        <w:rPr>
          <w:color w:val="000000"/>
          <w:sz w:val="20"/>
          <w:szCs w:val="20"/>
        </w:rPr>
        <w:t>5. Контроль за исполнением настоящего постановления оставляю за собой.</w:t>
      </w:r>
    </w:p>
    <w:p w:rsidR="00F31616" w:rsidRPr="00F31616" w:rsidRDefault="00F31616" w:rsidP="00F31616">
      <w:pPr>
        <w:widowControl w:val="0"/>
        <w:autoSpaceDE w:val="0"/>
        <w:autoSpaceDN w:val="0"/>
        <w:adjustRightInd w:val="0"/>
        <w:ind w:firstLine="720"/>
        <w:jc w:val="center"/>
        <w:rPr>
          <w:b/>
          <w:bCs/>
          <w:sz w:val="20"/>
          <w:szCs w:val="20"/>
        </w:rPr>
      </w:pPr>
    </w:p>
    <w:p w:rsidR="00F31616" w:rsidRPr="00F31616" w:rsidRDefault="00F31616" w:rsidP="00F31616">
      <w:pPr>
        <w:widowControl w:val="0"/>
        <w:autoSpaceDE w:val="0"/>
        <w:autoSpaceDN w:val="0"/>
        <w:adjustRightInd w:val="0"/>
        <w:ind w:firstLine="720"/>
        <w:jc w:val="center"/>
        <w:rPr>
          <w:b/>
          <w:bCs/>
          <w:sz w:val="20"/>
          <w:szCs w:val="20"/>
        </w:rPr>
      </w:pPr>
    </w:p>
    <w:p w:rsidR="00F31616" w:rsidRPr="00F31616" w:rsidRDefault="00F31616" w:rsidP="00F31616">
      <w:pPr>
        <w:autoSpaceDE w:val="0"/>
        <w:autoSpaceDN w:val="0"/>
        <w:adjustRightInd w:val="0"/>
        <w:ind w:firstLine="567"/>
        <w:jc w:val="both"/>
        <w:rPr>
          <w:sz w:val="20"/>
          <w:szCs w:val="20"/>
        </w:rPr>
      </w:pPr>
      <w:r w:rsidRPr="00F31616">
        <w:rPr>
          <w:sz w:val="20"/>
          <w:szCs w:val="20"/>
        </w:rPr>
        <w:t>И.о. Главы Подгорнского сельского поселения                                          Е.А. Егоров</w:t>
      </w:r>
    </w:p>
    <w:p w:rsidR="00F31616" w:rsidRPr="00F31616" w:rsidRDefault="00F31616" w:rsidP="00F31616">
      <w:pPr>
        <w:widowControl w:val="0"/>
        <w:autoSpaceDE w:val="0"/>
        <w:autoSpaceDN w:val="0"/>
        <w:adjustRightInd w:val="0"/>
        <w:ind w:firstLine="720"/>
        <w:jc w:val="center"/>
        <w:rPr>
          <w:b/>
          <w:bCs/>
          <w:sz w:val="20"/>
          <w:szCs w:val="20"/>
        </w:rPr>
      </w:pPr>
    </w:p>
    <w:p w:rsidR="00F31616" w:rsidRPr="00F31616" w:rsidRDefault="00F31616" w:rsidP="00F31616">
      <w:pPr>
        <w:widowControl w:val="0"/>
        <w:autoSpaceDE w:val="0"/>
        <w:autoSpaceDN w:val="0"/>
        <w:adjustRightInd w:val="0"/>
        <w:ind w:firstLine="720"/>
        <w:jc w:val="center"/>
        <w:rPr>
          <w:b/>
          <w:bCs/>
          <w:sz w:val="20"/>
          <w:szCs w:val="20"/>
        </w:rPr>
      </w:pPr>
    </w:p>
    <w:p w:rsidR="00F31616" w:rsidRPr="00F31616" w:rsidRDefault="00F31616" w:rsidP="00F31616">
      <w:pPr>
        <w:jc w:val="right"/>
        <w:rPr>
          <w:sz w:val="20"/>
          <w:szCs w:val="20"/>
        </w:rPr>
      </w:pPr>
      <w:r w:rsidRPr="00F31616">
        <w:rPr>
          <w:sz w:val="20"/>
          <w:szCs w:val="20"/>
        </w:rPr>
        <w:t xml:space="preserve">Приложение </w:t>
      </w:r>
    </w:p>
    <w:p w:rsidR="00F31616" w:rsidRPr="00F31616" w:rsidRDefault="00F31616" w:rsidP="00F31616">
      <w:pPr>
        <w:jc w:val="right"/>
        <w:rPr>
          <w:sz w:val="20"/>
          <w:szCs w:val="20"/>
        </w:rPr>
      </w:pPr>
      <w:r w:rsidRPr="00F31616">
        <w:rPr>
          <w:sz w:val="20"/>
          <w:szCs w:val="20"/>
        </w:rPr>
        <w:t xml:space="preserve">УТВЕРЖДЕН </w:t>
      </w:r>
    </w:p>
    <w:p w:rsidR="00F31616" w:rsidRPr="00F31616" w:rsidRDefault="00F31616" w:rsidP="00F31616">
      <w:pPr>
        <w:jc w:val="right"/>
        <w:rPr>
          <w:sz w:val="20"/>
          <w:szCs w:val="20"/>
        </w:rPr>
      </w:pPr>
      <w:r w:rsidRPr="00F31616">
        <w:rPr>
          <w:sz w:val="20"/>
          <w:szCs w:val="20"/>
        </w:rPr>
        <w:t xml:space="preserve">постановлением Администрации </w:t>
      </w:r>
    </w:p>
    <w:p w:rsidR="00F31616" w:rsidRPr="00F31616" w:rsidRDefault="00F31616" w:rsidP="00F31616">
      <w:pPr>
        <w:jc w:val="right"/>
        <w:rPr>
          <w:sz w:val="20"/>
          <w:szCs w:val="20"/>
        </w:rPr>
      </w:pPr>
      <w:r w:rsidRPr="00F31616">
        <w:rPr>
          <w:sz w:val="20"/>
          <w:szCs w:val="20"/>
        </w:rPr>
        <w:t xml:space="preserve">Подгорнского сельского поселения  </w:t>
      </w:r>
    </w:p>
    <w:p w:rsidR="00F31616" w:rsidRPr="00F31616" w:rsidRDefault="00F31616" w:rsidP="00F31616">
      <w:pPr>
        <w:jc w:val="right"/>
        <w:rPr>
          <w:sz w:val="20"/>
          <w:szCs w:val="20"/>
        </w:rPr>
      </w:pPr>
      <w:r w:rsidRPr="00F31616">
        <w:rPr>
          <w:sz w:val="20"/>
          <w:szCs w:val="20"/>
        </w:rPr>
        <w:t>от 25.06.2021 № 109</w:t>
      </w:r>
    </w:p>
    <w:p w:rsidR="00F31616" w:rsidRPr="00F31616" w:rsidRDefault="00F31616" w:rsidP="00F31616">
      <w:pPr>
        <w:autoSpaceDE w:val="0"/>
        <w:autoSpaceDN w:val="0"/>
        <w:adjustRightInd w:val="0"/>
        <w:ind w:firstLine="720"/>
        <w:jc w:val="right"/>
        <w:rPr>
          <w:color w:val="000000"/>
          <w:sz w:val="20"/>
          <w:szCs w:val="20"/>
        </w:rPr>
      </w:pPr>
    </w:p>
    <w:p w:rsidR="00F31616" w:rsidRPr="00F31616" w:rsidRDefault="00F31616" w:rsidP="00F31616">
      <w:pPr>
        <w:ind w:firstLine="720"/>
        <w:jc w:val="center"/>
        <w:rPr>
          <w:b/>
          <w:bCs/>
          <w:sz w:val="20"/>
          <w:szCs w:val="20"/>
        </w:rPr>
      </w:pPr>
      <w:r w:rsidRPr="00F31616">
        <w:rPr>
          <w:b/>
          <w:bCs/>
          <w:sz w:val="20"/>
          <w:szCs w:val="20"/>
        </w:rPr>
        <w:t xml:space="preserve">Административный регламент предоставления муниципальной услуги   </w:t>
      </w:r>
    </w:p>
    <w:p w:rsidR="00F31616" w:rsidRPr="00F31616" w:rsidRDefault="00F31616" w:rsidP="00F31616">
      <w:pPr>
        <w:ind w:firstLine="720"/>
        <w:jc w:val="center"/>
        <w:rPr>
          <w:b/>
          <w:bCs/>
          <w:sz w:val="20"/>
          <w:szCs w:val="20"/>
        </w:rPr>
      </w:pPr>
      <w:r w:rsidRPr="00F31616">
        <w:rPr>
          <w:b/>
          <w:bCs/>
          <w:sz w:val="20"/>
          <w:szCs w:val="20"/>
        </w:rPr>
        <w:t>«Выдача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населенных пунктов муниципального образования «Подгорнское сельское поселение»</w:t>
      </w:r>
    </w:p>
    <w:p w:rsidR="00F31616" w:rsidRPr="00F31616" w:rsidRDefault="00F31616" w:rsidP="00F31616">
      <w:pPr>
        <w:widowControl w:val="0"/>
        <w:autoSpaceDE w:val="0"/>
        <w:autoSpaceDN w:val="0"/>
        <w:adjustRightInd w:val="0"/>
        <w:jc w:val="center"/>
        <w:rPr>
          <w:b/>
          <w:bCs/>
          <w:sz w:val="20"/>
          <w:szCs w:val="20"/>
        </w:rPr>
      </w:pPr>
    </w:p>
    <w:p w:rsidR="00F31616" w:rsidRPr="00F31616" w:rsidRDefault="00F31616" w:rsidP="00F31616">
      <w:pPr>
        <w:keepNext/>
        <w:spacing w:before="240" w:after="60" w:line="276" w:lineRule="auto"/>
        <w:ind w:firstLine="567"/>
        <w:jc w:val="center"/>
        <w:outlineLvl w:val="0"/>
        <w:rPr>
          <w:b/>
          <w:bCs/>
          <w:kern w:val="32"/>
          <w:sz w:val="20"/>
          <w:szCs w:val="20"/>
        </w:rPr>
      </w:pPr>
      <w:bookmarkStart w:id="40" w:name="Par38"/>
      <w:bookmarkStart w:id="41" w:name="Par45"/>
      <w:bookmarkEnd w:id="40"/>
      <w:bookmarkEnd w:id="41"/>
      <w:r w:rsidRPr="00F31616">
        <w:rPr>
          <w:b/>
          <w:bCs/>
          <w:kern w:val="32"/>
          <w:sz w:val="20"/>
          <w:szCs w:val="20"/>
        </w:rPr>
        <w:t>I. ОБЩИЕ ПОЛОЖЕНИЯ</w:t>
      </w:r>
    </w:p>
    <w:p w:rsidR="00F31616" w:rsidRPr="00F31616" w:rsidRDefault="00F31616" w:rsidP="00F31616">
      <w:pPr>
        <w:widowControl w:val="0"/>
        <w:autoSpaceDE w:val="0"/>
        <w:autoSpaceDN w:val="0"/>
        <w:adjustRightInd w:val="0"/>
        <w:jc w:val="both"/>
        <w:rPr>
          <w:sz w:val="20"/>
          <w:szCs w:val="20"/>
        </w:rPr>
      </w:pPr>
    </w:p>
    <w:p w:rsidR="00F31616" w:rsidRPr="00F31616" w:rsidRDefault="00F31616" w:rsidP="00DC0E22">
      <w:pPr>
        <w:numPr>
          <w:ilvl w:val="0"/>
          <w:numId w:val="14"/>
        </w:numPr>
        <w:tabs>
          <w:tab w:val="left" w:pos="851"/>
        </w:tabs>
        <w:spacing w:after="60" w:line="276" w:lineRule="auto"/>
        <w:ind w:left="0" w:firstLine="567"/>
        <w:outlineLvl w:val="1"/>
        <w:rPr>
          <w:b/>
          <w:bCs/>
          <w:sz w:val="20"/>
          <w:szCs w:val="20"/>
        </w:rPr>
      </w:pPr>
      <w:r w:rsidRPr="00F31616">
        <w:rPr>
          <w:b/>
          <w:bCs/>
          <w:sz w:val="20"/>
          <w:szCs w:val="20"/>
        </w:rPr>
        <w:t xml:space="preserve">Административный регламент предоставления муниципальной услуги. </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населенных пунктов муниципального образования «Подгорнское сельское поселение»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физических лиц, индивидуальных предпринимателей и юридических лиц либо их представителей, обратившихся за предоставлением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населенных пунктов муниципального образования «Подгорнское сельское поселение» (далее - муниципальная услуга). Настоящий Административный регламент определяет стандарт муниципальной услуги, сроки и последовательность действий (административных процедур) при предоставлении муниципальной услуги.</w:t>
      </w:r>
    </w:p>
    <w:p w:rsidR="00F31616" w:rsidRPr="00F31616" w:rsidRDefault="00F31616" w:rsidP="00F31616">
      <w:pPr>
        <w:spacing w:after="60" w:line="276" w:lineRule="auto"/>
        <w:ind w:firstLine="567"/>
        <w:outlineLvl w:val="1"/>
        <w:rPr>
          <w:b/>
          <w:bCs/>
          <w:sz w:val="20"/>
          <w:szCs w:val="20"/>
        </w:rPr>
      </w:pPr>
      <w:r w:rsidRPr="00F31616">
        <w:rPr>
          <w:b/>
          <w:bCs/>
          <w:sz w:val="20"/>
          <w:szCs w:val="20"/>
        </w:rPr>
        <w:t>2. Настоящий Административный регламент разработан в соответствии: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1) Федеральным законом от 27.07.2010 № 210-ФЗ (ред. от 30.12.2020) «Об организации предоставления государственных и муниципальных услуг»;</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2) Федеральным законом от 08.11.2007 № 257-ФЗ (ред. от 08.12.2020)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3) Постановлением Правительства РФ от 16.05.2011 № 373 (ред. от 03.11.2018)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lastRenderedPageBreak/>
        <w:t xml:space="preserve">4) Федеральный закон от 06.10.2003 № 131-ФЗ (ред. от 26.05.2021) «Об общих принципах организации местного самоуправления в Российской Федерации»; </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5) Постановление Правительства РФ от 31.01.2020 № 67 (ред. от 26.10.2020)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6) Приказ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7) </w:t>
      </w:r>
      <w:hyperlink r:id="rId84" w:tooltip="&quot;Устав городского округа закрытого административно-территориального образования Северск Томской области&quot; (принят решением сессии СНП ЗАТО Северск от 12.04.2005 N 69/1) (ред. от 04.06.2013){КонсультантПлюс}" w:history="1">
        <w:r w:rsidRPr="00F31616">
          <w:rPr>
            <w:color w:val="0000FF"/>
            <w:sz w:val="20"/>
            <w:szCs w:val="20"/>
          </w:rPr>
          <w:t>Устава</w:t>
        </w:r>
      </w:hyperlink>
      <w:r w:rsidRPr="00F31616">
        <w:rPr>
          <w:sz w:val="20"/>
          <w:szCs w:val="20"/>
        </w:rPr>
        <w:t xml:space="preserve"> муниципального образования «Подгорнское сельское поселение».</w:t>
      </w:r>
    </w:p>
    <w:p w:rsidR="00F31616" w:rsidRPr="00F31616" w:rsidRDefault="00F31616" w:rsidP="00F31616">
      <w:pPr>
        <w:widowControl w:val="0"/>
        <w:autoSpaceDE w:val="0"/>
        <w:autoSpaceDN w:val="0"/>
        <w:adjustRightInd w:val="0"/>
        <w:ind w:left="567"/>
        <w:jc w:val="both"/>
        <w:rPr>
          <w:sz w:val="20"/>
          <w:szCs w:val="20"/>
        </w:rPr>
      </w:pP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3. Получателями муниципальной услуги являются физические лица, индивидуальные предприниматели и юридические лица (далее - заявитель).</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От имени заявителя с заявлением о предоставлении муниципальной услуги может обратиться представитель заявителя, действующий в соответствии с законодательством и (или) учредительными документами без доверенности либо в силу полномочий, основанных на доверенности.</w:t>
      </w:r>
    </w:p>
    <w:p w:rsidR="00F31616" w:rsidRPr="00F31616" w:rsidRDefault="00F31616" w:rsidP="00F31616">
      <w:pPr>
        <w:spacing w:after="60" w:line="276" w:lineRule="auto"/>
        <w:ind w:firstLine="567"/>
        <w:outlineLvl w:val="1"/>
        <w:rPr>
          <w:b/>
          <w:bCs/>
          <w:sz w:val="20"/>
          <w:szCs w:val="20"/>
        </w:rPr>
      </w:pPr>
      <w:r w:rsidRPr="00F31616">
        <w:rPr>
          <w:b/>
          <w:bCs/>
          <w:sz w:val="20"/>
          <w:szCs w:val="20"/>
        </w:rPr>
        <w:t>4. Порядок информирования о предоставлении муниципальной услуги.</w:t>
      </w:r>
    </w:p>
    <w:p w:rsidR="00F31616" w:rsidRPr="00F31616" w:rsidRDefault="00F31616" w:rsidP="00F31616">
      <w:pPr>
        <w:autoSpaceDE w:val="0"/>
        <w:autoSpaceDN w:val="0"/>
        <w:adjustRightInd w:val="0"/>
        <w:ind w:firstLine="567"/>
        <w:jc w:val="both"/>
        <w:rPr>
          <w:color w:val="000000"/>
          <w:sz w:val="20"/>
          <w:szCs w:val="20"/>
        </w:rPr>
      </w:pPr>
      <w:r w:rsidRPr="00F31616">
        <w:rPr>
          <w:color w:val="000000"/>
          <w:sz w:val="20"/>
          <w:szCs w:val="20"/>
        </w:rPr>
        <w:t xml:space="preserve">Место нахождения Администрации: </w:t>
      </w:r>
    </w:p>
    <w:p w:rsidR="00F31616" w:rsidRPr="00F31616" w:rsidRDefault="00F31616" w:rsidP="00F31616">
      <w:pPr>
        <w:autoSpaceDE w:val="0"/>
        <w:autoSpaceDN w:val="0"/>
        <w:adjustRightInd w:val="0"/>
        <w:ind w:firstLine="567"/>
        <w:jc w:val="both"/>
        <w:rPr>
          <w:color w:val="000000"/>
          <w:sz w:val="20"/>
          <w:szCs w:val="20"/>
        </w:rPr>
      </w:pPr>
      <w:r w:rsidRPr="00F31616">
        <w:rPr>
          <w:color w:val="000000"/>
          <w:sz w:val="20"/>
          <w:szCs w:val="20"/>
        </w:rPr>
        <w:t xml:space="preserve">Томская область, Чаинский район, с.Подгорное, ул. Ленинская, д.4, стр. 1, 2 этаж. </w:t>
      </w:r>
    </w:p>
    <w:p w:rsidR="00F31616" w:rsidRPr="00F31616" w:rsidRDefault="00F31616" w:rsidP="00F31616">
      <w:pPr>
        <w:autoSpaceDE w:val="0"/>
        <w:autoSpaceDN w:val="0"/>
        <w:adjustRightInd w:val="0"/>
        <w:ind w:firstLine="567"/>
        <w:jc w:val="both"/>
        <w:rPr>
          <w:color w:val="000000"/>
          <w:sz w:val="20"/>
          <w:szCs w:val="20"/>
        </w:rPr>
      </w:pPr>
      <w:r w:rsidRPr="00F31616">
        <w:rPr>
          <w:color w:val="000000"/>
          <w:sz w:val="20"/>
          <w:szCs w:val="20"/>
        </w:rPr>
        <w:t xml:space="preserve">Режим работы Администрации: </w:t>
      </w:r>
    </w:p>
    <w:p w:rsidR="00F31616" w:rsidRPr="00F31616" w:rsidRDefault="00F31616" w:rsidP="00F31616">
      <w:pPr>
        <w:autoSpaceDE w:val="0"/>
        <w:autoSpaceDN w:val="0"/>
        <w:adjustRightInd w:val="0"/>
        <w:ind w:firstLine="567"/>
        <w:jc w:val="both"/>
        <w:rPr>
          <w:color w:val="000000"/>
          <w:sz w:val="20"/>
          <w:szCs w:val="20"/>
        </w:rPr>
      </w:pPr>
      <w:r w:rsidRPr="00F31616">
        <w:rPr>
          <w:color w:val="000000"/>
          <w:sz w:val="20"/>
          <w:szCs w:val="20"/>
        </w:rPr>
        <w:t>С понедельника по четверг с 09.00 до 13.00 с 14.00 до 17.00;</w:t>
      </w:r>
    </w:p>
    <w:p w:rsidR="00F31616" w:rsidRPr="00F31616" w:rsidRDefault="00F31616" w:rsidP="00DC0E22">
      <w:pPr>
        <w:numPr>
          <w:ilvl w:val="0"/>
          <w:numId w:val="13"/>
        </w:numPr>
        <w:autoSpaceDE w:val="0"/>
        <w:autoSpaceDN w:val="0"/>
        <w:adjustRightInd w:val="0"/>
        <w:ind w:firstLine="567"/>
        <w:jc w:val="both"/>
        <w:rPr>
          <w:color w:val="000000"/>
          <w:sz w:val="20"/>
          <w:szCs w:val="20"/>
        </w:rPr>
      </w:pPr>
      <w:r w:rsidRPr="00F31616">
        <w:rPr>
          <w:color w:val="000000"/>
          <w:sz w:val="20"/>
          <w:szCs w:val="20"/>
        </w:rPr>
        <w:t>в пятницу – приема нет.</w:t>
      </w:r>
    </w:p>
    <w:p w:rsidR="00F31616" w:rsidRPr="00F31616" w:rsidRDefault="00F31616" w:rsidP="00DC0E22">
      <w:pPr>
        <w:widowControl w:val="0"/>
        <w:numPr>
          <w:ilvl w:val="0"/>
          <w:numId w:val="13"/>
        </w:numPr>
        <w:autoSpaceDE w:val="0"/>
        <w:autoSpaceDN w:val="0"/>
        <w:adjustRightInd w:val="0"/>
        <w:ind w:firstLine="567"/>
        <w:jc w:val="both"/>
        <w:rPr>
          <w:sz w:val="20"/>
          <w:szCs w:val="20"/>
        </w:rPr>
      </w:pPr>
      <w:r w:rsidRPr="00F31616">
        <w:rPr>
          <w:sz w:val="20"/>
          <w:szCs w:val="20"/>
        </w:rPr>
        <w:t>суббота, воскресенье – выходной.</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4.1. Информация о месте нахождения и режиме работы Администрации может быть получена:</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по телефонам: (38 257) 2-11-02,</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по почте: 636400, Томская область, Чаинский район, с.Подгорное, ул.Ленинская,0 д.4, стр. 1.,</w:t>
      </w:r>
    </w:p>
    <w:p w:rsidR="00F31616" w:rsidRPr="00F31616" w:rsidRDefault="00F31616" w:rsidP="00F31616">
      <w:pPr>
        <w:widowControl w:val="0"/>
        <w:autoSpaceDE w:val="0"/>
        <w:autoSpaceDN w:val="0"/>
        <w:adjustRightInd w:val="0"/>
        <w:ind w:firstLine="567"/>
        <w:jc w:val="both"/>
        <w:rPr>
          <w:color w:val="0000FF"/>
          <w:sz w:val="20"/>
          <w:szCs w:val="20"/>
        </w:rPr>
      </w:pPr>
      <w:r w:rsidRPr="00F31616">
        <w:rPr>
          <w:sz w:val="20"/>
          <w:szCs w:val="20"/>
        </w:rPr>
        <w:t xml:space="preserve">- по электронной почте: </w:t>
      </w:r>
      <w:hyperlink r:id="rId85" w:history="1">
        <w:r w:rsidRPr="00F31616">
          <w:rPr>
            <w:color w:val="0000FF"/>
            <w:sz w:val="20"/>
            <w:szCs w:val="20"/>
            <w:u w:val="single"/>
            <w:lang w:val="en-US"/>
          </w:rPr>
          <w:t>podgorns</w:t>
        </w:r>
        <w:r w:rsidRPr="00F31616">
          <w:rPr>
            <w:color w:val="0000FF"/>
            <w:sz w:val="20"/>
            <w:szCs w:val="20"/>
            <w:u w:val="single"/>
          </w:rPr>
          <w:t>@</w:t>
        </w:r>
        <w:r w:rsidRPr="00F31616">
          <w:rPr>
            <w:color w:val="0000FF"/>
            <w:sz w:val="20"/>
            <w:szCs w:val="20"/>
            <w:u w:val="single"/>
            <w:lang w:val="en-US"/>
          </w:rPr>
          <w:t>tomsk</w:t>
        </w:r>
        <w:r w:rsidRPr="00F31616">
          <w:rPr>
            <w:color w:val="0000FF"/>
            <w:sz w:val="20"/>
            <w:szCs w:val="20"/>
            <w:u w:val="single"/>
          </w:rPr>
          <w:t>.</w:t>
        </w:r>
        <w:r w:rsidRPr="00F31616">
          <w:rPr>
            <w:color w:val="0000FF"/>
            <w:sz w:val="20"/>
            <w:szCs w:val="20"/>
            <w:u w:val="single"/>
            <w:lang w:val="en-US"/>
          </w:rPr>
          <w:t>gov</w:t>
        </w:r>
        <w:r w:rsidRPr="00F31616">
          <w:rPr>
            <w:color w:val="0000FF"/>
            <w:sz w:val="20"/>
            <w:szCs w:val="20"/>
            <w:u w:val="single"/>
          </w:rPr>
          <w:t>.</w:t>
        </w:r>
        <w:r w:rsidRPr="00F31616">
          <w:rPr>
            <w:color w:val="0000FF"/>
            <w:sz w:val="20"/>
            <w:szCs w:val="20"/>
            <w:u w:val="single"/>
            <w:lang w:val="en-US"/>
          </w:rPr>
          <w:t>ru</w:t>
        </w:r>
      </w:hyperlink>
      <w:r w:rsidRPr="00F31616">
        <w:rPr>
          <w:color w:val="0000FF"/>
          <w:sz w:val="20"/>
          <w:szCs w:val="20"/>
        </w:rPr>
        <w:t>;</w:t>
      </w:r>
    </w:p>
    <w:p w:rsidR="00F31616" w:rsidRPr="00F31616" w:rsidRDefault="00F31616" w:rsidP="00F31616">
      <w:pPr>
        <w:tabs>
          <w:tab w:val="left" w:pos="993"/>
          <w:tab w:val="left" w:pos="1560"/>
        </w:tabs>
        <w:autoSpaceDE w:val="0"/>
        <w:autoSpaceDN w:val="0"/>
        <w:adjustRightInd w:val="0"/>
        <w:ind w:firstLine="567"/>
        <w:jc w:val="both"/>
        <w:rPr>
          <w:sz w:val="20"/>
          <w:szCs w:val="20"/>
        </w:rPr>
      </w:pPr>
      <w:r w:rsidRPr="00F31616">
        <w:rPr>
          <w:color w:val="0000FF"/>
          <w:sz w:val="20"/>
          <w:szCs w:val="20"/>
        </w:rPr>
        <w:t xml:space="preserve">- </w:t>
      </w:r>
      <w:r w:rsidRPr="00F31616">
        <w:rPr>
          <w:sz w:val="20"/>
          <w:szCs w:val="20"/>
        </w:rPr>
        <w:t xml:space="preserve"> с использованием официального сайта органов местного самоуправления Подгорнского сельского поселения по адресу в сети Интернет: </w:t>
      </w:r>
      <w:hyperlink r:id="rId86" w:history="1">
        <w:r w:rsidRPr="00F31616">
          <w:rPr>
            <w:color w:val="0000FF"/>
            <w:sz w:val="20"/>
            <w:szCs w:val="20"/>
            <w:u w:val="single"/>
          </w:rPr>
          <w:t>http://www.podgorn.tomsk.ru</w:t>
        </w:r>
      </w:hyperlink>
      <w:r w:rsidRPr="00F31616">
        <w:rPr>
          <w:sz w:val="20"/>
          <w:szCs w:val="20"/>
        </w:rPr>
        <w:t xml:space="preserve">   раздел «Муниципальные услуги»;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с использованием Единого портала государственных и муниципальных услуг по адресу в сети Интернет: www.epgu.gosuslugi.ru.</w:t>
      </w:r>
    </w:p>
    <w:p w:rsidR="00F31616" w:rsidRPr="00F31616" w:rsidRDefault="00F31616" w:rsidP="00F31616">
      <w:pPr>
        <w:tabs>
          <w:tab w:val="left" w:pos="993"/>
          <w:tab w:val="left" w:pos="1560"/>
        </w:tabs>
        <w:autoSpaceDE w:val="0"/>
        <w:autoSpaceDN w:val="0"/>
        <w:adjustRightInd w:val="0"/>
        <w:ind w:firstLine="567"/>
        <w:jc w:val="both"/>
        <w:rPr>
          <w:sz w:val="20"/>
          <w:szCs w:val="20"/>
        </w:rPr>
      </w:pPr>
      <w:r w:rsidRPr="00F31616">
        <w:rPr>
          <w:sz w:val="20"/>
          <w:szCs w:val="20"/>
        </w:rPr>
        <w:t xml:space="preserve">4.2. Адрес официального сайта органов местного самоуправления Подгорнского сельского поселения: </w:t>
      </w:r>
      <w:hyperlink r:id="rId87" w:history="1">
        <w:r w:rsidRPr="00F31616">
          <w:rPr>
            <w:color w:val="0000FF"/>
            <w:sz w:val="20"/>
            <w:szCs w:val="20"/>
            <w:u w:val="single"/>
          </w:rPr>
          <w:t>http://www.podgorn.tomsk.ru</w:t>
        </w:r>
      </w:hyperlink>
      <w:r w:rsidRPr="00F31616">
        <w:rPr>
          <w:sz w:val="20"/>
          <w:szCs w:val="20"/>
        </w:rPr>
        <w:t xml:space="preserve">   раздел «Муниципальные услуги».</w:t>
      </w:r>
    </w:p>
    <w:p w:rsidR="00F31616" w:rsidRPr="00F31616" w:rsidRDefault="00F31616" w:rsidP="00F31616">
      <w:pPr>
        <w:widowControl w:val="0"/>
        <w:autoSpaceDE w:val="0"/>
        <w:autoSpaceDN w:val="0"/>
        <w:adjustRightInd w:val="0"/>
        <w:ind w:firstLine="567"/>
        <w:jc w:val="both"/>
        <w:rPr>
          <w:color w:val="0000FF"/>
          <w:sz w:val="20"/>
          <w:szCs w:val="20"/>
        </w:rPr>
      </w:pPr>
      <w:r w:rsidRPr="00F31616">
        <w:rPr>
          <w:sz w:val="20"/>
          <w:szCs w:val="20"/>
        </w:rPr>
        <w:t xml:space="preserve">Адрес электронной почты Администрации: </w:t>
      </w:r>
      <w:hyperlink r:id="rId88" w:history="1">
        <w:r w:rsidRPr="00F31616">
          <w:rPr>
            <w:color w:val="0000FF"/>
            <w:sz w:val="20"/>
            <w:szCs w:val="20"/>
            <w:u w:val="single"/>
            <w:lang w:val="en-US"/>
          </w:rPr>
          <w:t>podgorns</w:t>
        </w:r>
        <w:r w:rsidRPr="00F31616">
          <w:rPr>
            <w:color w:val="0000FF"/>
            <w:sz w:val="20"/>
            <w:szCs w:val="20"/>
            <w:u w:val="single"/>
          </w:rPr>
          <w:t>@</w:t>
        </w:r>
        <w:r w:rsidRPr="00F31616">
          <w:rPr>
            <w:color w:val="0000FF"/>
            <w:sz w:val="20"/>
            <w:szCs w:val="20"/>
            <w:u w:val="single"/>
            <w:lang w:val="en-US"/>
          </w:rPr>
          <w:t>tomsk</w:t>
        </w:r>
        <w:r w:rsidRPr="00F31616">
          <w:rPr>
            <w:color w:val="0000FF"/>
            <w:sz w:val="20"/>
            <w:szCs w:val="20"/>
            <w:u w:val="single"/>
          </w:rPr>
          <w:t>.</w:t>
        </w:r>
        <w:r w:rsidRPr="00F31616">
          <w:rPr>
            <w:color w:val="0000FF"/>
            <w:sz w:val="20"/>
            <w:szCs w:val="20"/>
            <w:u w:val="single"/>
            <w:lang w:val="en-US"/>
          </w:rPr>
          <w:t>gov</w:t>
        </w:r>
        <w:r w:rsidRPr="00F31616">
          <w:rPr>
            <w:color w:val="0000FF"/>
            <w:sz w:val="20"/>
            <w:szCs w:val="20"/>
            <w:u w:val="single"/>
          </w:rPr>
          <w:t>.</w:t>
        </w:r>
        <w:r w:rsidRPr="00F31616">
          <w:rPr>
            <w:color w:val="0000FF"/>
            <w:sz w:val="20"/>
            <w:szCs w:val="20"/>
            <w:u w:val="single"/>
            <w:lang w:val="en-US"/>
          </w:rPr>
          <w:t>ru</w:t>
        </w:r>
      </w:hyperlink>
      <w:r w:rsidRPr="00F31616">
        <w:rPr>
          <w:color w:val="0000FF"/>
          <w:sz w:val="20"/>
          <w:szCs w:val="20"/>
        </w:rPr>
        <w:t>.</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4.3.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портала государственных и муниципальных услуг Томской области, Единого портала государственных и муниципальных услуг (функций);</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при личном обращении заявителя, доверенного или уполномоченного лица в Администрацию;</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в местах предоставления услуг;</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по телефону;</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при обращении в письменной форме почтовым отправлением в адрес Администрации;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по факсу;</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при обращении по электронной почте, на официальном сайте органов местного самоуправления Подгорнского сельского поселения;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на Едином и региональном порталах государственных и муниципальных услуг.</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4.4.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Подгорнского сельского поселения, на Едином и региональном порталах государственных и муниципальных услуг (функций).</w:t>
      </w:r>
    </w:p>
    <w:p w:rsidR="00F31616" w:rsidRPr="00F31616" w:rsidRDefault="00F31616" w:rsidP="00F31616">
      <w:pPr>
        <w:keepNext/>
        <w:spacing w:before="240" w:after="60" w:line="276" w:lineRule="auto"/>
        <w:ind w:firstLine="567"/>
        <w:jc w:val="center"/>
        <w:outlineLvl w:val="0"/>
        <w:rPr>
          <w:b/>
          <w:bCs/>
          <w:kern w:val="32"/>
          <w:sz w:val="20"/>
          <w:szCs w:val="20"/>
        </w:rPr>
      </w:pPr>
      <w:bookmarkStart w:id="42" w:name="Par55"/>
      <w:bookmarkEnd w:id="42"/>
      <w:r w:rsidRPr="00F31616">
        <w:rPr>
          <w:b/>
          <w:bCs/>
          <w:kern w:val="32"/>
          <w:sz w:val="20"/>
          <w:szCs w:val="20"/>
        </w:rPr>
        <w:t>II. СТАНДАРТ ПРЕДОСТАВЛЕНИЯ МУНИЦИПАЛЬНОЙ УСЛУГИ</w:t>
      </w:r>
    </w:p>
    <w:p w:rsidR="00F31616" w:rsidRPr="00F31616" w:rsidRDefault="00F31616" w:rsidP="00F31616">
      <w:pPr>
        <w:spacing w:after="60" w:line="276" w:lineRule="auto"/>
        <w:ind w:firstLine="567"/>
        <w:outlineLvl w:val="1"/>
        <w:rPr>
          <w:b/>
          <w:bCs/>
          <w:sz w:val="20"/>
          <w:szCs w:val="20"/>
        </w:rPr>
      </w:pPr>
      <w:r w:rsidRPr="00F31616">
        <w:rPr>
          <w:b/>
          <w:bCs/>
          <w:sz w:val="20"/>
          <w:szCs w:val="20"/>
        </w:rPr>
        <w:t>5. Наименование муниципальной услуги.</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населенных пунктов муниципального образования «Подгорнское сельское поселение».</w:t>
      </w: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 xml:space="preserve">6. Уполномоченным органом по предоставлению муниципальной услуги является. </w:t>
      </w:r>
    </w:p>
    <w:p w:rsidR="00F31616" w:rsidRPr="00F31616" w:rsidRDefault="00F31616" w:rsidP="00F31616">
      <w:pPr>
        <w:widowControl w:val="0"/>
        <w:autoSpaceDE w:val="0"/>
        <w:autoSpaceDN w:val="0"/>
        <w:adjustRightInd w:val="0"/>
        <w:ind w:firstLine="720"/>
        <w:jc w:val="both"/>
        <w:rPr>
          <w:sz w:val="20"/>
          <w:szCs w:val="20"/>
        </w:rPr>
      </w:pPr>
      <w:r w:rsidRPr="00F31616">
        <w:rPr>
          <w:sz w:val="20"/>
          <w:szCs w:val="20"/>
        </w:rPr>
        <w:t>Уполномоченным органом по предоставлению муниципальной услуги является Муниципальное образование Администрация Подгорнского сельского поселения.</w:t>
      </w:r>
    </w:p>
    <w:p w:rsidR="00F31616" w:rsidRPr="00F31616" w:rsidRDefault="00F31616" w:rsidP="00F31616">
      <w:pPr>
        <w:spacing w:after="60" w:line="276" w:lineRule="auto"/>
        <w:ind w:firstLine="567"/>
        <w:outlineLvl w:val="1"/>
        <w:rPr>
          <w:b/>
          <w:bCs/>
          <w:sz w:val="20"/>
          <w:szCs w:val="20"/>
        </w:rPr>
      </w:pPr>
      <w:r w:rsidRPr="00F31616">
        <w:rPr>
          <w:b/>
          <w:bCs/>
          <w:sz w:val="20"/>
          <w:szCs w:val="20"/>
        </w:rPr>
        <w:t>7. Результатом предоставления муниципальной услуги являются:</w:t>
      </w:r>
    </w:p>
    <w:p w:rsidR="00F31616" w:rsidRPr="00F31616" w:rsidRDefault="00F31616" w:rsidP="00F31616">
      <w:pPr>
        <w:ind w:firstLine="540"/>
        <w:jc w:val="both"/>
        <w:rPr>
          <w:sz w:val="20"/>
          <w:szCs w:val="20"/>
        </w:rPr>
      </w:pPr>
      <w:r w:rsidRPr="00F31616">
        <w:rPr>
          <w:sz w:val="20"/>
          <w:szCs w:val="20"/>
        </w:rPr>
        <w:lastRenderedPageBreak/>
        <w:t xml:space="preserve">1) Выдача заявителю специального разрешения на перевозку тяжеловесного и (или) крупногабаритного груза по дорогам общего пользования местного значения муниципального образования «Подгорнское сельское поселение» на основании Приказа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w:t>
      </w:r>
      <w:r w:rsidRPr="00F31616">
        <w:rPr>
          <w:b/>
          <w:bCs/>
          <w:sz w:val="20"/>
          <w:szCs w:val="20"/>
        </w:rPr>
        <w:t>за сельским поселением</w:t>
      </w:r>
      <w:r w:rsidRPr="00F31616">
        <w:rPr>
          <w:sz w:val="20"/>
          <w:szCs w:val="20"/>
        </w:rPr>
        <w:t xml:space="preserve">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 в силу </w:t>
      </w:r>
      <w:hyperlink r:id="rId89" w:history="1">
        <w:r w:rsidRPr="00F31616">
          <w:rPr>
            <w:color w:val="0000FF"/>
            <w:sz w:val="20"/>
            <w:szCs w:val="20"/>
          </w:rPr>
          <w:t>п. 5.1 ч. 10 ст. 31</w:t>
        </w:r>
      </w:hyperlink>
      <w:r w:rsidRPr="00F31616">
        <w:rPr>
          <w:sz w:val="20"/>
          <w:szCs w:val="20"/>
        </w:rPr>
        <w:t xml:space="preserve"> Федерального закона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F31616" w:rsidRPr="00F31616" w:rsidRDefault="00F31616" w:rsidP="00F31616">
      <w:pPr>
        <w:ind w:firstLine="540"/>
        <w:jc w:val="both"/>
        <w:rPr>
          <w:sz w:val="20"/>
          <w:szCs w:val="20"/>
        </w:rPr>
      </w:pPr>
      <w:r w:rsidRPr="00F31616">
        <w:rPr>
          <w:sz w:val="20"/>
          <w:szCs w:val="20"/>
        </w:rPr>
        <w:t xml:space="preserve">2) Порядок выдачи специального разрешения, указанного в </w:t>
      </w:r>
      <w:hyperlink r:id="rId90" w:history="1">
        <w:r w:rsidRPr="00F31616">
          <w:rPr>
            <w:color w:val="0000FF"/>
            <w:sz w:val="20"/>
            <w:szCs w:val="20"/>
          </w:rPr>
          <w:t>части 1</w:t>
        </w:r>
      </w:hyperlink>
      <w:r w:rsidRPr="00F31616">
        <w:rPr>
          <w:sz w:val="20"/>
          <w:szCs w:val="20"/>
        </w:rPr>
        <w:t xml:space="preserve">, </w:t>
      </w:r>
      <w:hyperlink r:id="rId91" w:history="1">
        <w:r w:rsidRPr="00F31616">
          <w:rPr>
            <w:color w:val="0000FF"/>
            <w:sz w:val="20"/>
            <w:szCs w:val="20"/>
          </w:rPr>
          <w:t>1.1</w:t>
        </w:r>
      </w:hyperlink>
      <w:r w:rsidRPr="00F31616">
        <w:rPr>
          <w:sz w:val="20"/>
          <w:szCs w:val="20"/>
        </w:rPr>
        <w:t xml:space="preserve"> или </w:t>
      </w:r>
      <w:hyperlink r:id="rId92" w:history="1">
        <w:r w:rsidRPr="00F31616">
          <w:rPr>
            <w:color w:val="0000FF"/>
            <w:sz w:val="20"/>
            <w:szCs w:val="20"/>
          </w:rPr>
          <w:t>2</w:t>
        </w:r>
      </w:hyperlink>
      <w:r w:rsidRPr="00F31616">
        <w:rPr>
          <w:sz w:val="20"/>
          <w:szCs w:val="20"/>
        </w:rPr>
        <w:t xml:space="preserve"> Федерального закона от 08.11.2007 № 257-ФЗ (ред. от 08.12.2020)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включая </w:t>
      </w:r>
      <w:hyperlink r:id="rId93" w:history="1">
        <w:r w:rsidRPr="00F31616">
          <w:rPr>
            <w:color w:val="0000FF"/>
            <w:sz w:val="20"/>
            <w:szCs w:val="20"/>
          </w:rPr>
          <w:t>порядок</w:t>
        </w:r>
      </w:hyperlink>
      <w:r w:rsidRPr="00F31616">
        <w:rPr>
          <w:sz w:val="20"/>
          <w:szCs w:val="20"/>
        </w:rP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94" w:history="1">
        <w:r w:rsidRPr="00F31616">
          <w:rPr>
            <w:color w:val="0000FF"/>
            <w:sz w:val="20"/>
            <w:szCs w:val="20"/>
          </w:rPr>
          <w:t>порядок</w:t>
        </w:r>
      </w:hyperlink>
      <w:r w:rsidRPr="00F31616">
        <w:rPr>
          <w:sz w:val="20"/>
          <w:szCs w:val="20"/>
        </w:rPr>
        <w:t xml:space="preserve"> осуществления весового и габаритного контроля и </w:t>
      </w:r>
      <w:hyperlink r:id="rId95" w:history="1">
        <w:r w:rsidRPr="00F31616">
          <w:rPr>
            <w:color w:val="0000FF"/>
            <w:sz w:val="20"/>
            <w:szCs w:val="20"/>
          </w:rPr>
          <w:t>порядок</w:t>
        </w:r>
      </w:hyperlink>
      <w:r w:rsidRPr="00F31616">
        <w:rPr>
          <w:sz w:val="20"/>
          <w:szCs w:val="20"/>
        </w:rP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r:id="rId96" w:history="1">
        <w:r w:rsidRPr="00F31616">
          <w:rPr>
            <w:color w:val="0000FF"/>
            <w:sz w:val="20"/>
            <w:szCs w:val="20"/>
          </w:rPr>
          <w:t>частью 17</w:t>
        </w:r>
      </w:hyperlink>
      <w:r w:rsidRPr="00F31616">
        <w:rPr>
          <w:sz w:val="20"/>
          <w:szCs w:val="20"/>
        </w:rPr>
        <w:t xml:space="preserve"> настоящей статьи) указанных в настоящей части транспортных средств, </w:t>
      </w:r>
      <w:r w:rsidRPr="00F31616">
        <w:rPr>
          <w:b/>
          <w:bCs/>
          <w:sz w:val="20"/>
          <w:szCs w:val="20"/>
        </w:rPr>
        <w:t>устанавливается федеральным органом исполнительной власти</w:t>
      </w:r>
      <w:r w:rsidRPr="00F31616">
        <w:rPr>
          <w:sz w:val="20"/>
          <w:szCs w:val="20"/>
        </w:rPr>
        <w:t>, осуществляющим функции по выработке государственной политики и нормативно-правовому регулированию в сфере дорожного хозяйства.</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3) Мотивированный отказ в выдаче специального разрешения на перевозку тяжеловесного и (или) крупногабаритного груза по дорогам общего пользования местного значения муниципального образования «Подгорнское сельское поселение» в письменной форме (приложение №3).</w:t>
      </w:r>
    </w:p>
    <w:p w:rsidR="00F31616" w:rsidRPr="00F31616" w:rsidRDefault="00F31616" w:rsidP="00F31616">
      <w:pPr>
        <w:spacing w:after="60" w:line="276" w:lineRule="auto"/>
        <w:ind w:firstLine="567"/>
        <w:outlineLvl w:val="1"/>
        <w:rPr>
          <w:b/>
          <w:bCs/>
          <w:sz w:val="20"/>
          <w:szCs w:val="20"/>
        </w:rPr>
      </w:pPr>
      <w:r w:rsidRPr="00F31616">
        <w:rPr>
          <w:b/>
          <w:bCs/>
          <w:sz w:val="20"/>
          <w:szCs w:val="20"/>
        </w:rPr>
        <w:t>8. Срок предоставления муниципальной услуги.</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 xml:space="preserve"> В отношении перевозки тяжеловесных и (или) крупногабаритных грузов 1 категории составляет 10 дней, в отношении перевозки тяжеловесных и (или) крупногабаритных грузов 2 категории составляет 30 дней со дня регистрации заявления при условии предъявления заявителем копий платежных поручений, подтверждающих оплату государственной пошлины и оплату возмещения вреда, наносимого дорогам и дорожным сооружениям при перевозке транспортными средствами тяжеловесных грузов.</w:t>
      </w: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 xml:space="preserve">9. За выдачу специального разрешения на перевозку тяжеловесного и (или) крупногабаритного груза взимается государственная пошлина. </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 xml:space="preserve">Размеры и порядок взимания пошлины установлены </w:t>
      </w:r>
      <w:hyperlink r:id="rId97" w:tooltip="&quot;Налоговый кодекс Российской Федерации (часть вторая)&quot; от 05.08.2000 N 117-ФЗ (ред. от 23.07.2013) (с изм. и доп., вступающими в силу с 01.10.2013){КонсультантПлюс}" w:history="1">
        <w:r w:rsidRPr="00F31616">
          <w:rPr>
            <w:color w:val="0000FF"/>
            <w:sz w:val="20"/>
            <w:szCs w:val="20"/>
          </w:rPr>
          <w:t>главой 25.3</w:t>
        </w:r>
      </w:hyperlink>
      <w:r w:rsidRPr="00F31616">
        <w:rPr>
          <w:sz w:val="20"/>
          <w:szCs w:val="20"/>
        </w:rPr>
        <w:t xml:space="preserve"> «Налогового кодекса Российской Федерации (часть вторая)» от 05.08.2000 N 117-ФЗ (ред. от 11.06.2021).</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 xml:space="preserve">Согласно </w:t>
      </w:r>
      <w:hyperlink r:id="rId98" w:tooltip="&quot;Налоговый кодекс Российской Федерации (часть вторая)&quot; от 05.08.2000 N 117-ФЗ (ред. от 23.07.2013) (с изм. и доп., вступающими в силу с 01.10.2013){КонсультантПлюс}" w:history="1">
        <w:r w:rsidRPr="00F31616">
          <w:rPr>
            <w:color w:val="0000FF"/>
            <w:sz w:val="20"/>
            <w:szCs w:val="20"/>
          </w:rPr>
          <w:t>подпункту 111 пункта 1 статьи 333.33</w:t>
        </w:r>
      </w:hyperlink>
      <w:r w:rsidRPr="00F31616">
        <w:rPr>
          <w:sz w:val="20"/>
          <w:szCs w:val="20"/>
        </w:rPr>
        <w:t xml:space="preserve">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уплачивается государственная пошлина в размере 1600 рублей.</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За выдачу специального разрешения на перевозку тяжеловесного груза заявитель вносит плату в счет возмещения вреда, причиняемого транспортным средством дорогам общего пользования местного значения муниципального образования «Подгорнское сельское поселение» в размерах, утвержденных постановлением Администрации Подгорнского сельского поселения.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Иная плата за предоставление муниципальной услуги не взимается.</w:t>
      </w:r>
    </w:p>
    <w:p w:rsidR="00F31616" w:rsidRPr="00F31616" w:rsidRDefault="00F31616" w:rsidP="00F31616">
      <w:pPr>
        <w:spacing w:after="60" w:line="276" w:lineRule="auto"/>
        <w:ind w:firstLine="567"/>
        <w:outlineLvl w:val="1"/>
        <w:rPr>
          <w:b/>
          <w:bCs/>
          <w:sz w:val="20"/>
          <w:szCs w:val="20"/>
        </w:rPr>
      </w:pPr>
      <w:bookmarkStart w:id="43" w:name="Par90"/>
      <w:bookmarkEnd w:id="43"/>
      <w:r w:rsidRPr="00F31616">
        <w:rPr>
          <w:b/>
          <w:bCs/>
          <w:sz w:val="20"/>
          <w:szCs w:val="20"/>
        </w:rPr>
        <w:t xml:space="preserve">10. </w:t>
      </w:r>
      <w:bookmarkStart w:id="44" w:name="Par93"/>
      <w:bookmarkEnd w:id="44"/>
      <w:r w:rsidRPr="00F31616">
        <w:rPr>
          <w:b/>
          <w:bCs/>
          <w:sz w:val="20"/>
          <w:szCs w:val="20"/>
        </w:rPr>
        <w:t xml:space="preserve"> Документы, необходимые для предоставления муниципальной услуги.</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В целях получения специального разрешения заявитель представляет в Администрацию заявление на получение разрешения для перевозки тяжеловесного и (или) крупногабаритного груза (приложение №1).</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Заявление должно содержать следующие сведения, предусмотренные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Инструкция):</w:t>
      </w:r>
    </w:p>
    <w:p w:rsidR="00F31616" w:rsidRPr="00F31616" w:rsidRDefault="00F31616" w:rsidP="00DC0E22">
      <w:pPr>
        <w:numPr>
          <w:ilvl w:val="1"/>
          <w:numId w:val="15"/>
        </w:numPr>
        <w:tabs>
          <w:tab w:val="left" w:pos="1276"/>
        </w:tabs>
        <w:ind w:left="0" w:firstLine="567"/>
        <w:jc w:val="both"/>
        <w:rPr>
          <w:sz w:val="20"/>
          <w:szCs w:val="20"/>
        </w:rPr>
      </w:pPr>
      <w:r w:rsidRPr="00F31616">
        <w:rPr>
          <w:sz w:val="20"/>
          <w:szCs w:val="20"/>
        </w:rPr>
        <w:t>наименование уполномоченного органа;</w:t>
      </w:r>
    </w:p>
    <w:p w:rsidR="00F31616" w:rsidRPr="00F31616" w:rsidRDefault="00F31616" w:rsidP="00DC0E22">
      <w:pPr>
        <w:numPr>
          <w:ilvl w:val="1"/>
          <w:numId w:val="15"/>
        </w:numPr>
        <w:tabs>
          <w:tab w:val="left" w:pos="1276"/>
        </w:tabs>
        <w:ind w:left="0" w:firstLine="567"/>
        <w:jc w:val="both"/>
        <w:rPr>
          <w:sz w:val="20"/>
          <w:szCs w:val="20"/>
        </w:rPr>
      </w:pPr>
      <w:r w:rsidRPr="00F31616">
        <w:rPr>
          <w:sz w:val="20"/>
          <w:szCs w:val="20"/>
        </w:rPr>
        <w:t>наименование и организационно-правовая форма - для юридических лиц;</w:t>
      </w:r>
    </w:p>
    <w:p w:rsidR="00F31616" w:rsidRPr="00F31616" w:rsidRDefault="00F31616" w:rsidP="00DC0E22">
      <w:pPr>
        <w:numPr>
          <w:ilvl w:val="1"/>
          <w:numId w:val="15"/>
        </w:numPr>
        <w:tabs>
          <w:tab w:val="left" w:pos="1276"/>
        </w:tabs>
        <w:ind w:left="0" w:firstLine="567"/>
        <w:jc w:val="both"/>
        <w:rPr>
          <w:sz w:val="20"/>
          <w:szCs w:val="20"/>
        </w:rPr>
      </w:pPr>
      <w:r w:rsidRPr="00F31616">
        <w:rPr>
          <w:sz w:val="20"/>
          <w:szCs w:val="20"/>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F31616" w:rsidRPr="00F31616" w:rsidRDefault="00F31616" w:rsidP="00DC0E22">
      <w:pPr>
        <w:numPr>
          <w:ilvl w:val="1"/>
          <w:numId w:val="15"/>
        </w:numPr>
        <w:tabs>
          <w:tab w:val="left" w:pos="1276"/>
        </w:tabs>
        <w:ind w:left="0" w:firstLine="567"/>
        <w:jc w:val="both"/>
        <w:rPr>
          <w:sz w:val="20"/>
          <w:szCs w:val="20"/>
        </w:rPr>
      </w:pPr>
      <w:r w:rsidRPr="00F31616">
        <w:rPr>
          <w:sz w:val="20"/>
          <w:szCs w:val="20"/>
        </w:rPr>
        <w:t>адрес местонахождения юридического лица, фамилия, имя, отчество (при наличии) руководителя, телефон;</w:t>
      </w:r>
    </w:p>
    <w:p w:rsidR="00F31616" w:rsidRPr="00F31616" w:rsidRDefault="00F31616" w:rsidP="00DC0E22">
      <w:pPr>
        <w:numPr>
          <w:ilvl w:val="1"/>
          <w:numId w:val="15"/>
        </w:numPr>
        <w:tabs>
          <w:tab w:val="left" w:pos="1276"/>
        </w:tabs>
        <w:ind w:left="0" w:firstLine="567"/>
        <w:jc w:val="both"/>
        <w:rPr>
          <w:sz w:val="20"/>
          <w:szCs w:val="20"/>
        </w:rPr>
      </w:pPr>
      <w:r w:rsidRPr="00F31616">
        <w:rPr>
          <w:sz w:val="20"/>
          <w:szCs w:val="20"/>
        </w:rPr>
        <w:lastRenderedPageBreak/>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31616" w:rsidRPr="00F31616" w:rsidRDefault="00F31616" w:rsidP="00DC0E22">
      <w:pPr>
        <w:numPr>
          <w:ilvl w:val="1"/>
          <w:numId w:val="15"/>
        </w:numPr>
        <w:tabs>
          <w:tab w:val="left" w:pos="1276"/>
        </w:tabs>
        <w:ind w:left="0" w:firstLine="567"/>
        <w:jc w:val="both"/>
        <w:rPr>
          <w:sz w:val="20"/>
          <w:szCs w:val="20"/>
        </w:rPr>
      </w:pPr>
      <w:r w:rsidRPr="00F31616">
        <w:rPr>
          <w:sz w:val="20"/>
          <w:szCs w:val="20"/>
        </w:rPr>
        <w:t>банковские реквизиты (наименование банка, расчетный счет, корреспондентский счет, банковский индивидуальный код);</w:t>
      </w:r>
    </w:p>
    <w:p w:rsidR="00F31616" w:rsidRPr="00F31616" w:rsidRDefault="00F31616" w:rsidP="00DC0E22">
      <w:pPr>
        <w:numPr>
          <w:ilvl w:val="1"/>
          <w:numId w:val="15"/>
        </w:numPr>
        <w:tabs>
          <w:tab w:val="left" w:pos="1276"/>
        </w:tabs>
        <w:ind w:left="0" w:firstLine="567"/>
        <w:jc w:val="both"/>
        <w:rPr>
          <w:sz w:val="20"/>
          <w:szCs w:val="20"/>
        </w:rPr>
      </w:pPr>
      <w:r w:rsidRPr="00F31616">
        <w:rPr>
          <w:sz w:val="20"/>
          <w:szCs w:val="20"/>
        </w:rPr>
        <w:t>исходящий номер (при необходимости) и дата заявления;</w:t>
      </w:r>
    </w:p>
    <w:p w:rsidR="00F31616" w:rsidRPr="00F31616" w:rsidRDefault="00F31616" w:rsidP="00DC0E22">
      <w:pPr>
        <w:numPr>
          <w:ilvl w:val="1"/>
          <w:numId w:val="15"/>
        </w:numPr>
        <w:tabs>
          <w:tab w:val="left" w:pos="1276"/>
        </w:tabs>
        <w:ind w:left="0" w:firstLine="567"/>
        <w:jc w:val="both"/>
        <w:rPr>
          <w:sz w:val="20"/>
          <w:szCs w:val="20"/>
        </w:rPr>
      </w:pPr>
      <w:r w:rsidRPr="00F31616">
        <w:rPr>
          <w:sz w:val="20"/>
          <w:szCs w:val="20"/>
        </w:rPr>
        <w:t>наименование, адрес и телефон владельца транспортного средства;</w:t>
      </w:r>
    </w:p>
    <w:p w:rsidR="00F31616" w:rsidRPr="00F31616" w:rsidRDefault="00F31616" w:rsidP="00DC0E22">
      <w:pPr>
        <w:numPr>
          <w:ilvl w:val="1"/>
          <w:numId w:val="15"/>
        </w:numPr>
        <w:tabs>
          <w:tab w:val="left" w:pos="1276"/>
        </w:tabs>
        <w:ind w:left="0" w:firstLine="567"/>
        <w:jc w:val="both"/>
        <w:rPr>
          <w:sz w:val="20"/>
          <w:szCs w:val="20"/>
        </w:rPr>
      </w:pPr>
      <w:r w:rsidRPr="00F31616">
        <w:rPr>
          <w:sz w:val="20"/>
          <w:szCs w:val="20"/>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31616" w:rsidRPr="00F31616" w:rsidRDefault="00F31616" w:rsidP="00DC0E22">
      <w:pPr>
        <w:numPr>
          <w:ilvl w:val="1"/>
          <w:numId w:val="15"/>
        </w:numPr>
        <w:tabs>
          <w:tab w:val="left" w:pos="1276"/>
        </w:tabs>
        <w:ind w:left="0" w:firstLine="567"/>
        <w:jc w:val="both"/>
        <w:rPr>
          <w:sz w:val="20"/>
          <w:szCs w:val="20"/>
        </w:rPr>
      </w:pPr>
      <w:r w:rsidRPr="00F31616">
        <w:rPr>
          <w:sz w:val="20"/>
          <w:szCs w:val="20"/>
        </w:rPr>
        <w:t>вид перевозки (межрегиональная, местная), срок перевозки, количество поездок;</w:t>
      </w:r>
    </w:p>
    <w:p w:rsidR="00F31616" w:rsidRPr="00F31616" w:rsidRDefault="00F31616" w:rsidP="00DC0E22">
      <w:pPr>
        <w:numPr>
          <w:ilvl w:val="1"/>
          <w:numId w:val="15"/>
        </w:numPr>
        <w:tabs>
          <w:tab w:val="left" w:pos="1276"/>
        </w:tabs>
        <w:ind w:left="0" w:firstLine="567"/>
        <w:jc w:val="both"/>
        <w:rPr>
          <w:sz w:val="20"/>
          <w:szCs w:val="20"/>
        </w:rPr>
      </w:pPr>
      <w:r w:rsidRPr="00F31616">
        <w:rPr>
          <w:sz w:val="20"/>
          <w:szCs w:val="20"/>
        </w:rPr>
        <w:t>характеристика груза (при наличии груза) (полное наименование, марка, модель, габариты, масса, делимость, длина свеса (при наличии);</w:t>
      </w:r>
    </w:p>
    <w:p w:rsidR="00F31616" w:rsidRPr="00F31616" w:rsidRDefault="00F31616" w:rsidP="00DC0E22">
      <w:pPr>
        <w:numPr>
          <w:ilvl w:val="1"/>
          <w:numId w:val="15"/>
        </w:numPr>
        <w:tabs>
          <w:tab w:val="left" w:pos="1276"/>
        </w:tabs>
        <w:ind w:left="0" w:firstLine="567"/>
        <w:jc w:val="both"/>
        <w:rPr>
          <w:sz w:val="20"/>
          <w:szCs w:val="20"/>
        </w:rPr>
      </w:pPr>
      <w:r w:rsidRPr="00F31616">
        <w:rPr>
          <w:sz w:val="20"/>
          <w:szCs w:val="20"/>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31616" w:rsidRPr="00F31616" w:rsidRDefault="00F31616" w:rsidP="00DC0E22">
      <w:pPr>
        <w:numPr>
          <w:ilvl w:val="1"/>
          <w:numId w:val="15"/>
        </w:numPr>
        <w:tabs>
          <w:tab w:val="left" w:pos="1276"/>
        </w:tabs>
        <w:ind w:left="0" w:firstLine="567"/>
        <w:jc w:val="both"/>
        <w:rPr>
          <w:sz w:val="20"/>
          <w:szCs w:val="20"/>
        </w:rPr>
      </w:pPr>
      <w:r w:rsidRPr="00F31616">
        <w:rPr>
          <w:sz w:val="20"/>
          <w:szCs w:val="20"/>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F31616" w:rsidRPr="00F31616" w:rsidRDefault="00F31616" w:rsidP="00F31616">
      <w:pPr>
        <w:tabs>
          <w:tab w:val="left" w:pos="993"/>
          <w:tab w:val="left" w:pos="1276"/>
        </w:tabs>
        <w:ind w:firstLine="567"/>
        <w:jc w:val="both"/>
        <w:rPr>
          <w:sz w:val="20"/>
          <w:szCs w:val="20"/>
        </w:rPr>
      </w:pPr>
      <w:r w:rsidRPr="00F31616">
        <w:rPr>
          <w:sz w:val="20"/>
          <w:szCs w:val="20"/>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F31616" w:rsidRPr="00F31616" w:rsidRDefault="00F31616" w:rsidP="00F31616">
      <w:pPr>
        <w:widowControl w:val="0"/>
        <w:tabs>
          <w:tab w:val="left" w:pos="1276"/>
        </w:tabs>
        <w:autoSpaceDE w:val="0"/>
        <w:autoSpaceDN w:val="0"/>
        <w:adjustRightInd w:val="0"/>
        <w:ind w:firstLine="540"/>
        <w:jc w:val="both"/>
        <w:rPr>
          <w:sz w:val="20"/>
          <w:szCs w:val="20"/>
        </w:rPr>
      </w:pPr>
      <w:r w:rsidRPr="00F31616">
        <w:rPr>
          <w:sz w:val="20"/>
          <w:szCs w:val="20"/>
        </w:rPr>
        <w:t>К заявлению прилагаются следующие документы:</w:t>
      </w:r>
    </w:p>
    <w:p w:rsidR="00F31616" w:rsidRPr="00F31616" w:rsidRDefault="00F31616" w:rsidP="00DC0E22">
      <w:pPr>
        <w:numPr>
          <w:ilvl w:val="1"/>
          <w:numId w:val="15"/>
        </w:numPr>
        <w:tabs>
          <w:tab w:val="left" w:pos="993"/>
          <w:tab w:val="left" w:pos="1276"/>
        </w:tabs>
        <w:ind w:left="0" w:firstLine="556"/>
        <w:jc w:val="both"/>
        <w:rPr>
          <w:sz w:val="20"/>
          <w:szCs w:val="20"/>
        </w:rPr>
      </w:pPr>
      <w:bookmarkStart w:id="45" w:name="p118"/>
      <w:bookmarkEnd w:id="45"/>
      <w:r w:rsidRPr="00F31616">
        <w:rPr>
          <w:sz w:val="20"/>
          <w:szCs w:val="20"/>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F31616" w:rsidRPr="00F31616" w:rsidRDefault="00F31616" w:rsidP="00DC0E22">
      <w:pPr>
        <w:numPr>
          <w:ilvl w:val="1"/>
          <w:numId w:val="15"/>
        </w:numPr>
        <w:tabs>
          <w:tab w:val="left" w:pos="993"/>
          <w:tab w:val="left" w:pos="1276"/>
        </w:tabs>
        <w:ind w:left="0" w:firstLine="556"/>
        <w:jc w:val="both"/>
        <w:rPr>
          <w:sz w:val="20"/>
          <w:szCs w:val="20"/>
        </w:rPr>
      </w:pPr>
      <w:r w:rsidRPr="00F31616">
        <w:rPr>
          <w:sz w:val="20"/>
          <w:szCs w:val="20"/>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2 к настоящему Порядку).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F31616" w:rsidRPr="00F31616" w:rsidRDefault="00F31616" w:rsidP="00DC0E22">
      <w:pPr>
        <w:numPr>
          <w:ilvl w:val="1"/>
          <w:numId w:val="15"/>
        </w:numPr>
        <w:tabs>
          <w:tab w:val="left" w:pos="993"/>
          <w:tab w:val="left" w:pos="1276"/>
        </w:tabs>
        <w:ind w:left="0" w:firstLine="556"/>
        <w:jc w:val="both"/>
        <w:rPr>
          <w:sz w:val="20"/>
          <w:szCs w:val="20"/>
        </w:rPr>
      </w:pPr>
      <w:bookmarkStart w:id="46" w:name="p120"/>
      <w:bookmarkEnd w:id="46"/>
      <w:r w:rsidRPr="00F31616">
        <w:rPr>
          <w:sz w:val="20"/>
          <w:szCs w:val="20"/>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31616" w:rsidRPr="00F31616" w:rsidRDefault="00F31616" w:rsidP="00DC0E22">
      <w:pPr>
        <w:numPr>
          <w:ilvl w:val="1"/>
          <w:numId w:val="15"/>
        </w:numPr>
        <w:tabs>
          <w:tab w:val="left" w:pos="993"/>
          <w:tab w:val="left" w:pos="1276"/>
        </w:tabs>
        <w:ind w:left="0" w:firstLine="556"/>
        <w:jc w:val="both"/>
        <w:rPr>
          <w:sz w:val="20"/>
          <w:szCs w:val="20"/>
        </w:rPr>
      </w:pPr>
      <w:r w:rsidRPr="00F31616">
        <w:rPr>
          <w:sz w:val="20"/>
          <w:szCs w:val="20"/>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F31616" w:rsidRPr="00F31616" w:rsidRDefault="00F31616" w:rsidP="00DC0E22">
      <w:pPr>
        <w:numPr>
          <w:ilvl w:val="1"/>
          <w:numId w:val="15"/>
        </w:numPr>
        <w:tabs>
          <w:tab w:val="left" w:pos="993"/>
          <w:tab w:val="left" w:pos="1276"/>
        </w:tabs>
        <w:ind w:left="0" w:firstLine="556"/>
        <w:jc w:val="both"/>
        <w:rPr>
          <w:sz w:val="20"/>
          <w:szCs w:val="20"/>
        </w:rPr>
      </w:pPr>
      <w:r w:rsidRPr="00F31616">
        <w:rPr>
          <w:sz w:val="20"/>
          <w:szCs w:val="20"/>
        </w:rPr>
        <w:t>копия ранее выданного специального разрешения, срок действия которого на момент подачи заявления не истек,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F31616" w:rsidRPr="00F31616" w:rsidRDefault="00F31616" w:rsidP="00F31616">
      <w:pPr>
        <w:ind w:firstLine="540"/>
        <w:jc w:val="both"/>
        <w:rPr>
          <w:sz w:val="20"/>
          <w:szCs w:val="20"/>
        </w:rPr>
      </w:pPr>
      <w:r w:rsidRPr="00F31616">
        <w:rPr>
          <w:sz w:val="20"/>
          <w:szCs w:val="20"/>
        </w:rPr>
        <w:t xml:space="preserve">В случае если заявление подается повторно в порядке, предусмотренном </w:t>
      </w:r>
      <w:hyperlink r:id="rId99" w:history="1">
        <w:r w:rsidRPr="00F31616">
          <w:rPr>
            <w:color w:val="0000FF"/>
            <w:sz w:val="20"/>
            <w:szCs w:val="20"/>
          </w:rPr>
          <w:t>абзацем четвертым пункта 4</w:t>
        </w:r>
      </w:hyperlink>
      <w:r w:rsidRPr="00F31616">
        <w:rPr>
          <w:sz w:val="20"/>
          <w:szCs w:val="20"/>
        </w:rPr>
        <w:t xml:space="preserve"> Инструкции, документы, указанные в </w:t>
      </w:r>
      <w:hyperlink w:anchor="p118" w:history="1">
        <w:r w:rsidRPr="00F31616">
          <w:rPr>
            <w:color w:val="0000FF"/>
            <w:sz w:val="20"/>
            <w:szCs w:val="20"/>
          </w:rPr>
          <w:t>подпунктах 10.1</w:t>
        </w:r>
      </w:hyperlink>
      <w:r w:rsidRPr="00F31616">
        <w:rPr>
          <w:sz w:val="20"/>
          <w:szCs w:val="20"/>
        </w:rPr>
        <w:t xml:space="preserve"> – 10.</w:t>
      </w:r>
      <w:hyperlink w:anchor="p120" w:history="1">
        <w:r w:rsidRPr="00F31616">
          <w:rPr>
            <w:color w:val="0000FF"/>
            <w:sz w:val="20"/>
            <w:szCs w:val="20"/>
          </w:rPr>
          <w:t>3</w:t>
        </w:r>
      </w:hyperlink>
      <w:r w:rsidRPr="00F31616">
        <w:rPr>
          <w:sz w:val="20"/>
          <w:szCs w:val="20"/>
        </w:rPr>
        <w:t xml:space="preserve"> настоящего пункта, к заявлению не прилагаются.</w:t>
      </w:r>
    </w:p>
    <w:p w:rsidR="00F31616" w:rsidRPr="00F31616" w:rsidRDefault="00F31616" w:rsidP="00F31616">
      <w:pPr>
        <w:ind w:firstLine="540"/>
        <w:jc w:val="both"/>
        <w:rPr>
          <w:sz w:val="20"/>
          <w:szCs w:val="20"/>
        </w:rPr>
      </w:pPr>
      <w:r w:rsidRPr="00F31616">
        <w:rPr>
          <w:sz w:val="20"/>
          <w:szCs w:val="20"/>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F31616" w:rsidRPr="00F31616" w:rsidRDefault="00F31616" w:rsidP="00F31616">
      <w:pPr>
        <w:spacing w:after="60" w:line="276" w:lineRule="auto"/>
        <w:ind w:firstLine="567"/>
        <w:outlineLvl w:val="1"/>
        <w:rPr>
          <w:b/>
          <w:bCs/>
          <w:sz w:val="20"/>
          <w:szCs w:val="20"/>
        </w:rPr>
      </w:pPr>
      <w:r w:rsidRPr="00F31616">
        <w:rPr>
          <w:b/>
          <w:bCs/>
          <w:sz w:val="20"/>
          <w:szCs w:val="20"/>
        </w:rPr>
        <w:t>11. Администрация не вправе требовать от заявителя: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31616" w:rsidRPr="00F31616" w:rsidRDefault="00F31616" w:rsidP="00F31616">
      <w:pPr>
        <w:ind w:firstLine="567"/>
        <w:jc w:val="both"/>
        <w:rPr>
          <w:sz w:val="20"/>
          <w:szCs w:val="20"/>
        </w:rPr>
      </w:pPr>
      <w:r w:rsidRPr="00F31616">
        <w:rPr>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w:t>
      </w:r>
      <w:r w:rsidRPr="00F31616">
        <w:rPr>
          <w:sz w:val="20"/>
          <w:szCs w:val="20"/>
        </w:rP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0" w:history="1">
        <w:r w:rsidRPr="00F31616">
          <w:rPr>
            <w:color w:val="0000FF"/>
            <w:sz w:val="20"/>
            <w:szCs w:val="20"/>
          </w:rPr>
          <w:t>частью 1 статьи 1</w:t>
        </w:r>
      </w:hyperlink>
      <w:r w:rsidRPr="00F31616">
        <w:rPr>
          <w:sz w:val="20"/>
          <w:szCs w:val="20"/>
        </w:rPr>
        <w:t xml:space="preserve"> Федерального закона от 27.07.2010 № 210-ФЗ (ред. от 30.12.2020)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1" w:history="1">
        <w:r w:rsidRPr="00F31616">
          <w:rPr>
            <w:color w:val="0000FF"/>
            <w:sz w:val="20"/>
            <w:szCs w:val="20"/>
          </w:rPr>
          <w:t>частью 6</w:t>
        </w:r>
      </w:hyperlink>
      <w:r w:rsidRPr="00F31616">
        <w:rPr>
          <w:sz w:val="20"/>
          <w:szCs w:val="20"/>
        </w:rPr>
        <w:t xml:space="preserve"> Федерального закона от 27.07.2010 N 210-ФЗ (ред. от 30.12.2020)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12. Услуги, которые являются необходимыми и обязательными для предоставления муниципальной услуги:</w:t>
      </w:r>
    </w:p>
    <w:p w:rsidR="00F31616" w:rsidRPr="00F31616" w:rsidRDefault="00F31616" w:rsidP="00F31616">
      <w:pPr>
        <w:widowControl w:val="0"/>
        <w:autoSpaceDE w:val="0"/>
        <w:autoSpaceDN w:val="0"/>
        <w:adjustRightInd w:val="0"/>
        <w:ind w:firstLine="720"/>
        <w:jc w:val="both"/>
        <w:rPr>
          <w:sz w:val="20"/>
          <w:szCs w:val="20"/>
        </w:rPr>
      </w:pPr>
      <w:r w:rsidRPr="00F31616">
        <w:rPr>
          <w:sz w:val="20"/>
          <w:szCs w:val="20"/>
        </w:rPr>
        <w:t xml:space="preserve"> Отсутствуют.</w:t>
      </w: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 xml:space="preserve">13. В зависимости от категории перевозимых грузов, вида и характера перевозок заявитель получает: </w:t>
      </w:r>
    </w:p>
    <w:p w:rsidR="00F31616" w:rsidRPr="00F31616" w:rsidRDefault="00F31616" w:rsidP="00DC0E22">
      <w:pPr>
        <w:widowControl w:val="0"/>
        <w:numPr>
          <w:ilvl w:val="0"/>
          <w:numId w:val="17"/>
        </w:numPr>
        <w:tabs>
          <w:tab w:val="left" w:pos="851"/>
        </w:tabs>
        <w:autoSpaceDE w:val="0"/>
        <w:autoSpaceDN w:val="0"/>
        <w:adjustRightInd w:val="0"/>
        <w:ind w:firstLine="567"/>
        <w:jc w:val="both"/>
        <w:rPr>
          <w:sz w:val="20"/>
          <w:szCs w:val="20"/>
        </w:rPr>
      </w:pPr>
      <w:r w:rsidRPr="00F31616">
        <w:rPr>
          <w:sz w:val="20"/>
          <w:szCs w:val="20"/>
        </w:rPr>
        <w:t>Разовое специальное разрешение или специальное разрешение на определенный (конкретный) срок;</w:t>
      </w:r>
    </w:p>
    <w:p w:rsidR="00F31616" w:rsidRPr="00F31616" w:rsidRDefault="00F31616" w:rsidP="00DC0E22">
      <w:pPr>
        <w:widowControl w:val="0"/>
        <w:numPr>
          <w:ilvl w:val="0"/>
          <w:numId w:val="17"/>
        </w:numPr>
        <w:tabs>
          <w:tab w:val="left" w:pos="851"/>
        </w:tabs>
        <w:autoSpaceDE w:val="0"/>
        <w:autoSpaceDN w:val="0"/>
        <w:adjustRightInd w:val="0"/>
        <w:ind w:firstLine="567"/>
        <w:jc w:val="both"/>
        <w:rPr>
          <w:sz w:val="20"/>
          <w:szCs w:val="20"/>
        </w:rPr>
      </w:pPr>
      <w:r w:rsidRPr="00F31616">
        <w:rPr>
          <w:sz w:val="20"/>
          <w:szCs w:val="20"/>
        </w:rPr>
        <w:t>Разовое специальное разрешение выдается на одну перевозку груза по определенному (конкретному) маршруту в указанные в разрешении сроки;</w:t>
      </w:r>
    </w:p>
    <w:p w:rsidR="00F31616" w:rsidRPr="00F31616" w:rsidRDefault="00F31616" w:rsidP="00DC0E22">
      <w:pPr>
        <w:widowControl w:val="0"/>
        <w:numPr>
          <w:ilvl w:val="0"/>
          <w:numId w:val="17"/>
        </w:numPr>
        <w:tabs>
          <w:tab w:val="left" w:pos="851"/>
        </w:tabs>
        <w:autoSpaceDE w:val="0"/>
        <w:autoSpaceDN w:val="0"/>
        <w:adjustRightInd w:val="0"/>
        <w:ind w:firstLine="567"/>
        <w:jc w:val="both"/>
        <w:rPr>
          <w:sz w:val="20"/>
          <w:szCs w:val="20"/>
        </w:rPr>
      </w:pPr>
      <w:r w:rsidRPr="00F31616">
        <w:rPr>
          <w:sz w:val="20"/>
          <w:szCs w:val="20"/>
        </w:rPr>
        <w:t>Специальное разрешение на определенный срок выдается только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F31616" w:rsidRPr="00F31616" w:rsidRDefault="00F31616" w:rsidP="00F31616">
      <w:pPr>
        <w:spacing w:after="60" w:line="276" w:lineRule="auto"/>
        <w:ind w:firstLine="567"/>
        <w:jc w:val="both"/>
        <w:outlineLvl w:val="1"/>
        <w:rPr>
          <w:b/>
          <w:bCs/>
          <w:sz w:val="20"/>
          <w:szCs w:val="20"/>
        </w:rPr>
      </w:pPr>
      <w:bookmarkStart w:id="47" w:name="Par107"/>
      <w:bookmarkEnd w:id="47"/>
      <w:r w:rsidRPr="00F31616">
        <w:rPr>
          <w:b/>
          <w:bCs/>
          <w:sz w:val="20"/>
          <w:szCs w:val="20"/>
        </w:rPr>
        <w:t>14. Перечень оснований для отказа в предоставлении муниципальной услуги (отказа в выдаче специального разрешения) включает в себя следующие критерии: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1) Заявление подписано лицом, не имеющим полномочий на подписание данного заявления;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2) Отсутствие документов либо не соответствуют требованиям, предусмотренных </w:t>
      </w:r>
      <w:hyperlink w:anchor="Par90" w:tooltip="Ссылка на текущий документ" w:history="1">
        <w:r w:rsidRPr="00F31616">
          <w:rPr>
            <w:color w:val="0000FF"/>
            <w:sz w:val="20"/>
            <w:szCs w:val="20"/>
          </w:rPr>
          <w:t>п. 1</w:t>
        </w:r>
      </w:hyperlink>
      <w:r w:rsidRPr="00F31616">
        <w:rPr>
          <w:sz w:val="20"/>
          <w:szCs w:val="20"/>
        </w:rPr>
        <w:t>0 настоящего Административного регламента; (за исключением случаев, установленных п.п. 10.</w:t>
      </w:r>
      <w:hyperlink r:id="rId102" w:history="1">
        <w:r w:rsidRPr="00F31616">
          <w:rPr>
            <w:sz w:val="20"/>
            <w:szCs w:val="20"/>
          </w:rPr>
          <w:t>17</w:t>
        </w:r>
      </w:hyperlink>
      <w:r w:rsidRPr="00F31616">
        <w:rPr>
          <w:sz w:val="20"/>
          <w:szCs w:val="20"/>
        </w:rPr>
        <w:t>-10.</w:t>
      </w:r>
      <w:hyperlink r:id="rId103" w:history="1">
        <w:r w:rsidRPr="00F31616">
          <w:rPr>
            <w:sz w:val="20"/>
            <w:szCs w:val="20"/>
          </w:rPr>
          <w:t xml:space="preserve">18 </w:t>
        </w:r>
      </w:hyperlink>
      <w:r w:rsidRPr="00F31616">
        <w:rPr>
          <w:sz w:val="20"/>
          <w:szCs w:val="20"/>
        </w:rPr>
        <w:t>настоящего Административного регламента);</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4) Маршрут, часть маршрута движения транспортного средства, осуществляющего перевозки тяжеловесных и (или) крупногабаритных грузов, не проходят по автомобильным дорогам общего пользования местного муниципального образования «Подгорнское сельское поселение» или проходят по автомобильным дорогам федерального, регионального или межмуниципального значения, участкам таких автомобильных дорог;</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5) Технические характеристики автомобильных дорог не позволяют осуществить перевозку тяжеловесных и (или) крупногабаритных грузов по указанному в заявлении маршруту;</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6) Не согласован маршрут движения транспортного средства;</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7) Отказ заявителя от изменения маршрута движения или разработки специального проекта, предусматривающего проведение специальных мероприятий по усилению специальных сооружений и обеспечению мер безопасности перевозок;</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8) Непредставление платежного документа, подтверждающего оплату государственной пошлины, а также оплату возмещения вреда, наносимого транспортным средством при перевозке тяжеловесных грузов дорогам общего пользования местного значения муниципального образования «Подгорнское сельское поселение».</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Основания для отказа в приеме документов для предоставления муниципальной услуги отсутствуют.</w:t>
      </w:r>
    </w:p>
    <w:p w:rsidR="00F31616" w:rsidRPr="00F31616" w:rsidRDefault="00F31616" w:rsidP="00F31616">
      <w:pPr>
        <w:ind w:firstLine="540"/>
        <w:jc w:val="both"/>
        <w:rPr>
          <w:sz w:val="20"/>
          <w:szCs w:val="20"/>
        </w:rPr>
      </w:pPr>
      <w:r w:rsidRPr="00F31616">
        <w:rPr>
          <w:sz w:val="20"/>
          <w:szCs w:val="20"/>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 xml:space="preserve">15. Максимальный срок ожидания в очереди при подаче документов на получение муниципальной услуги: </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- 30 минут;</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 Максимальный срок ожидания в очереди при получении результата предоставления муниципальной услуги - 15 минут.</w:t>
      </w: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 xml:space="preserve">16. Помещение, в котором предоставляется данная муниципальная услуга, оборудуется: </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Вывеской (табличкой), содержащей информацию о полном наименовании органа, предоставляющего муниципальную услугу, месте его нахождения, режиме работы, номере телефона для справок.</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 Помещения должны соответствовать санитарно-эпидемиологическим правилам и нормам.</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lastRenderedPageBreak/>
        <w:t>Место предоставления муниципальной услуги оборудуется информационными стендами, на которых размещается визуальная и текстовая информация, стульями и столами для оформления документов. К информационным стендам должна быть обеспечена возможность свободного доступа.</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В помещениях для ожидания заявителям отводятся места, оборудованные стульями.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Рабочее место специалиста, предоставляющего муниципальную услугу, должно быть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17. Для оценки доступности и качества муниципальных услуг применяются следующие показатели:</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1) соблюдение сроков исполнения административных процедур;</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2) обеспечение полноты и достоверности информации, доводимой до заявителей;</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4) отсутствие обоснованных жалоб со стороны заявителей на нарушение требований стандарта предоставления муниципальной услуги.</w:t>
      </w: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18. Индивидуальное письменное информирование о порядке предоставления муниципальной услуги при письменном обращении заявителя в Администрацию осуществляется:</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 xml:space="preserve"> Путем направления ответов почтовым отправлением или по факсимильной связи, а также электронной почтой.</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При индивидуальном письменном информировании ответ направляется заявителю в 30-дневный срок со дня регистрации обращения.</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Специалисты Администрации, осуществляющие индивидуальное устное информирование, должны принять все меры для дачи полного и оперативного ответа на поставленные вопросы.</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либо по телефону.</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При информировании заявителя о порядке предоставления муниципальной услуги специалист сообщает информацию по следующим вопросам:</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1) дни и часы приема заявителей;</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2) порядок и сроки предоставления муниципальной услуги и получения результата муниципальной услуги;</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3) перечень документов, требуемых от заявителя и необходимых для получения муниципальной услуги.</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При ответе на телефонные звонки специалист должен назвать фамилию, имя, отчество, занимаемую должность и предложить позвонившему лицу изложить суть вопроса.</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Подгорнского сельского поселения в сети Интернет, а также на информационных стендах в местах предоставления услуги.</w:t>
      </w:r>
    </w:p>
    <w:p w:rsidR="00F31616" w:rsidRPr="00F31616" w:rsidRDefault="00F31616" w:rsidP="00F31616">
      <w:pPr>
        <w:keepNext/>
        <w:spacing w:before="240" w:after="60" w:line="276" w:lineRule="auto"/>
        <w:ind w:firstLine="567"/>
        <w:jc w:val="center"/>
        <w:outlineLvl w:val="0"/>
        <w:rPr>
          <w:b/>
          <w:bCs/>
          <w:kern w:val="32"/>
          <w:sz w:val="20"/>
          <w:szCs w:val="20"/>
        </w:rPr>
      </w:pPr>
      <w:bookmarkStart w:id="48" w:name="Par142"/>
      <w:bookmarkEnd w:id="48"/>
      <w:r w:rsidRPr="00F31616">
        <w:rPr>
          <w:b/>
          <w:bCs/>
          <w:kern w:val="32"/>
          <w:sz w:val="20"/>
          <w:szCs w:val="20"/>
        </w:rPr>
        <w:t>III. СОСТАВ, ПОСЛЕДОВАТЕЛЬНОСТЬ И СРОКИ ВЫПОЛНЕНИЯАДМИНИСТРАТИВНЫХ ПРОЦЕДУР, ТРЕБОВАНИЯ К ПОРЯДКУ ИХ ВЫПОЛНЕНИЯ</w:t>
      </w:r>
    </w:p>
    <w:p w:rsidR="00F31616" w:rsidRPr="00F31616" w:rsidRDefault="00F31616" w:rsidP="00F31616">
      <w:pPr>
        <w:widowControl w:val="0"/>
        <w:autoSpaceDE w:val="0"/>
        <w:autoSpaceDN w:val="0"/>
        <w:adjustRightInd w:val="0"/>
        <w:ind w:firstLine="540"/>
        <w:jc w:val="both"/>
        <w:rPr>
          <w:sz w:val="20"/>
          <w:szCs w:val="20"/>
        </w:rPr>
      </w:pP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19. Предоставление муниципальной услуги включает в себя последовательность следующих административных процедур:</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1) Прием, регистрацию заявления на получение специального разрешения на перевозку тяжеловесных и (или) крупногабаритных грузов;</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2) Рассмотрение, проверку заявления и приложенных к нему документов;</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3) Согласование маршрута перевозки тяжеловесных и (или) крупногабаритных грузов;</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4) Принятие решения о выдаче специального разрешения на перевозку тяжеловесных и (или) крупногабаритных грузов либо об отказе в выдаче специального разрешения, определение размера вреда, причиняемого транспортными средствами, осуществляющими перевозки тяжеловесных грузов, оформление соответствующего разрешения на перевозку тяжеловесных и (или) крупногабаритных грузов либо </w:t>
      </w:r>
      <w:r w:rsidRPr="00F31616">
        <w:rPr>
          <w:sz w:val="20"/>
          <w:szCs w:val="20"/>
        </w:rPr>
        <w:lastRenderedPageBreak/>
        <w:t>уведомления об отказе в его выдаче;</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5) Выдачу (направление) заявителю специального разрешения на перевозку тяжеловесных и (или) крупногабаритных грузов либо уведомления об отказе в выдаче специального разрешения.</w:t>
      </w:r>
    </w:p>
    <w:p w:rsidR="00F31616" w:rsidRPr="00F31616" w:rsidRDefault="00CF6B20" w:rsidP="00F31616">
      <w:pPr>
        <w:widowControl w:val="0"/>
        <w:autoSpaceDE w:val="0"/>
        <w:autoSpaceDN w:val="0"/>
        <w:adjustRightInd w:val="0"/>
        <w:ind w:firstLine="567"/>
        <w:jc w:val="both"/>
        <w:rPr>
          <w:sz w:val="20"/>
          <w:szCs w:val="20"/>
        </w:rPr>
      </w:pPr>
      <w:hyperlink w:anchor="Par425" w:tooltip="Ссылка на текущий документ" w:history="1">
        <w:r w:rsidR="00F31616" w:rsidRPr="00F31616">
          <w:rPr>
            <w:color w:val="0000FF"/>
            <w:sz w:val="20"/>
            <w:szCs w:val="20"/>
          </w:rPr>
          <w:t>Блок-схема</w:t>
        </w:r>
      </w:hyperlink>
      <w:r w:rsidR="00F31616" w:rsidRPr="00F31616">
        <w:rPr>
          <w:sz w:val="20"/>
          <w:szCs w:val="20"/>
        </w:rPr>
        <w:t xml:space="preserve"> предоставления муниципальной услуги приведена в приложении №5 к настоящему Административному регламенту.</w:t>
      </w:r>
    </w:p>
    <w:p w:rsidR="00F31616" w:rsidRPr="00F31616" w:rsidRDefault="00F31616" w:rsidP="00F31616">
      <w:pPr>
        <w:spacing w:after="60" w:line="276" w:lineRule="auto"/>
        <w:ind w:firstLine="567"/>
        <w:outlineLvl w:val="1"/>
        <w:rPr>
          <w:b/>
          <w:bCs/>
          <w:sz w:val="20"/>
          <w:szCs w:val="20"/>
        </w:rPr>
      </w:pPr>
      <w:r w:rsidRPr="00F31616">
        <w:rPr>
          <w:b/>
          <w:bCs/>
          <w:sz w:val="20"/>
          <w:szCs w:val="20"/>
        </w:rPr>
        <w:t>20. Административная процедура «Прием, регистрация заявления».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Основанием для начала выполнения данной административной процедуры является обращение заявителя в письменной форме на имя Главы Подгорнского сельского поселения. Заявитель заполняет заявление на получение специального разрешения для перевозки тяжеловесного и (или) крупногабаритного груза и представляет заявление и документы, определенные </w:t>
      </w:r>
      <w:hyperlink w:anchor="Par90" w:tooltip="Ссылка на текущий документ" w:history="1">
        <w:r w:rsidRPr="00F31616">
          <w:rPr>
            <w:color w:val="0000FF"/>
            <w:sz w:val="20"/>
            <w:szCs w:val="20"/>
          </w:rPr>
          <w:t>п. 1</w:t>
        </w:r>
      </w:hyperlink>
      <w:r w:rsidRPr="00F31616">
        <w:rPr>
          <w:sz w:val="20"/>
          <w:szCs w:val="20"/>
        </w:rPr>
        <w:t>1 настоящего Административного регламента, лично либо через представителя (законного или по доверенности) Главе Подгорнского сельского поселения для оформления резолюции о предоставлении муниципальной услуги.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Заявитель может направить заявление по почте или по электронной почте.</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Специалист уполномоченный на выполнение Административной процедуры, регистрирует заявление в специальном журнале входящей корреспонденции (заявлений).</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Максимальный срок совершения административной процедуры (действий), предусмотренной </w:t>
      </w:r>
      <w:r w:rsidRPr="00F31616">
        <w:rPr>
          <w:color w:val="0000FF"/>
          <w:sz w:val="20"/>
          <w:szCs w:val="20"/>
        </w:rPr>
        <w:t xml:space="preserve">пунктом </w:t>
      </w:r>
      <w:r w:rsidRPr="00F31616">
        <w:rPr>
          <w:sz w:val="20"/>
          <w:szCs w:val="20"/>
        </w:rPr>
        <w:t>20 настоящего Административного регламента, не может превышать 1 (одного) дня.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Результатом административной процедуры (действий), предусмотренной </w:t>
      </w:r>
      <w:hyperlink w:anchor="Par214" w:history="1">
        <w:r w:rsidRPr="00F31616">
          <w:rPr>
            <w:color w:val="0000FF"/>
            <w:sz w:val="20"/>
            <w:szCs w:val="20"/>
          </w:rPr>
          <w:t xml:space="preserve">пунктом </w:t>
        </w:r>
      </w:hyperlink>
      <w:r w:rsidRPr="00F31616">
        <w:rPr>
          <w:sz w:val="20"/>
          <w:szCs w:val="20"/>
        </w:rPr>
        <w:t xml:space="preserve">20 настоящего Административного регламента, является прием и регистрация заявления и прилагаемых документов. </w:t>
      </w: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21. Административная процедура «Рассмотрение, проверка заявления и приложенных к нему документов».</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Началом административной процедуры является передача специалисту Администрации для рассмотрения и проверки заявления с резолюцией Главы поселения.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В случае если при рассмотрении заявления на осуществление перевозки тяжеловесных и (или) крупногабаритных грузов транспортными средствами установлено, что орган, получивший это заявление, не уполномочен, согласно </w:t>
      </w:r>
      <w:r w:rsidRPr="00F31616">
        <w:rPr>
          <w:color w:val="0000FF"/>
          <w:sz w:val="20"/>
          <w:szCs w:val="20"/>
        </w:rPr>
        <w:t>Инструкции</w:t>
      </w:r>
      <w:r w:rsidRPr="00F31616">
        <w:rPr>
          <w:sz w:val="20"/>
          <w:szCs w:val="20"/>
        </w:rPr>
        <w:t>, принимать решение о выдаче разрешения на осуществление требуемого заявителем данного вида перевозки, то он должен в 5-дневный срок переадресовать это заявление для рассмотрения уполномоченному на это органу с соответствующим уведомлением об этом заявителя.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В ходе рассмотрения и проверки заявления и приложенных к нему документов специалист Администрации внимательно и тщательно изучает их на соответствие следующим требованиям:</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а) в заявлении должны быть заполнены все графы;</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б) заявление составляется на каждое транспортное средство, перевозящее груз;</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в) к заявлению должны быть приложены документы согласно </w:t>
      </w:r>
      <w:hyperlink w:anchor="Par90" w:tooltip="Ссылка на текущий документ" w:history="1">
        <w:r w:rsidRPr="00F31616">
          <w:rPr>
            <w:color w:val="0000FF"/>
            <w:sz w:val="20"/>
            <w:szCs w:val="20"/>
          </w:rPr>
          <w:t>п.п. 1</w:t>
        </w:r>
      </w:hyperlink>
      <w:r w:rsidRPr="00F31616">
        <w:rPr>
          <w:sz w:val="20"/>
          <w:szCs w:val="20"/>
        </w:rPr>
        <w:t>0.14-10.18 настоящего Административного регламента;</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г) заявление и прилагаемые к нему документы должны быть заверены подписью заявителя (представителя заявителя);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д) в маршруте движения транспортного средства должна быть указана последовательная схема проезда по автомобильным дорогам общего пользования;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е) маршрут, часть маршрута движения транспортного средства, осуществляющего перевозки тяжеловесных и (или) крупногабаритных грузов, проходят по автомобильным дорогам общего пользования местного значения муниципального образования «Подгорнское сельское поселение»  и не проходят по автомобильным дорогам федерального, регионального или межмуниципального значения, участкам таких автомобильных дорог.</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При наличии, по итогам проверки заявления и приложенных к нему документов, оснований для отказа в выдаче специального разрешения, предусмотренных </w:t>
      </w:r>
      <w:hyperlink w:anchor="Par107" w:tooltip="Ссылка на текущий документ" w:history="1">
        <w:r w:rsidRPr="00F31616">
          <w:rPr>
            <w:color w:val="0000FF"/>
            <w:sz w:val="20"/>
            <w:szCs w:val="20"/>
          </w:rPr>
          <w:t>п. 1</w:t>
        </w:r>
      </w:hyperlink>
      <w:r w:rsidRPr="00F31616">
        <w:rPr>
          <w:sz w:val="20"/>
          <w:szCs w:val="20"/>
        </w:rPr>
        <w:t>4 настоящего Административного регламента, специалист Администрации готовит проект уведомления об отказе в выдаче специального разрешения (приложение №3).</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Проект уведомления об отказе в выдаче разрешения передается Главе Подгорнского сельского поселения для рассмотрения и подписания.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Глава поселения в однодневный срок рассматривает проект уведомления об отказе в выдаче специального разрешения и в случае согласия с его содержанием и правильностью составления подписывает его.</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Подписанное уведомление об отказе в выдаче специального разрешения регистрируется и направляется (вручается) заявителю;</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Максимальный срок совершения административной процедуры (действий), предусмотренной </w:t>
      </w:r>
      <w:hyperlink w:anchor="Par214" w:history="1">
        <w:r w:rsidRPr="00F31616">
          <w:rPr>
            <w:color w:val="0000FF"/>
            <w:sz w:val="20"/>
            <w:szCs w:val="20"/>
          </w:rPr>
          <w:t xml:space="preserve">пунктом </w:t>
        </w:r>
      </w:hyperlink>
      <w:r w:rsidRPr="00F31616">
        <w:rPr>
          <w:sz w:val="20"/>
          <w:szCs w:val="20"/>
        </w:rPr>
        <w:t>21 настоящего Административного регламента, не может превышать в отношении перевозки тяжеловесных и (или) крупногабаритных грузов 1 категории составляет 1 день, в отношении перевозки тяжеловесных и (или) крупногабаритных грузов 2 категории составляет 2 дня со дня регистрации заявления при условии предъявления заявителем копий платежных поручений, подтверждающих оплату государственной пошлины и оплату возмещения вреда, наносимого дорогам и дорожным сооружениям при перевозке транспортными средствами тяжеловесных грузов.</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Результатом административной процедуры (действий), предусмотренной </w:t>
      </w:r>
      <w:hyperlink w:anchor="Par214" w:history="1">
        <w:r w:rsidRPr="00F31616">
          <w:rPr>
            <w:color w:val="0000FF"/>
            <w:sz w:val="20"/>
            <w:szCs w:val="20"/>
          </w:rPr>
          <w:t xml:space="preserve">пунктом </w:t>
        </w:r>
      </w:hyperlink>
      <w:r w:rsidRPr="00F31616">
        <w:rPr>
          <w:sz w:val="20"/>
          <w:szCs w:val="20"/>
        </w:rPr>
        <w:t xml:space="preserve">21 настоящего Административного регламента, установление факта соответствия (несоответствия) заявления и документов соответствующим требованиям. В случае установления факта несоответствия представленных документов </w:t>
      </w:r>
      <w:r w:rsidRPr="00F31616">
        <w:rPr>
          <w:sz w:val="20"/>
          <w:szCs w:val="20"/>
        </w:rPr>
        <w:lastRenderedPageBreak/>
        <w:t>соответствующим требованиям - направление отказа в предоставлении муниципальной услуги (форма 3).</w:t>
      </w: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22. Административная процедура «Согласование маршрута перевозки тяжеловесных и (или) крупногабаритных грузов».</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При отсутствии оснований для отказа в предоставлении муниципальной услуги специалист Администрации  оценивает грузоподъемность, несущие способности и габариты инженерных и иных сооружений на предполагаемом маршруте следования тяжеловесного и (или) крупногабаритного груза, чтобы обеспечить безопасность движения, сохранность автомобильных дорог общего пользования местного значения в границах населенных пунктов муниципального образования «Подгорнское сельское поселение» и дорожных сооружений, подготавливает в органы, уполномоченные на согласование маршрута движения транспортного средства, перевозящего тяжеловесные и (или) крупногабаритные грузы, проект заявки на согласование и передает его на рассмотрение и подписание Главе Подгорнского сельского поселения.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Глава поселения в однодневный срок рассматривает проект заявки на согласование и в случае согласия с его содержанием и правильностью составления подписывает его.</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Согласование всех перевозок тяжеловесных и (или) крупногабаритных грузов по всему маршруту движения с балансодержателями искусственных сооружений и коммуникаций, отделениями железных дорог (мосты, путепроводы, железнодорожные переезды, подземные трубопроводы и кабели, воздушные линии электроснабжения и связи и т.п.), службами осуществляет Администрация.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При прохождении части маршрута по частной автомобильной дороге осуществляется согласование с ее владельцем специалистом Администрации.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Если осуществить движение транспортных средств, осуществляющих перевозку грузов по заявленному маршруту, невозможно или для осуществления движения требуется проведение обследования или составление специального проекта, предусматривающего проведение специальных мероприятий по усилению специальных сооружений и обеспечению мер безопасности перевозок, специалист Администрации уведомляет об этом заявителя в однодневный срок с момента принятия решения и предлагает другой маршрут движения (при наличии такового) или разработку специального проекта.</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В случае согласия на изменение маршрута движения или разработку специального проекта заявитель письменно подтверждает свое решение в день поступления уведомления. Письменное подтверждение выражается во внесении соответствующей записи в заявление на получение специального разрешения для перевозки тяжеловесного и (или) крупногабаритного груза либо написании в свободной форме заявления о согласии;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Максимальный срок совершения административной процедуры (действий), предусмотренной </w:t>
      </w:r>
      <w:hyperlink w:anchor="Par214" w:history="1">
        <w:r w:rsidRPr="00F31616">
          <w:rPr>
            <w:color w:val="0000FF"/>
            <w:sz w:val="20"/>
            <w:szCs w:val="20"/>
          </w:rPr>
          <w:t xml:space="preserve">пунктом </w:t>
        </w:r>
      </w:hyperlink>
      <w:r w:rsidRPr="00F31616">
        <w:rPr>
          <w:sz w:val="20"/>
          <w:szCs w:val="20"/>
        </w:rPr>
        <w:t>22 настоящего Административного регламента, не может превышать 5 дней для согласования маршрута перевозки грузов категории 1 и 20 дней для категории 2.</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Результатом административной процедуры (действий), предусмотренной </w:t>
      </w:r>
      <w:hyperlink w:anchor="Par214" w:history="1">
        <w:r w:rsidRPr="00F31616">
          <w:rPr>
            <w:color w:val="0000FF"/>
            <w:sz w:val="20"/>
            <w:szCs w:val="20"/>
          </w:rPr>
          <w:t xml:space="preserve">пунктом </w:t>
        </w:r>
      </w:hyperlink>
      <w:r w:rsidRPr="00F31616">
        <w:rPr>
          <w:sz w:val="20"/>
          <w:szCs w:val="20"/>
        </w:rPr>
        <w:t xml:space="preserve">22 настоящего Административного регламента, является подписание Главой поселения заявки на согласование маршрута перевозки грузов. </w:t>
      </w: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23. Административная процедура «Принятие решения о выдаче специального разрешения на перевозку тяжеловесного и (или) крупногабаритного груза либо об отказе в выдаче специального разрешения».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В случае непредставления заявителем письменного подтверждения о согласии на изменение маршрута движения или разработки специального проекта специалист Администрации в однодневный срок готовит проект уведомления об отказе в выдаче специального разрешения. Данное решение после подписания Главой Подгорнского сельского поселения и регистрации направляет почтой или по факсимильной связи либо вручает лично заявителю.</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При отсутствии оснований для отказа в предоставлении муниципальной услуги, предусмотренных </w:t>
      </w:r>
      <w:hyperlink w:anchor="Par107" w:tooltip="Ссылка на текущий документ" w:history="1">
        <w:r w:rsidRPr="00F31616">
          <w:rPr>
            <w:color w:val="0000FF"/>
            <w:sz w:val="20"/>
            <w:szCs w:val="20"/>
          </w:rPr>
          <w:t>п. 1</w:t>
        </w:r>
      </w:hyperlink>
      <w:r w:rsidRPr="00F31616">
        <w:rPr>
          <w:sz w:val="20"/>
          <w:szCs w:val="20"/>
        </w:rPr>
        <w:t>4 настоящего Административного регламента, специалист Администрации производит определение размера вреда, причиняемого транспортным средством,  готовит расчет размера вреда и проект извещения об оплате возмещения вреда, наносимого транспортным средством автомобильным дорогам общего пользования местного значения в границах населенных пунктов муниципального образования «Подгорнское сельское поселение»  и дорожным сооружениям, и передает их на рассмотрение и подписание Главе Подгорнского сельского поселения.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Глава поселения в однодневный срок рассматривает проект извещения об оплате возмещения вреда, причиняемого транспортным средством, осуществляющим перевозку тяжеловесного груза по дорогам общего пользования местного значения муниципального образования «Подгорнское сельское поселение»  (приложение №2), и в случае согласия с содержанием и правильностью оформления проекта извещения, а также правильностью расчета размера вреда подписывает извещение.</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В день подписания извещения специалист Администрации регистрирует его и в тот же день уведомляет заявителя о необходимости прибыть в Администрацию для получения извещения и (или) направляет извещение заявителю по факсимильной связи (почте, электронной почте - при ее указании заявителем). При личном обращении заявителя специалист Администрации вручает извещение заявителю под роспись.</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Заявитель оплачивает и представляет специалисту Администрации платежный документ, подтверждающий оплату государственной пошлины и оплату возмещения вреда, причиняемого транспортным средством, перевозящим тяжеловесный груз, автомобильным дорогам общего пользования </w:t>
      </w:r>
      <w:r w:rsidRPr="00F31616">
        <w:rPr>
          <w:sz w:val="20"/>
          <w:szCs w:val="20"/>
        </w:rPr>
        <w:lastRenderedPageBreak/>
        <w:t>местного значения в границах населенных пунктов муниципального образования «Подгорнское сельское поселение» и дорожным сооружениям.</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Решение о выдаче специального разрешения принимается при отсутствии оснований, предусмотренных </w:t>
      </w:r>
      <w:hyperlink w:anchor="Par107" w:tooltip="Ссылка на текущий документ" w:history="1">
        <w:r w:rsidRPr="00F31616">
          <w:rPr>
            <w:color w:val="0000FF"/>
            <w:sz w:val="20"/>
            <w:szCs w:val="20"/>
          </w:rPr>
          <w:t>п. 1</w:t>
        </w:r>
      </w:hyperlink>
      <w:r w:rsidRPr="00F31616">
        <w:rPr>
          <w:sz w:val="20"/>
          <w:szCs w:val="20"/>
        </w:rPr>
        <w:t>4 настоящего Административного регламента. Разрешение (приложение №4) должно содержать следующую информацию:</w:t>
      </w:r>
    </w:p>
    <w:p w:rsidR="00F31616" w:rsidRPr="00F31616" w:rsidRDefault="00F31616" w:rsidP="00DC0E22">
      <w:pPr>
        <w:numPr>
          <w:ilvl w:val="0"/>
          <w:numId w:val="16"/>
        </w:numPr>
        <w:jc w:val="both"/>
        <w:rPr>
          <w:sz w:val="20"/>
          <w:szCs w:val="20"/>
        </w:rPr>
      </w:pPr>
      <w:r w:rsidRPr="00F31616">
        <w:rPr>
          <w:sz w:val="20"/>
          <w:szCs w:val="20"/>
        </w:rPr>
        <w:t>на лицевой стороне:</w:t>
      </w:r>
    </w:p>
    <w:p w:rsidR="00F31616" w:rsidRPr="00F31616" w:rsidRDefault="00F31616" w:rsidP="00F31616">
      <w:pPr>
        <w:ind w:firstLine="540"/>
        <w:jc w:val="both"/>
        <w:rPr>
          <w:sz w:val="20"/>
          <w:szCs w:val="20"/>
        </w:rPr>
      </w:pPr>
      <w:r w:rsidRPr="00F31616">
        <w:rPr>
          <w:sz w:val="20"/>
          <w:szCs w:val="20"/>
        </w:rPr>
        <w:t>- номер специального разрешения;</w:t>
      </w:r>
    </w:p>
    <w:p w:rsidR="00F31616" w:rsidRPr="00F31616" w:rsidRDefault="00F31616" w:rsidP="00F31616">
      <w:pPr>
        <w:ind w:firstLine="540"/>
        <w:jc w:val="both"/>
        <w:rPr>
          <w:sz w:val="20"/>
          <w:szCs w:val="20"/>
        </w:rPr>
      </w:pPr>
      <w:r w:rsidRPr="00F31616">
        <w:rPr>
          <w:sz w:val="20"/>
          <w:szCs w:val="20"/>
        </w:rPr>
        <w:t>- вид перевозки (межрегиональная, местная);</w:t>
      </w:r>
    </w:p>
    <w:p w:rsidR="00F31616" w:rsidRPr="00F31616" w:rsidRDefault="00F31616" w:rsidP="00F31616">
      <w:pPr>
        <w:ind w:firstLine="540"/>
        <w:jc w:val="both"/>
        <w:rPr>
          <w:sz w:val="20"/>
          <w:szCs w:val="20"/>
        </w:rPr>
      </w:pPr>
      <w:r w:rsidRPr="00F31616">
        <w:rPr>
          <w:sz w:val="20"/>
          <w:szCs w:val="20"/>
        </w:rPr>
        <w:t>- календарный год действия специального разрешения;</w:t>
      </w:r>
    </w:p>
    <w:p w:rsidR="00F31616" w:rsidRPr="00F31616" w:rsidRDefault="00F31616" w:rsidP="00F31616">
      <w:pPr>
        <w:ind w:firstLine="540"/>
        <w:jc w:val="both"/>
        <w:rPr>
          <w:sz w:val="20"/>
          <w:szCs w:val="20"/>
        </w:rPr>
      </w:pPr>
      <w:r w:rsidRPr="00F31616">
        <w:rPr>
          <w:sz w:val="20"/>
          <w:szCs w:val="20"/>
        </w:rPr>
        <w:t>- количество разрешенных поездок;</w:t>
      </w:r>
    </w:p>
    <w:p w:rsidR="00F31616" w:rsidRPr="00F31616" w:rsidRDefault="00F31616" w:rsidP="00F31616">
      <w:pPr>
        <w:ind w:firstLine="540"/>
        <w:jc w:val="both"/>
        <w:rPr>
          <w:sz w:val="20"/>
          <w:szCs w:val="20"/>
        </w:rPr>
      </w:pPr>
      <w:r w:rsidRPr="00F31616">
        <w:rPr>
          <w:sz w:val="20"/>
          <w:szCs w:val="20"/>
        </w:rPr>
        <w:t>- срок выполнения поездок;</w:t>
      </w:r>
    </w:p>
    <w:p w:rsidR="00F31616" w:rsidRPr="00F31616" w:rsidRDefault="00F31616" w:rsidP="00F31616">
      <w:pPr>
        <w:ind w:firstLine="540"/>
        <w:jc w:val="both"/>
        <w:rPr>
          <w:sz w:val="20"/>
          <w:szCs w:val="20"/>
        </w:rPr>
      </w:pPr>
      <w:r w:rsidRPr="00F31616">
        <w:rPr>
          <w:sz w:val="20"/>
          <w:szCs w:val="20"/>
        </w:rPr>
        <w:t>- маршрут транспортного средства;</w:t>
      </w:r>
    </w:p>
    <w:p w:rsidR="00F31616" w:rsidRPr="00F31616" w:rsidRDefault="00F31616" w:rsidP="00F31616">
      <w:pPr>
        <w:ind w:firstLine="540"/>
        <w:jc w:val="both"/>
        <w:rPr>
          <w:sz w:val="20"/>
          <w:szCs w:val="20"/>
        </w:rPr>
      </w:pPr>
      <w:r w:rsidRPr="00F31616">
        <w:rPr>
          <w:sz w:val="20"/>
          <w:szCs w:val="20"/>
        </w:rPr>
        <w:t>- сведения о транспортном средстве (автопоезде) (марка и модель транспортного средства (тягача, прицепа (полуприцепа));</w:t>
      </w:r>
    </w:p>
    <w:p w:rsidR="00F31616" w:rsidRPr="00F31616" w:rsidRDefault="00F31616" w:rsidP="00F31616">
      <w:pPr>
        <w:ind w:firstLine="540"/>
        <w:jc w:val="both"/>
        <w:rPr>
          <w:sz w:val="20"/>
          <w:szCs w:val="20"/>
        </w:rPr>
      </w:pPr>
      <w:r w:rsidRPr="00F31616">
        <w:rPr>
          <w:sz w:val="20"/>
          <w:szCs w:val="20"/>
        </w:rPr>
        <w:t>- государственный регистрационный номер транспортного средства (тягача, прицепа (полуприцепа));</w:t>
      </w:r>
    </w:p>
    <w:p w:rsidR="00F31616" w:rsidRPr="00F31616" w:rsidRDefault="00F31616" w:rsidP="00F31616">
      <w:pPr>
        <w:ind w:firstLine="540"/>
        <w:jc w:val="both"/>
        <w:rPr>
          <w:sz w:val="20"/>
          <w:szCs w:val="20"/>
        </w:rPr>
      </w:pPr>
      <w:r w:rsidRPr="00F31616">
        <w:rPr>
          <w:sz w:val="20"/>
          <w:szCs w:val="20"/>
        </w:rPr>
        <w:t>- наименование - для юридических лиц, фамилия, имя, отчество (при наличии) - для физических лиц;</w:t>
      </w:r>
    </w:p>
    <w:p w:rsidR="00F31616" w:rsidRPr="00F31616" w:rsidRDefault="00F31616" w:rsidP="00F31616">
      <w:pPr>
        <w:ind w:firstLine="540"/>
        <w:jc w:val="both"/>
        <w:rPr>
          <w:sz w:val="20"/>
          <w:szCs w:val="20"/>
        </w:rPr>
      </w:pPr>
      <w:r w:rsidRPr="00F31616">
        <w:rPr>
          <w:sz w:val="20"/>
          <w:szCs w:val="20"/>
        </w:rPr>
        <w:t>- адрес и телефон владельца транспортного средства;</w:t>
      </w:r>
    </w:p>
    <w:p w:rsidR="00F31616" w:rsidRPr="00F31616" w:rsidRDefault="00F31616" w:rsidP="00F31616">
      <w:pPr>
        <w:ind w:firstLine="540"/>
        <w:jc w:val="both"/>
        <w:rPr>
          <w:sz w:val="20"/>
          <w:szCs w:val="20"/>
        </w:rPr>
      </w:pPr>
      <w:r w:rsidRPr="00F31616">
        <w:rPr>
          <w:sz w:val="20"/>
          <w:szCs w:val="20"/>
        </w:rPr>
        <w:t>- характеристика груза (при наличии груза) (полное наименование, марка, модель, габариты, масса);</w:t>
      </w:r>
    </w:p>
    <w:p w:rsidR="00F31616" w:rsidRPr="00F31616" w:rsidRDefault="00F31616" w:rsidP="00F31616">
      <w:pPr>
        <w:ind w:firstLine="540"/>
        <w:jc w:val="both"/>
        <w:rPr>
          <w:sz w:val="20"/>
          <w:szCs w:val="20"/>
        </w:rPr>
      </w:pPr>
      <w:r w:rsidRPr="00F31616">
        <w:rPr>
          <w:sz w:val="20"/>
          <w:szCs w:val="20"/>
        </w:rPr>
        <w:t>- параметры транспортного средства (автопоезда) - масса транспортного средства (автопоезда) без груза/с грузом, масса тягача, прицепа (полуприцепа), расстояние между осями, нагрузки на оси;</w:t>
      </w:r>
    </w:p>
    <w:p w:rsidR="00F31616" w:rsidRPr="00F31616" w:rsidRDefault="00F31616" w:rsidP="00F31616">
      <w:pPr>
        <w:ind w:firstLine="540"/>
        <w:jc w:val="both"/>
        <w:rPr>
          <w:sz w:val="20"/>
          <w:szCs w:val="20"/>
        </w:rPr>
      </w:pPr>
      <w:r w:rsidRPr="00F31616">
        <w:rPr>
          <w:sz w:val="20"/>
          <w:szCs w:val="20"/>
        </w:rPr>
        <w:t>- габариты транспортного средства (автопоезда) - длина, ширина, высота;</w:t>
      </w:r>
    </w:p>
    <w:p w:rsidR="00F31616" w:rsidRPr="00F31616" w:rsidRDefault="00F31616" w:rsidP="00F31616">
      <w:pPr>
        <w:ind w:firstLine="540"/>
        <w:jc w:val="both"/>
        <w:rPr>
          <w:sz w:val="20"/>
          <w:szCs w:val="20"/>
        </w:rPr>
      </w:pPr>
      <w:r w:rsidRPr="00F31616">
        <w:rPr>
          <w:sz w:val="20"/>
          <w:szCs w:val="20"/>
        </w:rPr>
        <w:t>- наименование уполномоченного органа (в соответствии с полномочиями, указанными в пункте 7 настоящего Административного регламента), выдавшего специальное разрешение;</w:t>
      </w:r>
    </w:p>
    <w:p w:rsidR="00F31616" w:rsidRPr="00F31616" w:rsidRDefault="00F31616" w:rsidP="00F31616">
      <w:pPr>
        <w:ind w:firstLine="540"/>
        <w:jc w:val="both"/>
        <w:rPr>
          <w:sz w:val="20"/>
          <w:szCs w:val="20"/>
        </w:rPr>
      </w:pPr>
      <w:r w:rsidRPr="00F31616">
        <w:rPr>
          <w:sz w:val="20"/>
          <w:szCs w:val="20"/>
        </w:rPr>
        <w:t>- должность лица, подписавшего специальное разрешение, его фамилия, имя, отчество (при наличии);</w:t>
      </w:r>
    </w:p>
    <w:p w:rsidR="00F31616" w:rsidRPr="00F31616" w:rsidRDefault="00F31616" w:rsidP="00F31616">
      <w:pPr>
        <w:ind w:firstLine="540"/>
        <w:jc w:val="both"/>
        <w:rPr>
          <w:sz w:val="20"/>
          <w:szCs w:val="20"/>
        </w:rPr>
      </w:pPr>
      <w:r w:rsidRPr="00F31616">
        <w:rPr>
          <w:sz w:val="20"/>
          <w:szCs w:val="20"/>
        </w:rPr>
        <w:t>- печать уполномоченного органа, выдавшего специальное разрешение;</w:t>
      </w:r>
    </w:p>
    <w:p w:rsidR="00F31616" w:rsidRPr="00F31616" w:rsidRDefault="00F31616" w:rsidP="00F31616">
      <w:pPr>
        <w:ind w:firstLine="540"/>
        <w:jc w:val="both"/>
        <w:rPr>
          <w:sz w:val="20"/>
          <w:szCs w:val="20"/>
        </w:rPr>
      </w:pPr>
      <w:r w:rsidRPr="00F31616">
        <w:rPr>
          <w:sz w:val="20"/>
          <w:szCs w:val="20"/>
        </w:rPr>
        <w:t>- дата оформления специального разрешения;</w:t>
      </w:r>
    </w:p>
    <w:p w:rsidR="00F31616" w:rsidRPr="00F31616" w:rsidRDefault="00F31616" w:rsidP="00F31616">
      <w:pPr>
        <w:ind w:firstLine="540"/>
        <w:jc w:val="both"/>
        <w:rPr>
          <w:sz w:val="20"/>
          <w:szCs w:val="20"/>
        </w:rPr>
      </w:pPr>
      <w:r w:rsidRPr="00F31616">
        <w:rPr>
          <w:sz w:val="20"/>
          <w:szCs w:val="20"/>
        </w:rPr>
        <w:t>2) на оборотной стороне:</w:t>
      </w:r>
    </w:p>
    <w:p w:rsidR="00F31616" w:rsidRPr="00F31616" w:rsidRDefault="00F31616" w:rsidP="00F31616">
      <w:pPr>
        <w:ind w:firstLine="540"/>
        <w:jc w:val="both"/>
        <w:rPr>
          <w:sz w:val="20"/>
          <w:szCs w:val="20"/>
        </w:rPr>
      </w:pPr>
      <w:r w:rsidRPr="00F31616">
        <w:rPr>
          <w:sz w:val="20"/>
          <w:szCs w:val="20"/>
        </w:rPr>
        <w:t>- вид сопровождения;</w:t>
      </w:r>
    </w:p>
    <w:p w:rsidR="00F31616" w:rsidRPr="00F31616" w:rsidRDefault="00F31616" w:rsidP="00F31616">
      <w:pPr>
        <w:ind w:firstLine="540"/>
        <w:jc w:val="both"/>
        <w:rPr>
          <w:sz w:val="20"/>
          <w:szCs w:val="20"/>
        </w:rPr>
      </w:pPr>
      <w:r w:rsidRPr="00F31616">
        <w:rPr>
          <w:sz w:val="20"/>
          <w:szCs w:val="20"/>
        </w:rPr>
        <w:t>- особые условия движения;</w:t>
      </w:r>
    </w:p>
    <w:p w:rsidR="00F31616" w:rsidRPr="00F31616" w:rsidRDefault="00F31616" w:rsidP="00F31616">
      <w:pPr>
        <w:ind w:firstLine="540"/>
        <w:jc w:val="both"/>
        <w:rPr>
          <w:sz w:val="20"/>
          <w:szCs w:val="20"/>
        </w:rPr>
      </w:pPr>
      <w:r w:rsidRPr="00F31616">
        <w:rPr>
          <w:sz w:val="20"/>
          <w:szCs w:val="20"/>
        </w:rPr>
        <w:t>- владельцы автомобильных дорог, сооружений, инженерных коммуникаций, подразделение Государственной инспекции безопасности дорожного движения Министерства внутренних дел Российской Федерации (далее - Госавтоинспекция) и другие организации, согласовавшие перевозку (наименование согласующих организаций, исходящий номер и дата согласования);</w:t>
      </w:r>
    </w:p>
    <w:p w:rsidR="00F31616" w:rsidRPr="00F31616" w:rsidRDefault="00F31616" w:rsidP="00F31616">
      <w:pPr>
        <w:ind w:firstLine="540"/>
        <w:jc w:val="both"/>
        <w:rPr>
          <w:sz w:val="20"/>
          <w:szCs w:val="20"/>
        </w:rPr>
      </w:pPr>
      <w:r w:rsidRPr="00F31616">
        <w:rPr>
          <w:sz w:val="20"/>
          <w:szCs w:val="20"/>
        </w:rPr>
        <w:t>- подпись водителя транспортного средства об ознакомлении с основными положениями и требованиями специального разрешения, а также законодательства Российской Федерации в области дорожного движения;</w:t>
      </w:r>
    </w:p>
    <w:p w:rsidR="00F31616" w:rsidRPr="00F31616" w:rsidRDefault="00F31616" w:rsidP="00F31616">
      <w:pPr>
        <w:ind w:firstLine="540"/>
        <w:jc w:val="both"/>
        <w:rPr>
          <w:sz w:val="20"/>
          <w:szCs w:val="20"/>
        </w:rPr>
      </w:pPr>
      <w:r w:rsidRPr="00F31616">
        <w:rPr>
          <w:sz w:val="20"/>
          <w:szCs w:val="20"/>
        </w:rPr>
        <w:t>- подпись владельца транспортного средства о соответствии требованиям законодательства Российской Федерации в области дорожного движения и параметрам, указанным в специальном разрешении;</w:t>
      </w:r>
    </w:p>
    <w:p w:rsidR="00F31616" w:rsidRPr="00F31616" w:rsidRDefault="00F31616" w:rsidP="00F31616">
      <w:pPr>
        <w:ind w:firstLine="540"/>
        <w:jc w:val="both"/>
        <w:rPr>
          <w:sz w:val="20"/>
          <w:szCs w:val="20"/>
        </w:rPr>
      </w:pPr>
      <w:r w:rsidRPr="00F31616">
        <w:rPr>
          <w:sz w:val="20"/>
          <w:szCs w:val="20"/>
        </w:rPr>
        <w:t>- отметки владельца транспортного средства о поездке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rsidR="00F31616" w:rsidRPr="00F31616" w:rsidRDefault="00F31616" w:rsidP="00F31616">
      <w:pPr>
        <w:ind w:firstLine="540"/>
        <w:jc w:val="both"/>
        <w:rPr>
          <w:sz w:val="20"/>
          <w:szCs w:val="20"/>
        </w:rPr>
      </w:pPr>
      <w:r w:rsidRPr="00F31616">
        <w:rPr>
          <w:sz w:val="20"/>
          <w:szCs w:val="20"/>
        </w:rPr>
        <w:t>- 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(при наличии) организации-грузоотправителя);</w:t>
      </w:r>
    </w:p>
    <w:p w:rsidR="00F31616" w:rsidRPr="00F31616" w:rsidRDefault="00F31616" w:rsidP="00F31616">
      <w:pPr>
        <w:ind w:firstLine="540"/>
        <w:jc w:val="both"/>
        <w:rPr>
          <w:sz w:val="20"/>
          <w:szCs w:val="20"/>
        </w:rPr>
      </w:pPr>
      <w:r w:rsidRPr="00F31616">
        <w:rPr>
          <w:sz w:val="20"/>
          <w:szCs w:val="20"/>
        </w:rPr>
        <w:t>- особые отметки контролирующих органов.</w:t>
      </w:r>
    </w:p>
    <w:p w:rsidR="00F31616" w:rsidRPr="00F31616" w:rsidRDefault="00F31616" w:rsidP="00F31616">
      <w:pPr>
        <w:ind w:firstLine="540"/>
        <w:jc w:val="both"/>
        <w:rPr>
          <w:sz w:val="20"/>
          <w:szCs w:val="20"/>
        </w:rPr>
      </w:pPr>
      <w:r w:rsidRPr="00F31616">
        <w:rPr>
          <w:sz w:val="20"/>
          <w:szCs w:val="20"/>
        </w:rPr>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r:id="rId104" w:history="1">
        <w:r w:rsidRPr="00F31616">
          <w:rPr>
            <w:color w:val="0000FF"/>
            <w:sz w:val="20"/>
            <w:szCs w:val="20"/>
          </w:rPr>
          <w:t>"Особые условия движения"</w:t>
        </w:r>
      </w:hyperlink>
      <w:r w:rsidRPr="00F31616">
        <w:rPr>
          <w:sz w:val="20"/>
          <w:szCs w:val="20"/>
        </w:rPr>
        <w:t xml:space="preserve">, </w:t>
      </w:r>
      <w:hyperlink r:id="rId105" w:history="1">
        <w:r w:rsidRPr="00F31616">
          <w:rPr>
            <w:color w:val="0000FF"/>
            <w:sz w:val="20"/>
            <w:szCs w:val="20"/>
          </w:rPr>
          <w:t>"Вид сопровождения"</w:t>
        </w:r>
      </w:hyperlink>
      <w:r w:rsidRPr="00F31616">
        <w:rPr>
          <w:sz w:val="20"/>
          <w:szCs w:val="20"/>
        </w:rPr>
        <w:t>. Изменения в указанные пункты могут быть внесены должностным лицом соответствующего подразделения Госавтоинспекции и заверены подписью и печатью подразделения Госавтоинспекции.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Специальное </w:t>
      </w:r>
      <w:hyperlink r:id="rId106" w:tooltip="&quot;Инструкция по перевозке крупногабаритных и тяжеловесных грузов автомобильным транспортом по дорогам Российской Федерации&quot; (утв. Минтрансом России 27.05.1996) (ред. от 24.07.2012) (вместе с &quot;Перечнем органов, осуществляющих выдачу разрешений на перевозку крупн" w:history="1">
        <w:r w:rsidRPr="00F31616">
          <w:rPr>
            <w:color w:val="0000FF"/>
            <w:sz w:val="20"/>
            <w:szCs w:val="20"/>
          </w:rPr>
          <w:t>разрешение</w:t>
        </w:r>
      </w:hyperlink>
      <w:r w:rsidRPr="00F31616">
        <w:rPr>
          <w:sz w:val="20"/>
          <w:szCs w:val="20"/>
        </w:rPr>
        <w:t xml:space="preserve"> (приложение №2) подписывается Главой Подгорнского сельского поселения  и регистрируется в специальном журнале регистрации заявлений и выдачи специальных разрешений на перевозку крупногабаритных и тяжеловесных грузов.</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Уведомление об отказе в выдаче специального разрешения (приложение №3) принимается при наличии оснований, указанных в п </w:t>
      </w:r>
      <w:hyperlink w:anchor="Par107" w:tooltip="Ссылка на текущий документ" w:history="1">
        <w:r w:rsidRPr="00F31616">
          <w:rPr>
            <w:color w:val="0000FF"/>
            <w:sz w:val="20"/>
            <w:szCs w:val="20"/>
          </w:rPr>
          <w:t>1</w:t>
        </w:r>
      </w:hyperlink>
      <w:r w:rsidRPr="00F31616">
        <w:rPr>
          <w:sz w:val="20"/>
          <w:szCs w:val="20"/>
        </w:rPr>
        <w:t>4 настоящего Административного регламента. Данное решение в письменной форме с указанием оснований для отказа подписывается Главой Подгорнского сельского поселения и подлежит регистрации;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Максимальный срок совершения административной процедуры (действий), предусмотренной </w:t>
      </w:r>
      <w:hyperlink w:anchor="Par214" w:history="1">
        <w:r w:rsidRPr="00F31616">
          <w:rPr>
            <w:color w:val="0000FF"/>
            <w:sz w:val="20"/>
            <w:szCs w:val="20"/>
          </w:rPr>
          <w:t xml:space="preserve">пунктом </w:t>
        </w:r>
      </w:hyperlink>
      <w:r w:rsidRPr="00F31616">
        <w:rPr>
          <w:sz w:val="20"/>
          <w:szCs w:val="20"/>
        </w:rPr>
        <w:t xml:space="preserve">23 настоящего Административного регламента, не может превышать 2 дней. </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Результатом административной процедуры (действий), предусмотренной </w:t>
      </w:r>
      <w:hyperlink w:anchor="Par214" w:history="1">
        <w:r w:rsidRPr="00F31616">
          <w:rPr>
            <w:color w:val="0000FF"/>
            <w:sz w:val="20"/>
            <w:szCs w:val="20"/>
          </w:rPr>
          <w:t xml:space="preserve">пунктом </w:t>
        </w:r>
      </w:hyperlink>
      <w:r w:rsidRPr="00F31616">
        <w:rPr>
          <w:sz w:val="20"/>
          <w:szCs w:val="20"/>
        </w:rPr>
        <w:t>23 настоящего Административного регламента, является подписание Главой поселения и регистрация в Журнале регистрации заявлений и выдачи специальных разрешений на перевозку крупногабаритных и тяжеловесных грузов:</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 - специального </w:t>
      </w:r>
      <w:hyperlink r:id="rId107" w:tooltip="&quot;Инструкция по перевозке крупногабаритных и тяжеловесных грузов автомобильным транспортом по дорогам Российской Федерации&quot; (утв. Минтрансом России 27.05.1996) (ред. от 24.07.2012) (вместе с &quot;Перечнем органов, осуществляющих выдачу разрешений на перевозку крупн" w:history="1">
        <w:r w:rsidRPr="00F31616">
          <w:rPr>
            <w:color w:val="0000FF"/>
            <w:sz w:val="20"/>
            <w:szCs w:val="20"/>
          </w:rPr>
          <w:t>разрешения</w:t>
        </w:r>
      </w:hyperlink>
      <w:r w:rsidRPr="00F31616">
        <w:rPr>
          <w:sz w:val="20"/>
          <w:szCs w:val="20"/>
        </w:rPr>
        <w:t xml:space="preserve"> (приложение №4);</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lastRenderedPageBreak/>
        <w:t>- уведомления об отказе в выдаче специального разрешения (приложение №3).</w:t>
      </w: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24. Административная процедура «Выдача (направление) заявителю специального разрешения либо уведомления об отказе в выдаче специального разрешения».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Специальное разрешение либо уведомление об отказе в выдаче специального разрешения выдается (направляется) заявителю в течении 1 дня со дня его оформления.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При перевозке тяжеловесных грузов специальное разрешение выдается в срок до 1 рабочего дня  после оплаты заявителем суммы вреда, причиняемого автомобильным дорогам общего пользования местного значения в границах населенных пунктов муниципального образования «Подгорнское сельское поселение», и государственной пошлины и представления в Администрацию заверенной копии соответствующего платежного документа.</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Заверенная копия платежного документа должна содержать в себе гриф "Копия верна", заверенный печатью организации синего цвета, должность лица, заверившего копию, личную подпись, расшифровку подписи (инициалы, фамилию), дату заверения.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При вручении специального разрешения заявитель обязан расписаться о получении специального разрешения в специальном журнале регистрации заявлений и выдачи специальных разрешений на перевозку крупногабаритных и тяжеловесных грузов.</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Уведомление об отказе в выдаче специального разрешения вручается заявителю под роспись либо направляется по почте простым письмом (по желанию заявителя).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Отказ в выдаче специального разрешения не является препятствием для повторного обращения заявителя в случае устранения обстоятельств, явившихся основанием для отказа.</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Максимальный срок совершения административной процедуры (действий), предусмотренной </w:t>
      </w:r>
      <w:hyperlink w:anchor="Par214" w:history="1">
        <w:r w:rsidRPr="00F31616">
          <w:rPr>
            <w:color w:val="0000FF"/>
            <w:sz w:val="20"/>
            <w:szCs w:val="20"/>
          </w:rPr>
          <w:t xml:space="preserve">пунктом </w:t>
        </w:r>
      </w:hyperlink>
      <w:r w:rsidRPr="00F31616">
        <w:rPr>
          <w:sz w:val="20"/>
          <w:szCs w:val="20"/>
        </w:rPr>
        <w:t xml:space="preserve">24 настоящего Административного регламента, не может превышать 1 день. </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Результатом административной процедуры (действий), предусмотренной </w:t>
      </w:r>
      <w:hyperlink w:anchor="Par214" w:history="1">
        <w:r w:rsidRPr="00F31616">
          <w:rPr>
            <w:color w:val="0000FF"/>
            <w:sz w:val="20"/>
            <w:szCs w:val="20"/>
          </w:rPr>
          <w:t xml:space="preserve">пунктом </w:t>
        </w:r>
      </w:hyperlink>
      <w:r w:rsidRPr="00F31616">
        <w:rPr>
          <w:sz w:val="20"/>
          <w:szCs w:val="20"/>
        </w:rPr>
        <w:t>24 настоящего Административного регламента, является направление заявителю специального разрешения либо уведомления об отказе в выдаче специального разрешения.</w:t>
      </w:r>
    </w:p>
    <w:p w:rsidR="00F31616" w:rsidRPr="00F31616" w:rsidRDefault="00F31616" w:rsidP="00F31616">
      <w:pPr>
        <w:widowControl w:val="0"/>
        <w:autoSpaceDE w:val="0"/>
        <w:autoSpaceDN w:val="0"/>
        <w:adjustRightInd w:val="0"/>
        <w:ind w:firstLine="540"/>
        <w:jc w:val="both"/>
        <w:rPr>
          <w:sz w:val="20"/>
          <w:szCs w:val="20"/>
        </w:rPr>
      </w:pPr>
    </w:p>
    <w:p w:rsidR="00F31616" w:rsidRPr="00F31616" w:rsidRDefault="00F31616" w:rsidP="00F31616">
      <w:pPr>
        <w:keepNext/>
        <w:spacing w:before="240" w:after="60" w:line="276" w:lineRule="auto"/>
        <w:ind w:firstLine="567"/>
        <w:jc w:val="center"/>
        <w:outlineLvl w:val="0"/>
        <w:rPr>
          <w:b/>
          <w:bCs/>
          <w:kern w:val="32"/>
          <w:sz w:val="20"/>
          <w:szCs w:val="20"/>
        </w:rPr>
      </w:pPr>
      <w:bookmarkStart w:id="49" w:name="Par205"/>
      <w:bookmarkEnd w:id="49"/>
      <w:r w:rsidRPr="00F31616">
        <w:rPr>
          <w:b/>
          <w:bCs/>
          <w:kern w:val="32"/>
          <w:sz w:val="20"/>
          <w:szCs w:val="20"/>
        </w:rPr>
        <w:t>IV. ФОРМЫ КОНТРОЛЯ ЗА ИСПОЛНЕНИЕМ АДМИНИСТРАТИВНОГО РЕГЛАМЕНТА</w:t>
      </w:r>
    </w:p>
    <w:p w:rsidR="00F31616" w:rsidRPr="00F31616" w:rsidRDefault="00F31616" w:rsidP="00F31616">
      <w:pPr>
        <w:widowControl w:val="0"/>
        <w:autoSpaceDE w:val="0"/>
        <w:autoSpaceDN w:val="0"/>
        <w:adjustRightInd w:val="0"/>
        <w:ind w:firstLine="540"/>
        <w:jc w:val="both"/>
        <w:rPr>
          <w:sz w:val="20"/>
          <w:szCs w:val="20"/>
        </w:rPr>
      </w:pP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25. Текущий контроль за соблюдением последовательности действий, определенных административными процедурами при предоставлении муниципальной услуги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Текущий контроль осуществляется Главой Подгорнского сельского поселения.</w:t>
      </w: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26. Контроль за полнотой и качеством предоставления муниципальной услуги включает в себя:</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Администрации.</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Проверки полноты и качества предоставления муниципальной услуги осуществляются по решению Главы Подгорнского сельского поселения.</w:t>
      </w:r>
    </w:p>
    <w:p w:rsidR="00F31616" w:rsidRPr="00F31616" w:rsidRDefault="00F31616" w:rsidP="00F31616">
      <w:pPr>
        <w:spacing w:after="60" w:line="276" w:lineRule="auto"/>
        <w:ind w:firstLine="567"/>
        <w:outlineLvl w:val="1"/>
        <w:rPr>
          <w:b/>
          <w:bCs/>
          <w:sz w:val="20"/>
          <w:szCs w:val="20"/>
        </w:rPr>
      </w:pPr>
      <w:r w:rsidRPr="00F31616">
        <w:rPr>
          <w:b/>
          <w:bCs/>
          <w:sz w:val="20"/>
          <w:szCs w:val="20"/>
        </w:rPr>
        <w:t>27. По результатам проведенных проверок:</w:t>
      </w:r>
    </w:p>
    <w:p w:rsidR="00F31616" w:rsidRPr="00F31616" w:rsidRDefault="00F31616" w:rsidP="00F31616">
      <w:pPr>
        <w:widowControl w:val="0"/>
        <w:autoSpaceDE w:val="0"/>
        <w:autoSpaceDN w:val="0"/>
        <w:adjustRightInd w:val="0"/>
        <w:ind w:firstLine="567"/>
        <w:jc w:val="both"/>
        <w:rPr>
          <w:sz w:val="20"/>
          <w:szCs w:val="20"/>
        </w:rPr>
      </w:pPr>
      <w:r w:rsidRPr="00F31616">
        <w:rPr>
          <w:sz w:val="20"/>
          <w:szCs w:val="20"/>
        </w:rPr>
        <w:t xml:space="preserve">В случае выявления нарушений порядка и сроков предоставлении муниципальной услуги, осуществляется привлечение виновных лиц к дисциплинарной ответственности в соответствии с Федеральным законом от 02.03.2007 N 25-ФЗ (ред. от 26.05.2021) «О муниципальной службе в Российской Федерации» и Трудовым </w:t>
      </w:r>
      <w:hyperlink r:id="rId108" w:tooltip="&quot;Трудовой кодекс Российской Федерации&quot; от 30.12.2001 N 197-ФЗ (ред. от 23.07.2013) (с изм. и доп., вступающими в силу с 01.09.2013){КонсультантПлюс}" w:history="1">
        <w:r w:rsidRPr="00F31616">
          <w:rPr>
            <w:color w:val="0000FF"/>
            <w:sz w:val="20"/>
            <w:szCs w:val="20"/>
          </w:rPr>
          <w:t>кодексом</w:t>
        </w:r>
      </w:hyperlink>
      <w:r w:rsidRPr="00F31616">
        <w:rPr>
          <w:sz w:val="20"/>
          <w:szCs w:val="20"/>
        </w:rPr>
        <w:t xml:space="preserve"> Российской Федерации.</w:t>
      </w:r>
    </w:p>
    <w:p w:rsidR="00F31616" w:rsidRPr="00F31616" w:rsidRDefault="00F31616" w:rsidP="00F31616">
      <w:pPr>
        <w:widowControl w:val="0"/>
        <w:autoSpaceDE w:val="0"/>
        <w:autoSpaceDN w:val="0"/>
        <w:adjustRightInd w:val="0"/>
        <w:jc w:val="center"/>
        <w:rPr>
          <w:sz w:val="20"/>
          <w:szCs w:val="20"/>
        </w:rPr>
      </w:pPr>
    </w:p>
    <w:p w:rsidR="00F31616" w:rsidRPr="00F31616" w:rsidRDefault="00F31616" w:rsidP="00F31616">
      <w:pPr>
        <w:keepNext/>
        <w:spacing w:before="240" w:after="60" w:line="276" w:lineRule="auto"/>
        <w:ind w:firstLine="567"/>
        <w:jc w:val="center"/>
        <w:outlineLvl w:val="0"/>
        <w:rPr>
          <w:b/>
          <w:bCs/>
          <w:kern w:val="32"/>
          <w:sz w:val="20"/>
          <w:szCs w:val="20"/>
        </w:rPr>
      </w:pPr>
      <w:bookmarkStart w:id="50" w:name="Par213"/>
      <w:bookmarkEnd w:id="50"/>
      <w:r w:rsidRPr="00F31616">
        <w:rPr>
          <w:b/>
          <w:bCs/>
          <w:kern w:val="32"/>
          <w:sz w:val="20"/>
          <w:szCs w:val="20"/>
        </w:rPr>
        <w:t>V. ДОСУДЕБНЫЙ (ВНЕСУДЕБНЫЙ) ПОРЯДОК ОБЖАЛОВАНИЯ РЕШЕНИЙ ИДЕЙСТВИЙ (БЕЗДЕЙСТВИЯ) ОРГАНА, ПРЕДОСТАВЛЯЮЩЕГО МУНИЦИПАЛЬНУЮ УСЛУГУ, А ТАКЖЕ ДОЛЖНОСТНЫХ ЛИЦИ МУНИЦИПАЛЬНЫХ СЛУЖАЩИХ</w:t>
      </w:r>
    </w:p>
    <w:p w:rsidR="00F31616" w:rsidRPr="00F31616" w:rsidRDefault="00F31616" w:rsidP="00F31616">
      <w:pPr>
        <w:widowControl w:val="0"/>
        <w:autoSpaceDE w:val="0"/>
        <w:autoSpaceDN w:val="0"/>
        <w:adjustRightInd w:val="0"/>
        <w:ind w:firstLine="540"/>
        <w:jc w:val="both"/>
        <w:rPr>
          <w:sz w:val="20"/>
          <w:szCs w:val="20"/>
        </w:rPr>
      </w:pPr>
    </w:p>
    <w:p w:rsidR="00F31616" w:rsidRPr="00F31616" w:rsidRDefault="00F31616" w:rsidP="00F31616">
      <w:pPr>
        <w:spacing w:after="60" w:line="276" w:lineRule="auto"/>
        <w:ind w:firstLine="567"/>
        <w:outlineLvl w:val="1"/>
        <w:rPr>
          <w:b/>
          <w:bCs/>
          <w:sz w:val="20"/>
          <w:szCs w:val="20"/>
        </w:rPr>
      </w:pPr>
      <w:r w:rsidRPr="00F31616">
        <w:rPr>
          <w:b/>
          <w:bCs/>
          <w:sz w:val="20"/>
          <w:szCs w:val="20"/>
        </w:rPr>
        <w:t>28. Заявитель может обратиться с жалобой, в том числе в следующих случаях:</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1) Нарушение срока регистрации запроса заявителя о предоставлении муниципальной услуги;</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2) Нарушение срока предоставления муниципальной услуги;</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Подгорнского сельского поселения для предоставления муниципальной услуги;</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Подгорнского сельского поселения предоставления муниципальной услуги, у заявителя;</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F31616">
        <w:rPr>
          <w:sz w:val="20"/>
          <w:szCs w:val="20"/>
        </w:rPr>
        <w:lastRenderedPageBreak/>
        <w:t>Российской Федерации, нормативными правовыми актами Томской области, муниципальными правовыми актами Подгорнского сельского поселения;</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Подгорнского сельского поселения;</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1616" w:rsidRPr="00F31616" w:rsidRDefault="00F31616" w:rsidP="00F31616">
      <w:pPr>
        <w:spacing w:after="60" w:line="276" w:lineRule="auto"/>
        <w:ind w:firstLine="567"/>
        <w:outlineLvl w:val="1"/>
        <w:rPr>
          <w:b/>
          <w:bCs/>
          <w:sz w:val="20"/>
          <w:szCs w:val="20"/>
        </w:rPr>
      </w:pPr>
      <w:r w:rsidRPr="00F31616">
        <w:rPr>
          <w:b/>
          <w:bCs/>
          <w:sz w:val="20"/>
          <w:szCs w:val="20"/>
        </w:rPr>
        <w:t>29. Общие требования к порядку подачи и рассмотрения жалобы.</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2)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3) Жалоба должна содержать:</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5) По результатам рассмотрения жалобы орган, предоставляющий муниципальную услугу, принимает одно из следующих решений:</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Подгорнского сельского поселения;</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 отказывает в удовлетворении жалобы.</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1616" w:rsidRPr="00F31616" w:rsidRDefault="00F31616" w:rsidP="00F31616">
      <w:pPr>
        <w:spacing w:after="60" w:line="276" w:lineRule="auto"/>
        <w:ind w:firstLine="567"/>
        <w:jc w:val="both"/>
        <w:outlineLvl w:val="1"/>
        <w:rPr>
          <w:b/>
          <w:bCs/>
          <w:sz w:val="20"/>
          <w:szCs w:val="20"/>
        </w:rPr>
      </w:pPr>
      <w:r w:rsidRPr="00F31616">
        <w:rPr>
          <w:b/>
          <w:bCs/>
          <w:sz w:val="20"/>
          <w:szCs w:val="20"/>
        </w:rPr>
        <w:t xml:space="preserve">30. Положения настоящего раздела административного регламента предоставления муниципальной услуги. </w:t>
      </w: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Федеральный закон от 02.05.2006 N 59-ФЗ (ред. от 27.12.2018) «О порядке рассмотрения обращений граждан Российской Федерации»</w:t>
      </w:r>
    </w:p>
    <w:p w:rsidR="00F31616" w:rsidRPr="00F31616" w:rsidRDefault="00F31616" w:rsidP="00F31616">
      <w:pPr>
        <w:widowControl w:val="0"/>
        <w:autoSpaceDE w:val="0"/>
        <w:autoSpaceDN w:val="0"/>
        <w:adjustRightInd w:val="0"/>
        <w:rPr>
          <w:sz w:val="20"/>
          <w:szCs w:val="20"/>
        </w:rPr>
      </w:pPr>
    </w:p>
    <w:p w:rsidR="00F31616" w:rsidRPr="00F31616" w:rsidRDefault="00F31616" w:rsidP="00F31616">
      <w:pPr>
        <w:widowControl w:val="0"/>
        <w:autoSpaceDE w:val="0"/>
        <w:autoSpaceDN w:val="0"/>
        <w:adjustRightInd w:val="0"/>
        <w:jc w:val="right"/>
        <w:rPr>
          <w:sz w:val="20"/>
          <w:szCs w:val="20"/>
        </w:rPr>
      </w:pPr>
      <w:bookmarkStart w:id="51" w:name="Par249"/>
      <w:bookmarkEnd w:id="51"/>
      <w:r w:rsidRPr="00F31616">
        <w:rPr>
          <w:sz w:val="20"/>
          <w:szCs w:val="20"/>
        </w:rPr>
        <w:t>Приложение № 1</w:t>
      </w:r>
    </w:p>
    <w:p w:rsidR="00F31616" w:rsidRPr="00F31616" w:rsidRDefault="00F31616" w:rsidP="00F31616">
      <w:pPr>
        <w:widowControl w:val="0"/>
        <w:autoSpaceDE w:val="0"/>
        <w:autoSpaceDN w:val="0"/>
        <w:adjustRightInd w:val="0"/>
        <w:jc w:val="right"/>
        <w:rPr>
          <w:sz w:val="20"/>
          <w:szCs w:val="20"/>
        </w:rPr>
      </w:pPr>
      <w:r w:rsidRPr="00F31616">
        <w:rPr>
          <w:sz w:val="20"/>
          <w:szCs w:val="20"/>
        </w:rPr>
        <w:t>к Административному регламенту</w:t>
      </w:r>
    </w:p>
    <w:p w:rsidR="00F31616" w:rsidRPr="00F31616" w:rsidRDefault="00F31616" w:rsidP="00F31616">
      <w:pPr>
        <w:widowControl w:val="0"/>
        <w:autoSpaceDE w:val="0"/>
        <w:autoSpaceDN w:val="0"/>
        <w:adjustRightInd w:val="0"/>
        <w:jc w:val="right"/>
        <w:rPr>
          <w:sz w:val="20"/>
          <w:szCs w:val="20"/>
        </w:rPr>
      </w:pPr>
      <w:r w:rsidRPr="00F31616">
        <w:rPr>
          <w:sz w:val="20"/>
          <w:szCs w:val="20"/>
        </w:rPr>
        <w:t>по предоставлению муниципальной услуги «Выдача специальных</w:t>
      </w:r>
    </w:p>
    <w:p w:rsidR="00F31616" w:rsidRPr="00F31616" w:rsidRDefault="00F31616" w:rsidP="00F31616">
      <w:pPr>
        <w:widowControl w:val="0"/>
        <w:autoSpaceDE w:val="0"/>
        <w:autoSpaceDN w:val="0"/>
        <w:adjustRightInd w:val="0"/>
        <w:jc w:val="right"/>
        <w:rPr>
          <w:sz w:val="20"/>
          <w:szCs w:val="20"/>
        </w:rPr>
      </w:pPr>
      <w:r w:rsidRPr="00F31616">
        <w:rPr>
          <w:sz w:val="20"/>
          <w:szCs w:val="20"/>
        </w:rPr>
        <w:lastRenderedPageBreak/>
        <w:t>разрешений на автомобильные перевозки тяжеловесных и (или)</w:t>
      </w:r>
    </w:p>
    <w:p w:rsidR="00F31616" w:rsidRPr="00F31616" w:rsidRDefault="00F31616" w:rsidP="00F31616">
      <w:pPr>
        <w:widowControl w:val="0"/>
        <w:autoSpaceDE w:val="0"/>
        <w:autoSpaceDN w:val="0"/>
        <w:adjustRightInd w:val="0"/>
        <w:jc w:val="right"/>
        <w:rPr>
          <w:sz w:val="20"/>
          <w:szCs w:val="20"/>
        </w:rPr>
      </w:pPr>
      <w:r w:rsidRPr="00F31616">
        <w:rPr>
          <w:sz w:val="20"/>
          <w:szCs w:val="20"/>
        </w:rPr>
        <w:t>крупногабаритных грузов по маршрутам, проходящим полностью</w:t>
      </w:r>
    </w:p>
    <w:p w:rsidR="00F31616" w:rsidRPr="00F31616" w:rsidRDefault="00F31616" w:rsidP="00F31616">
      <w:pPr>
        <w:widowControl w:val="0"/>
        <w:autoSpaceDE w:val="0"/>
        <w:autoSpaceDN w:val="0"/>
        <w:adjustRightInd w:val="0"/>
        <w:jc w:val="right"/>
        <w:rPr>
          <w:sz w:val="20"/>
          <w:szCs w:val="20"/>
        </w:rPr>
      </w:pPr>
      <w:r w:rsidRPr="00F31616">
        <w:rPr>
          <w:sz w:val="20"/>
          <w:szCs w:val="20"/>
        </w:rPr>
        <w:t>или частично по дорогам местного значения в границах населенных пунктов</w:t>
      </w:r>
    </w:p>
    <w:p w:rsidR="00F31616" w:rsidRPr="00F31616" w:rsidRDefault="00F31616" w:rsidP="00F31616">
      <w:pPr>
        <w:widowControl w:val="0"/>
        <w:autoSpaceDE w:val="0"/>
        <w:autoSpaceDN w:val="0"/>
        <w:adjustRightInd w:val="0"/>
        <w:jc w:val="right"/>
        <w:rPr>
          <w:sz w:val="20"/>
          <w:szCs w:val="20"/>
        </w:rPr>
      </w:pPr>
      <w:r w:rsidRPr="00F31616">
        <w:rPr>
          <w:sz w:val="20"/>
          <w:szCs w:val="20"/>
        </w:rPr>
        <w:t>муниципального образования «Подгорнское сельское поселение»</w:t>
      </w:r>
    </w:p>
    <w:p w:rsidR="00F31616" w:rsidRPr="00F31616" w:rsidRDefault="00F31616" w:rsidP="00F31616">
      <w:pPr>
        <w:widowControl w:val="0"/>
        <w:autoSpaceDE w:val="0"/>
        <w:autoSpaceDN w:val="0"/>
        <w:adjustRightInd w:val="0"/>
        <w:ind w:firstLine="720"/>
        <w:jc w:val="right"/>
        <w:rPr>
          <w:sz w:val="20"/>
          <w:szCs w:val="20"/>
        </w:rPr>
      </w:pPr>
    </w:p>
    <w:p w:rsidR="00F31616" w:rsidRPr="00F31616" w:rsidRDefault="00F31616" w:rsidP="00F31616">
      <w:pPr>
        <w:widowControl w:val="0"/>
        <w:autoSpaceDE w:val="0"/>
        <w:autoSpaceDN w:val="0"/>
        <w:adjustRightInd w:val="0"/>
        <w:ind w:firstLine="720"/>
        <w:jc w:val="right"/>
        <w:rPr>
          <w:sz w:val="20"/>
          <w:szCs w:val="20"/>
        </w:rPr>
      </w:pPr>
      <w:r w:rsidRPr="00F31616">
        <w:rPr>
          <w:sz w:val="20"/>
          <w:szCs w:val="20"/>
        </w:rPr>
        <w:t>Форма 1</w:t>
      </w:r>
    </w:p>
    <w:p w:rsidR="00F31616" w:rsidRPr="00F31616" w:rsidRDefault="00F31616" w:rsidP="00F31616">
      <w:pPr>
        <w:widowControl w:val="0"/>
        <w:autoSpaceDE w:val="0"/>
        <w:autoSpaceDN w:val="0"/>
        <w:adjustRightInd w:val="0"/>
        <w:ind w:left="540"/>
        <w:jc w:val="both"/>
        <w:rPr>
          <w:sz w:val="20"/>
          <w:szCs w:val="20"/>
        </w:rPr>
      </w:pPr>
    </w:p>
    <w:p w:rsidR="00F31616" w:rsidRPr="00F31616" w:rsidRDefault="00F31616" w:rsidP="00F31616">
      <w:pPr>
        <w:widowControl w:val="0"/>
        <w:autoSpaceDE w:val="0"/>
        <w:autoSpaceDN w:val="0"/>
        <w:adjustRightInd w:val="0"/>
        <w:ind w:left="5387"/>
        <w:rPr>
          <w:sz w:val="20"/>
          <w:szCs w:val="20"/>
        </w:rPr>
      </w:pPr>
      <w:r w:rsidRPr="00F31616">
        <w:rPr>
          <w:sz w:val="20"/>
          <w:szCs w:val="20"/>
        </w:rPr>
        <w:t>Главе Подгорнского сельского поселения ___________________________________</w:t>
      </w:r>
    </w:p>
    <w:tbl>
      <w:tblPr>
        <w:tblW w:w="4394" w:type="dxa"/>
        <w:tblInd w:w="4882" w:type="dxa"/>
        <w:tblLayout w:type="fixed"/>
        <w:tblCellMar>
          <w:top w:w="102" w:type="dxa"/>
          <w:left w:w="62" w:type="dxa"/>
          <w:bottom w:w="102" w:type="dxa"/>
          <w:right w:w="62" w:type="dxa"/>
        </w:tblCellMar>
        <w:tblLook w:val="0000" w:firstRow="0" w:lastRow="0" w:firstColumn="0" w:lastColumn="0" w:noHBand="0" w:noVBand="0"/>
      </w:tblPr>
      <w:tblGrid>
        <w:gridCol w:w="4394"/>
      </w:tblGrid>
      <w:tr w:rsidR="00F31616" w:rsidRPr="00F31616" w:rsidTr="00F31616">
        <w:tc>
          <w:tcPr>
            <w:tcW w:w="4394" w:type="dxa"/>
          </w:tcPr>
          <w:p w:rsidR="00F31616" w:rsidRPr="00F31616" w:rsidRDefault="00F31616" w:rsidP="00F31616">
            <w:pPr>
              <w:widowControl w:val="0"/>
              <w:autoSpaceDE w:val="0"/>
              <w:autoSpaceDN w:val="0"/>
              <w:adjustRightInd w:val="0"/>
              <w:jc w:val="center"/>
              <w:rPr>
                <w:sz w:val="20"/>
                <w:szCs w:val="20"/>
              </w:rPr>
            </w:pPr>
            <w:r w:rsidRPr="00F31616">
              <w:rPr>
                <w:sz w:val="20"/>
                <w:szCs w:val="20"/>
              </w:rPr>
              <w:t>Реквизиты заявителя</w:t>
            </w:r>
          </w:p>
          <w:p w:rsidR="00F31616" w:rsidRPr="00F31616" w:rsidRDefault="00F31616" w:rsidP="00F31616">
            <w:pPr>
              <w:widowControl w:val="0"/>
              <w:autoSpaceDE w:val="0"/>
              <w:autoSpaceDN w:val="0"/>
              <w:adjustRightInd w:val="0"/>
              <w:jc w:val="both"/>
              <w:rPr>
                <w:sz w:val="20"/>
                <w:szCs w:val="20"/>
              </w:rPr>
            </w:pPr>
            <w:r w:rsidRPr="00F31616">
              <w:rPr>
                <w:sz w:val="20"/>
                <w:szCs w:val="20"/>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F31616" w:rsidRPr="00F31616" w:rsidRDefault="00F31616" w:rsidP="00F31616">
            <w:pPr>
              <w:widowControl w:val="0"/>
              <w:autoSpaceDE w:val="0"/>
              <w:autoSpaceDN w:val="0"/>
              <w:adjustRightInd w:val="0"/>
              <w:jc w:val="both"/>
              <w:rPr>
                <w:sz w:val="20"/>
                <w:szCs w:val="20"/>
              </w:rPr>
            </w:pPr>
            <w:r w:rsidRPr="00F31616">
              <w:rPr>
                <w:sz w:val="20"/>
                <w:szCs w:val="20"/>
              </w:rPr>
              <w:t>Исх. от _______ N _______________</w:t>
            </w:r>
          </w:p>
          <w:p w:rsidR="00F31616" w:rsidRPr="00F31616" w:rsidRDefault="00F31616" w:rsidP="00F31616">
            <w:pPr>
              <w:widowControl w:val="0"/>
              <w:autoSpaceDE w:val="0"/>
              <w:autoSpaceDN w:val="0"/>
              <w:adjustRightInd w:val="0"/>
              <w:jc w:val="both"/>
              <w:rPr>
                <w:sz w:val="20"/>
                <w:szCs w:val="20"/>
              </w:rPr>
            </w:pPr>
            <w:r w:rsidRPr="00F31616">
              <w:rPr>
                <w:sz w:val="20"/>
                <w:szCs w:val="20"/>
              </w:rPr>
              <w:t>поступило в ____________________</w:t>
            </w:r>
          </w:p>
          <w:p w:rsidR="00F31616" w:rsidRPr="00F31616" w:rsidRDefault="00F31616" w:rsidP="00F31616">
            <w:pPr>
              <w:widowControl w:val="0"/>
              <w:autoSpaceDE w:val="0"/>
              <w:autoSpaceDN w:val="0"/>
              <w:adjustRightInd w:val="0"/>
              <w:jc w:val="center"/>
              <w:rPr>
                <w:sz w:val="20"/>
                <w:szCs w:val="20"/>
              </w:rPr>
            </w:pPr>
            <w:r w:rsidRPr="00F31616">
              <w:rPr>
                <w:sz w:val="20"/>
                <w:szCs w:val="20"/>
              </w:rPr>
              <w:t>(наименование уполномоченного органа)</w:t>
            </w:r>
          </w:p>
        </w:tc>
      </w:tr>
      <w:tr w:rsidR="00F31616" w:rsidRPr="00F31616" w:rsidTr="00F31616">
        <w:tc>
          <w:tcPr>
            <w:tcW w:w="4394" w:type="dxa"/>
          </w:tcPr>
          <w:p w:rsidR="00F31616" w:rsidRPr="00F31616" w:rsidRDefault="00F31616" w:rsidP="00F31616">
            <w:pPr>
              <w:widowControl w:val="0"/>
              <w:autoSpaceDE w:val="0"/>
              <w:autoSpaceDN w:val="0"/>
              <w:adjustRightInd w:val="0"/>
              <w:jc w:val="both"/>
              <w:rPr>
                <w:sz w:val="20"/>
                <w:szCs w:val="20"/>
              </w:rPr>
            </w:pPr>
            <w:r w:rsidRPr="00F31616">
              <w:rPr>
                <w:sz w:val="20"/>
                <w:szCs w:val="20"/>
              </w:rPr>
              <w:t>дата ___________ N _____________</w:t>
            </w:r>
          </w:p>
        </w:tc>
      </w:tr>
    </w:tbl>
    <w:p w:rsidR="00F31616" w:rsidRPr="00F31616" w:rsidRDefault="00F31616" w:rsidP="00F31616">
      <w:pPr>
        <w:widowControl w:val="0"/>
        <w:autoSpaceDE w:val="0"/>
        <w:autoSpaceDN w:val="0"/>
        <w:adjustRightInd w:val="0"/>
        <w:jc w:val="both"/>
        <w:rPr>
          <w:sz w:val="20"/>
          <w:szCs w:val="20"/>
        </w:rPr>
      </w:pPr>
    </w:p>
    <w:p w:rsidR="00F31616" w:rsidRPr="00F31616" w:rsidRDefault="00F31616" w:rsidP="00F31616">
      <w:pPr>
        <w:widowControl w:val="0"/>
        <w:autoSpaceDE w:val="0"/>
        <w:autoSpaceDN w:val="0"/>
        <w:adjustRightInd w:val="0"/>
        <w:jc w:val="center"/>
        <w:rPr>
          <w:sz w:val="20"/>
          <w:szCs w:val="20"/>
        </w:rPr>
      </w:pPr>
      <w:r w:rsidRPr="00F31616">
        <w:rPr>
          <w:sz w:val="20"/>
          <w:szCs w:val="20"/>
        </w:rPr>
        <w:t>ЗАЯВЛЕНИЕ</w:t>
      </w:r>
    </w:p>
    <w:p w:rsidR="00F31616" w:rsidRPr="00F31616" w:rsidRDefault="00F31616" w:rsidP="00F31616">
      <w:pPr>
        <w:widowControl w:val="0"/>
        <w:autoSpaceDE w:val="0"/>
        <w:autoSpaceDN w:val="0"/>
        <w:adjustRightInd w:val="0"/>
        <w:jc w:val="center"/>
        <w:rPr>
          <w:sz w:val="20"/>
          <w:szCs w:val="20"/>
        </w:rPr>
      </w:pPr>
      <w:r w:rsidRPr="00F31616">
        <w:rPr>
          <w:sz w:val="20"/>
          <w:szCs w:val="20"/>
        </w:rPr>
        <w:t>на получение специального разрешения</w:t>
      </w:r>
    </w:p>
    <w:p w:rsidR="00F31616" w:rsidRPr="00F31616" w:rsidRDefault="00F31616" w:rsidP="00F31616">
      <w:pPr>
        <w:widowControl w:val="0"/>
        <w:autoSpaceDE w:val="0"/>
        <w:autoSpaceDN w:val="0"/>
        <w:adjustRightInd w:val="0"/>
        <w:jc w:val="center"/>
        <w:rPr>
          <w:sz w:val="20"/>
          <w:szCs w:val="20"/>
        </w:rPr>
      </w:pPr>
      <w:r w:rsidRPr="00F31616">
        <w:rPr>
          <w:sz w:val="20"/>
          <w:szCs w:val="20"/>
        </w:rPr>
        <w:t>на движение по автомобильным дорогам тяжеловесного</w:t>
      </w:r>
    </w:p>
    <w:p w:rsidR="00F31616" w:rsidRPr="00F31616" w:rsidRDefault="00F31616" w:rsidP="00F31616">
      <w:pPr>
        <w:widowControl w:val="0"/>
        <w:autoSpaceDE w:val="0"/>
        <w:autoSpaceDN w:val="0"/>
        <w:adjustRightInd w:val="0"/>
        <w:jc w:val="center"/>
        <w:rPr>
          <w:sz w:val="20"/>
          <w:szCs w:val="20"/>
        </w:rPr>
      </w:pPr>
      <w:r w:rsidRPr="00F31616">
        <w:rPr>
          <w:sz w:val="20"/>
          <w:szCs w:val="20"/>
        </w:rPr>
        <w:t>и (или) крупногабаритного транспортного средства</w:t>
      </w:r>
    </w:p>
    <w:p w:rsidR="00F31616" w:rsidRPr="00F31616" w:rsidRDefault="00F31616" w:rsidP="00F31616">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340"/>
        <w:gridCol w:w="690"/>
        <w:gridCol w:w="794"/>
        <w:gridCol w:w="1126"/>
        <w:gridCol w:w="528"/>
        <w:gridCol w:w="340"/>
        <w:gridCol w:w="956"/>
        <w:gridCol w:w="964"/>
      </w:tblGrid>
      <w:tr w:rsidR="00F31616" w:rsidRPr="00F31616" w:rsidTr="000038F4">
        <w:tc>
          <w:tcPr>
            <w:tcW w:w="9030" w:type="dxa"/>
            <w:gridSpan w:val="11"/>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jc w:val="both"/>
              <w:rPr>
                <w:sz w:val="20"/>
                <w:szCs w:val="20"/>
              </w:rPr>
            </w:pPr>
            <w:r w:rsidRPr="00F31616">
              <w:rPr>
                <w:sz w:val="20"/>
                <w:szCs w:val="20"/>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F31616" w:rsidRPr="00F31616" w:rsidTr="000038F4">
        <w:tc>
          <w:tcPr>
            <w:tcW w:w="9030" w:type="dxa"/>
            <w:gridSpan w:val="11"/>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030" w:type="dxa"/>
            <w:gridSpan w:val="11"/>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3632" w:type="dxa"/>
            <w:gridSpan w:val="4"/>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030" w:type="dxa"/>
            <w:gridSpan w:val="11"/>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Маршрут движения</w:t>
            </w:r>
          </w:p>
        </w:tc>
      </w:tr>
      <w:tr w:rsidR="00F31616" w:rsidRPr="00F31616" w:rsidTr="000038F4">
        <w:tc>
          <w:tcPr>
            <w:tcW w:w="9030" w:type="dxa"/>
            <w:gridSpan w:val="11"/>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6770" w:type="dxa"/>
            <w:gridSpan w:val="8"/>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Вид перевозки (межрегиональная,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3632" w:type="dxa"/>
            <w:gridSpan w:val="4"/>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На срок</w:t>
            </w:r>
          </w:p>
        </w:tc>
        <w:tc>
          <w:tcPr>
            <w:tcW w:w="690" w:type="dxa"/>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с</w:t>
            </w:r>
          </w:p>
        </w:tc>
        <w:tc>
          <w:tcPr>
            <w:tcW w:w="2788" w:type="dxa"/>
            <w:gridSpan w:val="4"/>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по</w:t>
            </w:r>
          </w:p>
        </w:tc>
        <w:tc>
          <w:tcPr>
            <w:tcW w:w="964" w:type="dxa"/>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3632" w:type="dxa"/>
            <w:gridSpan w:val="4"/>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3632" w:type="dxa"/>
            <w:gridSpan w:val="4"/>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Делимый</w:t>
            </w:r>
          </w:p>
        </w:tc>
        <w:tc>
          <w:tcPr>
            <w:tcW w:w="1994" w:type="dxa"/>
            <w:gridSpan w:val="3"/>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да</w:t>
            </w:r>
          </w:p>
        </w:tc>
        <w:tc>
          <w:tcPr>
            <w:tcW w:w="1920" w:type="dxa"/>
            <w:gridSpan w:val="2"/>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нет</w:t>
            </w:r>
          </w:p>
        </w:tc>
      </w:tr>
      <w:tr w:rsidR="00F31616" w:rsidRPr="00F31616" w:rsidTr="000038F4">
        <w:tc>
          <w:tcPr>
            <w:tcW w:w="5116" w:type="dxa"/>
            <w:gridSpan w:val="6"/>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 xml:space="preserve">Наименование </w:t>
            </w:r>
            <w:hyperlink w:anchor="Par177" w:tooltip="&lt;12&gt; Указывается полное наименование груза, основные характеристики: марка, модель, описание индивидуальной и транспортной тары (способ крепления)." w:history="1">
              <w:r w:rsidRPr="00F31616">
                <w:rPr>
                  <w:color w:val="0000FF"/>
                  <w:sz w:val="20"/>
                  <w:szCs w:val="20"/>
                </w:rPr>
                <w:t>&lt;12&gt;</w:t>
              </w:r>
            </w:hyperlink>
          </w:p>
        </w:tc>
        <w:tc>
          <w:tcPr>
            <w:tcW w:w="1994" w:type="dxa"/>
            <w:gridSpan w:val="3"/>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Габариты (м)</w:t>
            </w:r>
          </w:p>
        </w:tc>
        <w:tc>
          <w:tcPr>
            <w:tcW w:w="1920" w:type="dxa"/>
            <w:gridSpan w:val="2"/>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Масса (т)</w:t>
            </w:r>
          </w:p>
        </w:tc>
      </w:tr>
      <w:tr w:rsidR="00F31616" w:rsidRPr="00F31616" w:rsidTr="000038F4">
        <w:tc>
          <w:tcPr>
            <w:tcW w:w="5116" w:type="dxa"/>
            <w:gridSpan w:val="6"/>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c>
          <w:tcPr>
            <w:tcW w:w="1994" w:type="dxa"/>
            <w:gridSpan w:val="3"/>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c>
          <w:tcPr>
            <w:tcW w:w="1920" w:type="dxa"/>
            <w:gridSpan w:val="2"/>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5116" w:type="dxa"/>
            <w:gridSpan w:val="6"/>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030" w:type="dxa"/>
            <w:gridSpan w:val="11"/>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F31616" w:rsidRPr="00F31616" w:rsidTr="000038F4">
        <w:tc>
          <w:tcPr>
            <w:tcW w:w="9030" w:type="dxa"/>
            <w:gridSpan w:val="11"/>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030" w:type="dxa"/>
            <w:gridSpan w:val="11"/>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Параметры транспортного средства (автопоезда)</w:t>
            </w:r>
          </w:p>
        </w:tc>
      </w:tr>
      <w:tr w:rsidR="00F31616" w:rsidRPr="00F31616" w:rsidTr="000038F4">
        <w:tc>
          <w:tcPr>
            <w:tcW w:w="3292" w:type="dxa"/>
            <w:gridSpan w:val="3"/>
            <w:vMerge w:val="restart"/>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lastRenderedPageBreak/>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c>
          <w:tcPr>
            <w:tcW w:w="1994" w:type="dxa"/>
            <w:gridSpan w:val="3"/>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Масса тягача (т)</w:t>
            </w:r>
          </w:p>
        </w:tc>
        <w:tc>
          <w:tcPr>
            <w:tcW w:w="1920" w:type="dxa"/>
            <w:gridSpan w:val="2"/>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Масса прицепа (полуприцепа) (т)</w:t>
            </w:r>
          </w:p>
        </w:tc>
      </w:tr>
      <w:tr w:rsidR="00F31616" w:rsidRPr="00F31616" w:rsidTr="000038F4">
        <w:tc>
          <w:tcPr>
            <w:tcW w:w="3292" w:type="dxa"/>
            <w:gridSpan w:val="3"/>
            <w:vMerge/>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jc w:val="both"/>
              <w:rPr>
                <w:sz w:val="20"/>
                <w:szCs w:val="20"/>
              </w:rPr>
            </w:pPr>
          </w:p>
        </w:tc>
        <w:tc>
          <w:tcPr>
            <w:tcW w:w="1824" w:type="dxa"/>
            <w:gridSpan w:val="3"/>
            <w:vMerge/>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jc w:val="both"/>
              <w:rPr>
                <w:sz w:val="20"/>
                <w:szCs w:val="20"/>
              </w:rPr>
            </w:pPr>
          </w:p>
        </w:tc>
        <w:tc>
          <w:tcPr>
            <w:tcW w:w="1994" w:type="dxa"/>
            <w:gridSpan w:val="3"/>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c>
          <w:tcPr>
            <w:tcW w:w="1920" w:type="dxa"/>
            <w:gridSpan w:val="2"/>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3292" w:type="dxa"/>
            <w:gridSpan w:val="3"/>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3292" w:type="dxa"/>
            <w:gridSpan w:val="3"/>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c>
          <w:tcPr>
            <w:tcW w:w="1994" w:type="dxa"/>
            <w:gridSpan w:val="3"/>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c>
          <w:tcPr>
            <w:tcW w:w="1920" w:type="dxa"/>
            <w:gridSpan w:val="2"/>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030" w:type="dxa"/>
            <w:gridSpan w:val="11"/>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Габариты транспортного средства (автопоезда):</w:t>
            </w:r>
          </w:p>
        </w:tc>
      </w:tr>
      <w:tr w:rsidR="00F31616" w:rsidRPr="00F31616" w:rsidTr="000038F4">
        <w:tc>
          <w:tcPr>
            <w:tcW w:w="1474" w:type="dxa"/>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Длина (м)</w:t>
            </w:r>
          </w:p>
        </w:tc>
        <w:tc>
          <w:tcPr>
            <w:tcW w:w="2158" w:type="dxa"/>
            <w:gridSpan w:val="3"/>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Ширина (м)</w:t>
            </w:r>
          </w:p>
        </w:tc>
        <w:tc>
          <w:tcPr>
            <w:tcW w:w="1484" w:type="dxa"/>
            <w:gridSpan w:val="2"/>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Высота (м)</w:t>
            </w:r>
          </w:p>
        </w:tc>
        <w:tc>
          <w:tcPr>
            <w:tcW w:w="3914" w:type="dxa"/>
            <w:gridSpan w:val="5"/>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jc w:val="both"/>
              <w:rPr>
                <w:sz w:val="20"/>
                <w:szCs w:val="20"/>
              </w:rPr>
            </w:pPr>
            <w:r w:rsidRPr="00F31616">
              <w:rPr>
                <w:sz w:val="20"/>
                <w:szCs w:val="20"/>
              </w:rPr>
              <w:t>Минимальный радиус поворота с грузом (м)</w:t>
            </w:r>
          </w:p>
        </w:tc>
      </w:tr>
      <w:tr w:rsidR="00F31616" w:rsidRPr="00F31616" w:rsidTr="000038F4">
        <w:tc>
          <w:tcPr>
            <w:tcW w:w="1474" w:type="dxa"/>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c>
          <w:tcPr>
            <w:tcW w:w="2158" w:type="dxa"/>
            <w:gridSpan w:val="3"/>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c>
          <w:tcPr>
            <w:tcW w:w="1484" w:type="dxa"/>
            <w:gridSpan w:val="2"/>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c>
          <w:tcPr>
            <w:tcW w:w="3914" w:type="dxa"/>
            <w:gridSpan w:val="5"/>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5116" w:type="dxa"/>
            <w:gridSpan w:val="6"/>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6242" w:type="dxa"/>
            <w:gridSpan w:val="7"/>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Предполагаемая максимальная скорость движения транспортного средства (автопоезда) (км/час)</w:t>
            </w:r>
          </w:p>
        </w:tc>
        <w:tc>
          <w:tcPr>
            <w:tcW w:w="2788" w:type="dxa"/>
            <w:gridSpan w:val="4"/>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6242" w:type="dxa"/>
            <w:gridSpan w:val="7"/>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030" w:type="dxa"/>
            <w:gridSpan w:val="11"/>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030" w:type="dxa"/>
            <w:gridSpan w:val="11"/>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Оплату гарантируем</w:t>
            </w:r>
          </w:p>
        </w:tc>
      </w:tr>
      <w:tr w:rsidR="00F31616" w:rsidRPr="00F31616" w:rsidTr="000038F4">
        <w:tc>
          <w:tcPr>
            <w:tcW w:w="2952" w:type="dxa"/>
            <w:gridSpan w:val="2"/>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c>
          <w:tcPr>
            <w:tcW w:w="3818" w:type="dxa"/>
            <w:gridSpan w:val="6"/>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c>
          <w:tcPr>
            <w:tcW w:w="2260" w:type="dxa"/>
            <w:gridSpan w:val="3"/>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2952" w:type="dxa"/>
            <w:gridSpan w:val="2"/>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(подпись)</w:t>
            </w:r>
          </w:p>
        </w:tc>
        <w:tc>
          <w:tcPr>
            <w:tcW w:w="2260" w:type="dxa"/>
            <w:gridSpan w:val="3"/>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(Фамилия, имя, отчество (при наличии)</w:t>
            </w:r>
          </w:p>
        </w:tc>
      </w:tr>
    </w:tbl>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w:t>
      </w:r>
    </w:p>
    <w:p w:rsidR="00F31616" w:rsidRPr="00F31616" w:rsidRDefault="00F31616" w:rsidP="00F31616">
      <w:pPr>
        <w:widowControl w:val="0"/>
        <w:autoSpaceDE w:val="0"/>
        <w:autoSpaceDN w:val="0"/>
        <w:adjustRightInd w:val="0"/>
        <w:spacing w:before="240"/>
        <w:ind w:firstLine="540"/>
        <w:jc w:val="both"/>
        <w:rPr>
          <w:sz w:val="20"/>
          <w:szCs w:val="20"/>
        </w:rPr>
      </w:pPr>
      <w:r w:rsidRPr="00F31616">
        <w:rPr>
          <w:sz w:val="20"/>
          <w:szCs w:val="20"/>
        </w:rPr>
        <w:t>&lt;12&gt; Указывается полное наименование груза, основные характеристики: марка, модель, описание индивидуальной и транспортной тары (способ крепления).</w:t>
      </w:r>
    </w:p>
    <w:p w:rsidR="00F31616" w:rsidRPr="00F31616" w:rsidRDefault="00F31616" w:rsidP="00F31616">
      <w:pPr>
        <w:widowControl w:val="0"/>
        <w:autoSpaceDE w:val="0"/>
        <w:autoSpaceDN w:val="0"/>
        <w:adjustRightInd w:val="0"/>
        <w:jc w:val="both"/>
        <w:rPr>
          <w:sz w:val="20"/>
          <w:szCs w:val="20"/>
        </w:rPr>
      </w:pPr>
    </w:p>
    <w:p w:rsidR="00F31616" w:rsidRPr="00F31616" w:rsidRDefault="00F31616" w:rsidP="00F31616">
      <w:pPr>
        <w:widowControl w:val="0"/>
        <w:autoSpaceDE w:val="0"/>
        <w:autoSpaceDN w:val="0"/>
        <w:adjustRightInd w:val="0"/>
        <w:jc w:val="right"/>
        <w:rPr>
          <w:sz w:val="20"/>
          <w:szCs w:val="20"/>
        </w:rPr>
      </w:pPr>
      <w:bookmarkStart w:id="52" w:name="Par292"/>
      <w:bookmarkEnd w:id="52"/>
      <w:r w:rsidRPr="00F31616">
        <w:rPr>
          <w:sz w:val="20"/>
          <w:szCs w:val="20"/>
        </w:rPr>
        <w:t>Приложение № 2</w:t>
      </w:r>
    </w:p>
    <w:p w:rsidR="00F31616" w:rsidRPr="00F31616" w:rsidRDefault="00F31616" w:rsidP="00F31616">
      <w:pPr>
        <w:widowControl w:val="0"/>
        <w:autoSpaceDE w:val="0"/>
        <w:autoSpaceDN w:val="0"/>
        <w:adjustRightInd w:val="0"/>
        <w:jc w:val="right"/>
        <w:rPr>
          <w:sz w:val="20"/>
          <w:szCs w:val="20"/>
        </w:rPr>
      </w:pPr>
      <w:r w:rsidRPr="00F31616">
        <w:rPr>
          <w:sz w:val="20"/>
          <w:szCs w:val="20"/>
        </w:rPr>
        <w:t>к Административному регламенту</w:t>
      </w:r>
    </w:p>
    <w:p w:rsidR="00F31616" w:rsidRPr="00F31616" w:rsidRDefault="00F31616" w:rsidP="00F31616">
      <w:pPr>
        <w:widowControl w:val="0"/>
        <w:autoSpaceDE w:val="0"/>
        <w:autoSpaceDN w:val="0"/>
        <w:adjustRightInd w:val="0"/>
        <w:jc w:val="right"/>
        <w:rPr>
          <w:sz w:val="20"/>
          <w:szCs w:val="20"/>
        </w:rPr>
      </w:pPr>
      <w:r w:rsidRPr="00F31616">
        <w:rPr>
          <w:sz w:val="20"/>
          <w:szCs w:val="20"/>
        </w:rPr>
        <w:t>по предоставлению муниципальной услуги «Выдача специальных</w:t>
      </w:r>
    </w:p>
    <w:p w:rsidR="00F31616" w:rsidRPr="00F31616" w:rsidRDefault="00F31616" w:rsidP="00F31616">
      <w:pPr>
        <w:widowControl w:val="0"/>
        <w:autoSpaceDE w:val="0"/>
        <w:autoSpaceDN w:val="0"/>
        <w:adjustRightInd w:val="0"/>
        <w:jc w:val="right"/>
        <w:rPr>
          <w:sz w:val="20"/>
          <w:szCs w:val="20"/>
        </w:rPr>
      </w:pPr>
      <w:r w:rsidRPr="00F31616">
        <w:rPr>
          <w:sz w:val="20"/>
          <w:szCs w:val="20"/>
        </w:rPr>
        <w:t>разрешений на автомобильные перевозки тяжеловесных и (или)</w:t>
      </w:r>
    </w:p>
    <w:p w:rsidR="00F31616" w:rsidRPr="00F31616" w:rsidRDefault="00F31616" w:rsidP="00F31616">
      <w:pPr>
        <w:widowControl w:val="0"/>
        <w:autoSpaceDE w:val="0"/>
        <w:autoSpaceDN w:val="0"/>
        <w:adjustRightInd w:val="0"/>
        <w:jc w:val="right"/>
        <w:rPr>
          <w:sz w:val="20"/>
          <w:szCs w:val="20"/>
        </w:rPr>
      </w:pPr>
      <w:r w:rsidRPr="00F31616">
        <w:rPr>
          <w:sz w:val="20"/>
          <w:szCs w:val="20"/>
        </w:rPr>
        <w:t>крупногабаритных грузов по маршрутам, проходящим полностью</w:t>
      </w:r>
    </w:p>
    <w:p w:rsidR="00F31616" w:rsidRPr="00F31616" w:rsidRDefault="00F31616" w:rsidP="00F31616">
      <w:pPr>
        <w:widowControl w:val="0"/>
        <w:autoSpaceDE w:val="0"/>
        <w:autoSpaceDN w:val="0"/>
        <w:adjustRightInd w:val="0"/>
        <w:jc w:val="right"/>
        <w:rPr>
          <w:sz w:val="20"/>
          <w:szCs w:val="20"/>
        </w:rPr>
      </w:pPr>
      <w:r w:rsidRPr="00F31616">
        <w:rPr>
          <w:sz w:val="20"/>
          <w:szCs w:val="20"/>
        </w:rPr>
        <w:t>или частично по дорогам местного значения в границах населенных пунктов</w:t>
      </w:r>
    </w:p>
    <w:p w:rsidR="00F31616" w:rsidRPr="00F31616" w:rsidRDefault="00F31616" w:rsidP="00F31616">
      <w:pPr>
        <w:widowControl w:val="0"/>
        <w:autoSpaceDE w:val="0"/>
        <w:autoSpaceDN w:val="0"/>
        <w:adjustRightInd w:val="0"/>
        <w:jc w:val="right"/>
        <w:rPr>
          <w:sz w:val="20"/>
          <w:szCs w:val="20"/>
        </w:rPr>
      </w:pPr>
      <w:r w:rsidRPr="00F31616">
        <w:rPr>
          <w:sz w:val="20"/>
          <w:szCs w:val="20"/>
        </w:rPr>
        <w:t>муниципального образования «Подгорнское сельское поселение»</w:t>
      </w:r>
    </w:p>
    <w:p w:rsidR="00F31616" w:rsidRPr="00F31616" w:rsidRDefault="00F31616" w:rsidP="00F31616">
      <w:pPr>
        <w:widowControl w:val="0"/>
        <w:autoSpaceDE w:val="0"/>
        <w:autoSpaceDN w:val="0"/>
        <w:adjustRightInd w:val="0"/>
        <w:jc w:val="right"/>
        <w:rPr>
          <w:sz w:val="20"/>
          <w:szCs w:val="20"/>
        </w:rPr>
      </w:pPr>
    </w:p>
    <w:p w:rsidR="00F31616" w:rsidRPr="00F31616" w:rsidRDefault="00F31616" w:rsidP="00F31616">
      <w:pPr>
        <w:widowControl w:val="0"/>
        <w:autoSpaceDE w:val="0"/>
        <w:autoSpaceDN w:val="0"/>
        <w:adjustRightInd w:val="0"/>
        <w:jc w:val="right"/>
        <w:rPr>
          <w:sz w:val="20"/>
          <w:szCs w:val="20"/>
        </w:rPr>
      </w:pPr>
      <w:r w:rsidRPr="00F31616">
        <w:rPr>
          <w:sz w:val="20"/>
          <w:szCs w:val="20"/>
        </w:rPr>
        <w:t>Форма 2</w:t>
      </w:r>
    </w:p>
    <w:p w:rsidR="00F31616" w:rsidRPr="00F31616" w:rsidRDefault="00F31616" w:rsidP="00F31616">
      <w:pPr>
        <w:widowControl w:val="0"/>
        <w:autoSpaceDE w:val="0"/>
        <w:autoSpaceDN w:val="0"/>
        <w:adjustRightInd w:val="0"/>
        <w:jc w:val="right"/>
        <w:rPr>
          <w:sz w:val="20"/>
          <w:szCs w:val="20"/>
        </w:rPr>
      </w:pPr>
    </w:p>
    <w:p w:rsidR="00F31616" w:rsidRPr="00F31616" w:rsidRDefault="00F31616" w:rsidP="00F31616">
      <w:pPr>
        <w:widowControl w:val="0"/>
        <w:autoSpaceDE w:val="0"/>
        <w:autoSpaceDN w:val="0"/>
        <w:adjustRightInd w:val="0"/>
        <w:jc w:val="center"/>
        <w:rPr>
          <w:sz w:val="20"/>
          <w:szCs w:val="20"/>
        </w:rPr>
      </w:pPr>
      <w:bookmarkStart w:id="53" w:name="Par294"/>
      <w:bookmarkEnd w:id="53"/>
    </w:p>
    <w:p w:rsidR="00F31616" w:rsidRPr="00F31616" w:rsidRDefault="00F31616" w:rsidP="00F31616">
      <w:pPr>
        <w:widowControl w:val="0"/>
        <w:autoSpaceDE w:val="0"/>
        <w:autoSpaceDN w:val="0"/>
        <w:adjustRightInd w:val="0"/>
        <w:jc w:val="center"/>
        <w:rPr>
          <w:sz w:val="20"/>
          <w:szCs w:val="20"/>
        </w:rPr>
      </w:pPr>
      <w:r w:rsidRPr="00F31616">
        <w:rPr>
          <w:sz w:val="20"/>
          <w:szCs w:val="20"/>
        </w:rPr>
        <w:t>ИЗВЕЩЕНИЕ N _______</w:t>
      </w:r>
    </w:p>
    <w:p w:rsidR="00F31616" w:rsidRPr="00F31616" w:rsidRDefault="00F31616" w:rsidP="00F31616">
      <w:pPr>
        <w:widowControl w:val="0"/>
        <w:autoSpaceDE w:val="0"/>
        <w:autoSpaceDN w:val="0"/>
        <w:adjustRightInd w:val="0"/>
        <w:jc w:val="center"/>
        <w:rPr>
          <w:sz w:val="20"/>
          <w:szCs w:val="20"/>
        </w:rPr>
      </w:pPr>
      <w:r w:rsidRPr="00F31616">
        <w:rPr>
          <w:sz w:val="20"/>
          <w:szCs w:val="20"/>
        </w:rPr>
        <w:t>об оплате возмещения вреда на перевозку тяжеловесного и (или)</w:t>
      </w:r>
    </w:p>
    <w:p w:rsidR="00F31616" w:rsidRPr="00F31616" w:rsidRDefault="00F31616" w:rsidP="00F31616">
      <w:pPr>
        <w:widowControl w:val="0"/>
        <w:autoSpaceDE w:val="0"/>
        <w:autoSpaceDN w:val="0"/>
        <w:adjustRightInd w:val="0"/>
        <w:jc w:val="center"/>
        <w:rPr>
          <w:sz w:val="20"/>
          <w:szCs w:val="20"/>
        </w:rPr>
      </w:pPr>
      <w:r w:rsidRPr="00F31616">
        <w:rPr>
          <w:sz w:val="20"/>
          <w:szCs w:val="20"/>
        </w:rPr>
        <w:t>крупногабаритного груза по дорогам общего пользования местного значения в границах населенных пунктов муниципального образования «Подгорнское сельское поселение»</w:t>
      </w:r>
    </w:p>
    <w:p w:rsidR="00F31616" w:rsidRPr="00F31616" w:rsidRDefault="00F31616" w:rsidP="00F31616">
      <w:pPr>
        <w:widowControl w:val="0"/>
        <w:autoSpaceDE w:val="0"/>
        <w:autoSpaceDN w:val="0"/>
        <w:adjustRightInd w:val="0"/>
        <w:rPr>
          <w:sz w:val="20"/>
          <w:szCs w:val="20"/>
        </w:rPr>
      </w:pPr>
    </w:p>
    <w:p w:rsidR="00F31616" w:rsidRPr="00F31616" w:rsidRDefault="00F31616" w:rsidP="00F31616">
      <w:pPr>
        <w:widowControl w:val="0"/>
        <w:autoSpaceDE w:val="0"/>
        <w:autoSpaceDN w:val="0"/>
        <w:adjustRightInd w:val="0"/>
        <w:jc w:val="both"/>
        <w:rPr>
          <w:sz w:val="20"/>
          <w:szCs w:val="20"/>
        </w:rPr>
      </w:pPr>
      <w:r w:rsidRPr="00F31616">
        <w:rPr>
          <w:sz w:val="20"/>
          <w:szCs w:val="20"/>
        </w:rPr>
        <w:t xml:space="preserve">    Администрация Подгорнского сельского поселения сообщает, что в соответствии с Вашим заявлением</w:t>
      </w:r>
    </w:p>
    <w:p w:rsidR="00F31616" w:rsidRPr="00F31616" w:rsidRDefault="00F31616" w:rsidP="00F31616">
      <w:pPr>
        <w:widowControl w:val="0"/>
        <w:autoSpaceDE w:val="0"/>
        <w:autoSpaceDN w:val="0"/>
        <w:adjustRightInd w:val="0"/>
        <w:jc w:val="both"/>
        <w:rPr>
          <w:sz w:val="20"/>
          <w:szCs w:val="20"/>
        </w:rPr>
      </w:pPr>
      <w:r w:rsidRPr="00F31616">
        <w:rPr>
          <w:sz w:val="20"/>
          <w:szCs w:val="20"/>
        </w:rPr>
        <w:t>рассчитан размер вреда, наносимого автомобильным дорогам общего пользования муниципального значения   муниципального образования «Подгорнское сельское поселение» при перевозке тяжеловесных грузов, с учетом следующих параметров:</w:t>
      </w:r>
    </w:p>
    <w:p w:rsidR="00F31616" w:rsidRPr="00F31616" w:rsidRDefault="00F31616" w:rsidP="00F31616">
      <w:pPr>
        <w:widowControl w:val="0"/>
        <w:autoSpaceDE w:val="0"/>
        <w:autoSpaceDN w:val="0"/>
        <w:adjustRightInd w:val="0"/>
        <w:rPr>
          <w:sz w:val="20"/>
          <w:szCs w:val="20"/>
        </w:rPr>
      </w:pPr>
    </w:p>
    <w:p w:rsidR="00F31616" w:rsidRPr="00F31616" w:rsidRDefault="00F31616" w:rsidP="00F31616">
      <w:pPr>
        <w:widowControl w:val="0"/>
        <w:autoSpaceDE w:val="0"/>
        <w:autoSpaceDN w:val="0"/>
        <w:adjustRightInd w:val="0"/>
        <w:rPr>
          <w:sz w:val="20"/>
          <w:szCs w:val="20"/>
        </w:rPr>
      </w:pPr>
      <w:r w:rsidRPr="00F31616">
        <w:rPr>
          <w:sz w:val="20"/>
          <w:szCs w:val="20"/>
        </w:rPr>
        <w:t xml:space="preserve">    Вид перевозки (международная, междугородная, местная) ________________________________________.</w:t>
      </w:r>
    </w:p>
    <w:p w:rsidR="00F31616" w:rsidRPr="00F31616" w:rsidRDefault="00F31616" w:rsidP="00F31616">
      <w:pPr>
        <w:widowControl w:val="0"/>
        <w:autoSpaceDE w:val="0"/>
        <w:autoSpaceDN w:val="0"/>
        <w:adjustRightInd w:val="0"/>
        <w:rPr>
          <w:sz w:val="20"/>
          <w:szCs w:val="20"/>
        </w:rPr>
      </w:pPr>
      <w:r w:rsidRPr="00F31616">
        <w:rPr>
          <w:sz w:val="20"/>
          <w:szCs w:val="20"/>
        </w:rPr>
        <w:t xml:space="preserve">    Расчет стоимости выполнен на ______ поездок в период с ____________________ по __________________</w:t>
      </w:r>
    </w:p>
    <w:p w:rsidR="00F31616" w:rsidRPr="00F31616" w:rsidRDefault="00F31616" w:rsidP="00F31616">
      <w:pPr>
        <w:widowControl w:val="0"/>
        <w:autoSpaceDE w:val="0"/>
        <w:autoSpaceDN w:val="0"/>
        <w:adjustRightInd w:val="0"/>
        <w:rPr>
          <w:sz w:val="20"/>
          <w:szCs w:val="20"/>
        </w:rPr>
      </w:pPr>
      <w:r w:rsidRPr="00F31616">
        <w:rPr>
          <w:sz w:val="20"/>
          <w:szCs w:val="20"/>
        </w:rPr>
        <w:t>по маршруту _________________________________________________________________________________.</w:t>
      </w:r>
    </w:p>
    <w:p w:rsidR="00F31616" w:rsidRPr="00F31616" w:rsidRDefault="00F31616" w:rsidP="00F31616">
      <w:pPr>
        <w:widowControl w:val="0"/>
        <w:autoSpaceDE w:val="0"/>
        <w:autoSpaceDN w:val="0"/>
        <w:adjustRightInd w:val="0"/>
        <w:rPr>
          <w:sz w:val="20"/>
          <w:szCs w:val="20"/>
        </w:rPr>
      </w:pPr>
      <w:r w:rsidRPr="00F31616">
        <w:rPr>
          <w:sz w:val="20"/>
          <w:szCs w:val="20"/>
        </w:rPr>
        <w:t xml:space="preserve">    Категория груза ____________________________________________________________________________.</w:t>
      </w:r>
    </w:p>
    <w:p w:rsidR="00F31616" w:rsidRPr="00F31616" w:rsidRDefault="00F31616" w:rsidP="00F31616">
      <w:pPr>
        <w:widowControl w:val="0"/>
        <w:autoSpaceDE w:val="0"/>
        <w:autoSpaceDN w:val="0"/>
        <w:adjustRightInd w:val="0"/>
        <w:rPr>
          <w:sz w:val="20"/>
          <w:szCs w:val="20"/>
        </w:rPr>
      </w:pPr>
      <w:r w:rsidRPr="00F31616">
        <w:rPr>
          <w:sz w:val="20"/>
          <w:szCs w:val="20"/>
        </w:rPr>
        <w:t xml:space="preserve">    Транспортное   средство   (марка,   модель,   номерной  знак  тягача  и прицепа) __________________</w:t>
      </w:r>
    </w:p>
    <w:p w:rsidR="00F31616" w:rsidRPr="00F31616" w:rsidRDefault="00F31616" w:rsidP="00F31616">
      <w:pPr>
        <w:widowControl w:val="0"/>
        <w:autoSpaceDE w:val="0"/>
        <w:autoSpaceDN w:val="0"/>
        <w:adjustRightInd w:val="0"/>
        <w:rPr>
          <w:sz w:val="20"/>
          <w:szCs w:val="20"/>
        </w:rPr>
      </w:pPr>
      <w:r w:rsidRPr="00F31616">
        <w:rPr>
          <w:sz w:val="20"/>
          <w:szCs w:val="20"/>
        </w:rPr>
        <w:t>________________________________________________________________________________________.</w:t>
      </w:r>
    </w:p>
    <w:p w:rsidR="00F31616" w:rsidRPr="00F31616" w:rsidRDefault="00F31616" w:rsidP="00F31616">
      <w:pPr>
        <w:widowControl w:val="0"/>
        <w:autoSpaceDE w:val="0"/>
        <w:autoSpaceDN w:val="0"/>
        <w:adjustRightInd w:val="0"/>
        <w:rPr>
          <w:sz w:val="20"/>
          <w:szCs w:val="20"/>
        </w:rPr>
      </w:pPr>
      <w:r w:rsidRPr="00F31616">
        <w:rPr>
          <w:sz w:val="20"/>
          <w:szCs w:val="20"/>
        </w:rPr>
        <w:t xml:space="preserve">    Наименование, адрес и телефон перевозчика груза: _______________________________________________</w:t>
      </w:r>
    </w:p>
    <w:p w:rsidR="00F31616" w:rsidRPr="00F31616" w:rsidRDefault="00F31616" w:rsidP="00F31616">
      <w:pPr>
        <w:widowControl w:val="0"/>
        <w:autoSpaceDE w:val="0"/>
        <w:autoSpaceDN w:val="0"/>
        <w:adjustRightInd w:val="0"/>
        <w:rPr>
          <w:sz w:val="20"/>
          <w:szCs w:val="20"/>
        </w:rPr>
      </w:pPr>
      <w:r w:rsidRPr="00F31616">
        <w:rPr>
          <w:sz w:val="20"/>
          <w:szCs w:val="20"/>
        </w:rPr>
        <w:t xml:space="preserve">    Наименование, адрес и телефон получателя груза: ________________________________________________</w:t>
      </w:r>
    </w:p>
    <w:p w:rsidR="00F31616" w:rsidRPr="00F31616" w:rsidRDefault="00F31616" w:rsidP="00F31616">
      <w:pPr>
        <w:widowControl w:val="0"/>
        <w:autoSpaceDE w:val="0"/>
        <w:autoSpaceDN w:val="0"/>
        <w:adjustRightInd w:val="0"/>
        <w:rPr>
          <w:sz w:val="20"/>
          <w:szCs w:val="20"/>
        </w:rPr>
      </w:pPr>
      <w:r w:rsidRPr="00F31616">
        <w:rPr>
          <w:sz w:val="20"/>
          <w:szCs w:val="20"/>
        </w:rPr>
        <w:lastRenderedPageBreak/>
        <w:t xml:space="preserve">    Характеристика груза (наименование, габариты, масса) ___________________________________________</w:t>
      </w:r>
    </w:p>
    <w:p w:rsidR="00F31616" w:rsidRPr="00F31616" w:rsidRDefault="00F31616" w:rsidP="00F31616">
      <w:pPr>
        <w:widowControl w:val="0"/>
        <w:autoSpaceDE w:val="0"/>
        <w:autoSpaceDN w:val="0"/>
        <w:adjustRightInd w:val="0"/>
        <w:rPr>
          <w:sz w:val="20"/>
          <w:szCs w:val="20"/>
        </w:rPr>
      </w:pPr>
    </w:p>
    <w:p w:rsidR="00F31616" w:rsidRPr="00F31616" w:rsidRDefault="00F31616" w:rsidP="00F31616">
      <w:pPr>
        <w:widowControl w:val="0"/>
        <w:autoSpaceDE w:val="0"/>
        <w:autoSpaceDN w:val="0"/>
        <w:adjustRightInd w:val="0"/>
        <w:rPr>
          <w:sz w:val="20"/>
          <w:szCs w:val="20"/>
        </w:rPr>
      </w:pPr>
      <w:r w:rsidRPr="00F31616">
        <w:rPr>
          <w:sz w:val="20"/>
          <w:szCs w:val="20"/>
        </w:rPr>
        <w:t xml:space="preserve">    Параметры транспортного средства:</w:t>
      </w:r>
    </w:p>
    <w:p w:rsidR="00F31616" w:rsidRPr="00F31616" w:rsidRDefault="00F31616" w:rsidP="00F31616">
      <w:pPr>
        <w:widowControl w:val="0"/>
        <w:autoSpaceDE w:val="0"/>
        <w:autoSpaceDN w:val="0"/>
        <w:adjustRightInd w:val="0"/>
        <w:rPr>
          <w:sz w:val="20"/>
          <w:szCs w:val="20"/>
        </w:rPr>
      </w:pPr>
      <w:r w:rsidRPr="00F31616">
        <w:rPr>
          <w:sz w:val="20"/>
          <w:szCs w:val="20"/>
        </w:rPr>
        <w:t>полная масса с грузом _____ т, в т.ч.: масса тягача _________ т;</w:t>
      </w:r>
    </w:p>
    <w:p w:rsidR="00F31616" w:rsidRPr="00F31616" w:rsidRDefault="00F31616" w:rsidP="00F31616">
      <w:pPr>
        <w:widowControl w:val="0"/>
        <w:autoSpaceDE w:val="0"/>
        <w:autoSpaceDN w:val="0"/>
        <w:adjustRightInd w:val="0"/>
        <w:rPr>
          <w:sz w:val="20"/>
          <w:szCs w:val="20"/>
        </w:rPr>
      </w:pPr>
      <w:r w:rsidRPr="00F31616">
        <w:rPr>
          <w:sz w:val="20"/>
          <w:szCs w:val="20"/>
        </w:rPr>
        <w:t>масса прицепа (полуприцепа) _____________ т;</w:t>
      </w:r>
    </w:p>
    <w:p w:rsidR="00F31616" w:rsidRPr="00F31616" w:rsidRDefault="00F31616" w:rsidP="00F31616">
      <w:pPr>
        <w:widowControl w:val="0"/>
        <w:autoSpaceDE w:val="0"/>
        <w:autoSpaceDN w:val="0"/>
        <w:adjustRightInd w:val="0"/>
        <w:rPr>
          <w:sz w:val="20"/>
          <w:szCs w:val="20"/>
        </w:rPr>
      </w:pPr>
      <w:r w:rsidRPr="00F31616">
        <w:rPr>
          <w:sz w:val="20"/>
          <w:szCs w:val="20"/>
        </w:rPr>
        <w:t>расстояние между осями 1__ 2__ 3__ 4__ 5__ 6__ 7__ 8__ 9__ и т.д., м;</w:t>
      </w:r>
    </w:p>
    <w:p w:rsidR="00F31616" w:rsidRPr="00F31616" w:rsidRDefault="00F31616" w:rsidP="00F31616">
      <w:pPr>
        <w:widowControl w:val="0"/>
        <w:autoSpaceDE w:val="0"/>
        <w:autoSpaceDN w:val="0"/>
        <w:adjustRightInd w:val="0"/>
        <w:rPr>
          <w:sz w:val="20"/>
          <w:szCs w:val="20"/>
        </w:rPr>
      </w:pPr>
      <w:r w:rsidRPr="00F31616">
        <w:rPr>
          <w:sz w:val="20"/>
          <w:szCs w:val="20"/>
        </w:rPr>
        <w:t>нагрузка оси ________________________________________________ т;</w:t>
      </w:r>
    </w:p>
    <w:p w:rsidR="00F31616" w:rsidRPr="00F31616" w:rsidRDefault="00F31616" w:rsidP="00F31616">
      <w:pPr>
        <w:widowControl w:val="0"/>
        <w:autoSpaceDE w:val="0"/>
        <w:autoSpaceDN w:val="0"/>
        <w:adjustRightInd w:val="0"/>
        <w:rPr>
          <w:sz w:val="20"/>
          <w:szCs w:val="20"/>
        </w:rPr>
      </w:pPr>
      <w:r w:rsidRPr="00F31616">
        <w:rPr>
          <w:sz w:val="20"/>
          <w:szCs w:val="20"/>
        </w:rPr>
        <w:t>габариты: длина ______ м, ширина ______ м, высота ______ м, свес ______ м.</w:t>
      </w:r>
    </w:p>
    <w:p w:rsidR="00F31616" w:rsidRPr="00F31616" w:rsidRDefault="00F31616" w:rsidP="00F31616">
      <w:pPr>
        <w:widowControl w:val="0"/>
        <w:autoSpaceDE w:val="0"/>
        <w:autoSpaceDN w:val="0"/>
        <w:adjustRightInd w:val="0"/>
        <w:rPr>
          <w:sz w:val="20"/>
          <w:szCs w:val="20"/>
        </w:rPr>
      </w:pPr>
      <w:r w:rsidRPr="00F31616">
        <w:rPr>
          <w:sz w:val="20"/>
          <w:szCs w:val="20"/>
        </w:rPr>
        <w:t xml:space="preserve">    Расчетная стоимость ____________________ руб. ____________ коп.</w:t>
      </w:r>
    </w:p>
    <w:p w:rsidR="00F31616" w:rsidRPr="00F31616" w:rsidRDefault="00F31616" w:rsidP="00F31616">
      <w:pPr>
        <w:widowControl w:val="0"/>
        <w:autoSpaceDE w:val="0"/>
        <w:autoSpaceDN w:val="0"/>
        <w:adjustRightInd w:val="0"/>
        <w:rPr>
          <w:sz w:val="20"/>
          <w:szCs w:val="20"/>
        </w:rPr>
      </w:pPr>
      <w:r w:rsidRPr="00F31616">
        <w:rPr>
          <w:sz w:val="20"/>
          <w:szCs w:val="20"/>
        </w:rPr>
        <w:t xml:space="preserve">    Вид сопровождения (марка автомобиля, модель, номерной знак) ______________________________________.</w:t>
      </w:r>
    </w:p>
    <w:p w:rsidR="00F31616" w:rsidRPr="00F31616" w:rsidRDefault="00F31616" w:rsidP="00F31616">
      <w:pPr>
        <w:widowControl w:val="0"/>
        <w:autoSpaceDE w:val="0"/>
        <w:autoSpaceDN w:val="0"/>
        <w:adjustRightInd w:val="0"/>
        <w:rPr>
          <w:sz w:val="20"/>
          <w:szCs w:val="20"/>
        </w:rPr>
      </w:pPr>
      <w:r w:rsidRPr="00F31616">
        <w:rPr>
          <w:sz w:val="20"/>
          <w:szCs w:val="20"/>
        </w:rPr>
        <w:t xml:space="preserve">    Особые условия движения _______________________________________________________________</w:t>
      </w:r>
    </w:p>
    <w:p w:rsidR="00F31616" w:rsidRPr="00F31616" w:rsidRDefault="00F31616" w:rsidP="00F31616">
      <w:pPr>
        <w:widowControl w:val="0"/>
        <w:autoSpaceDE w:val="0"/>
        <w:autoSpaceDN w:val="0"/>
        <w:adjustRightInd w:val="0"/>
        <w:rPr>
          <w:sz w:val="20"/>
          <w:szCs w:val="20"/>
        </w:rPr>
      </w:pPr>
      <w:r w:rsidRPr="00F31616">
        <w:rPr>
          <w:sz w:val="20"/>
          <w:szCs w:val="20"/>
        </w:rPr>
        <w:t>_________________________________________________________________________________________</w:t>
      </w:r>
    </w:p>
    <w:p w:rsidR="00F31616" w:rsidRPr="00F31616" w:rsidRDefault="00F31616" w:rsidP="00F31616">
      <w:pPr>
        <w:widowControl w:val="0"/>
        <w:autoSpaceDE w:val="0"/>
        <w:autoSpaceDN w:val="0"/>
        <w:adjustRightInd w:val="0"/>
        <w:rPr>
          <w:sz w:val="20"/>
          <w:szCs w:val="20"/>
        </w:rPr>
      </w:pPr>
    </w:p>
    <w:p w:rsidR="00F31616" w:rsidRPr="00F31616" w:rsidRDefault="00F31616" w:rsidP="00F31616">
      <w:pPr>
        <w:widowControl w:val="0"/>
        <w:autoSpaceDE w:val="0"/>
        <w:autoSpaceDN w:val="0"/>
        <w:adjustRightInd w:val="0"/>
        <w:rPr>
          <w:sz w:val="20"/>
          <w:szCs w:val="20"/>
        </w:rPr>
      </w:pPr>
      <w:r w:rsidRPr="00F31616">
        <w:rPr>
          <w:sz w:val="20"/>
          <w:szCs w:val="20"/>
        </w:rPr>
        <w:t xml:space="preserve"> Глава Подгорнского сельского поселения              ___________________               ___________________</w:t>
      </w:r>
    </w:p>
    <w:p w:rsidR="00F31616" w:rsidRPr="00F31616" w:rsidRDefault="00F31616" w:rsidP="00F31616">
      <w:pPr>
        <w:widowControl w:val="0"/>
        <w:autoSpaceDE w:val="0"/>
        <w:autoSpaceDN w:val="0"/>
        <w:adjustRightInd w:val="0"/>
        <w:rPr>
          <w:sz w:val="20"/>
          <w:szCs w:val="20"/>
        </w:rPr>
      </w:pPr>
      <w:r w:rsidRPr="00F31616">
        <w:rPr>
          <w:sz w:val="20"/>
          <w:szCs w:val="20"/>
        </w:rPr>
        <w:t xml:space="preserve">                                                                                                     (подпись)                           (ф.и.о.)</w:t>
      </w:r>
    </w:p>
    <w:p w:rsidR="00F31616" w:rsidRPr="00F31616" w:rsidRDefault="00F31616" w:rsidP="00F31616">
      <w:pPr>
        <w:widowControl w:val="0"/>
        <w:autoSpaceDE w:val="0"/>
        <w:autoSpaceDN w:val="0"/>
        <w:adjustRightInd w:val="0"/>
        <w:rPr>
          <w:sz w:val="20"/>
          <w:szCs w:val="20"/>
        </w:rPr>
      </w:pPr>
      <w:r w:rsidRPr="00F31616">
        <w:rPr>
          <w:sz w:val="20"/>
          <w:szCs w:val="20"/>
        </w:rPr>
        <w:t xml:space="preserve"> "____" ______________ 20__ г.</w:t>
      </w:r>
    </w:p>
    <w:p w:rsidR="007E3F1F" w:rsidRDefault="007E3F1F" w:rsidP="00F31616">
      <w:pPr>
        <w:widowControl w:val="0"/>
        <w:autoSpaceDE w:val="0"/>
        <w:autoSpaceDN w:val="0"/>
        <w:adjustRightInd w:val="0"/>
        <w:jc w:val="right"/>
        <w:rPr>
          <w:sz w:val="20"/>
          <w:szCs w:val="20"/>
        </w:rPr>
      </w:pPr>
    </w:p>
    <w:p w:rsidR="007E3F1F" w:rsidRDefault="007E3F1F" w:rsidP="00F31616">
      <w:pPr>
        <w:widowControl w:val="0"/>
        <w:autoSpaceDE w:val="0"/>
        <w:autoSpaceDN w:val="0"/>
        <w:adjustRightInd w:val="0"/>
        <w:jc w:val="right"/>
        <w:rPr>
          <w:sz w:val="20"/>
          <w:szCs w:val="20"/>
        </w:rPr>
      </w:pPr>
    </w:p>
    <w:p w:rsidR="00F31616" w:rsidRPr="00F31616" w:rsidRDefault="00F31616" w:rsidP="00F31616">
      <w:pPr>
        <w:widowControl w:val="0"/>
        <w:autoSpaceDE w:val="0"/>
        <w:autoSpaceDN w:val="0"/>
        <w:adjustRightInd w:val="0"/>
        <w:jc w:val="right"/>
        <w:rPr>
          <w:sz w:val="20"/>
          <w:szCs w:val="20"/>
        </w:rPr>
      </w:pPr>
      <w:r w:rsidRPr="00F31616">
        <w:rPr>
          <w:sz w:val="20"/>
          <w:szCs w:val="20"/>
        </w:rPr>
        <w:t>Обратная сторона формы 2</w:t>
      </w:r>
    </w:p>
    <w:p w:rsidR="00F31616" w:rsidRPr="00F31616" w:rsidRDefault="00F31616" w:rsidP="00F31616">
      <w:pPr>
        <w:widowControl w:val="0"/>
        <w:autoSpaceDE w:val="0"/>
        <w:autoSpaceDN w:val="0"/>
        <w:adjustRightInd w:val="0"/>
        <w:jc w:val="both"/>
        <w:rPr>
          <w:b/>
          <w:bCs/>
          <w:sz w:val="20"/>
          <w:szCs w:val="20"/>
        </w:rPr>
      </w:pPr>
    </w:p>
    <w:p w:rsidR="00F31616" w:rsidRPr="00F31616" w:rsidRDefault="00F31616" w:rsidP="00F31616">
      <w:pPr>
        <w:widowControl w:val="0"/>
        <w:autoSpaceDE w:val="0"/>
        <w:autoSpaceDN w:val="0"/>
        <w:adjustRightInd w:val="0"/>
        <w:jc w:val="both"/>
        <w:rPr>
          <w:sz w:val="20"/>
          <w:szCs w:val="20"/>
        </w:rPr>
      </w:pPr>
      <w:r w:rsidRPr="00F31616">
        <w:rPr>
          <w:sz w:val="20"/>
          <w:szCs w:val="20"/>
        </w:rPr>
        <w:t xml:space="preserve">    Организации, согласовавшие перевозку (указать организации,  с  которыми орган, выдавший  расчет стоимости, согласовал  перевозку и  рекомендованный согласователем режим движения):</w:t>
      </w:r>
    </w:p>
    <w:p w:rsidR="00F31616" w:rsidRPr="00F31616" w:rsidRDefault="00F31616" w:rsidP="00F31616">
      <w:pPr>
        <w:widowControl w:val="0"/>
        <w:autoSpaceDE w:val="0"/>
        <w:autoSpaceDN w:val="0"/>
        <w:adjustRightInd w:val="0"/>
        <w:jc w:val="both"/>
        <w:rPr>
          <w:sz w:val="20"/>
          <w:szCs w:val="20"/>
        </w:rPr>
      </w:pPr>
      <w:r w:rsidRPr="00F31616">
        <w:rPr>
          <w:sz w:val="20"/>
          <w:szCs w:val="20"/>
        </w:rPr>
        <w:t xml:space="preserve">    1. ____________________________________________________________________</w:t>
      </w:r>
    </w:p>
    <w:p w:rsidR="00F31616" w:rsidRPr="00F31616" w:rsidRDefault="00F31616" w:rsidP="00F31616">
      <w:pPr>
        <w:widowControl w:val="0"/>
        <w:autoSpaceDE w:val="0"/>
        <w:autoSpaceDN w:val="0"/>
        <w:adjustRightInd w:val="0"/>
        <w:jc w:val="both"/>
        <w:rPr>
          <w:sz w:val="20"/>
          <w:szCs w:val="20"/>
        </w:rPr>
      </w:pPr>
      <w:r w:rsidRPr="00F31616">
        <w:rPr>
          <w:sz w:val="20"/>
          <w:szCs w:val="20"/>
        </w:rPr>
        <w:t xml:space="preserve">    2. ____________________________________________________________________</w:t>
      </w:r>
    </w:p>
    <w:p w:rsidR="00F31616" w:rsidRPr="00F31616" w:rsidRDefault="00F31616" w:rsidP="00F31616">
      <w:pPr>
        <w:widowControl w:val="0"/>
        <w:autoSpaceDE w:val="0"/>
        <w:autoSpaceDN w:val="0"/>
        <w:adjustRightInd w:val="0"/>
        <w:jc w:val="both"/>
        <w:rPr>
          <w:sz w:val="20"/>
          <w:szCs w:val="20"/>
        </w:rPr>
      </w:pPr>
      <w:r w:rsidRPr="00F31616">
        <w:rPr>
          <w:sz w:val="20"/>
          <w:szCs w:val="20"/>
        </w:rPr>
        <w:t xml:space="preserve">    3. ____________________________________________________________________</w:t>
      </w:r>
    </w:p>
    <w:p w:rsidR="00F31616" w:rsidRPr="00F31616" w:rsidRDefault="00F31616" w:rsidP="00F31616">
      <w:pPr>
        <w:widowControl w:val="0"/>
        <w:autoSpaceDE w:val="0"/>
        <w:autoSpaceDN w:val="0"/>
        <w:adjustRightInd w:val="0"/>
        <w:jc w:val="both"/>
        <w:rPr>
          <w:sz w:val="20"/>
          <w:szCs w:val="20"/>
        </w:rPr>
      </w:pPr>
    </w:p>
    <w:p w:rsidR="00F31616" w:rsidRPr="00F31616" w:rsidRDefault="00F31616" w:rsidP="00F31616">
      <w:pPr>
        <w:widowControl w:val="0"/>
        <w:autoSpaceDE w:val="0"/>
        <w:autoSpaceDN w:val="0"/>
        <w:adjustRightInd w:val="0"/>
        <w:jc w:val="both"/>
        <w:rPr>
          <w:sz w:val="20"/>
          <w:szCs w:val="20"/>
        </w:rPr>
      </w:pPr>
      <w:r w:rsidRPr="00F31616">
        <w:rPr>
          <w:sz w:val="20"/>
          <w:szCs w:val="20"/>
        </w:rPr>
        <w:t xml:space="preserve">    С   основными   положениями  и  требованиями  </w:t>
      </w:r>
      <w:hyperlink r:id="rId109" w:tooltip="&quot;Инструкция по перевозке крупногабаритных и тяжеловесных грузов автомобильным транспортом по дорогам Российской Федерации&quot; (утв. Минтрансом России 27.05.1996) (ред. от 24.07.2012) (вместе с &quot;Перечнем органов, осуществляющих выдачу разрешений на перевозку крупн" w:history="1">
        <w:r w:rsidRPr="00F31616">
          <w:rPr>
            <w:color w:val="0000FF"/>
            <w:sz w:val="20"/>
            <w:szCs w:val="20"/>
          </w:rPr>
          <w:t>Инструкции</w:t>
        </w:r>
      </w:hyperlink>
      <w:r w:rsidRPr="00F31616">
        <w:rPr>
          <w:sz w:val="20"/>
          <w:szCs w:val="20"/>
        </w:rPr>
        <w:t xml:space="preserve">  по  перевозке крупногабаритных и тяжеловесных грузов автомобильным транспортом по дорогам Российской Федерации и настоящего расчета стоимости ознакомились:</w:t>
      </w:r>
    </w:p>
    <w:p w:rsidR="00F31616" w:rsidRPr="00F31616" w:rsidRDefault="00F31616" w:rsidP="00F31616">
      <w:pPr>
        <w:widowControl w:val="0"/>
        <w:autoSpaceDE w:val="0"/>
        <w:autoSpaceDN w:val="0"/>
        <w:adjustRightInd w:val="0"/>
        <w:jc w:val="both"/>
        <w:rPr>
          <w:sz w:val="20"/>
          <w:szCs w:val="20"/>
        </w:rPr>
      </w:pPr>
    </w:p>
    <w:p w:rsidR="00F31616" w:rsidRPr="00F31616" w:rsidRDefault="00F31616" w:rsidP="00F31616">
      <w:pPr>
        <w:widowControl w:val="0"/>
        <w:autoSpaceDE w:val="0"/>
        <w:autoSpaceDN w:val="0"/>
        <w:adjustRightInd w:val="0"/>
        <w:jc w:val="both"/>
        <w:rPr>
          <w:sz w:val="20"/>
          <w:szCs w:val="20"/>
        </w:rPr>
      </w:pPr>
      <w:r w:rsidRPr="00F31616">
        <w:rPr>
          <w:sz w:val="20"/>
          <w:szCs w:val="20"/>
        </w:rPr>
        <w:t>Водитель(и) основного тягача ______________________________________________</w:t>
      </w:r>
    </w:p>
    <w:p w:rsidR="00F31616" w:rsidRPr="00F31616" w:rsidRDefault="00F31616" w:rsidP="00F31616">
      <w:pPr>
        <w:widowControl w:val="0"/>
        <w:autoSpaceDE w:val="0"/>
        <w:autoSpaceDN w:val="0"/>
        <w:adjustRightInd w:val="0"/>
        <w:jc w:val="both"/>
        <w:rPr>
          <w:sz w:val="20"/>
          <w:szCs w:val="20"/>
        </w:rPr>
      </w:pPr>
      <w:r w:rsidRPr="00F31616">
        <w:rPr>
          <w:sz w:val="20"/>
          <w:szCs w:val="20"/>
        </w:rPr>
        <w:t xml:space="preserve">                                                                          (фамилия, инициалы, подпись)</w:t>
      </w:r>
    </w:p>
    <w:p w:rsidR="00F31616" w:rsidRPr="00F31616" w:rsidRDefault="00F31616" w:rsidP="00F31616">
      <w:pPr>
        <w:widowControl w:val="0"/>
        <w:autoSpaceDE w:val="0"/>
        <w:autoSpaceDN w:val="0"/>
        <w:adjustRightInd w:val="0"/>
        <w:jc w:val="both"/>
        <w:rPr>
          <w:sz w:val="20"/>
          <w:szCs w:val="20"/>
        </w:rPr>
      </w:pPr>
      <w:r w:rsidRPr="00F31616">
        <w:rPr>
          <w:sz w:val="20"/>
          <w:szCs w:val="20"/>
        </w:rPr>
        <w:t>Лицо, сопровождающее груз, ________________________________________________</w:t>
      </w:r>
    </w:p>
    <w:p w:rsidR="00F31616" w:rsidRPr="00F31616" w:rsidRDefault="00F31616" w:rsidP="00F31616">
      <w:pPr>
        <w:widowControl w:val="0"/>
        <w:autoSpaceDE w:val="0"/>
        <w:autoSpaceDN w:val="0"/>
        <w:adjustRightInd w:val="0"/>
        <w:jc w:val="both"/>
        <w:rPr>
          <w:sz w:val="20"/>
          <w:szCs w:val="20"/>
        </w:rPr>
      </w:pPr>
      <w:r w:rsidRPr="00F31616">
        <w:rPr>
          <w:sz w:val="20"/>
          <w:szCs w:val="20"/>
        </w:rPr>
        <w:t xml:space="preserve">                                                                          (фамилия, инициалы, подпись)</w:t>
      </w:r>
    </w:p>
    <w:p w:rsidR="00F31616" w:rsidRPr="00F31616" w:rsidRDefault="00F31616" w:rsidP="00F31616">
      <w:pPr>
        <w:widowControl w:val="0"/>
        <w:autoSpaceDE w:val="0"/>
        <w:autoSpaceDN w:val="0"/>
        <w:adjustRightInd w:val="0"/>
        <w:jc w:val="both"/>
        <w:rPr>
          <w:sz w:val="20"/>
          <w:szCs w:val="20"/>
        </w:rPr>
      </w:pPr>
    </w:p>
    <w:p w:rsidR="00F31616" w:rsidRPr="00F31616" w:rsidRDefault="00F31616" w:rsidP="00F31616">
      <w:pPr>
        <w:widowControl w:val="0"/>
        <w:autoSpaceDE w:val="0"/>
        <w:autoSpaceDN w:val="0"/>
        <w:adjustRightInd w:val="0"/>
        <w:jc w:val="both"/>
        <w:rPr>
          <w:sz w:val="20"/>
          <w:szCs w:val="20"/>
        </w:rPr>
      </w:pPr>
      <w:r w:rsidRPr="00F31616">
        <w:rPr>
          <w:sz w:val="20"/>
          <w:szCs w:val="20"/>
        </w:rPr>
        <w:t xml:space="preserve">    Транспортное   средство  осмотрено  представителем  перевозчика  груза, который  удостоверяет,  что  оно соответствует требованиям </w:t>
      </w:r>
      <w:hyperlink r:id="rId110" w:tooltip="Постановление Правительства РФ от 23.10.1993 N 1090 (ред. от 23.07.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F31616">
          <w:rPr>
            <w:color w:val="0000FF"/>
            <w:sz w:val="20"/>
            <w:szCs w:val="20"/>
          </w:rPr>
          <w:t>Правил</w:t>
        </w:r>
      </w:hyperlink>
      <w:r w:rsidRPr="00F31616">
        <w:rPr>
          <w:sz w:val="20"/>
          <w:szCs w:val="20"/>
        </w:rPr>
        <w:t xml:space="preserve"> дорожного движения  и  </w:t>
      </w:r>
      <w:hyperlink r:id="rId111" w:tooltip="&quot;Инструкция по перевозке крупногабаритных и тяжеловесных грузов автомобильным транспортом по дорогам Российской Федерации&quot; (утв. Минтрансом России 27.05.1996) (ред. от 24.07.2012) (вместе с &quot;Перечнем органов, осуществляющих выдачу разрешений на перевозку крупн" w:history="1">
        <w:r w:rsidRPr="00F31616">
          <w:rPr>
            <w:color w:val="0000FF"/>
            <w:sz w:val="20"/>
            <w:szCs w:val="20"/>
          </w:rPr>
          <w:t>Инструкции</w:t>
        </w:r>
      </w:hyperlink>
      <w:r w:rsidRPr="00F31616">
        <w:rPr>
          <w:sz w:val="20"/>
          <w:szCs w:val="20"/>
        </w:rPr>
        <w:t xml:space="preserve"> по перевозке крупногабаритных и тяжеловесных грузов автомобильным транспортом по дорогам Российской Федерации.</w:t>
      </w:r>
    </w:p>
    <w:p w:rsidR="00F31616" w:rsidRPr="00F31616" w:rsidRDefault="00F31616" w:rsidP="00F31616">
      <w:pPr>
        <w:widowControl w:val="0"/>
        <w:autoSpaceDE w:val="0"/>
        <w:autoSpaceDN w:val="0"/>
        <w:adjustRightInd w:val="0"/>
        <w:rPr>
          <w:sz w:val="20"/>
          <w:szCs w:val="20"/>
        </w:rPr>
      </w:pPr>
    </w:p>
    <w:p w:rsidR="00F31616" w:rsidRPr="00F31616" w:rsidRDefault="00F31616" w:rsidP="00F31616">
      <w:pPr>
        <w:widowControl w:val="0"/>
        <w:autoSpaceDE w:val="0"/>
        <w:autoSpaceDN w:val="0"/>
        <w:adjustRightInd w:val="0"/>
        <w:rPr>
          <w:sz w:val="20"/>
          <w:szCs w:val="20"/>
        </w:rPr>
      </w:pPr>
      <w:r w:rsidRPr="00F31616">
        <w:rPr>
          <w:sz w:val="20"/>
          <w:szCs w:val="20"/>
        </w:rPr>
        <w:t>______________________________       _______________              ___________________</w:t>
      </w:r>
    </w:p>
    <w:p w:rsidR="00F31616" w:rsidRPr="00F31616" w:rsidRDefault="00F31616" w:rsidP="00F31616">
      <w:pPr>
        <w:widowControl w:val="0"/>
        <w:autoSpaceDE w:val="0"/>
        <w:autoSpaceDN w:val="0"/>
        <w:adjustRightInd w:val="0"/>
        <w:rPr>
          <w:sz w:val="20"/>
          <w:szCs w:val="20"/>
        </w:rPr>
      </w:pPr>
      <w:r w:rsidRPr="00F31616">
        <w:rPr>
          <w:sz w:val="20"/>
          <w:szCs w:val="20"/>
        </w:rPr>
        <w:t xml:space="preserve">        (должность)                                                 (подпись)                              (ф.и.о.)       </w:t>
      </w:r>
    </w:p>
    <w:p w:rsidR="00F31616" w:rsidRPr="00F31616" w:rsidRDefault="00F31616" w:rsidP="00F31616">
      <w:pPr>
        <w:widowControl w:val="0"/>
        <w:autoSpaceDE w:val="0"/>
        <w:autoSpaceDN w:val="0"/>
        <w:adjustRightInd w:val="0"/>
        <w:rPr>
          <w:sz w:val="20"/>
          <w:szCs w:val="20"/>
        </w:rPr>
      </w:pPr>
      <w:r w:rsidRPr="00F31616">
        <w:rPr>
          <w:sz w:val="20"/>
          <w:szCs w:val="20"/>
        </w:rPr>
        <w:t xml:space="preserve">   "___" _______________ 20__ г.</w:t>
      </w:r>
    </w:p>
    <w:p w:rsidR="00F31616" w:rsidRPr="00F31616" w:rsidRDefault="00F31616" w:rsidP="00F31616">
      <w:pPr>
        <w:widowControl w:val="0"/>
        <w:autoSpaceDE w:val="0"/>
        <w:autoSpaceDN w:val="0"/>
        <w:adjustRightInd w:val="0"/>
        <w:rPr>
          <w:sz w:val="20"/>
          <w:szCs w:val="20"/>
        </w:rPr>
      </w:pPr>
    </w:p>
    <w:p w:rsidR="00F31616" w:rsidRPr="00F31616" w:rsidRDefault="00F31616" w:rsidP="00F31616">
      <w:pPr>
        <w:widowControl w:val="0"/>
        <w:autoSpaceDE w:val="0"/>
        <w:autoSpaceDN w:val="0"/>
        <w:adjustRightInd w:val="0"/>
        <w:rPr>
          <w:sz w:val="20"/>
          <w:szCs w:val="20"/>
        </w:rPr>
      </w:pPr>
      <w:r w:rsidRPr="00F31616">
        <w:rPr>
          <w:sz w:val="20"/>
          <w:szCs w:val="20"/>
        </w:rPr>
        <w:t xml:space="preserve">    Расчет стоимости  является  основанием  для  выдачи  пропуска  органами  Госавтоинспекции.</w:t>
      </w:r>
    </w:p>
    <w:p w:rsidR="00F31616" w:rsidRPr="00F31616" w:rsidRDefault="00F31616" w:rsidP="00F31616">
      <w:pPr>
        <w:widowControl w:val="0"/>
        <w:autoSpaceDE w:val="0"/>
        <w:autoSpaceDN w:val="0"/>
        <w:adjustRightInd w:val="0"/>
        <w:rPr>
          <w:sz w:val="20"/>
          <w:szCs w:val="20"/>
        </w:rPr>
      </w:pPr>
      <w:r w:rsidRPr="00F31616">
        <w:rPr>
          <w:sz w:val="20"/>
          <w:szCs w:val="20"/>
        </w:rPr>
        <w:t xml:space="preserve">   Без пропуска, выданного Госавтоинспекцией, и заполнения пунктов А  и  Б расчет стоимости недействителен.</w:t>
      </w:r>
    </w:p>
    <w:p w:rsidR="00F31616" w:rsidRPr="00F31616" w:rsidRDefault="00F31616" w:rsidP="00F31616">
      <w:pPr>
        <w:widowControl w:val="0"/>
        <w:autoSpaceDE w:val="0"/>
        <w:autoSpaceDN w:val="0"/>
        <w:adjustRightInd w:val="0"/>
        <w:jc w:val="right"/>
        <w:rPr>
          <w:sz w:val="20"/>
          <w:szCs w:val="20"/>
        </w:rPr>
      </w:pPr>
    </w:p>
    <w:p w:rsidR="00F31616" w:rsidRDefault="00F31616" w:rsidP="00F31616">
      <w:pPr>
        <w:widowControl w:val="0"/>
        <w:autoSpaceDE w:val="0"/>
        <w:autoSpaceDN w:val="0"/>
        <w:adjustRightInd w:val="0"/>
        <w:jc w:val="right"/>
        <w:rPr>
          <w:sz w:val="20"/>
          <w:szCs w:val="20"/>
        </w:rPr>
      </w:pPr>
    </w:p>
    <w:p w:rsidR="00F31616" w:rsidRDefault="00F31616" w:rsidP="00F31616">
      <w:pPr>
        <w:widowControl w:val="0"/>
        <w:autoSpaceDE w:val="0"/>
        <w:autoSpaceDN w:val="0"/>
        <w:adjustRightInd w:val="0"/>
        <w:jc w:val="right"/>
        <w:rPr>
          <w:sz w:val="20"/>
          <w:szCs w:val="20"/>
        </w:rPr>
      </w:pPr>
    </w:p>
    <w:p w:rsidR="00F31616" w:rsidRPr="00F31616" w:rsidRDefault="00F31616" w:rsidP="00F31616">
      <w:pPr>
        <w:widowControl w:val="0"/>
        <w:tabs>
          <w:tab w:val="left" w:pos="1349"/>
        </w:tabs>
        <w:autoSpaceDE w:val="0"/>
        <w:autoSpaceDN w:val="0"/>
        <w:adjustRightInd w:val="0"/>
        <w:rPr>
          <w:sz w:val="20"/>
          <w:szCs w:val="20"/>
        </w:rPr>
      </w:pPr>
      <w:r>
        <w:rPr>
          <w:sz w:val="20"/>
          <w:szCs w:val="20"/>
        </w:rPr>
        <w:tab/>
      </w:r>
      <w:bookmarkStart w:id="54" w:name="Par385"/>
      <w:bookmarkEnd w:id="54"/>
      <w:r w:rsidRPr="00F31616">
        <w:rPr>
          <w:sz w:val="20"/>
          <w:szCs w:val="20"/>
        </w:rPr>
        <w:t>Приложение № 3</w:t>
      </w:r>
    </w:p>
    <w:p w:rsidR="00F31616" w:rsidRPr="00F31616" w:rsidRDefault="00F31616" w:rsidP="00F31616">
      <w:pPr>
        <w:widowControl w:val="0"/>
        <w:autoSpaceDE w:val="0"/>
        <w:autoSpaceDN w:val="0"/>
        <w:adjustRightInd w:val="0"/>
        <w:jc w:val="right"/>
        <w:rPr>
          <w:sz w:val="20"/>
          <w:szCs w:val="20"/>
        </w:rPr>
      </w:pPr>
      <w:r w:rsidRPr="00F31616">
        <w:rPr>
          <w:sz w:val="20"/>
          <w:szCs w:val="20"/>
        </w:rPr>
        <w:t>к Административному регламенту</w:t>
      </w:r>
    </w:p>
    <w:p w:rsidR="00F31616" w:rsidRPr="00F31616" w:rsidRDefault="00F31616" w:rsidP="00F31616">
      <w:pPr>
        <w:widowControl w:val="0"/>
        <w:autoSpaceDE w:val="0"/>
        <w:autoSpaceDN w:val="0"/>
        <w:adjustRightInd w:val="0"/>
        <w:jc w:val="right"/>
        <w:rPr>
          <w:sz w:val="20"/>
          <w:szCs w:val="20"/>
        </w:rPr>
      </w:pPr>
      <w:r w:rsidRPr="00F31616">
        <w:rPr>
          <w:sz w:val="20"/>
          <w:szCs w:val="20"/>
        </w:rPr>
        <w:t>по предоставлению муниципальной услуги «Выдача специальных</w:t>
      </w:r>
    </w:p>
    <w:p w:rsidR="00F31616" w:rsidRPr="00F31616" w:rsidRDefault="00F31616" w:rsidP="00F31616">
      <w:pPr>
        <w:widowControl w:val="0"/>
        <w:autoSpaceDE w:val="0"/>
        <w:autoSpaceDN w:val="0"/>
        <w:adjustRightInd w:val="0"/>
        <w:jc w:val="right"/>
        <w:rPr>
          <w:sz w:val="20"/>
          <w:szCs w:val="20"/>
        </w:rPr>
      </w:pPr>
      <w:r w:rsidRPr="00F31616">
        <w:rPr>
          <w:sz w:val="20"/>
          <w:szCs w:val="20"/>
        </w:rPr>
        <w:t>разрешений на автомобильные перевозки тяжеловесных и (или)</w:t>
      </w:r>
    </w:p>
    <w:p w:rsidR="00F31616" w:rsidRPr="00F31616" w:rsidRDefault="00F31616" w:rsidP="00F31616">
      <w:pPr>
        <w:widowControl w:val="0"/>
        <w:autoSpaceDE w:val="0"/>
        <w:autoSpaceDN w:val="0"/>
        <w:adjustRightInd w:val="0"/>
        <w:jc w:val="right"/>
        <w:rPr>
          <w:sz w:val="20"/>
          <w:szCs w:val="20"/>
        </w:rPr>
      </w:pPr>
      <w:r w:rsidRPr="00F31616">
        <w:rPr>
          <w:sz w:val="20"/>
          <w:szCs w:val="20"/>
        </w:rPr>
        <w:t>крупногабаритных грузов по маршрутам, проходящим полностью</w:t>
      </w:r>
    </w:p>
    <w:p w:rsidR="00F31616" w:rsidRPr="00F31616" w:rsidRDefault="00F31616" w:rsidP="00F31616">
      <w:pPr>
        <w:widowControl w:val="0"/>
        <w:autoSpaceDE w:val="0"/>
        <w:autoSpaceDN w:val="0"/>
        <w:adjustRightInd w:val="0"/>
        <w:jc w:val="right"/>
        <w:rPr>
          <w:sz w:val="20"/>
          <w:szCs w:val="20"/>
        </w:rPr>
      </w:pPr>
      <w:r w:rsidRPr="00F31616">
        <w:rPr>
          <w:sz w:val="20"/>
          <w:szCs w:val="20"/>
        </w:rPr>
        <w:t>или частично по дорогам местного значения в границах населенных пунктов</w:t>
      </w:r>
    </w:p>
    <w:p w:rsidR="00F31616" w:rsidRPr="00F31616" w:rsidRDefault="00F31616" w:rsidP="00F31616">
      <w:pPr>
        <w:widowControl w:val="0"/>
        <w:autoSpaceDE w:val="0"/>
        <w:autoSpaceDN w:val="0"/>
        <w:adjustRightInd w:val="0"/>
        <w:jc w:val="right"/>
        <w:rPr>
          <w:sz w:val="20"/>
          <w:szCs w:val="20"/>
        </w:rPr>
      </w:pPr>
      <w:r w:rsidRPr="00F31616">
        <w:rPr>
          <w:sz w:val="20"/>
          <w:szCs w:val="20"/>
        </w:rPr>
        <w:t>муниципального образования «Подгорнское сельское поселение»</w:t>
      </w:r>
    </w:p>
    <w:p w:rsidR="00F31616" w:rsidRPr="00F31616" w:rsidRDefault="00F31616" w:rsidP="00F31616">
      <w:pPr>
        <w:widowControl w:val="0"/>
        <w:autoSpaceDE w:val="0"/>
        <w:autoSpaceDN w:val="0"/>
        <w:adjustRightInd w:val="0"/>
        <w:jc w:val="right"/>
        <w:rPr>
          <w:sz w:val="20"/>
          <w:szCs w:val="20"/>
        </w:rPr>
      </w:pPr>
    </w:p>
    <w:p w:rsidR="00F31616" w:rsidRPr="00F31616" w:rsidRDefault="00F31616" w:rsidP="00F31616">
      <w:pPr>
        <w:widowControl w:val="0"/>
        <w:autoSpaceDE w:val="0"/>
        <w:autoSpaceDN w:val="0"/>
        <w:adjustRightInd w:val="0"/>
        <w:jc w:val="right"/>
        <w:rPr>
          <w:sz w:val="20"/>
          <w:szCs w:val="20"/>
        </w:rPr>
      </w:pPr>
      <w:r w:rsidRPr="00F31616">
        <w:rPr>
          <w:sz w:val="20"/>
          <w:szCs w:val="20"/>
        </w:rPr>
        <w:t>Форма 3</w:t>
      </w:r>
    </w:p>
    <w:p w:rsidR="00F31616" w:rsidRPr="00F31616" w:rsidRDefault="00F31616" w:rsidP="00F31616">
      <w:pPr>
        <w:widowControl w:val="0"/>
        <w:autoSpaceDE w:val="0"/>
        <w:autoSpaceDN w:val="0"/>
        <w:adjustRightInd w:val="0"/>
        <w:jc w:val="right"/>
        <w:outlineLvl w:val="1"/>
        <w:rPr>
          <w:sz w:val="20"/>
          <w:szCs w:val="20"/>
        </w:rPr>
      </w:pPr>
    </w:p>
    <w:p w:rsidR="00F31616" w:rsidRPr="00F31616" w:rsidRDefault="00F31616" w:rsidP="00F31616">
      <w:pPr>
        <w:widowControl w:val="0"/>
        <w:autoSpaceDE w:val="0"/>
        <w:autoSpaceDN w:val="0"/>
        <w:adjustRightInd w:val="0"/>
        <w:jc w:val="center"/>
        <w:rPr>
          <w:sz w:val="20"/>
          <w:szCs w:val="20"/>
        </w:rPr>
      </w:pPr>
    </w:p>
    <w:p w:rsidR="00F31616" w:rsidRPr="00F31616" w:rsidRDefault="00F31616" w:rsidP="00F31616">
      <w:pPr>
        <w:widowControl w:val="0"/>
        <w:autoSpaceDE w:val="0"/>
        <w:autoSpaceDN w:val="0"/>
        <w:adjustRightInd w:val="0"/>
        <w:jc w:val="center"/>
        <w:rPr>
          <w:sz w:val="20"/>
          <w:szCs w:val="20"/>
        </w:rPr>
      </w:pPr>
      <w:bookmarkStart w:id="55" w:name="Par387"/>
      <w:bookmarkEnd w:id="55"/>
      <w:r w:rsidRPr="00F31616">
        <w:rPr>
          <w:sz w:val="20"/>
          <w:szCs w:val="20"/>
        </w:rPr>
        <w:t>УВЕДОМЛЕНИЕ</w:t>
      </w:r>
    </w:p>
    <w:p w:rsidR="00F31616" w:rsidRPr="00F31616" w:rsidRDefault="00F31616" w:rsidP="00F31616">
      <w:pPr>
        <w:widowControl w:val="0"/>
        <w:autoSpaceDE w:val="0"/>
        <w:autoSpaceDN w:val="0"/>
        <w:adjustRightInd w:val="0"/>
        <w:jc w:val="center"/>
        <w:rPr>
          <w:sz w:val="20"/>
          <w:szCs w:val="20"/>
        </w:rPr>
      </w:pPr>
      <w:r w:rsidRPr="00F31616">
        <w:rPr>
          <w:sz w:val="20"/>
          <w:szCs w:val="20"/>
        </w:rPr>
        <w:t>об отказе в выдаче специального разрешения на перевозку тяжеловесного и (или) крупногабаритного груза по автомобильным дорогам общего пользования местного значения в границах населенных пунктов</w:t>
      </w:r>
    </w:p>
    <w:p w:rsidR="00F31616" w:rsidRPr="00F31616" w:rsidRDefault="00F31616" w:rsidP="00F31616">
      <w:pPr>
        <w:widowControl w:val="0"/>
        <w:autoSpaceDE w:val="0"/>
        <w:autoSpaceDN w:val="0"/>
        <w:adjustRightInd w:val="0"/>
        <w:jc w:val="center"/>
        <w:rPr>
          <w:sz w:val="20"/>
          <w:szCs w:val="20"/>
        </w:rPr>
      </w:pPr>
      <w:r w:rsidRPr="00F31616">
        <w:rPr>
          <w:sz w:val="20"/>
          <w:szCs w:val="20"/>
        </w:rPr>
        <w:t xml:space="preserve"> муниципального образования  «Подгорнское сельское поселение»</w:t>
      </w:r>
    </w:p>
    <w:p w:rsidR="00F31616" w:rsidRPr="00F31616" w:rsidRDefault="00F31616" w:rsidP="00F31616">
      <w:pPr>
        <w:widowControl w:val="0"/>
        <w:autoSpaceDE w:val="0"/>
        <w:autoSpaceDN w:val="0"/>
        <w:adjustRightInd w:val="0"/>
        <w:jc w:val="center"/>
        <w:rPr>
          <w:sz w:val="20"/>
          <w:szCs w:val="20"/>
        </w:rPr>
      </w:pPr>
    </w:p>
    <w:p w:rsidR="00F31616" w:rsidRPr="00F31616" w:rsidRDefault="00F31616" w:rsidP="00F31616">
      <w:pPr>
        <w:widowControl w:val="0"/>
        <w:autoSpaceDE w:val="0"/>
        <w:autoSpaceDN w:val="0"/>
        <w:adjustRightInd w:val="0"/>
        <w:rPr>
          <w:sz w:val="20"/>
          <w:szCs w:val="20"/>
        </w:rPr>
      </w:pPr>
    </w:p>
    <w:p w:rsidR="00F31616" w:rsidRPr="00F31616" w:rsidRDefault="00F31616" w:rsidP="00F31616">
      <w:pPr>
        <w:widowControl w:val="0"/>
        <w:autoSpaceDE w:val="0"/>
        <w:autoSpaceDN w:val="0"/>
        <w:adjustRightInd w:val="0"/>
        <w:ind w:firstLine="720"/>
        <w:rPr>
          <w:sz w:val="20"/>
          <w:szCs w:val="20"/>
        </w:rPr>
      </w:pPr>
      <w:r w:rsidRPr="00F31616">
        <w:rPr>
          <w:sz w:val="20"/>
          <w:szCs w:val="20"/>
        </w:rPr>
        <w:t>Администрация Подгорнского сельского поселения,  рассмотрев  заявление  и  приложенные к нему</w:t>
      </w:r>
    </w:p>
    <w:p w:rsidR="00F31616" w:rsidRPr="00F31616" w:rsidRDefault="00F31616" w:rsidP="00F31616">
      <w:pPr>
        <w:widowControl w:val="0"/>
        <w:autoSpaceDE w:val="0"/>
        <w:autoSpaceDN w:val="0"/>
        <w:adjustRightInd w:val="0"/>
        <w:rPr>
          <w:sz w:val="20"/>
          <w:szCs w:val="20"/>
        </w:rPr>
      </w:pPr>
      <w:r w:rsidRPr="00F31616">
        <w:rPr>
          <w:sz w:val="20"/>
          <w:szCs w:val="20"/>
        </w:rPr>
        <w:t>документы от:</w:t>
      </w:r>
    </w:p>
    <w:p w:rsidR="00F31616" w:rsidRPr="00F31616" w:rsidRDefault="00F31616" w:rsidP="00F31616">
      <w:pPr>
        <w:widowControl w:val="0"/>
        <w:autoSpaceDE w:val="0"/>
        <w:autoSpaceDN w:val="0"/>
        <w:adjustRightInd w:val="0"/>
        <w:rPr>
          <w:sz w:val="20"/>
          <w:szCs w:val="20"/>
        </w:rPr>
      </w:pPr>
      <w:r w:rsidRPr="00F31616">
        <w:rPr>
          <w:sz w:val="20"/>
          <w:szCs w:val="20"/>
        </w:rPr>
        <w:t>____________________________________________________________________________________</w:t>
      </w:r>
    </w:p>
    <w:p w:rsidR="00F31616" w:rsidRPr="00F31616" w:rsidRDefault="00F31616" w:rsidP="00F31616">
      <w:pPr>
        <w:widowControl w:val="0"/>
        <w:autoSpaceDE w:val="0"/>
        <w:autoSpaceDN w:val="0"/>
        <w:adjustRightInd w:val="0"/>
        <w:rPr>
          <w:sz w:val="20"/>
          <w:szCs w:val="20"/>
        </w:rPr>
      </w:pPr>
      <w:r w:rsidRPr="00F31616">
        <w:rPr>
          <w:sz w:val="20"/>
          <w:szCs w:val="20"/>
        </w:rPr>
        <w:t xml:space="preserve">                (наименование организации, адрес, телефон)</w:t>
      </w:r>
    </w:p>
    <w:p w:rsidR="00F31616" w:rsidRPr="00F31616" w:rsidRDefault="00F31616" w:rsidP="00F31616">
      <w:pPr>
        <w:widowControl w:val="0"/>
        <w:autoSpaceDE w:val="0"/>
        <w:autoSpaceDN w:val="0"/>
        <w:adjustRightInd w:val="0"/>
        <w:rPr>
          <w:sz w:val="20"/>
          <w:szCs w:val="20"/>
        </w:rPr>
      </w:pPr>
      <w:r w:rsidRPr="00F31616">
        <w:rPr>
          <w:sz w:val="20"/>
          <w:szCs w:val="20"/>
        </w:rPr>
        <w:t>на транспортное средство: ______________________________________________________________________,</w:t>
      </w:r>
    </w:p>
    <w:p w:rsidR="00F31616" w:rsidRPr="00F31616" w:rsidRDefault="00F31616" w:rsidP="00F31616">
      <w:pPr>
        <w:widowControl w:val="0"/>
        <w:autoSpaceDE w:val="0"/>
        <w:autoSpaceDN w:val="0"/>
        <w:adjustRightInd w:val="0"/>
        <w:rPr>
          <w:sz w:val="20"/>
          <w:szCs w:val="20"/>
        </w:rPr>
      </w:pPr>
      <w:r w:rsidRPr="00F31616">
        <w:rPr>
          <w:sz w:val="20"/>
          <w:szCs w:val="20"/>
        </w:rPr>
        <w:t xml:space="preserve">                                                      (марка, модель, государственный регистрационный номер тягача и прицепа)</w:t>
      </w:r>
    </w:p>
    <w:p w:rsidR="00F31616" w:rsidRPr="00F31616" w:rsidRDefault="00F31616" w:rsidP="00F31616">
      <w:pPr>
        <w:widowControl w:val="0"/>
        <w:autoSpaceDE w:val="0"/>
        <w:autoSpaceDN w:val="0"/>
        <w:adjustRightInd w:val="0"/>
        <w:rPr>
          <w:sz w:val="20"/>
          <w:szCs w:val="20"/>
        </w:rPr>
      </w:pPr>
      <w:r w:rsidRPr="00F31616">
        <w:rPr>
          <w:sz w:val="20"/>
          <w:szCs w:val="20"/>
        </w:rPr>
        <w:t>следующее по маршруту: __________________________________________________________________</w:t>
      </w:r>
    </w:p>
    <w:p w:rsidR="00F31616" w:rsidRPr="00F31616" w:rsidRDefault="00F31616" w:rsidP="00F31616">
      <w:pPr>
        <w:widowControl w:val="0"/>
        <w:autoSpaceDE w:val="0"/>
        <w:autoSpaceDN w:val="0"/>
        <w:adjustRightInd w:val="0"/>
        <w:rPr>
          <w:sz w:val="20"/>
          <w:szCs w:val="20"/>
        </w:rPr>
      </w:pPr>
      <w:r w:rsidRPr="00F31616">
        <w:rPr>
          <w:sz w:val="20"/>
          <w:szCs w:val="20"/>
        </w:rPr>
        <w:t>________________________________________________________________________________________,</w:t>
      </w:r>
    </w:p>
    <w:p w:rsidR="00F31616" w:rsidRPr="00F31616" w:rsidRDefault="00F31616" w:rsidP="00F31616">
      <w:pPr>
        <w:widowControl w:val="0"/>
        <w:autoSpaceDE w:val="0"/>
        <w:autoSpaceDN w:val="0"/>
        <w:adjustRightInd w:val="0"/>
        <w:rPr>
          <w:sz w:val="20"/>
          <w:szCs w:val="20"/>
        </w:rPr>
      </w:pPr>
      <w:r w:rsidRPr="00F31616">
        <w:rPr>
          <w:sz w:val="20"/>
          <w:szCs w:val="20"/>
        </w:rPr>
        <w:t xml:space="preserve">        (указать названия пунктов, через которые проходит маршрут)</w:t>
      </w:r>
    </w:p>
    <w:p w:rsidR="00F31616" w:rsidRPr="00F31616" w:rsidRDefault="00F31616" w:rsidP="00F31616">
      <w:pPr>
        <w:widowControl w:val="0"/>
        <w:autoSpaceDE w:val="0"/>
        <w:autoSpaceDN w:val="0"/>
        <w:adjustRightInd w:val="0"/>
        <w:rPr>
          <w:sz w:val="20"/>
          <w:szCs w:val="20"/>
        </w:rPr>
      </w:pPr>
      <w:r w:rsidRPr="00F31616">
        <w:rPr>
          <w:sz w:val="20"/>
          <w:szCs w:val="20"/>
        </w:rPr>
        <w:t>установило следующее: ____________________________________________________________________</w:t>
      </w:r>
    </w:p>
    <w:p w:rsidR="00F31616" w:rsidRPr="00F31616" w:rsidRDefault="00F31616" w:rsidP="00F31616">
      <w:pPr>
        <w:widowControl w:val="0"/>
        <w:autoSpaceDE w:val="0"/>
        <w:autoSpaceDN w:val="0"/>
        <w:adjustRightInd w:val="0"/>
        <w:rPr>
          <w:sz w:val="20"/>
          <w:szCs w:val="20"/>
        </w:rPr>
      </w:pPr>
      <w:r w:rsidRPr="00F31616">
        <w:rPr>
          <w:sz w:val="20"/>
          <w:szCs w:val="20"/>
        </w:rPr>
        <w:t>________________________________________________________________________________________.</w:t>
      </w:r>
    </w:p>
    <w:p w:rsidR="00F31616" w:rsidRPr="00F31616" w:rsidRDefault="00F31616" w:rsidP="00F31616">
      <w:pPr>
        <w:widowControl w:val="0"/>
        <w:autoSpaceDE w:val="0"/>
        <w:autoSpaceDN w:val="0"/>
        <w:adjustRightInd w:val="0"/>
        <w:rPr>
          <w:sz w:val="20"/>
          <w:szCs w:val="20"/>
        </w:rPr>
      </w:pPr>
    </w:p>
    <w:p w:rsidR="00F31616" w:rsidRPr="00F31616" w:rsidRDefault="00F31616" w:rsidP="00F31616">
      <w:pPr>
        <w:widowControl w:val="0"/>
        <w:autoSpaceDE w:val="0"/>
        <w:autoSpaceDN w:val="0"/>
        <w:adjustRightInd w:val="0"/>
        <w:rPr>
          <w:sz w:val="20"/>
          <w:szCs w:val="20"/>
        </w:rPr>
      </w:pPr>
      <w:r w:rsidRPr="00F31616">
        <w:rPr>
          <w:sz w:val="20"/>
          <w:szCs w:val="20"/>
        </w:rPr>
        <w:t xml:space="preserve">    На   основании  вышеизложенного  Вам  отказано  в  выдаче  специального разрешения.</w:t>
      </w:r>
    </w:p>
    <w:p w:rsidR="00F31616" w:rsidRPr="00F31616" w:rsidRDefault="00F31616" w:rsidP="00F31616">
      <w:pPr>
        <w:widowControl w:val="0"/>
        <w:autoSpaceDE w:val="0"/>
        <w:autoSpaceDN w:val="0"/>
        <w:adjustRightInd w:val="0"/>
        <w:rPr>
          <w:sz w:val="20"/>
          <w:szCs w:val="20"/>
        </w:rPr>
      </w:pPr>
    </w:p>
    <w:p w:rsidR="00F31616" w:rsidRPr="00F31616" w:rsidRDefault="00F31616" w:rsidP="00F31616">
      <w:pPr>
        <w:widowControl w:val="0"/>
        <w:autoSpaceDE w:val="0"/>
        <w:autoSpaceDN w:val="0"/>
        <w:adjustRightInd w:val="0"/>
        <w:rPr>
          <w:sz w:val="20"/>
          <w:szCs w:val="20"/>
        </w:rPr>
      </w:pPr>
    </w:p>
    <w:p w:rsidR="00F31616" w:rsidRPr="00F31616" w:rsidRDefault="00F31616" w:rsidP="00F31616">
      <w:pPr>
        <w:widowControl w:val="0"/>
        <w:autoSpaceDE w:val="0"/>
        <w:autoSpaceDN w:val="0"/>
        <w:adjustRightInd w:val="0"/>
        <w:jc w:val="both"/>
        <w:rPr>
          <w:sz w:val="20"/>
          <w:szCs w:val="20"/>
        </w:rPr>
      </w:pPr>
      <w:r w:rsidRPr="00F31616">
        <w:rPr>
          <w:sz w:val="20"/>
          <w:szCs w:val="20"/>
        </w:rPr>
        <w:t>Глава Подгорнского сельского поселения                                                                                     ____________</w:t>
      </w:r>
    </w:p>
    <w:p w:rsidR="00F31616" w:rsidRPr="00F31616" w:rsidRDefault="00F31616" w:rsidP="00F31616">
      <w:pPr>
        <w:widowControl w:val="0"/>
        <w:autoSpaceDE w:val="0"/>
        <w:autoSpaceDN w:val="0"/>
        <w:adjustRightInd w:val="0"/>
        <w:jc w:val="both"/>
        <w:rPr>
          <w:sz w:val="20"/>
          <w:szCs w:val="20"/>
        </w:rPr>
      </w:pPr>
      <w:r w:rsidRPr="00F31616">
        <w:rPr>
          <w:sz w:val="20"/>
          <w:szCs w:val="20"/>
        </w:rPr>
        <w:t xml:space="preserve">                                                                                                                                                                  (ф.и.о.)</w:t>
      </w:r>
    </w:p>
    <w:p w:rsidR="00F31616" w:rsidRPr="00F31616" w:rsidRDefault="00F31616" w:rsidP="00F31616">
      <w:pPr>
        <w:widowControl w:val="0"/>
        <w:autoSpaceDE w:val="0"/>
        <w:autoSpaceDN w:val="0"/>
        <w:adjustRightInd w:val="0"/>
        <w:jc w:val="center"/>
        <w:rPr>
          <w:sz w:val="20"/>
          <w:szCs w:val="20"/>
        </w:rPr>
      </w:pPr>
    </w:p>
    <w:p w:rsidR="00F31616" w:rsidRPr="00F31616" w:rsidRDefault="00F31616" w:rsidP="00F31616">
      <w:pPr>
        <w:widowControl w:val="0"/>
        <w:autoSpaceDE w:val="0"/>
        <w:autoSpaceDN w:val="0"/>
        <w:adjustRightInd w:val="0"/>
        <w:jc w:val="right"/>
        <w:rPr>
          <w:sz w:val="20"/>
          <w:szCs w:val="20"/>
        </w:rPr>
      </w:pPr>
      <w:bookmarkStart w:id="56" w:name="Par417"/>
      <w:bookmarkStart w:id="57" w:name="_Hlk74844827"/>
      <w:bookmarkEnd w:id="56"/>
      <w:r w:rsidRPr="00F31616">
        <w:rPr>
          <w:sz w:val="20"/>
          <w:szCs w:val="20"/>
        </w:rPr>
        <w:t>Приложение № 4</w:t>
      </w:r>
    </w:p>
    <w:p w:rsidR="00F31616" w:rsidRPr="00F31616" w:rsidRDefault="00F31616" w:rsidP="00F31616">
      <w:pPr>
        <w:widowControl w:val="0"/>
        <w:autoSpaceDE w:val="0"/>
        <w:autoSpaceDN w:val="0"/>
        <w:adjustRightInd w:val="0"/>
        <w:jc w:val="right"/>
        <w:rPr>
          <w:sz w:val="20"/>
          <w:szCs w:val="20"/>
        </w:rPr>
      </w:pPr>
      <w:r w:rsidRPr="00F31616">
        <w:rPr>
          <w:sz w:val="20"/>
          <w:szCs w:val="20"/>
        </w:rPr>
        <w:t>к Административному регламенту</w:t>
      </w:r>
    </w:p>
    <w:p w:rsidR="00F31616" w:rsidRPr="00F31616" w:rsidRDefault="00F31616" w:rsidP="00F31616">
      <w:pPr>
        <w:widowControl w:val="0"/>
        <w:autoSpaceDE w:val="0"/>
        <w:autoSpaceDN w:val="0"/>
        <w:adjustRightInd w:val="0"/>
        <w:jc w:val="right"/>
        <w:rPr>
          <w:sz w:val="20"/>
          <w:szCs w:val="20"/>
        </w:rPr>
      </w:pPr>
      <w:r w:rsidRPr="00F31616">
        <w:rPr>
          <w:sz w:val="20"/>
          <w:szCs w:val="20"/>
        </w:rPr>
        <w:t>по предоставлению муниципальной услуги «Выдача специальных</w:t>
      </w:r>
    </w:p>
    <w:p w:rsidR="00F31616" w:rsidRPr="00F31616" w:rsidRDefault="00F31616" w:rsidP="00F31616">
      <w:pPr>
        <w:widowControl w:val="0"/>
        <w:autoSpaceDE w:val="0"/>
        <w:autoSpaceDN w:val="0"/>
        <w:adjustRightInd w:val="0"/>
        <w:jc w:val="right"/>
        <w:rPr>
          <w:sz w:val="20"/>
          <w:szCs w:val="20"/>
        </w:rPr>
      </w:pPr>
      <w:r w:rsidRPr="00F31616">
        <w:rPr>
          <w:sz w:val="20"/>
          <w:szCs w:val="20"/>
        </w:rPr>
        <w:t>разрешений на автомобильные перевозки тяжеловесных и (или)</w:t>
      </w:r>
    </w:p>
    <w:p w:rsidR="00F31616" w:rsidRPr="00F31616" w:rsidRDefault="00F31616" w:rsidP="00F31616">
      <w:pPr>
        <w:widowControl w:val="0"/>
        <w:autoSpaceDE w:val="0"/>
        <w:autoSpaceDN w:val="0"/>
        <w:adjustRightInd w:val="0"/>
        <w:jc w:val="right"/>
        <w:rPr>
          <w:sz w:val="20"/>
          <w:szCs w:val="20"/>
        </w:rPr>
      </w:pPr>
      <w:r w:rsidRPr="00F31616">
        <w:rPr>
          <w:sz w:val="20"/>
          <w:szCs w:val="20"/>
        </w:rPr>
        <w:t>крупногабаритных грузов по маршрутам, проходящим полностью</w:t>
      </w:r>
    </w:p>
    <w:p w:rsidR="00F31616" w:rsidRPr="00F31616" w:rsidRDefault="00F31616" w:rsidP="00F31616">
      <w:pPr>
        <w:widowControl w:val="0"/>
        <w:autoSpaceDE w:val="0"/>
        <w:autoSpaceDN w:val="0"/>
        <w:adjustRightInd w:val="0"/>
        <w:jc w:val="right"/>
        <w:rPr>
          <w:sz w:val="20"/>
          <w:szCs w:val="20"/>
        </w:rPr>
      </w:pPr>
      <w:r w:rsidRPr="00F31616">
        <w:rPr>
          <w:sz w:val="20"/>
          <w:szCs w:val="20"/>
        </w:rPr>
        <w:t>или частично по дорогам местного значения в границах населенных пунктов</w:t>
      </w:r>
    </w:p>
    <w:p w:rsidR="00F31616" w:rsidRPr="00F31616" w:rsidRDefault="00F31616" w:rsidP="00F31616">
      <w:pPr>
        <w:widowControl w:val="0"/>
        <w:autoSpaceDE w:val="0"/>
        <w:autoSpaceDN w:val="0"/>
        <w:adjustRightInd w:val="0"/>
        <w:jc w:val="right"/>
        <w:rPr>
          <w:sz w:val="20"/>
          <w:szCs w:val="20"/>
        </w:rPr>
      </w:pPr>
      <w:r w:rsidRPr="00F31616">
        <w:rPr>
          <w:sz w:val="20"/>
          <w:szCs w:val="20"/>
        </w:rPr>
        <w:t>муниципального образования «Подгорнское сельское поселение»</w:t>
      </w:r>
    </w:p>
    <w:p w:rsidR="00F31616" w:rsidRPr="00F31616" w:rsidRDefault="00F31616" w:rsidP="00F31616">
      <w:pPr>
        <w:widowControl w:val="0"/>
        <w:autoSpaceDE w:val="0"/>
        <w:autoSpaceDN w:val="0"/>
        <w:adjustRightInd w:val="0"/>
        <w:jc w:val="right"/>
        <w:rPr>
          <w:sz w:val="20"/>
          <w:szCs w:val="20"/>
        </w:rPr>
      </w:pPr>
    </w:p>
    <w:p w:rsidR="00F31616" w:rsidRPr="00F31616" w:rsidRDefault="00F31616" w:rsidP="00F31616">
      <w:pPr>
        <w:widowControl w:val="0"/>
        <w:autoSpaceDE w:val="0"/>
        <w:autoSpaceDN w:val="0"/>
        <w:adjustRightInd w:val="0"/>
        <w:jc w:val="right"/>
        <w:rPr>
          <w:sz w:val="20"/>
          <w:szCs w:val="20"/>
        </w:rPr>
      </w:pPr>
      <w:r w:rsidRPr="00F31616">
        <w:rPr>
          <w:sz w:val="20"/>
          <w:szCs w:val="20"/>
        </w:rPr>
        <w:t>Форма 4</w:t>
      </w:r>
    </w:p>
    <w:p w:rsidR="00F31616" w:rsidRPr="00F31616" w:rsidRDefault="00F31616" w:rsidP="00F31616">
      <w:pPr>
        <w:widowControl w:val="0"/>
        <w:autoSpaceDE w:val="0"/>
        <w:autoSpaceDN w:val="0"/>
        <w:adjustRightInd w:val="0"/>
        <w:jc w:val="center"/>
        <w:rPr>
          <w:sz w:val="20"/>
          <w:szCs w:val="20"/>
        </w:rPr>
      </w:pPr>
    </w:p>
    <w:p w:rsidR="00F31616" w:rsidRPr="00F31616" w:rsidRDefault="00F31616" w:rsidP="00F31616">
      <w:pPr>
        <w:widowControl w:val="0"/>
        <w:autoSpaceDE w:val="0"/>
        <w:autoSpaceDN w:val="0"/>
        <w:adjustRightInd w:val="0"/>
        <w:jc w:val="center"/>
        <w:rPr>
          <w:sz w:val="20"/>
          <w:szCs w:val="20"/>
        </w:rPr>
      </w:pPr>
      <w:r w:rsidRPr="00F31616">
        <w:rPr>
          <w:sz w:val="20"/>
          <w:szCs w:val="20"/>
        </w:rPr>
        <w:t>СПЕЦИАЛЬНОЕ РАЗРЕШЕНИЕ N</w:t>
      </w:r>
    </w:p>
    <w:p w:rsidR="00F31616" w:rsidRPr="00F31616" w:rsidRDefault="00F31616" w:rsidP="00F31616">
      <w:pPr>
        <w:widowControl w:val="0"/>
        <w:autoSpaceDE w:val="0"/>
        <w:autoSpaceDN w:val="0"/>
        <w:adjustRightInd w:val="0"/>
        <w:jc w:val="center"/>
        <w:rPr>
          <w:sz w:val="20"/>
          <w:szCs w:val="20"/>
        </w:rPr>
      </w:pPr>
      <w:r w:rsidRPr="00F31616">
        <w:rPr>
          <w:sz w:val="20"/>
          <w:szCs w:val="20"/>
        </w:rPr>
        <w:t>на движение по автомобильным дорогам тяжеловесного</w:t>
      </w:r>
    </w:p>
    <w:p w:rsidR="00F31616" w:rsidRPr="00F31616" w:rsidRDefault="00F31616" w:rsidP="00F31616">
      <w:pPr>
        <w:widowControl w:val="0"/>
        <w:autoSpaceDE w:val="0"/>
        <w:autoSpaceDN w:val="0"/>
        <w:adjustRightInd w:val="0"/>
        <w:jc w:val="center"/>
        <w:rPr>
          <w:sz w:val="20"/>
          <w:szCs w:val="20"/>
        </w:rPr>
      </w:pPr>
      <w:r w:rsidRPr="00F31616">
        <w:rPr>
          <w:sz w:val="20"/>
          <w:szCs w:val="20"/>
        </w:rPr>
        <w:t>и (или) крупногабаритного транспортного средства</w:t>
      </w:r>
    </w:p>
    <w:p w:rsidR="00F31616" w:rsidRPr="00F31616" w:rsidRDefault="00F31616" w:rsidP="00F31616">
      <w:pPr>
        <w:widowControl w:val="0"/>
        <w:autoSpaceDE w:val="0"/>
        <w:autoSpaceDN w:val="0"/>
        <w:adjustRightInd w:val="0"/>
        <w:jc w:val="both"/>
        <w:rPr>
          <w:sz w:val="20"/>
          <w:szCs w:val="20"/>
        </w:rPr>
      </w:pPr>
    </w:p>
    <w:p w:rsidR="00F31616" w:rsidRPr="00F31616" w:rsidRDefault="00F31616" w:rsidP="00F31616">
      <w:pPr>
        <w:widowControl w:val="0"/>
        <w:autoSpaceDE w:val="0"/>
        <w:autoSpaceDN w:val="0"/>
        <w:adjustRightInd w:val="0"/>
        <w:jc w:val="center"/>
        <w:outlineLvl w:val="1"/>
        <w:rPr>
          <w:sz w:val="20"/>
          <w:szCs w:val="20"/>
        </w:rPr>
      </w:pPr>
      <w:r w:rsidRPr="00F31616">
        <w:rPr>
          <w:sz w:val="20"/>
          <w:szCs w:val="20"/>
        </w:rPr>
        <w:t>(лицевая сторона)</w:t>
      </w:r>
    </w:p>
    <w:p w:rsidR="00F31616" w:rsidRPr="00F31616" w:rsidRDefault="00F31616" w:rsidP="00F31616">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703"/>
        <w:gridCol w:w="850"/>
        <w:gridCol w:w="340"/>
        <w:gridCol w:w="340"/>
        <w:gridCol w:w="1224"/>
        <w:gridCol w:w="650"/>
        <w:gridCol w:w="340"/>
        <w:gridCol w:w="731"/>
        <w:gridCol w:w="945"/>
        <w:gridCol w:w="680"/>
      </w:tblGrid>
      <w:tr w:rsidR="00F31616" w:rsidRPr="00F31616" w:rsidTr="000038F4">
        <w:tc>
          <w:tcPr>
            <w:tcW w:w="4841" w:type="dxa"/>
            <w:gridSpan w:val="5"/>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Вид перевозки (межрегиональная, местная)</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4841" w:type="dxa"/>
            <w:gridSpan w:val="5"/>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Год</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2608" w:type="dxa"/>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Разрешено выполнить</w:t>
            </w:r>
          </w:p>
        </w:tc>
        <w:tc>
          <w:tcPr>
            <w:tcW w:w="703" w:type="dxa"/>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c>
          <w:tcPr>
            <w:tcW w:w="3404" w:type="dxa"/>
            <w:gridSpan w:val="5"/>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поездок в период с</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по</w:t>
            </w:r>
          </w:p>
        </w:tc>
        <w:tc>
          <w:tcPr>
            <w:tcW w:w="680" w:type="dxa"/>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411" w:type="dxa"/>
            <w:gridSpan w:val="11"/>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По маршруту</w:t>
            </w:r>
          </w:p>
        </w:tc>
      </w:tr>
      <w:tr w:rsidR="00F31616" w:rsidRPr="00F31616" w:rsidTr="000038F4">
        <w:tc>
          <w:tcPr>
            <w:tcW w:w="9411" w:type="dxa"/>
            <w:gridSpan w:val="11"/>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411" w:type="dxa"/>
            <w:gridSpan w:val="11"/>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F31616" w:rsidRPr="00F31616" w:rsidTr="000038F4">
        <w:tc>
          <w:tcPr>
            <w:tcW w:w="9411" w:type="dxa"/>
            <w:gridSpan w:val="11"/>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411" w:type="dxa"/>
            <w:gridSpan w:val="11"/>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F31616" w:rsidRPr="00F31616" w:rsidTr="000038F4">
        <w:tc>
          <w:tcPr>
            <w:tcW w:w="9411" w:type="dxa"/>
            <w:gridSpan w:val="11"/>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411" w:type="dxa"/>
            <w:gridSpan w:val="11"/>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Характеристика груза (при наличии груза) (полное наименование, марка, модель, габариты, масса)</w:t>
            </w:r>
          </w:p>
        </w:tc>
      </w:tr>
      <w:tr w:rsidR="00F31616" w:rsidRPr="00F31616" w:rsidTr="000038F4">
        <w:tc>
          <w:tcPr>
            <w:tcW w:w="9411" w:type="dxa"/>
            <w:gridSpan w:val="11"/>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411" w:type="dxa"/>
            <w:gridSpan w:val="11"/>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Параметры транспортного средства (автопоезда)</w:t>
            </w:r>
          </w:p>
        </w:tc>
      </w:tr>
      <w:tr w:rsidR="00F31616" w:rsidRPr="00F31616" w:rsidTr="000038F4">
        <w:tc>
          <w:tcPr>
            <w:tcW w:w="2608" w:type="dxa"/>
            <w:vMerge w:val="restart"/>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 xml:space="preserve">Масса транспортного средства (автопоезда) без </w:t>
            </w:r>
            <w:r w:rsidRPr="00F31616">
              <w:rPr>
                <w:sz w:val="20"/>
                <w:szCs w:val="20"/>
              </w:rPr>
              <w:lastRenderedPageBreak/>
              <w:t>груза/с грузом (т)</w:t>
            </w:r>
          </w:p>
        </w:tc>
        <w:tc>
          <w:tcPr>
            <w:tcW w:w="1553" w:type="dxa"/>
            <w:gridSpan w:val="2"/>
            <w:vMerge w:val="restart"/>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Масса тягача (т)</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Масса прицепа (полуприцепа) (т)</w:t>
            </w:r>
          </w:p>
        </w:tc>
      </w:tr>
      <w:tr w:rsidR="00F31616" w:rsidRPr="00F31616" w:rsidTr="000038F4">
        <w:tc>
          <w:tcPr>
            <w:tcW w:w="2608" w:type="dxa"/>
            <w:vMerge/>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jc w:val="both"/>
              <w:rPr>
                <w:sz w:val="20"/>
                <w:szCs w:val="20"/>
              </w:rPr>
            </w:pPr>
          </w:p>
        </w:tc>
        <w:tc>
          <w:tcPr>
            <w:tcW w:w="1553" w:type="dxa"/>
            <w:gridSpan w:val="2"/>
            <w:vMerge/>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jc w:val="both"/>
              <w:rPr>
                <w:sz w:val="20"/>
                <w:szCs w:val="20"/>
              </w:rPr>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2608" w:type="dxa"/>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lastRenderedPageBreak/>
              <w:t>Расстояния между осями (м)</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2608" w:type="dxa"/>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Нагрузки на оси (т)</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4161" w:type="dxa"/>
            <w:gridSpan w:val="3"/>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Габариты транспортного средства (автопоезда):</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Длина (м)</w:t>
            </w:r>
          </w:p>
        </w:tc>
        <w:tc>
          <w:tcPr>
            <w:tcW w:w="1721" w:type="dxa"/>
            <w:gridSpan w:val="3"/>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Ширина (м)</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Высота (м)</w:t>
            </w:r>
          </w:p>
        </w:tc>
      </w:tr>
      <w:tr w:rsidR="00F31616" w:rsidRPr="00F31616" w:rsidTr="000038F4">
        <w:tc>
          <w:tcPr>
            <w:tcW w:w="7055" w:type="dxa"/>
            <w:gridSpan w:val="8"/>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Разрешение выдано (наименование уполномоченного органа)</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411" w:type="dxa"/>
            <w:gridSpan w:val="11"/>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3311" w:type="dxa"/>
            <w:gridSpan w:val="2"/>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3311" w:type="dxa"/>
            <w:gridSpan w:val="2"/>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(должность)</w:t>
            </w: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(подпись)</w:t>
            </w: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(Фамилия, имя, отчество (при наличии)</w:t>
            </w:r>
          </w:p>
        </w:tc>
      </w:tr>
      <w:tr w:rsidR="00F31616" w:rsidRPr="00F31616" w:rsidTr="000038F4">
        <w:tc>
          <w:tcPr>
            <w:tcW w:w="4501" w:type="dxa"/>
            <w:gridSpan w:val="4"/>
            <w:tcBorders>
              <w:top w:val="single" w:sz="4" w:space="0" w:color="auto"/>
              <w:left w:val="single" w:sz="4" w:space="0" w:color="auto"/>
              <w:bottom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"__" ____________ 20__ г.</w:t>
            </w:r>
          </w:p>
        </w:tc>
        <w:tc>
          <w:tcPr>
            <w:tcW w:w="4910" w:type="dxa"/>
            <w:gridSpan w:val="7"/>
            <w:tcBorders>
              <w:top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М.П. (при наличии)</w:t>
            </w:r>
          </w:p>
        </w:tc>
      </w:tr>
    </w:tbl>
    <w:p w:rsidR="00F31616" w:rsidRPr="00F31616" w:rsidRDefault="00F31616" w:rsidP="00F31616">
      <w:pPr>
        <w:widowControl w:val="0"/>
        <w:autoSpaceDE w:val="0"/>
        <w:autoSpaceDN w:val="0"/>
        <w:adjustRightInd w:val="0"/>
        <w:jc w:val="both"/>
        <w:rPr>
          <w:sz w:val="20"/>
          <w:szCs w:val="20"/>
        </w:rPr>
      </w:pPr>
    </w:p>
    <w:p w:rsidR="00F31616" w:rsidRPr="00F31616" w:rsidRDefault="00F31616" w:rsidP="00F31616">
      <w:pPr>
        <w:widowControl w:val="0"/>
        <w:autoSpaceDE w:val="0"/>
        <w:autoSpaceDN w:val="0"/>
        <w:adjustRightInd w:val="0"/>
        <w:jc w:val="center"/>
        <w:outlineLvl w:val="1"/>
        <w:rPr>
          <w:sz w:val="20"/>
          <w:szCs w:val="20"/>
        </w:rPr>
      </w:pPr>
      <w:r w:rsidRPr="00F31616">
        <w:rPr>
          <w:sz w:val="20"/>
          <w:szCs w:val="20"/>
        </w:rPr>
        <w:t>(оборотная сторона)</w:t>
      </w:r>
    </w:p>
    <w:p w:rsidR="00F31616" w:rsidRPr="00F31616" w:rsidRDefault="00F31616" w:rsidP="00F31616">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94"/>
        <w:gridCol w:w="696"/>
        <w:gridCol w:w="1646"/>
        <w:gridCol w:w="3402"/>
      </w:tblGrid>
      <w:tr w:rsidR="00F31616" w:rsidRPr="00F31616" w:rsidTr="000038F4">
        <w:tc>
          <w:tcPr>
            <w:tcW w:w="2494" w:type="dxa"/>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Вид сопровождения</w:t>
            </w:r>
          </w:p>
        </w:tc>
        <w:tc>
          <w:tcPr>
            <w:tcW w:w="6538" w:type="dxa"/>
            <w:gridSpan w:val="4"/>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032" w:type="dxa"/>
            <w:gridSpan w:val="5"/>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 xml:space="preserve">Особые условия движения </w:t>
            </w:r>
            <w:hyperlink w:anchor="Par86" w:tooltip="&lt;1&gt; Определяются уполномоченным органом, владельцами автомобильных дорог, Госавтоинспекцией." w:history="1">
              <w:r w:rsidRPr="00F31616">
                <w:rPr>
                  <w:color w:val="0000FF"/>
                  <w:sz w:val="20"/>
                  <w:szCs w:val="20"/>
                </w:rPr>
                <w:t>&lt;1&gt;</w:t>
              </w:r>
            </w:hyperlink>
          </w:p>
        </w:tc>
      </w:tr>
      <w:tr w:rsidR="00F31616" w:rsidRPr="00F31616" w:rsidTr="000038F4">
        <w:tc>
          <w:tcPr>
            <w:tcW w:w="9032" w:type="dxa"/>
            <w:gridSpan w:val="5"/>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032" w:type="dxa"/>
            <w:gridSpan w:val="5"/>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F31616" w:rsidRPr="00F31616" w:rsidTr="000038F4">
        <w:tc>
          <w:tcPr>
            <w:tcW w:w="9032" w:type="dxa"/>
            <w:gridSpan w:val="5"/>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А. С нормативными требованиями настоящего специального разрешения, а также в области дорожного движения ознакомлен</w:t>
            </w:r>
          </w:p>
        </w:tc>
      </w:tr>
      <w:tr w:rsidR="00F31616" w:rsidRPr="00F31616" w:rsidTr="000038F4">
        <w:tc>
          <w:tcPr>
            <w:tcW w:w="3288" w:type="dxa"/>
            <w:gridSpan w:val="2"/>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Водитель(и) транспортного средства</w:t>
            </w: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3288" w:type="dxa"/>
            <w:gridSpan w:val="2"/>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center"/>
              <w:rPr>
                <w:sz w:val="20"/>
                <w:szCs w:val="20"/>
              </w:rPr>
            </w:pPr>
            <w:r w:rsidRPr="00F31616">
              <w:rPr>
                <w:sz w:val="20"/>
                <w:szCs w:val="20"/>
              </w:rPr>
              <w:t>(Фамилия, имя, отчество (при наличии), подпись)</w:t>
            </w:r>
          </w:p>
        </w:tc>
      </w:tr>
      <w:tr w:rsidR="00F31616" w:rsidRPr="00F31616" w:rsidTr="000038F4">
        <w:tc>
          <w:tcPr>
            <w:tcW w:w="9032" w:type="dxa"/>
            <w:gridSpan w:val="5"/>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F31616" w:rsidRPr="00F31616" w:rsidTr="000038F4">
        <w:tc>
          <w:tcPr>
            <w:tcW w:w="9032" w:type="dxa"/>
            <w:gridSpan w:val="5"/>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3984" w:type="dxa"/>
            <w:gridSpan w:val="3"/>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3984" w:type="dxa"/>
            <w:gridSpan w:val="3"/>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Подпись владельца транспортного средства</w:t>
            </w: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Фамилия, имя, отчество (при наличии)</w:t>
            </w:r>
          </w:p>
        </w:tc>
      </w:tr>
      <w:tr w:rsidR="00F31616" w:rsidRPr="00F31616" w:rsidTr="000038F4">
        <w:tc>
          <w:tcPr>
            <w:tcW w:w="5630" w:type="dxa"/>
            <w:gridSpan w:val="4"/>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"__" ___________ 20__ г.</w:t>
            </w:r>
          </w:p>
        </w:tc>
        <w:tc>
          <w:tcPr>
            <w:tcW w:w="3402" w:type="dxa"/>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rPr>
                <w:sz w:val="20"/>
                <w:szCs w:val="20"/>
              </w:rPr>
            </w:pPr>
            <w:r w:rsidRPr="00F31616">
              <w:rPr>
                <w:sz w:val="20"/>
                <w:szCs w:val="20"/>
              </w:rPr>
              <w:t>М.П. (при наличии)</w:t>
            </w:r>
          </w:p>
        </w:tc>
      </w:tr>
      <w:tr w:rsidR="00F31616" w:rsidRPr="00F31616" w:rsidTr="000038F4">
        <w:tc>
          <w:tcPr>
            <w:tcW w:w="9032" w:type="dxa"/>
            <w:gridSpan w:val="5"/>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widowControl w:val="0"/>
              <w:autoSpaceDE w:val="0"/>
              <w:autoSpaceDN w:val="0"/>
              <w:adjustRightInd w:val="0"/>
              <w:jc w:val="both"/>
              <w:rPr>
                <w:sz w:val="20"/>
                <w:szCs w:val="20"/>
              </w:rPr>
            </w:pPr>
            <w:r w:rsidRPr="00F31616">
              <w:rPr>
                <w:sz w:val="20"/>
                <w:szCs w:val="20"/>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F31616" w:rsidRPr="00F31616" w:rsidTr="000038F4">
        <w:tc>
          <w:tcPr>
            <w:tcW w:w="9032" w:type="dxa"/>
            <w:gridSpan w:val="5"/>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032" w:type="dxa"/>
            <w:gridSpan w:val="5"/>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032" w:type="dxa"/>
            <w:gridSpan w:val="5"/>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jc w:val="both"/>
              <w:rPr>
                <w:sz w:val="20"/>
                <w:szCs w:val="20"/>
              </w:rPr>
            </w:pPr>
            <w:r w:rsidRPr="00F31616">
              <w:rPr>
                <w:sz w:val="20"/>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F31616" w:rsidRPr="00F31616" w:rsidTr="000038F4">
        <w:tc>
          <w:tcPr>
            <w:tcW w:w="9032" w:type="dxa"/>
            <w:gridSpan w:val="5"/>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032" w:type="dxa"/>
            <w:gridSpan w:val="5"/>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p>
        </w:tc>
      </w:tr>
      <w:tr w:rsidR="00F31616" w:rsidRPr="00F31616" w:rsidTr="000038F4">
        <w:tc>
          <w:tcPr>
            <w:tcW w:w="9032" w:type="dxa"/>
            <w:gridSpan w:val="5"/>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rPr>
                <w:sz w:val="20"/>
                <w:szCs w:val="20"/>
              </w:rPr>
            </w:pPr>
            <w:r w:rsidRPr="00F31616">
              <w:rPr>
                <w:sz w:val="20"/>
                <w:szCs w:val="20"/>
              </w:rPr>
              <w:t>(без отметок настоящее специальное разрешение недействительно)</w:t>
            </w:r>
          </w:p>
        </w:tc>
      </w:tr>
      <w:tr w:rsidR="00F31616" w:rsidRPr="00F31616" w:rsidTr="000038F4">
        <w:tc>
          <w:tcPr>
            <w:tcW w:w="9032" w:type="dxa"/>
            <w:gridSpan w:val="5"/>
            <w:tcBorders>
              <w:top w:val="single" w:sz="4" w:space="0" w:color="auto"/>
              <w:left w:val="single" w:sz="4" w:space="0" w:color="auto"/>
              <w:bottom w:val="single" w:sz="4" w:space="0" w:color="auto"/>
              <w:right w:val="single" w:sz="4" w:space="0" w:color="auto"/>
            </w:tcBorders>
          </w:tcPr>
          <w:p w:rsidR="00F31616" w:rsidRPr="00F31616" w:rsidRDefault="00F31616" w:rsidP="00F31616">
            <w:pPr>
              <w:widowControl w:val="0"/>
              <w:autoSpaceDE w:val="0"/>
              <w:autoSpaceDN w:val="0"/>
              <w:adjustRightInd w:val="0"/>
              <w:jc w:val="both"/>
              <w:rPr>
                <w:sz w:val="20"/>
                <w:szCs w:val="20"/>
              </w:rPr>
            </w:pPr>
            <w:r w:rsidRPr="00F31616">
              <w:rPr>
                <w:sz w:val="20"/>
                <w:szCs w:val="20"/>
              </w:rPr>
              <w:t>Отметки контролирующих органов (указывается, в том числе дата, время и место осуществления контроля)</w:t>
            </w:r>
          </w:p>
        </w:tc>
      </w:tr>
    </w:tbl>
    <w:p w:rsidR="00F31616" w:rsidRPr="00F31616" w:rsidRDefault="00F31616" w:rsidP="00F31616">
      <w:pPr>
        <w:widowControl w:val="0"/>
        <w:autoSpaceDE w:val="0"/>
        <w:autoSpaceDN w:val="0"/>
        <w:adjustRightInd w:val="0"/>
        <w:jc w:val="both"/>
        <w:rPr>
          <w:sz w:val="20"/>
          <w:szCs w:val="20"/>
        </w:rPr>
      </w:pPr>
    </w:p>
    <w:p w:rsidR="00F31616" w:rsidRPr="00F31616" w:rsidRDefault="00F31616" w:rsidP="00F31616">
      <w:pPr>
        <w:widowControl w:val="0"/>
        <w:autoSpaceDE w:val="0"/>
        <w:autoSpaceDN w:val="0"/>
        <w:adjustRightInd w:val="0"/>
        <w:ind w:firstLine="540"/>
        <w:jc w:val="both"/>
        <w:rPr>
          <w:sz w:val="20"/>
          <w:szCs w:val="20"/>
        </w:rPr>
      </w:pPr>
      <w:r w:rsidRPr="00F31616">
        <w:rPr>
          <w:sz w:val="20"/>
          <w:szCs w:val="20"/>
        </w:rPr>
        <w:t>--------------------------------</w:t>
      </w:r>
    </w:p>
    <w:p w:rsidR="00F31616" w:rsidRPr="00F31616" w:rsidRDefault="00F31616" w:rsidP="00F31616">
      <w:pPr>
        <w:widowControl w:val="0"/>
        <w:autoSpaceDE w:val="0"/>
        <w:autoSpaceDN w:val="0"/>
        <w:adjustRightInd w:val="0"/>
        <w:spacing w:before="240"/>
        <w:ind w:firstLine="540"/>
        <w:jc w:val="both"/>
        <w:rPr>
          <w:sz w:val="20"/>
          <w:szCs w:val="20"/>
        </w:rPr>
      </w:pPr>
      <w:bookmarkStart w:id="58" w:name="Par86"/>
      <w:bookmarkEnd w:id="58"/>
      <w:r w:rsidRPr="00F31616">
        <w:rPr>
          <w:sz w:val="20"/>
          <w:szCs w:val="20"/>
        </w:rPr>
        <w:t>&lt;1&gt; Определяются уполномоченным органом, владельцами автомобильных дорог, Госавтоинспекцией.</w:t>
      </w:r>
    </w:p>
    <w:p w:rsidR="00F31616" w:rsidRPr="00F31616" w:rsidRDefault="00F31616" w:rsidP="00F31616">
      <w:pPr>
        <w:widowControl w:val="0"/>
        <w:autoSpaceDE w:val="0"/>
        <w:autoSpaceDN w:val="0"/>
        <w:adjustRightInd w:val="0"/>
        <w:jc w:val="right"/>
        <w:rPr>
          <w:sz w:val="20"/>
          <w:szCs w:val="20"/>
        </w:rPr>
      </w:pPr>
    </w:p>
    <w:p w:rsidR="00F31616" w:rsidRDefault="00F31616" w:rsidP="00F31616">
      <w:pPr>
        <w:widowControl w:val="0"/>
        <w:autoSpaceDE w:val="0"/>
        <w:autoSpaceDN w:val="0"/>
        <w:adjustRightInd w:val="0"/>
        <w:jc w:val="right"/>
        <w:rPr>
          <w:sz w:val="20"/>
          <w:szCs w:val="20"/>
        </w:rPr>
      </w:pPr>
    </w:p>
    <w:p w:rsidR="007E3F1F" w:rsidRPr="00F31616" w:rsidRDefault="007E3F1F" w:rsidP="00F31616">
      <w:pPr>
        <w:widowControl w:val="0"/>
        <w:autoSpaceDE w:val="0"/>
        <w:autoSpaceDN w:val="0"/>
        <w:adjustRightInd w:val="0"/>
        <w:jc w:val="right"/>
        <w:rPr>
          <w:sz w:val="20"/>
          <w:szCs w:val="20"/>
        </w:rPr>
      </w:pPr>
    </w:p>
    <w:p w:rsidR="00F31616" w:rsidRPr="00F31616" w:rsidRDefault="00F31616" w:rsidP="00F31616">
      <w:pPr>
        <w:widowControl w:val="0"/>
        <w:autoSpaceDE w:val="0"/>
        <w:autoSpaceDN w:val="0"/>
        <w:adjustRightInd w:val="0"/>
        <w:jc w:val="right"/>
        <w:rPr>
          <w:sz w:val="20"/>
          <w:szCs w:val="20"/>
        </w:rPr>
      </w:pPr>
      <w:r w:rsidRPr="00F31616">
        <w:rPr>
          <w:sz w:val="20"/>
          <w:szCs w:val="20"/>
        </w:rPr>
        <w:t>Приложение № 5</w:t>
      </w:r>
    </w:p>
    <w:p w:rsidR="00F31616" w:rsidRPr="00F31616" w:rsidRDefault="00F31616" w:rsidP="00F31616">
      <w:pPr>
        <w:widowControl w:val="0"/>
        <w:autoSpaceDE w:val="0"/>
        <w:autoSpaceDN w:val="0"/>
        <w:adjustRightInd w:val="0"/>
        <w:jc w:val="right"/>
        <w:rPr>
          <w:sz w:val="20"/>
          <w:szCs w:val="20"/>
        </w:rPr>
      </w:pPr>
      <w:r w:rsidRPr="00F31616">
        <w:rPr>
          <w:sz w:val="20"/>
          <w:szCs w:val="20"/>
        </w:rPr>
        <w:t>к Административному регламенту</w:t>
      </w:r>
    </w:p>
    <w:p w:rsidR="00F31616" w:rsidRPr="00F31616" w:rsidRDefault="00F31616" w:rsidP="00F31616">
      <w:pPr>
        <w:widowControl w:val="0"/>
        <w:autoSpaceDE w:val="0"/>
        <w:autoSpaceDN w:val="0"/>
        <w:adjustRightInd w:val="0"/>
        <w:jc w:val="right"/>
        <w:rPr>
          <w:sz w:val="20"/>
          <w:szCs w:val="20"/>
        </w:rPr>
      </w:pPr>
      <w:r w:rsidRPr="00F31616">
        <w:rPr>
          <w:sz w:val="20"/>
          <w:szCs w:val="20"/>
        </w:rPr>
        <w:t>по предоставлению муниципальной услуги «Выдача специальных</w:t>
      </w:r>
    </w:p>
    <w:p w:rsidR="00F31616" w:rsidRPr="00F31616" w:rsidRDefault="00F31616" w:rsidP="00F31616">
      <w:pPr>
        <w:widowControl w:val="0"/>
        <w:autoSpaceDE w:val="0"/>
        <w:autoSpaceDN w:val="0"/>
        <w:adjustRightInd w:val="0"/>
        <w:jc w:val="right"/>
        <w:rPr>
          <w:sz w:val="20"/>
          <w:szCs w:val="20"/>
        </w:rPr>
      </w:pPr>
      <w:r w:rsidRPr="00F31616">
        <w:rPr>
          <w:sz w:val="20"/>
          <w:szCs w:val="20"/>
        </w:rPr>
        <w:t>разрешений на автомобильные перевозки тяжеловесных и (или)</w:t>
      </w:r>
    </w:p>
    <w:p w:rsidR="00F31616" w:rsidRPr="00F31616" w:rsidRDefault="00F31616" w:rsidP="00F31616">
      <w:pPr>
        <w:widowControl w:val="0"/>
        <w:autoSpaceDE w:val="0"/>
        <w:autoSpaceDN w:val="0"/>
        <w:adjustRightInd w:val="0"/>
        <w:jc w:val="right"/>
        <w:rPr>
          <w:sz w:val="20"/>
          <w:szCs w:val="20"/>
        </w:rPr>
      </w:pPr>
      <w:r w:rsidRPr="00F31616">
        <w:rPr>
          <w:sz w:val="20"/>
          <w:szCs w:val="20"/>
        </w:rPr>
        <w:t>крупногабаритных грузов по маршрутам, проходящим полностью</w:t>
      </w:r>
    </w:p>
    <w:p w:rsidR="00F31616" w:rsidRPr="00F31616" w:rsidRDefault="00F31616" w:rsidP="00F31616">
      <w:pPr>
        <w:widowControl w:val="0"/>
        <w:autoSpaceDE w:val="0"/>
        <w:autoSpaceDN w:val="0"/>
        <w:adjustRightInd w:val="0"/>
        <w:jc w:val="right"/>
        <w:rPr>
          <w:sz w:val="20"/>
          <w:szCs w:val="20"/>
        </w:rPr>
      </w:pPr>
      <w:r w:rsidRPr="00F31616">
        <w:rPr>
          <w:sz w:val="20"/>
          <w:szCs w:val="20"/>
        </w:rPr>
        <w:t>или частично по дорогам местного значения в границах населенных пунктов</w:t>
      </w:r>
    </w:p>
    <w:p w:rsidR="00F31616" w:rsidRPr="00F31616" w:rsidRDefault="00F31616" w:rsidP="00F31616">
      <w:pPr>
        <w:widowControl w:val="0"/>
        <w:autoSpaceDE w:val="0"/>
        <w:autoSpaceDN w:val="0"/>
        <w:adjustRightInd w:val="0"/>
        <w:jc w:val="right"/>
        <w:rPr>
          <w:sz w:val="20"/>
          <w:szCs w:val="20"/>
        </w:rPr>
      </w:pPr>
      <w:r w:rsidRPr="00F31616">
        <w:rPr>
          <w:sz w:val="20"/>
          <w:szCs w:val="20"/>
        </w:rPr>
        <w:t>муниципального образования «Подгорнское сельское поселение»</w:t>
      </w:r>
    </w:p>
    <w:bookmarkEnd w:id="57"/>
    <w:p w:rsidR="00F31616" w:rsidRPr="00F31616" w:rsidRDefault="00F31616" w:rsidP="00F31616">
      <w:pPr>
        <w:widowControl w:val="0"/>
        <w:autoSpaceDE w:val="0"/>
        <w:autoSpaceDN w:val="0"/>
        <w:adjustRightInd w:val="0"/>
        <w:jc w:val="center"/>
        <w:rPr>
          <w:sz w:val="20"/>
          <w:szCs w:val="20"/>
        </w:rPr>
      </w:pPr>
    </w:p>
    <w:p w:rsidR="00F31616" w:rsidRPr="00F31616" w:rsidRDefault="00F31616" w:rsidP="00F31616">
      <w:pPr>
        <w:widowControl w:val="0"/>
        <w:autoSpaceDE w:val="0"/>
        <w:autoSpaceDN w:val="0"/>
        <w:adjustRightInd w:val="0"/>
        <w:jc w:val="center"/>
        <w:rPr>
          <w:b/>
          <w:bCs/>
          <w:sz w:val="20"/>
          <w:szCs w:val="20"/>
        </w:rPr>
      </w:pPr>
      <w:bookmarkStart w:id="59" w:name="Par425"/>
      <w:bookmarkEnd w:id="59"/>
    </w:p>
    <w:p w:rsidR="00F31616" w:rsidRPr="00F31616" w:rsidRDefault="00F31616" w:rsidP="00F31616">
      <w:pPr>
        <w:widowControl w:val="0"/>
        <w:autoSpaceDE w:val="0"/>
        <w:autoSpaceDN w:val="0"/>
        <w:adjustRightInd w:val="0"/>
        <w:jc w:val="center"/>
        <w:rPr>
          <w:b/>
          <w:bCs/>
          <w:sz w:val="20"/>
          <w:szCs w:val="20"/>
        </w:rPr>
      </w:pPr>
      <w:r w:rsidRPr="00F31616">
        <w:rPr>
          <w:b/>
          <w:bCs/>
          <w:sz w:val="20"/>
          <w:szCs w:val="20"/>
        </w:rPr>
        <w:t>БЛОК-СХЕМА</w:t>
      </w:r>
    </w:p>
    <w:p w:rsidR="00F31616" w:rsidRPr="00F31616" w:rsidRDefault="00F31616" w:rsidP="00F31616">
      <w:pPr>
        <w:widowControl w:val="0"/>
        <w:autoSpaceDE w:val="0"/>
        <w:autoSpaceDN w:val="0"/>
        <w:adjustRightInd w:val="0"/>
        <w:jc w:val="center"/>
        <w:rPr>
          <w:sz w:val="20"/>
          <w:szCs w:val="20"/>
        </w:rPr>
      </w:pPr>
      <w:r w:rsidRPr="00F31616">
        <w:rPr>
          <w:sz w:val="20"/>
          <w:szCs w:val="20"/>
        </w:rPr>
        <w:t>по предоставлению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населенных пунктов муниципального образования «Подгорнское сельское поселение»</w:t>
      </w:r>
    </w:p>
    <w:p w:rsidR="00F31616" w:rsidRPr="00F31616" w:rsidRDefault="00F31616" w:rsidP="00F31616">
      <w:pPr>
        <w:widowControl w:val="0"/>
        <w:autoSpaceDE w:val="0"/>
        <w:autoSpaceDN w:val="0"/>
        <w:adjustRightInd w:val="0"/>
        <w:jc w:val="center"/>
        <w:rPr>
          <w:sz w:val="20"/>
          <w:szCs w:val="20"/>
        </w:rPr>
      </w:pPr>
    </w:p>
    <w:tbl>
      <w:tblPr>
        <w:tblW w:w="0" w:type="auto"/>
        <w:tblInd w:w="392" w:type="dxa"/>
        <w:tblLook w:val="01E0" w:firstRow="1" w:lastRow="1" w:firstColumn="1" w:lastColumn="1" w:noHBand="0" w:noVBand="0"/>
      </w:tblPr>
      <w:tblGrid>
        <w:gridCol w:w="8788"/>
      </w:tblGrid>
      <w:tr w:rsidR="00F31616" w:rsidRPr="00F31616" w:rsidTr="000038F4">
        <w:tc>
          <w:tcPr>
            <w:tcW w:w="8788" w:type="dxa"/>
            <w:tcBorders>
              <w:top w:val="single" w:sz="4" w:space="0" w:color="auto"/>
              <w:left w:val="single" w:sz="4" w:space="0" w:color="auto"/>
              <w:bottom w:val="single" w:sz="4" w:space="0" w:color="auto"/>
              <w:right w:val="single" w:sz="4" w:space="0" w:color="auto"/>
            </w:tcBorders>
            <w:shd w:val="clear" w:color="auto" w:fill="auto"/>
          </w:tcPr>
          <w:p w:rsidR="00F31616" w:rsidRPr="00F31616" w:rsidRDefault="00F31616" w:rsidP="00F31616">
            <w:pPr>
              <w:jc w:val="center"/>
              <w:rPr>
                <w:sz w:val="20"/>
                <w:szCs w:val="20"/>
              </w:rPr>
            </w:pPr>
            <w:r w:rsidRPr="00F31616">
              <w:rPr>
                <w:sz w:val="20"/>
                <w:szCs w:val="20"/>
              </w:rPr>
              <w:t xml:space="preserve">               Заявитель направляет заявление</w:t>
            </w:r>
          </w:p>
        </w:tc>
      </w:tr>
      <w:tr w:rsidR="00F31616" w:rsidRPr="00F31616" w:rsidTr="000038F4">
        <w:tc>
          <w:tcPr>
            <w:tcW w:w="8788" w:type="dxa"/>
            <w:tcBorders>
              <w:top w:val="single" w:sz="4" w:space="0" w:color="auto"/>
              <w:bottom w:val="single" w:sz="4" w:space="0" w:color="auto"/>
            </w:tcBorders>
            <w:shd w:val="clear" w:color="auto" w:fill="auto"/>
          </w:tcPr>
          <w:p w:rsidR="00F31616" w:rsidRPr="00F31616" w:rsidRDefault="00CF6B20" w:rsidP="00F31616">
            <w:pPr>
              <w:jc w:val="center"/>
              <w:rPr>
                <w:sz w:val="20"/>
                <w:szCs w:val="20"/>
              </w:rPr>
            </w:pPr>
            <w:r>
              <w:rPr>
                <w:noProof/>
                <w:sz w:val="20"/>
                <w:szCs w:val="20"/>
              </w:rPr>
              <w:pict>
                <v:line id="_x0000_s1030" style="position:absolute;left:0;text-align:left;z-index:251663360;mso-position-horizontal-relative:text;mso-position-vertical-relative:text" from="169.3pt,1.65pt" to="169.9pt,13.9pt">
                  <v:stroke endarrow="block"/>
                </v:line>
              </w:pict>
            </w:r>
          </w:p>
        </w:tc>
      </w:tr>
      <w:tr w:rsidR="00F31616" w:rsidRPr="00F31616" w:rsidTr="000038F4">
        <w:tc>
          <w:tcPr>
            <w:tcW w:w="8788" w:type="dxa"/>
            <w:tcBorders>
              <w:top w:val="single" w:sz="4" w:space="0" w:color="auto"/>
              <w:left w:val="single" w:sz="4" w:space="0" w:color="auto"/>
              <w:bottom w:val="single" w:sz="4" w:space="0" w:color="auto"/>
              <w:right w:val="single" w:sz="4" w:space="0" w:color="auto"/>
            </w:tcBorders>
            <w:shd w:val="clear" w:color="auto" w:fill="auto"/>
          </w:tcPr>
          <w:p w:rsidR="00F31616" w:rsidRPr="00F31616" w:rsidRDefault="00F31616" w:rsidP="00F31616">
            <w:pPr>
              <w:jc w:val="center"/>
              <w:rPr>
                <w:sz w:val="20"/>
                <w:szCs w:val="20"/>
              </w:rPr>
            </w:pPr>
            <w:r w:rsidRPr="00F31616">
              <w:rPr>
                <w:sz w:val="20"/>
                <w:szCs w:val="20"/>
              </w:rPr>
              <w:t>Прием, регистрация заявления на получение специального разрешения на        перевозку тяжеловесных и (или) крупногабаритных грузов</w:t>
            </w:r>
          </w:p>
        </w:tc>
      </w:tr>
      <w:tr w:rsidR="00F31616" w:rsidRPr="00F31616" w:rsidTr="000038F4">
        <w:tc>
          <w:tcPr>
            <w:tcW w:w="8788" w:type="dxa"/>
            <w:tcBorders>
              <w:top w:val="single" w:sz="4" w:space="0" w:color="auto"/>
              <w:bottom w:val="single" w:sz="4" w:space="0" w:color="auto"/>
            </w:tcBorders>
            <w:shd w:val="clear" w:color="auto" w:fill="auto"/>
          </w:tcPr>
          <w:p w:rsidR="00F31616" w:rsidRPr="00F31616" w:rsidRDefault="00CF6B20" w:rsidP="00F31616">
            <w:pPr>
              <w:jc w:val="center"/>
              <w:rPr>
                <w:sz w:val="20"/>
                <w:szCs w:val="20"/>
              </w:rPr>
            </w:pPr>
            <w:r>
              <w:rPr>
                <w:noProof/>
                <w:sz w:val="20"/>
                <w:szCs w:val="20"/>
              </w:rPr>
              <w:pict>
                <v:line id="_x0000_s1029" style="position:absolute;left:0;text-align:left;z-index:251662336;mso-position-horizontal-relative:text;mso-position-vertical-relative:text" from="168.5pt,2.4pt" to="169.1pt,14.65pt">
                  <v:stroke endarrow="block"/>
                </v:line>
              </w:pict>
            </w:r>
          </w:p>
        </w:tc>
      </w:tr>
      <w:tr w:rsidR="00F31616" w:rsidRPr="00F31616" w:rsidTr="000038F4">
        <w:tc>
          <w:tcPr>
            <w:tcW w:w="8788" w:type="dxa"/>
            <w:tcBorders>
              <w:top w:val="single" w:sz="4" w:space="0" w:color="auto"/>
              <w:left w:val="single" w:sz="4" w:space="0" w:color="auto"/>
              <w:bottom w:val="single" w:sz="4" w:space="0" w:color="auto"/>
              <w:right w:val="single" w:sz="4" w:space="0" w:color="auto"/>
            </w:tcBorders>
            <w:shd w:val="clear" w:color="auto" w:fill="auto"/>
          </w:tcPr>
          <w:p w:rsidR="00F31616" w:rsidRPr="00F31616" w:rsidRDefault="00F31616" w:rsidP="00F31616">
            <w:pPr>
              <w:jc w:val="center"/>
              <w:rPr>
                <w:sz w:val="20"/>
                <w:szCs w:val="20"/>
              </w:rPr>
            </w:pPr>
            <w:r w:rsidRPr="00F31616">
              <w:rPr>
                <w:sz w:val="20"/>
                <w:szCs w:val="20"/>
              </w:rPr>
              <w:t>Рассмотрение, проверка заявления и приложенных к нему документов</w:t>
            </w:r>
          </w:p>
        </w:tc>
      </w:tr>
      <w:tr w:rsidR="00F31616" w:rsidRPr="00F31616" w:rsidTr="000038F4">
        <w:tc>
          <w:tcPr>
            <w:tcW w:w="8788" w:type="dxa"/>
            <w:tcBorders>
              <w:top w:val="single" w:sz="4" w:space="0" w:color="auto"/>
              <w:bottom w:val="single" w:sz="4" w:space="0" w:color="auto"/>
            </w:tcBorders>
            <w:shd w:val="clear" w:color="auto" w:fill="auto"/>
          </w:tcPr>
          <w:p w:rsidR="00F31616" w:rsidRPr="00F31616" w:rsidRDefault="00CF6B20" w:rsidP="00F31616">
            <w:pPr>
              <w:jc w:val="center"/>
              <w:rPr>
                <w:sz w:val="20"/>
                <w:szCs w:val="20"/>
              </w:rPr>
            </w:pPr>
            <w:r>
              <w:rPr>
                <w:noProof/>
                <w:sz w:val="20"/>
                <w:szCs w:val="20"/>
              </w:rPr>
              <w:pict>
                <v:line id="_x0000_s1028" style="position:absolute;left:0;text-align:left;z-index:251661312;mso-position-horizontal-relative:text;mso-position-vertical-relative:text" from="169.1pt,2.25pt" to="169.7pt,14.5pt">
                  <v:stroke endarrow="block"/>
                </v:line>
              </w:pict>
            </w:r>
          </w:p>
        </w:tc>
      </w:tr>
      <w:tr w:rsidR="00F31616" w:rsidRPr="00F31616" w:rsidTr="000038F4">
        <w:tc>
          <w:tcPr>
            <w:tcW w:w="8788" w:type="dxa"/>
            <w:tcBorders>
              <w:top w:val="single" w:sz="4" w:space="0" w:color="auto"/>
              <w:left w:val="single" w:sz="4" w:space="0" w:color="auto"/>
              <w:bottom w:val="single" w:sz="4" w:space="0" w:color="auto"/>
              <w:right w:val="single" w:sz="4" w:space="0" w:color="auto"/>
            </w:tcBorders>
            <w:shd w:val="clear" w:color="auto" w:fill="auto"/>
          </w:tcPr>
          <w:p w:rsidR="00F31616" w:rsidRPr="00F31616" w:rsidRDefault="00F31616" w:rsidP="00F31616">
            <w:pPr>
              <w:jc w:val="center"/>
              <w:rPr>
                <w:sz w:val="20"/>
                <w:szCs w:val="20"/>
              </w:rPr>
            </w:pPr>
            <w:r w:rsidRPr="00F31616">
              <w:rPr>
                <w:sz w:val="20"/>
                <w:szCs w:val="20"/>
              </w:rPr>
              <w:t>Согласование маршрута движения транспортных средств с балансодержателями    искусственных сооружений и коммуникаций, отделениями железных дорог</w:t>
            </w:r>
          </w:p>
        </w:tc>
      </w:tr>
      <w:tr w:rsidR="00F31616" w:rsidRPr="00F31616" w:rsidTr="000038F4">
        <w:tc>
          <w:tcPr>
            <w:tcW w:w="8788" w:type="dxa"/>
            <w:tcBorders>
              <w:top w:val="single" w:sz="4" w:space="0" w:color="auto"/>
              <w:bottom w:val="single" w:sz="4" w:space="0" w:color="auto"/>
            </w:tcBorders>
            <w:shd w:val="clear" w:color="auto" w:fill="auto"/>
          </w:tcPr>
          <w:p w:rsidR="00F31616" w:rsidRPr="00F31616" w:rsidRDefault="00CF6B20" w:rsidP="00F31616">
            <w:pPr>
              <w:jc w:val="center"/>
              <w:rPr>
                <w:sz w:val="20"/>
                <w:szCs w:val="20"/>
              </w:rPr>
            </w:pPr>
            <w:r>
              <w:rPr>
                <w:noProof/>
                <w:sz w:val="20"/>
                <w:szCs w:val="20"/>
              </w:rPr>
              <w:pict>
                <v:line id="_x0000_s1027" style="position:absolute;left:0;text-align:left;z-index:251660288;mso-position-horizontal-relative:text;mso-position-vertical-relative:text" from="168.5pt,3pt" to="168.5pt,15pt">
                  <v:stroke endarrow="block"/>
                </v:line>
              </w:pict>
            </w:r>
          </w:p>
        </w:tc>
      </w:tr>
      <w:tr w:rsidR="00F31616" w:rsidRPr="00F31616" w:rsidTr="000038F4">
        <w:tc>
          <w:tcPr>
            <w:tcW w:w="8788" w:type="dxa"/>
            <w:tcBorders>
              <w:top w:val="single" w:sz="4" w:space="0" w:color="auto"/>
              <w:left w:val="single" w:sz="4" w:space="0" w:color="auto"/>
              <w:bottom w:val="single" w:sz="4" w:space="0" w:color="auto"/>
              <w:right w:val="single" w:sz="4" w:space="0" w:color="auto"/>
            </w:tcBorders>
            <w:shd w:val="clear" w:color="auto" w:fill="auto"/>
          </w:tcPr>
          <w:p w:rsidR="00F31616" w:rsidRPr="00F31616" w:rsidRDefault="00F31616" w:rsidP="00F31616">
            <w:pPr>
              <w:widowControl w:val="0"/>
              <w:autoSpaceDE w:val="0"/>
              <w:autoSpaceDN w:val="0"/>
              <w:adjustRightInd w:val="0"/>
              <w:jc w:val="center"/>
              <w:rPr>
                <w:sz w:val="20"/>
                <w:szCs w:val="20"/>
              </w:rPr>
            </w:pPr>
            <w:r w:rsidRPr="00F31616">
              <w:rPr>
                <w:sz w:val="20"/>
                <w:szCs w:val="20"/>
              </w:rPr>
              <w:t>Принятие решения о выдаче специального разрешения на перевозку  тяжеловесных и (или) крупногабаритных грузов либо об отказе в выдаче специального разрешения, определение размера вреда, причиняемого транспортными средствами, осуществляющими перевозки тяжеловесных грузов, оформление соответствующего разрешения на перевозку тяжеловесных и (или)крупногабаритных грузов либо уведомления об отказе в его выдаче</w:t>
            </w:r>
          </w:p>
          <w:p w:rsidR="00F31616" w:rsidRPr="00F31616" w:rsidRDefault="00CF6B20" w:rsidP="00F31616">
            <w:pPr>
              <w:jc w:val="center"/>
              <w:rPr>
                <w:sz w:val="20"/>
                <w:szCs w:val="20"/>
              </w:rPr>
            </w:pPr>
            <w:r>
              <w:rPr>
                <w:noProof/>
                <w:sz w:val="20"/>
                <w:szCs w:val="20"/>
              </w:rPr>
              <w:pict>
                <v:line id="_x0000_s1026" style="position:absolute;left:0;text-align:left;z-index:251659264" from="181.65pt,9.75pt" to="181.65pt,21.75pt">
                  <v:stroke endarrow="block"/>
                </v:line>
              </w:pict>
            </w:r>
          </w:p>
        </w:tc>
      </w:tr>
      <w:tr w:rsidR="00F31616" w:rsidRPr="00F31616" w:rsidTr="000038F4">
        <w:tc>
          <w:tcPr>
            <w:tcW w:w="8788" w:type="dxa"/>
            <w:tcBorders>
              <w:top w:val="single" w:sz="4" w:space="0" w:color="auto"/>
              <w:bottom w:val="single" w:sz="4" w:space="0" w:color="auto"/>
            </w:tcBorders>
            <w:shd w:val="clear" w:color="auto" w:fill="auto"/>
          </w:tcPr>
          <w:p w:rsidR="00F31616" w:rsidRPr="00F31616" w:rsidRDefault="00F31616" w:rsidP="00F31616">
            <w:pPr>
              <w:jc w:val="center"/>
              <w:rPr>
                <w:sz w:val="20"/>
                <w:szCs w:val="20"/>
              </w:rPr>
            </w:pPr>
          </w:p>
        </w:tc>
      </w:tr>
      <w:tr w:rsidR="00F31616" w:rsidRPr="00F31616" w:rsidTr="000038F4">
        <w:tc>
          <w:tcPr>
            <w:tcW w:w="8788" w:type="dxa"/>
            <w:tcBorders>
              <w:top w:val="single" w:sz="4" w:space="0" w:color="auto"/>
              <w:left w:val="single" w:sz="4" w:space="0" w:color="auto"/>
              <w:bottom w:val="single" w:sz="4" w:space="0" w:color="auto"/>
              <w:right w:val="single" w:sz="4" w:space="0" w:color="auto"/>
            </w:tcBorders>
            <w:shd w:val="clear" w:color="auto" w:fill="auto"/>
          </w:tcPr>
          <w:p w:rsidR="00F31616" w:rsidRPr="00F31616" w:rsidRDefault="00F31616" w:rsidP="00F31616">
            <w:pPr>
              <w:jc w:val="center"/>
              <w:rPr>
                <w:sz w:val="20"/>
                <w:szCs w:val="20"/>
              </w:rPr>
            </w:pPr>
            <w:r w:rsidRPr="00F31616">
              <w:rPr>
                <w:sz w:val="20"/>
                <w:szCs w:val="20"/>
              </w:rPr>
              <w:t>Выдача заявителю специального разрешения либо письменного ответа с     мотивированным отказом в предоставлении муниципальной услуги</w:t>
            </w:r>
          </w:p>
        </w:tc>
      </w:tr>
      <w:tr w:rsidR="00F31616" w:rsidRPr="00F31616" w:rsidTr="000038F4">
        <w:tc>
          <w:tcPr>
            <w:tcW w:w="8788" w:type="dxa"/>
            <w:tcBorders>
              <w:top w:val="single" w:sz="4" w:space="0" w:color="auto"/>
            </w:tcBorders>
            <w:shd w:val="clear" w:color="auto" w:fill="auto"/>
          </w:tcPr>
          <w:p w:rsidR="00F31616" w:rsidRPr="00F31616" w:rsidRDefault="00F31616" w:rsidP="00F31616">
            <w:pPr>
              <w:jc w:val="center"/>
              <w:rPr>
                <w:sz w:val="20"/>
                <w:szCs w:val="20"/>
              </w:rPr>
            </w:pPr>
          </w:p>
        </w:tc>
      </w:tr>
    </w:tbl>
    <w:p w:rsidR="00F31616" w:rsidRPr="00F31616" w:rsidRDefault="00F31616" w:rsidP="00F31616">
      <w:pPr>
        <w:jc w:val="center"/>
        <w:rPr>
          <w:sz w:val="20"/>
          <w:szCs w:val="20"/>
        </w:rPr>
      </w:pPr>
    </w:p>
    <w:p w:rsidR="00F31616" w:rsidRPr="00F31616" w:rsidRDefault="00F31616" w:rsidP="00F31616">
      <w:pPr>
        <w:widowControl w:val="0"/>
        <w:autoSpaceDE w:val="0"/>
        <w:autoSpaceDN w:val="0"/>
        <w:adjustRightInd w:val="0"/>
        <w:jc w:val="right"/>
        <w:rPr>
          <w:sz w:val="20"/>
          <w:szCs w:val="20"/>
        </w:rPr>
      </w:pPr>
      <w:r w:rsidRPr="00F31616">
        <w:rPr>
          <w:sz w:val="20"/>
          <w:szCs w:val="20"/>
        </w:rPr>
        <w:t>Приложение № 6</w:t>
      </w:r>
    </w:p>
    <w:p w:rsidR="00F31616" w:rsidRPr="00F31616" w:rsidRDefault="00F31616" w:rsidP="00F31616">
      <w:pPr>
        <w:widowControl w:val="0"/>
        <w:autoSpaceDE w:val="0"/>
        <w:autoSpaceDN w:val="0"/>
        <w:adjustRightInd w:val="0"/>
        <w:jc w:val="right"/>
        <w:rPr>
          <w:sz w:val="20"/>
          <w:szCs w:val="20"/>
        </w:rPr>
      </w:pPr>
      <w:r w:rsidRPr="00F31616">
        <w:rPr>
          <w:sz w:val="20"/>
          <w:szCs w:val="20"/>
        </w:rPr>
        <w:t>к Административному регламенту</w:t>
      </w:r>
    </w:p>
    <w:p w:rsidR="00F31616" w:rsidRPr="00F31616" w:rsidRDefault="00F31616" w:rsidP="00F31616">
      <w:pPr>
        <w:widowControl w:val="0"/>
        <w:autoSpaceDE w:val="0"/>
        <w:autoSpaceDN w:val="0"/>
        <w:adjustRightInd w:val="0"/>
        <w:jc w:val="right"/>
        <w:rPr>
          <w:sz w:val="20"/>
          <w:szCs w:val="20"/>
        </w:rPr>
      </w:pPr>
      <w:r w:rsidRPr="00F31616">
        <w:rPr>
          <w:sz w:val="20"/>
          <w:szCs w:val="20"/>
        </w:rPr>
        <w:t>по предоставлению муниципальной услуги «Выдача специальных</w:t>
      </w:r>
    </w:p>
    <w:p w:rsidR="00F31616" w:rsidRPr="00F31616" w:rsidRDefault="00F31616" w:rsidP="00F31616">
      <w:pPr>
        <w:widowControl w:val="0"/>
        <w:autoSpaceDE w:val="0"/>
        <w:autoSpaceDN w:val="0"/>
        <w:adjustRightInd w:val="0"/>
        <w:jc w:val="right"/>
        <w:rPr>
          <w:sz w:val="20"/>
          <w:szCs w:val="20"/>
        </w:rPr>
      </w:pPr>
      <w:r w:rsidRPr="00F31616">
        <w:rPr>
          <w:sz w:val="20"/>
          <w:szCs w:val="20"/>
        </w:rPr>
        <w:t>разрешений на автомобильные перевозки тяжеловесных и (или)</w:t>
      </w:r>
    </w:p>
    <w:p w:rsidR="00F31616" w:rsidRPr="00F31616" w:rsidRDefault="00F31616" w:rsidP="00F31616">
      <w:pPr>
        <w:widowControl w:val="0"/>
        <w:autoSpaceDE w:val="0"/>
        <w:autoSpaceDN w:val="0"/>
        <w:adjustRightInd w:val="0"/>
        <w:jc w:val="right"/>
        <w:rPr>
          <w:sz w:val="20"/>
          <w:szCs w:val="20"/>
        </w:rPr>
      </w:pPr>
      <w:r w:rsidRPr="00F31616">
        <w:rPr>
          <w:sz w:val="20"/>
          <w:szCs w:val="20"/>
        </w:rPr>
        <w:t>крупногабаритных грузов по маршрутам, проходящим полностью</w:t>
      </w:r>
    </w:p>
    <w:p w:rsidR="00F31616" w:rsidRPr="00F31616" w:rsidRDefault="00F31616" w:rsidP="00F31616">
      <w:pPr>
        <w:widowControl w:val="0"/>
        <w:autoSpaceDE w:val="0"/>
        <w:autoSpaceDN w:val="0"/>
        <w:adjustRightInd w:val="0"/>
        <w:jc w:val="right"/>
        <w:rPr>
          <w:sz w:val="20"/>
          <w:szCs w:val="20"/>
        </w:rPr>
      </w:pPr>
      <w:r w:rsidRPr="00F31616">
        <w:rPr>
          <w:sz w:val="20"/>
          <w:szCs w:val="20"/>
        </w:rPr>
        <w:t>или частично по дорогам местного значения в границах населенных пунктов</w:t>
      </w:r>
    </w:p>
    <w:p w:rsidR="00F31616" w:rsidRPr="00F31616" w:rsidRDefault="00F31616" w:rsidP="00F31616">
      <w:pPr>
        <w:widowControl w:val="0"/>
        <w:autoSpaceDE w:val="0"/>
        <w:autoSpaceDN w:val="0"/>
        <w:adjustRightInd w:val="0"/>
        <w:jc w:val="right"/>
        <w:rPr>
          <w:sz w:val="20"/>
          <w:szCs w:val="20"/>
        </w:rPr>
      </w:pPr>
      <w:r w:rsidRPr="00F31616">
        <w:rPr>
          <w:sz w:val="20"/>
          <w:szCs w:val="20"/>
        </w:rPr>
        <w:t>муниципального образования «Подгорнское сельское поселение»</w:t>
      </w:r>
    </w:p>
    <w:p w:rsidR="00F31616" w:rsidRPr="00F31616" w:rsidRDefault="00F31616" w:rsidP="00F31616">
      <w:pPr>
        <w:widowControl w:val="0"/>
        <w:autoSpaceDE w:val="0"/>
        <w:autoSpaceDN w:val="0"/>
        <w:adjustRightInd w:val="0"/>
        <w:jc w:val="right"/>
        <w:outlineLvl w:val="0"/>
        <w:rPr>
          <w:sz w:val="20"/>
          <w:szCs w:val="20"/>
        </w:rPr>
      </w:pPr>
    </w:p>
    <w:p w:rsidR="00F31616" w:rsidRPr="00F31616" w:rsidRDefault="00F31616" w:rsidP="00F31616">
      <w:pPr>
        <w:widowControl w:val="0"/>
        <w:autoSpaceDE w:val="0"/>
        <w:autoSpaceDN w:val="0"/>
        <w:adjustRightInd w:val="0"/>
        <w:jc w:val="right"/>
        <w:outlineLvl w:val="0"/>
        <w:rPr>
          <w:sz w:val="20"/>
          <w:szCs w:val="20"/>
        </w:rPr>
      </w:pPr>
    </w:p>
    <w:p w:rsidR="00F31616" w:rsidRPr="00F31616" w:rsidRDefault="00F31616" w:rsidP="00F31616">
      <w:pPr>
        <w:widowControl w:val="0"/>
        <w:autoSpaceDE w:val="0"/>
        <w:autoSpaceDN w:val="0"/>
        <w:adjustRightInd w:val="0"/>
        <w:jc w:val="right"/>
        <w:outlineLvl w:val="0"/>
        <w:rPr>
          <w:sz w:val="20"/>
          <w:szCs w:val="20"/>
        </w:rPr>
      </w:pPr>
      <w:r w:rsidRPr="00F31616">
        <w:rPr>
          <w:sz w:val="20"/>
          <w:szCs w:val="20"/>
        </w:rPr>
        <w:t>Рекомендуемый образец</w:t>
      </w:r>
    </w:p>
    <w:p w:rsidR="00F31616" w:rsidRPr="00F31616" w:rsidRDefault="00F31616" w:rsidP="00F31616">
      <w:pPr>
        <w:widowControl w:val="0"/>
        <w:autoSpaceDE w:val="0"/>
        <w:autoSpaceDN w:val="0"/>
        <w:adjustRightInd w:val="0"/>
        <w:jc w:val="both"/>
        <w:rPr>
          <w:sz w:val="20"/>
          <w:szCs w:val="20"/>
        </w:rPr>
      </w:pPr>
    </w:p>
    <w:p w:rsidR="00F31616" w:rsidRPr="00F31616" w:rsidRDefault="00F31616" w:rsidP="00F31616">
      <w:pPr>
        <w:widowControl w:val="0"/>
        <w:autoSpaceDE w:val="0"/>
        <w:autoSpaceDN w:val="0"/>
        <w:adjustRightInd w:val="0"/>
        <w:jc w:val="both"/>
        <w:rPr>
          <w:sz w:val="20"/>
          <w:szCs w:val="20"/>
        </w:rPr>
      </w:pPr>
      <w:r w:rsidRPr="00F31616">
        <w:rPr>
          <w:sz w:val="20"/>
          <w:szCs w:val="20"/>
        </w:rPr>
        <w:t xml:space="preserve">                                   </w:t>
      </w:r>
    </w:p>
    <w:p w:rsidR="00F31616" w:rsidRPr="00F31616" w:rsidRDefault="00F31616" w:rsidP="00F31616">
      <w:pPr>
        <w:widowControl w:val="0"/>
        <w:autoSpaceDE w:val="0"/>
        <w:autoSpaceDN w:val="0"/>
        <w:adjustRightInd w:val="0"/>
        <w:jc w:val="center"/>
        <w:rPr>
          <w:sz w:val="20"/>
          <w:szCs w:val="20"/>
        </w:rPr>
      </w:pPr>
      <w:r w:rsidRPr="00F31616">
        <w:rPr>
          <w:sz w:val="20"/>
          <w:szCs w:val="20"/>
        </w:rPr>
        <w:t>СХЕМА</w:t>
      </w:r>
    </w:p>
    <w:p w:rsidR="00F31616" w:rsidRPr="00F31616" w:rsidRDefault="00F31616" w:rsidP="00F31616">
      <w:pPr>
        <w:widowControl w:val="0"/>
        <w:autoSpaceDE w:val="0"/>
        <w:autoSpaceDN w:val="0"/>
        <w:adjustRightInd w:val="0"/>
        <w:jc w:val="center"/>
        <w:rPr>
          <w:sz w:val="20"/>
          <w:szCs w:val="20"/>
        </w:rPr>
      </w:pPr>
      <w:r w:rsidRPr="00F31616">
        <w:rPr>
          <w:sz w:val="20"/>
          <w:szCs w:val="20"/>
        </w:rPr>
        <w:t>тяжеловесного и (или) крупногабаритного транспортного</w:t>
      </w:r>
    </w:p>
    <w:p w:rsidR="00F31616" w:rsidRPr="00F31616" w:rsidRDefault="00F31616" w:rsidP="00F31616">
      <w:pPr>
        <w:widowControl w:val="0"/>
        <w:autoSpaceDE w:val="0"/>
        <w:autoSpaceDN w:val="0"/>
        <w:adjustRightInd w:val="0"/>
        <w:jc w:val="center"/>
        <w:rPr>
          <w:sz w:val="20"/>
          <w:szCs w:val="20"/>
        </w:rPr>
      </w:pPr>
      <w:r w:rsidRPr="00F31616">
        <w:rPr>
          <w:sz w:val="20"/>
          <w:szCs w:val="20"/>
        </w:rPr>
        <w:lastRenderedPageBreak/>
        <w:t>средства (автопоезда)</w:t>
      </w:r>
    </w:p>
    <w:p w:rsidR="00F31616" w:rsidRPr="00F31616" w:rsidRDefault="00F31616" w:rsidP="00F31616">
      <w:pPr>
        <w:widowControl w:val="0"/>
        <w:autoSpaceDE w:val="0"/>
        <w:autoSpaceDN w:val="0"/>
        <w:adjustRightInd w:val="0"/>
        <w:jc w:val="both"/>
        <w:rPr>
          <w:sz w:val="20"/>
          <w:szCs w:val="20"/>
        </w:rPr>
      </w:pPr>
    </w:p>
    <w:p w:rsidR="00F31616" w:rsidRPr="00F31616" w:rsidRDefault="00F31616" w:rsidP="00F31616">
      <w:pPr>
        <w:widowControl w:val="0"/>
        <w:autoSpaceDE w:val="0"/>
        <w:autoSpaceDN w:val="0"/>
        <w:adjustRightInd w:val="0"/>
        <w:jc w:val="both"/>
        <w:rPr>
          <w:sz w:val="20"/>
          <w:szCs w:val="20"/>
        </w:rPr>
      </w:pPr>
      <w:r w:rsidRPr="00F31616">
        <w:rPr>
          <w:sz w:val="20"/>
          <w:szCs w:val="20"/>
        </w:rPr>
        <w:t xml:space="preserve">    Вид сбоку:</w:t>
      </w:r>
    </w:p>
    <w:p w:rsidR="00F31616" w:rsidRPr="00F31616" w:rsidRDefault="00F31616" w:rsidP="00F31616">
      <w:pPr>
        <w:widowControl w:val="0"/>
        <w:autoSpaceDE w:val="0"/>
        <w:autoSpaceDN w:val="0"/>
        <w:adjustRightInd w:val="0"/>
        <w:jc w:val="both"/>
        <w:rPr>
          <w:sz w:val="20"/>
          <w:szCs w:val="20"/>
        </w:rPr>
      </w:pPr>
      <w:r w:rsidRPr="00F31616">
        <w:rPr>
          <w:noProof/>
          <w:position w:val="-271"/>
          <w:sz w:val="20"/>
          <w:szCs w:val="20"/>
        </w:rPr>
        <w:drawing>
          <wp:inline distT="0" distB="0" distL="0" distR="0">
            <wp:extent cx="6120714" cy="33763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131454" cy="3382318"/>
                    </a:xfrm>
                    <a:prstGeom prst="rect">
                      <a:avLst/>
                    </a:prstGeom>
                    <a:noFill/>
                    <a:ln>
                      <a:noFill/>
                    </a:ln>
                  </pic:spPr>
                </pic:pic>
              </a:graphicData>
            </a:graphic>
          </wp:inline>
        </w:drawing>
      </w:r>
    </w:p>
    <w:p w:rsidR="00F31616" w:rsidRPr="00F31616" w:rsidRDefault="00F31616" w:rsidP="00F31616">
      <w:pPr>
        <w:widowControl w:val="0"/>
        <w:autoSpaceDE w:val="0"/>
        <w:autoSpaceDN w:val="0"/>
        <w:adjustRightInd w:val="0"/>
        <w:jc w:val="both"/>
        <w:rPr>
          <w:sz w:val="20"/>
          <w:szCs w:val="20"/>
        </w:rPr>
      </w:pPr>
    </w:p>
    <w:p w:rsidR="00F31616" w:rsidRPr="00F31616" w:rsidRDefault="00F31616" w:rsidP="00F31616">
      <w:pPr>
        <w:widowControl w:val="0"/>
        <w:autoSpaceDE w:val="0"/>
        <w:autoSpaceDN w:val="0"/>
        <w:adjustRightInd w:val="0"/>
        <w:jc w:val="both"/>
        <w:rPr>
          <w:sz w:val="20"/>
          <w:szCs w:val="20"/>
        </w:rPr>
      </w:pPr>
      <w:r w:rsidRPr="00F31616">
        <w:rPr>
          <w:sz w:val="20"/>
          <w:szCs w:val="20"/>
        </w:rPr>
        <w:t xml:space="preserve">   Вид сзади:</w:t>
      </w:r>
    </w:p>
    <w:p w:rsidR="00F31616" w:rsidRPr="00F31616" w:rsidRDefault="00F31616" w:rsidP="00F31616">
      <w:pPr>
        <w:widowControl w:val="0"/>
        <w:autoSpaceDE w:val="0"/>
        <w:autoSpaceDN w:val="0"/>
        <w:adjustRightInd w:val="0"/>
        <w:jc w:val="both"/>
        <w:rPr>
          <w:sz w:val="20"/>
          <w:szCs w:val="20"/>
        </w:rPr>
      </w:pPr>
      <w:r w:rsidRPr="00F31616">
        <w:rPr>
          <w:noProof/>
          <w:position w:val="-410"/>
          <w:sz w:val="20"/>
          <w:szCs w:val="20"/>
        </w:rPr>
        <w:drawing>
          <wp:inline distT="0" distB="0" distL="0" distR="0">
            <wp:extent cx="4308475" cy="4580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308475" cy="4580255"/>
                    </a:xfrm>
                    <a:prstGeom prst="rect">
                      <a:avLst/>
                    </a:prstGeom>
                    <a:noFill/>
                    <a:ln>
                      <a:noFill/>
                    </a:ln>
                  </pic:spPr>
                </pic:pic>
              </a:graphicData>
            </a:graphic>
          </wp:inline>
        </w:drawing>
      </w:r>
    </w:p>
    <w:p w:rsidR="00F31616" w:rsidRPr="00F31616" w:rsidRDefault="00F31616" w:rsidP="00F31616">
      <w:pPr>
        <w:widowControl w:val="0"/>
        <w:autoSpaceDE w:val="0"/>
        <w:autoSpaceDN w:val="0"/>
        <w:adjustRightInd w:val="0"/>
        <w:jc w:val="both"/>
        <w:rPr>
          <w:sz w:val="20"/>
          <w:szCs w:val="20"/>
        </w:rPr>
      </w:pPr>
    </w:p>
    <w:p w:rsidR="00F31616" w:rsidRPr="00F31616" w:rsidRDefault="00F31616" w:rsidP="00F31616">
      <w:pPr>
        <w:widowControl w:val="0"/>
        <w:autoSpaceDE w:val="0"/>
        <w:autoSpaceDN w:val="0"/>
        <w:adjustRightInd w:val="0"/>
        <w:jc w:val="both"/>
        <w:rPr>
          <w:sz w:val="20"/>
          <w:szCs w:val="20"/>
        </w:rPr>
      </w:pPr>
      <w:r w:rsidRPr="00F31616">
        <w:rPr>
          <w:sz w:val="20"/>
          <w:szCs w:val="20"/>
        </w:rPr>
        <w:t>_____________________________________ ____________________________</w:t>
      </w:r>
    </w:p>
    <w:p w:rsidR="00F31616" w:rsidRPr="00F31616" w:rsidRDefault="00F31616" w:rsidP="00F31616">
      <w:pPr>
        <w:widowControl w:val="0"/>
        <w:autoSpaceDE w:val="0"/>
        <w:autoSpaceDN w:val="0"/>
        <w:adjustRightInd w:val="0"/>
        <w:jc w:val="both"/>
        <w:rPr>
          <w:sz w:val="20"/>
          <w:szCs w:val="20"/>
        </w:rPr>
      </w:pPr>
      <w:r w:rsidRPr="00F31616">
        <w:rPr>
          <w:sz w:val="20"/>
          <w:szCs w:val="20"/>
        </w:rPr>
        <w:t xml:space="preserve">    (должность, Ф.И.О. заявителя)         (подпись заявителя)</w:t>
      </w:r>
    </w:p>
    <w:p w:rsidR="00F31616" w:rsidRPr="00F31616" w:rsidRDefault="00F31616" w:rsidP="00F31616">
      <w:pPr>
        <w:widowControl w:val="0"/>
        <w:autoSpaceDE w:val="0"/>
        <w:autoSpaceDN w:val="0"/>
        <w:adjustRightInd w:val="0"/>
        <w:jc w:val="both"/>
        <w:rPr>
          <w:sz w:val="20"/>
          <w:szCs w:val="20"/>
        </w:rPr>
      </w:pPr>
    </w:p>
    <w:p w:rsidR="00F31616" w:rsidRDefault="00F31616" w:rsidP="00F31616">
      <w:pPr>
        <w:widowControl w:val="0"/>
        <w:autoSpaceDE w:val="0"/>
        <w:autoSpaceDN w:val="0"/>
        <w:adjustRightInd w:val="0"/>
        <w:jc w:val="both"/>
        <w:rPr>
          <w:sz w:val="20"/>
          <w:szCs w:val="20"/>
        </w:rPr>
      </w:pPr>
      <w:r w:rsidRPr="00F31616">
        <w:rPr>
          <w:sz w:val="20"/>
          <w:szCs w:val="20"/>
        </w:rPr>
        <w:t xml:space="preserve">                                                                                                                                           М.П. (при наличии)</w:t>
      </w:r>
    </w:p>
    <w:p w:rsidR="007E3F1F" w:rsidRPr="007E3F1F" w:rsidRDefault="007E3F1F" w:rsidP="007E3F1F">
      <w:pPr>
        <w:jc w:val="center"/>
        <w:rPr>
          <w:b/>
          <w:sz w:val="20"/>
          <w:szCs w:val="20"/>
        </w:rPr>
      </w:pPr>
      <w:r w:rsidRPr="007E3F1F">
        <w:rPr>
          <w:b/>
          <w:sz w:val="20"/>
          <w:szCs w:val="20"/>
        </w:rPr>
        <w:lastRenderedPageBreak/>
        <w:t>АДМИНИСТРАЦИЯ   ПОДГОРНСКОГО  СЕЛЬСКОГО  ПОСЕЛЕНИЯ</w:t>
      </w:r>
    </w:p>
    <w:p w:rsidR="007E3F1F" w:rsidRPr="007E3F1F" w:rsidRDefault="007E3F1F" w:rsidP="007E3F1F">
      <w:pPr>
        <w:keepNext/>
        <w:jc w:val="center"/>
        <w:outlineLvl w:val="0"/>
        <w:rPr>
          <w:b/>
          <w:sz w:val="20"/>
          <w:szCs w:val="20"/>
        </w:rPr>
      </w:pPr>
      <w:r w:rsidRPr="007E3F1F">
        <w:rPr>
          <w:b/>
          <w:sz w:val="20"/>
          <w:szCs w:val="20"/>
        </w:rPr>
        <w:t>ПОСТАНОВЛЕНИЕ</w:t>
      </w:r>
    </w:p>
    <w:tbl>
      <w:tblPr>
        <w:tblpPr w:leftFromText="180" w:rightFromText="180" w:vertAnchor="text" w:horzAnchor="margin" w:tblpXSpec="center" w:tblpY="214"/>
        <w:tblW w:w="0" w:type="auto"/>
        <w:tblLook w:val="0000" w:firstRow="0" w:lastRow="0" w:firstColumn="0" w:lastColumn="0" w:noHBand="0" w:noVBand="0"/>
      </w:tblPr>
      <w:tblGrid>
        <w:gridCol w:w="3190"/>
        <w:gridCol w:w="3190"/>
        <w:gridCol w:w="3191"/>
      </w:tblGrid>
      <w:tr w:rsidR="007E3F1F" w:rsidRPr="007E3F1F" w:rsidTr="00710E99">
        <w:tc>
          <w:tcPr>
            <w:tcW w:w="3190" w:type="dxa"/>
          </w:tcPr>
          <w:p w:rsidR="007E3F1F" w:rsidRPr="007E3F1F" w:rsidRDefault="007E3F1F" w:rsidP="007E3F1F">
            <w:pPr>
              <w:jc w:val="both"/>
              <w:rPr>
                <w:bCs/>
                <w:sz w:val="20"/>
                <w:szCs w:val="20"/>
              </w:rPr>
            </w:pPr>
            <w:r w:rsidRPr="007E3F1F">
              <w:rPr>
                <w:bCs/>
                <w:sz w:val="20"/>
                <w:szCs w:val="20"/>
              </w:rPr>
              <w:t>30.06.2021</w:t>
            </w:r>
          </w:p>
        </w:tc>
        <w:tc>
          <w:tcPr>
            <w:tcW w:w="3190" w:type="dxa"/>
            <w:vAlign w:val="bottom"/>
          </w:tcPr>
          <w:p w:rsidR="007E3F1F" w:rsidRPr="007E3F1F" w:rsidRDefault="007E3F1F" w:rsidP="007E3F1F">
            <w:pPr>
              <w:jc w:val="center"/>
              <w:rPr>
                <w:bCs/>
                <w:sz w:val="20"/>
                <w:szCs w:val="20"/>
              </w:rPr>
            </w:pPr>
            <w:r w:rsidRPr="007E3F1F">
              <w:rPr>
                <w:bCs/>
                <w:sz w:val="20"/>
                <w:szCs w:val="20"/>
              </w:rPr>
              <w:t>с.Подгорное</w:t>
            </w:r>
          </w:p>
        </w:tc>
        <w:tc>
          <w:tcPr>
            <w:tcW w:w="3191" w:type="dxa"/>
          </w:tcPr>
          <w:p w:rsidR="007E3F1F" w:rsidRPr="007E3F1F" w:rsidRDefault="007E3F1F" w:rsidP="007E3F1F">
            <w:pPr>
              <w:ind w:right="355"/>
              <w:jc w:val="center"/>
              <w:rPr>
                <w:bCs/>
                <w:sz w:val="20"/>
                <w:szCs w:val="20"/>
                <w:highlight w:val="yellow"/>
                <w:lang w:val="en-US"/>
              </w:rPr>
            </w:pPr>
            <w:r w:rsidRPr="007E3F1F">
              <w:rPr>
                <w:bCs/>
                <w:sz w:val="20"/>
                <w:szCs w:val="20"/>
              </w:rPr>
              <w:t xml:space="preserve">        № 110</w:t>
            </w:r>
          </w:p>
        </w:tc>
      </w:tr>
    </w:tbl>
    <w:p w:rsidR="007E3F1F" w:rsidRPr="007E3F1F" w:rsidRDefault="007E3F1F" w:rsidP="007E3F1F">
      <w:pPr>
        <w:jc w:val="center"/>
        <w:rPr>
          <w:b/>
          <w:sz w:val="20"/>
          <w:szCs w:val="20"/>
        </w:rPr>
      </w:pPr>
    </w:p>
    <w:p w:rsidR="007E3F1F" w:rsidRPr="007E3F1F" w:rsidRDefault="007E3F1F" w:rsidP="007E3F1F">
      <w:pPr>
        <w:jc w:val="center"/>
        <w:rPr>
          <w:b/>
          <w:sz w:val="20"/>
          <w:szCs w:val="20"/>
        </w:rPr>
      </w:pPr>
    </w:p>
    <w:tbl>
      <w:tblPr>
        <w:tblW w:w="0" w:type="auto"/>
        <w:jc w:val="center"/>
        <w:tblLook w:val="0000" w:firstRow="0" w:lastRow="0" w:firstColumn="0" w:lastColumn="0" w:noHBand="0" w:noVBand="0"/>
      </w:tblPr>
      <w:tblGrid>
        <w:gridCol w:w="6768"/>
      </w:tblGrid>
      <w:tr w:rsidR="007E3F1F" w:rsidRPr="007E3F1F" w:rsidTr="00710E99">
        <w:trPr>
          <w:jc w:val="center"/>
        </w:trPr>
        <w:tc>
          <w:tcPr>
            <w:tcW w:w="6768" w:type="dxa"/>
          </w:tcPr>
          <w:p w:rsidR="007E3F1F" w:rsidRPr="007E3F1F" w:rsidRDefault="007E3F1F" w:rsidP="007E3F1F">
            <w:pPr>
              <w:jc w:val="center"/>
              <w:rPr>
                <w:sz w:val="20"/>
                <w:szCs w:val="20"/>
              </w:rPr>
            </w:pPr>
            <w:r w:rsidRPr="007E3F1F">
              <w:rPr>
                <w:sz w:val="20"/>
                <w:szCs w:val="20"/>
              </w:rPr>
              <w:t xml:space="preserve">Об отмене постановления Администрации </w:t>
            </w:r>
          </w:p>
          <w:p w:rsidR="007E3F1F" w:rsidRPr="007E3F1F" w:rsidRDefault="007E3F1F" w:rsidP="007E3F1F">
            <w:pPr>
              <w:jc w:val="center"/>
              <w:rPr>
                <w:sz w:val="20"/>
                <w:szCs w:val="20"/>
              </w:rPr>
            </w:pPr>
            <w:r w:rsidRPr="007E3F1F">
              <w:rPr>
                <w:sz w:val="20"/>
                <w:szCs w:val="20"/>
              </w:rPr>
              <w:t>Подгорнского сельского поселения от 30.12.2019 № 221</w:t>
            </w:r>
          </w:p>
        </w:tc>
      </w:tr>
    </w:tbl>
    <w:p w:rsidR="007E3F1F" w:rsidRPr="007E3F1F" w:rsidRDefault="007E3F1F" w:rsidP="007E3F1F">
      <w:pPr>
        <w:rPr>
          <w:sz w:val="20"/>
          <w:szCs w:val="20"/>
        </w:rPr>
      </w:pPr>
    </w:p>
    <w:p w:rsidR="007E3F1F" w:rsidRPr="007E3F1F" w:rsidRDefault="007E3F1F" w:rsidP="007E3F1F">
      <w:pPr>
        <w:tabs>
          <w:tab w:val="left" w:pos="900"/>
        </w:tabs>
        <w:jc w:val="both"/>
        <w:rPr>
          <w:sz w:val="20"/>
          <w:szCs w:val="20"/>
        </w:rPr>
      </w:pPr>
      <w:r w:rsidRPr="007E3F1F">
        <w:rPr>
          <w:sz w:val="20"/>
          <w:szCs w:val="20"/>
        </w:rPr>
        <w:tab/>
        <w:t>По результатам рассмотрения протеста Прокуратуры Чаинского района, на основании устава муниципального образования «Подгорнское сельское поселение</w:t>
      </w:r>
    </w:p>
    <w:p w:rsidR="007E3F1F" w:rsidRPr="007E3F1F" w:rsidRDefault="007E3F1F" w:rsidP="007E3F1F">
      <w:pPr>
        <w:tabs>
          <w:tab w:val="left" w:pos="900"/>
        </w:tabs>
        <w:jc w:val="both"/>
        <w:rPr>
          <w:sz w:val="20"/>
          <w:szCs w:val="20"/>
        </w:rPr>
      </w:pPr>
    </w:p>
    <w:p w:rsidR="007E3F1F" w:rsidRPr="007E3F1F" w:rsidRDefault="007E3F1F" w:rsidP="007E3F1F">
      <w:pPr>
        <w:tabs>
          <w:tab w:val="left" w:pos="900"/>
        </w:tabs>
        <w:jc w:val="both"/>
        <w:rPr>
          <w:sz w:val="20"/>
          <w:szCs w:val="20"/>
        </w:rPr>
      </w:pPr>
      <w:r w:rsidRPr="007E3F1F">
        <w:rPr>
          <w:sz w:val="20"/>
          <w:szCs w:val="20"/>
        </w:rPr>
        <w:tab/>
        <w:t>ПОСТАНОВЛЯЮ:</w:t>
      </w:r>
    </w:p>
    <w:p w:rsidR="007E3F1F" w:rsidRPr="007E3F1F" w:rsidRDefault="007E3F1F" w:rsidP="007E3F1F">
      <w:pPr>
        <w:jc w:val="both"/>
        <w:rPr>
          <w:sz w:val="20"/>
          <w:szCs w:val="20"/>
        </w:rPr>
      </w:pPr>
      <w:r w:rsidRPr="007E3F1F">
        <w:rPr>
          <w:sz w:val="20"/>
          <w:szCs w:val="20"/>
        </w:rPr>
        <w:t>1. Признать утратившим силу постановление Администрации Подгорнского сельского поселения от 30.12.2019 № 221 «О Порядке взаимодействия Администрации Подгорнского сельского поселения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7E3F1F" w:rsidRPr="007E3F1F" w:rsidRDefault="007E3F1F" w:rsidP="007E3F1F">
      <w:pPr>
        <w:jc w:val="both"/>
        <w:rPr>
          <w:sz w:val="20"/>
          <w:szCs w:val="20"/>
        </w:rPr>
      </w:pPr>
      <w:r w:rsidRPr="007E3F1F">
        <w:rPr>
          <w:sz w:val="20"/>
          <w:szCs w:val="20"/>
        </w:rPr>
        <w:t>2. Постановление опубликовать в печатном издании «Официальные ведомости Подгорнского сельского поселения».</w:t>
      </w:r>
    </w:p>
    <w:p w:rsidR="007E3F1F" w:rsidRPr="007E3F1F" w:rsidRDefault="007E3F1F" w:rsidP="007E3F1F">
      <w:pPr>
        <w:jc w:val="both"/>
        <w:rPr>
          <w:sz w:val="20"/>
          <w:szCs w:val="20"/>
        </w:rPr>
      </w:pPr>
      <w:r w:rsidRPr="007E3F1F">
        <w:rPr>
          <w:sz w:val="20"/>
          <w:szCs w:val="20"/>
        </w:rPr>
        <w:t>2. Настоящее постановление вступает в силу со дня опубликования.</w:t>
      </w:r>
    </w:p>
    <w:p w:rsidR="007E3F1F" w:rsidRPr="007E3F1F" w:rsidRDefault="007E3F1F" w:rsidP="007E3F1F">
      <w:pPr>
        <w:tabs>
          <w:tab w:val="left" w:pos="900"/>
        </w:tabs>
        <w:jc w:val="both"/>
        <w:rPr>
          <w:sz w:val="20"/>
          <w:szCs w:val="20"/>
        </w:rPr>
      </w:pPr>
      <w:r w:rsidRPr="007E3F1F">
        <w:rPr>
          <w:sz w:val="20"/>
          <w:szCs w:val="20"/>
        </w:rPr>
        <w:t>3. Контроль за исполнением настоящего постановления оставляю за собой.</w:t>
      </w:r>
    </w:p>
    <w:p w:rsidR="007E3F1F" w:rsidRPr="007E3F1F" w:rsidRDefault="007E3F1F" w:rsidP="007E3F1F">
      <w:pPr>
        <w:ind w:firstLine="900"/>
        <w:jc w:val="both"/>
        <w:rPr>
          <w:i/>
          <w:sz w:val="20"/>
          <w:szCs w:val="20"/>
        </w:rPr>
      </w:pPr>
    </w:p>
    <w:p w:rsidR="007E3F1F" w:rsidRPr="007E3F1F" w:rsidRDefault="007E3F1F" w:rsidP="007E3F1F">
      <w:pPr>
        <w:ind w:firstLine="900"/>
        <w:jc w:val="both"/>
        <w:rPr>
          <w:i/>
          <w:sz w:val="20"/>
          <w:szCs w:val="20"/>
        </w:rPr>
      </w:pPr>
    </w:p>
    <w:p w:rsidR="007E3F1F" w:rsidRPr="007E3F1F" w:rsidRDefault="007E3F1F" w:rsidP="007E3F1F">
      <w:pPr>
        <w:ind w:left="360"/>
        <w:rPr>
          <w:sz w:val="20"/>
          <w:szCs w:val="20"/>
        </w:rPr>
      </w:pPr>
      <w:r w:rsidRPr="007E3F1F">
        <w:rPr>
          <w:sz w:val="20"/>
          <w:szCs w:val="20"/>
        </w:rPr>
        <w:t xml:space="preserve">И.о. Главы Подгорнского </w:t>
      </w:r>
    </w:p>
    <w:p w:rsidR="007E3F1F" w:rsidRPr="007E3F1F" w:rsidRDefault="007E3F1F" w:rsidP="007E3F1F">
      <w:pPr>
        <w:ind w:left="360"/>
        <w:rPr>
          <w:i/>
          <w:sz w:val="20"/>
          <w:szCs w:val="20"/>
        </w:rPr>
      </w:pPr>
      <w:r w:rsidRPr="007E3F1F">
        <w:rPr>
          <w:sz w:val="20"/>
          <w:szCs w:val="20"/>
        </w:rPr>
        <w:t>сельского поселения</w:t>
      </w:r>
      <w:r w:rsidRPr="007E3F1F">
        <w:rPr>
          <w:sz w:val="20"/>
          <w:szCs w:val="20"/>
        </w:rPr>
        <w:tab/>
      </w:r>
      <w:r w:rsidRPr="007E3F1F">
        <w:rPr>
          <w:sz w:val="20"/>
          <w:szCs w:val="20"/>
        </w:rPr>
        <w:tab/>
      </w:r>
      <w:r w:rsidRPr="007E3F1F">
        <w:rPr>
          <w:sz w:val="20"/>
          <w:szCs w:val="20"/>
        </w:rPr>
        <w:tab/>
      </w:r>
      <w:r w:rsidRPr="007E3F1F">
        <w:rPr>
          <w:sz w:val="20"/>
          <w:szCs w:val="20"/>
        </w:rPr>
        <w:tab/>
      </w:r>
      <w:r w:rsidRPr="007E3F1F">
        <w:rPr>
          <w:sz w:val="20"/>
          <w:szCs w:val="20"/>
        </w:rPr>
        <w:tab/>
      </w:r>
      <w:r w:rsidRPr="007E3F1F">
        <w:rPr>
          <w:sz w:val="20"/>
          <w:szCs w:val="20"/>
        </w:rPr>
        <w:tab/>
        <w:t>Е.А. Егоров</w:t>
      </w:r>
    </w:p>
    <w:p w:rsidR="00F31616" w:rsidRDefault="00F31616" w:rsidP="00F31616">
      <w:pPr>
        <w:widowControl w:val="0"/>
        <w:autoSpaceDE w:val="0"/>
        <w:autoSpaceDN w:val="0"/>
        <w:adjustRightInd w:val="0"/>
        <w:jc w:val="both"/>
        <w:rPr>
          <w:sz w:val="20"/>
          <w:szCs w:val="20"/>
        </w:rPr>
      </w:pPr>
    </w:p>
    <w:p w:rsidR="007E3F1F" w:rsidRDefault="007E3F1F" w:rsidP="00F31616">
      <w:pPr>
        <w:widowControl w:val="0"/>
        <w:autoSpaceDE w:val="0"/>
        <w:autoSpaceDN w:val="0"/>
        <w:adjustRightInd w:val="0"/>
        <w:jc w:val="center"/>
        <w:rPr>
          <w:b/>
          <w:sz w:val="20"/>
          <w:szCs w:val="20"/>
        </w:rPr>
      </w:pPr>
    </w:p>
    <w:p w:rsidR="007E3F1F" w:rsidRDefault="007E3F1F" w:rsidP="00F31616">
      <w:pPr>
        <w:widowControl w:val="0"/>
        <w:autoSpaceDE w:val="0"/>
        <w:autoSpaceDN w:val="0"/>
        <w:adjustRightInd w:val="0"/>
        <w:jc w:val="center"/>
        <w:rPr>
          <w:b/>
          <w:sz w:val="20"/>
          <w:szCs w:val="20"/>
        </w:rPr>
      </w:pPr>
    </w:p>
    <w:p w:rsidR="007E3F1F" w:rsidRDefault="007E3F1F" w:rsidP="00F31616">
      <w:pPr>
        <w:widowControl w:val="0"/>
        <w:autoSpaceDE w:val="0"/>
        <w:autoSpaceDN w:val="0"/>
        <w:adjustRightInd w:val="0"/>
        <w:jc w:val="center"/>
        <w:rPr>
          <w:b/>
          <w:sz w:val="20"/>
          <w:szCs w:val="20"/>
        </w:rPr>
      </w:pPr>
    </w:p>
    <w:p w:rsidR="00F31616" w:rsidRDefault="00F31616" w:rsidP="00F31616">
      <w:pPr>
        <w:widowControl w:val="0"/>
        <w:autoSpaceDE w:val="0"/>
        <w:autoSpaceDN w:val="0"/>
        <w:adjustRightInd w:val="0"/>
        <w:jc w:val="center"/>
        <w:rPr>
          <w:b/>
          <w:sz w:val="20"/>
          <w:szCs w:val="20"/>
        </w:rPr>
      </w:pPr>
      <w:r w:rsidRPr="00F31616">
        <w:rPr>
          <w:b/>
          <w:sz w:val="20"/>
          <w:szCs w:val="20"/>
        </w:rPr>
        <w:t>РАСПОРЯЖЕНИЯ АДМИНИСТРАЦИИ ПОДГОРНСКОГО СЕЛЬСКОГО ПОСЕЛЕНИЯ</w:t>
      </w:r>
    </w:p>
    <w:p w:rsidR="00F31616" w:rsidRDefault="00F31616" w:rsidP="00F31616">
      <w:pPr>
        <w:widowControl w:val="0"/>
        <w:autoSpaceDE w:val="0"/>
        <w:autoSpaceDN w:val="0"/>
        <w:adjustRightInd w:val="0"/>
        <w:jc w:val="center"/>
        <w:rPr>
          <w:b/>
          <w:sz w:val="20"/>
          <w:szCs w:val="20"/>
        </w:rPr>
      </w:pPr>
    </w:p>
    <w:p w:rsidR="00F31616" w:rsidRPr="00F31616" w:rsidRDefault="00F31616" w:rsidP="00F31616">
      <w:pPr>
        <w:autoSpaceDE w:val="0"/>
        <w:autoSpaceDN w:val="0"/>
        <w:adjustRightInd w:val="0"/>
        <w:jc w:val="center"/>
        <w:rPr>
          <w:bCs/>
          <w:sz w:val="20"/>
          <w:szCs w:val="20"/>
        </w:rPr>
      </w:pPr>
      <w:r w:rsidRPr="00F31616">
        <w:rPr>
          <w:bCs/>
          <w:sz w:val="20"/>
          <w:szCs w:val="20"/>
        </w:rPr>
        <w:t>АДМИНИСТРАЦИЯ ПОДГОРНСКОГО СЕЛЬСКОГО ПОСЕЛЕНИЯ</w:t>
      </w:r>
    </w:p>
    <w:p w:rsidR="00F31616" w:rsidRPr="00F31616" w:rsidRDefault="00F31616" w:rsidP="00F31616">
      <w:pPr>
        <w:autoSpaceDE w:val="0"/>
        <w:autoSpaceDN w:val="0"/>
        <w:adjustRightInd w:val="0"/>
        <w:jc w:val="center"/>
        <w:rPr>
          <w:bCs/>
          <w:sz w:val="20"/>
          <w:szCs w:val="20"/>
        </w:rPr>
      </w:pPr>
      <w:r w:rsidRPr="00F31616">
        <w:rPr>
          <w:bCs/>
          <w:sz w:val="20"/>
          <w:szCs w:val="20"/>
        </w:rPr>
        <w:t>РАСПОРЯЖЕНИЕ</w:t>
      </w:r>
    </w:p>
    <w:p w:rsidR="00F31616" w:rsidRPr="00F31616" w:rsidRDefault="00F31616" w:rsidP="00F31616">
      <w:pPr>
        <w:autoSpaceDE w:val="0"/>
        <w:autoSpaceDN w:val="0"/>
        <w:adjustRightInd w:val="0"/>
        <w:spacing w:before="480" w:after="480"/>
        <w:jc w:val="center"/>
        <w:rPr>
          <w:b/>
          <w:bCs/>
          <w:sz w:val="20"/>
          <w:szCs w:val="20"/>
        </w:rPr>
      </w:pPr>
      <w:r w:rsidRPr="00F31616">
        <w:rPr>
          <w:bCs/>
          <w:sz w:val="20"/>
          <w:szCs w:val="20"/>
        </w:rPr>
        <w:t>29.06.2021</w:t>
      </w:r>
      <w:r w:rsidRPr="00F31616">
        <w:rPr>
          <w:bCs/>
          <w:sz w:val="20"/>
          <w:szCs w:val="20"/>
        </w:rPr>
        <w:tab/>
      </w:r>
      <w:r w:rsidRPr="00F31616">
        <w:rPr>
          <w:bCs/>
          <w:sz w:val="20"/>
          <w:szCs w:val="20"/>
        </w:rPr>
        <w:tab/>
      </w:r>
      <w:r w:rsidRPr="00F31616">
        <w:rPr>
          <w:bCs/>
          <w:sz w:val="20"/>
          <w:szCs w:val="20"/>
        </w:rPr>
        <w:tab/>
        <w:t xml:space="preserve">     с.Подгорное</w:t>
      </w:r>
      <w:r w:rsidRPr="00F31616">
        <w:rPr>
          <w:bCs/>
          <w:sz w:val="20"/>
          <w:szCs w:val="20"/>
        </w:rPr>
        <w:tab/>
      </w:r>
      <w:r w:rsidRPr="00F31616">
        <w:rPr>
          <w:bCs/>
          <w:sz w:val="20"/>
          <w:szCs w:val="20"/>
        </w:rPr>
        <w:tab/>
        <w:t xml:space="preserve">    </w:t>
      </w:r>
      <w:r w:rsidRPr="00F31616">
        <w:rPr>
          <w:bCs/>
          <w:sz w:val="20"/>
          <w:szCs w:val="20"/>
        </w:rPr>
        <w:tab/>
        <w:t xml:space="preserve">                  № 70</w:t>
      </w:r>
    </w:p>
    <w:p w:rsidR="00F31616" w:rsidRPr="00F31616" w:rsidRDefault="00F31616" w:rsidP="00F31616">
      <w:pPr>
        <w:autoSpaceDE w:val="0"/>
        <w:autoSpaceDN w:val="0"/>
        <w:adjustRightInd w:val="0"/>
        <w:ind w:firstLine="540"/>
        <w:jc w:val="center"/>
        <w:rPr>
          <w:rFonts w:eastAsiaTheme="minorEastAsia"/>
          <w:bCs/>
          <w:sz w:val="20"/>
          <w:szCs w:val="20"/>
        </w:rPr>
      </w:pPr>
      <w:r w:rsidRPr="00F31616">
        <w:rPr>
          <w:rFonts w:eastAsiaTheme="minorEastAsia"/>
          <w:bCs/>
          <w:sz w:val="20"/>
          <w:szCs w:val="20"/>
        </w:rPr>
        <w:t>Об утверждении</w:t>
      </w:r>
    </w:p>
    <w:p w:rsidR="00F31616" w:rsidRPr="00F31616" w:rsidRDefault="00CF6B20" w:rsidP="00F31616">
      <w:pPr>
        <w:autoSpaceDE w:val="0"/>
        <w:autoSpaceDN w:val="0"/>
        <w:adjustRightInd w:val="0"/>
        <w:ind w:firstLine="540"/>
        <w:jc w:val="center"/>
        <w:rPr>
          <w:rFonts w:eastAsiaTheme="minorEastAsia"/>
          <w:sz w:val="20"/>
          <w:szCs w:val="20"/>
        </w:rPr>
      </w:pPr>
      <w:hyperlink w:anchor="Par31" w:history="1">
        <w:r w:rsidR="00F31616" w:rsidRPr="00F31616">
          <w:rPr>
            <w:rFonts w:eastAsiaTheme="minorEastAsia"/>
            <w:color w:val="0000FF"/>
            <w:sz w:val="20"/>
            <w:szCs w:val="20"/>
          </w:rPr>
          <w:t>Порядка</w:t>
        </w:r>
      </w:hyperlink>
      <w:r w:rsidR="00F31616" w:rsidRPr="00F31616">
        <w:rPr>
          <w:rFonts w:eastAsiaTheme="minorEastAsia"/>
          <w:sz w:val="20"/>
          <w:szCs w:val="20"/>
        </w:rPr>
        <w:t xml:space="preserve"> уведомления муниципальными служащими</w:t>
      </w:r>
    </w:p>
    <w:p w:rsidR="00F31616" w:rsidRPr="00F31616" w:rsidRDefault="00F31616" w:rsidP="00F31616">
      <w:pPr>
        <w:autoSpaceDE w:val="0"/>
        <w:autoSpaceDN w:val="0"/>
        <w:adjustRightInd w:val="0"/>
        <w:ind w:firstLine="540"/>
        <w:jc w:val="center"/>
        <w:rPr>
          <w:rFonts w:eastAsiaTheme="minorEastAsia"/>
          <w:sz w:val="20"/>
          <w:szCs w:val="20"/>
        </w:rPr>
      </w:pPr>
      <w:r w:rsidRPr="00F31616">
        <w:rPr>
          <w:rFonts w:eastAsiaTheme="minorEastAsia"/>
          <w:sz w:val="20"/>
          <w:szCs w:val="20"/>
        </w:rPr>
        <w:t>представителя нанимателя (работодателя) об иной оплачиваемой работе</w:t>
      </w:r>
    </w:p>
    <w:p w:rsidR="00F31616" w:rsidRPr="00F31616" w:rsidRDefault="00F31616" w:rsidP="00F31616">
      <w:pPr>
        <w:autoSpaceDE w:val="0"/>
        <w:autoSpaceDN w:val="0"/>
        <w:adjustRightInd w:val="0"/>
        <w:jc w:val="center"/>
        <w:rPr>
          <w:rFonts w:eastAsiaTheme="minorEastAsia"/>
          <w:bCs/>
          <w:sz w:val="20"/>
          <w:szCs w:val="20"/>
        </w:rPr>
      </w:pPr>
    </w:p>
    <w:p w:rsidR="00F31616" w:rsidRPr="00F31616" w:rsidRDefault="00F31616" w:rsidP="00F31616">
      <w:pPr>
        <w:autoSpaceDE w:val="0"/>
        <w:autoSpaceDN w:val="0"/>
        <w:adjustRightInd w:val="0"/>
        <w:ind w:firstLine="540"/>
        <w:jc w:val="both"/>
        <w:rPr>
          <w:rFonts w:eastAsiaTheme="minorEastAsia"/>
          <w:sz w:val="20"/>
          <w:szCs w:val="20"/>
        </w:rPr>
      </w:pPr>
      <w:r w:rsidRPr="00F31616">
        <w:rPr>
          <w:rFonts w:eastAsiaTheme="minorEastAsia"/>
          <w:sz w:val="20"/>
          <w:szCs w:val="20"/>
        </w:rPr>
        <w:t xml:space="preserve">В соответствии с </w:t>
      </w:r>
      <w:hyperlink r:id="rId114" w:history="1">
        <w:r w:rsidRPr="00F31616">
          <w:rPr>
            <w:rFonts w:eastAsiaTheme="minorEastAsia"/>
            <w:color w:val="0000FF"/>
            <w:sz w:val="20"/>
            <w:szCs w:val="20"/>
          </w:rPr>
          <w:t>частью 2 статьи 11</w:t>
        </w:r>
      </w:hyperlink>
      <w:r w:rsidRPr="00F31616">
        <w:rPr>
          <w:rFonts w:eastAsiaTheme="minorEastAsia"/>
          <w:sz w:val="20"/>
          <w:szCs w:val="20"/>
        </w:rPr>
        <w:t xml:space="preserve"> Федерального закона от 2 марта 2007 года 25-ФЗ «О муниципальной службе в Российской Федерации», в целях организации работы по уведомлению муниципальными служащими Администрации Подгорнского сельского поселения представителя нанимателя ( работодателя) об иной оплачиваемой работе </w:t>
      </w:r>
    </w:p>
    <w:p w:rsidR="00F31616" w:rsidRPr="00F31616" w:rsidRDefault="00F31616" w:rsidP="00F31616">
      <w:pPr>
        <w:autoSpaceDE w:val="0"/>
        <w:autoSpaceDN w:val="0"/>
        <w:adjustRightInd w:val="0"/>
        <w:ind w:firstLine="540"/>
        <w:jc w:val="both"/>
        <w:rPr>
          <w:rFonts w:eastAsiaTheme="minorEastAsia"/>
          <w:sz w:val="20"/>
          <w:szCs w:val="20"/>
        </w:rPr>
      </w:pPr>
      <w:r w:rsidRPr="00F31616">
        <w:rPr>
          <w:rFonts w:eastAsiaTheme="minorEastAsia"/>
          <w:sz w:val="20"/>
          <w:szCs w:val="20"/>
        </w:rPr>
        <w:t xml:space="preserve">1. Утвердить </w:t>
      </w:r>
      <w:hyperlink w:anchor="Par31" w:history="1">
        <w:r w:rsidRPr="00F31616">
          <w:rPr>
            <w:rFonts w:eastAsiaTheme="minorEastAsia"/>
            <w:color w:val="0000FF"/>
            <w:sz w:val="20"/>
            <w:szCs w:val="20"/>
          </w:rPr>
          <w:t>Порядок</w:t>
        </w:r>
      </w:hyperlink>
      <w:r w:rsidRPr="00F31616">
        <w:rPr>
          <w:rFonts w:eastAsiaTheme="minorEastAsia"/>
          <w:sz w:val="20"/>
          <w:szCs w:val="20"/>
        </w:rPr>
        <w:t xml:space="preserve"> уведомления муниципальными служащими  представителя нанимателя ( работодателя) об иной оплачиваемой работе согласно приложению 1.</w:t>
      </w:r>
    </w:p>
    <w:p w:rsidR="00F31616" w:rsidRPr="00F31616" w:rsidRDefault="00F31616" w:rsidP="00F31616">
      <w:pPr>
        <w:autoSpaceDE w:val="0"/>
        <w:autoSpaceDN w:val="0"/>
        <w:adjustRightInd w:val="0"/>
        <w:ind w:firstLine="709"/>
        <w:jc w:val="both"/>
        <w:rPr>
          <w:sz w:val="20"/>
          <w:szCs w:val="20"/>
        </w:rPr>
      </w:pPr>
      <w:r w:rsidRPr="00F31616">
        <w:rPr>
          <w:sz w:val="20"/>
          <w:szCs w:val="20"/>
        </w:rPr>
        <w:t>2. Признать утратившим силу распоряжение Администрации Подгорнского сельского поселения от 10.11.2017 № 34 «Об утверждении Порядка уведомления муниципальными служащими представителя нанимателя (работодателя) об иной оплачиваемой работе»</w:t>
      </w:r>
    </w:p>
    <w:p w:rsidR="00F31616" w:rsidRPr="00F31616" w:rsidRDefault="00F31616" w:rsidP="00F31616">
      <w:pPr>
        <w:autoSpaceDE w:val="0"/>
        <w:autoSpaceDN w:val="0"/>
        <w:adjustRightInd w:val="0"/>
        <w:ind w:firstLine="709"/>
        <w:jc w:val="both"/>
        <w:rPr>
          <w:sz w:val="20"/>
          <w:szCs w:val="20"/>
        </w:rPr>
      </w:pPr>
      <w:r w:rsidRPr="00F31616">
        <w:rPr>
          <w:sz w:val="20"/>
          <w:szCs w:val="20"/>
        </w:rPr>
        <w:t>3. Управляющему делами Л.М.Лавровой ознакомить муниципальных служащих с настоящим распоряжением под роспись.</w:t>
      </w:r>
    </w:p>
    <w:p w:rsidR="00F31616" w:rsidRPr="00F31616" w:rsidRDefault="00F31616" w:rsidP="00F31616">
      <w:pPr>
        <w:autoSpaceDE w:val="0"/>
        <w:autoSpaceDN w:val="0"/>
        <w:adjustRightInd w:val="0"/>
        <w:ind w:firstLine="709"/>
        <w:jc w:val="both"/>
        <w:rPr>
          <w:sz w:val="20"/>
          <w:szCs w:val="20"/>
        </w:rPr>
      </w:pPr>
      <w:r w:rsidRPr="00F31616">
        <w:rPr>
          <w:sz w:val="20"/>
          <w:szCs w:val="20"/>
        </w:rPr>
        <w:t>4. Опубликовать настоящее распоряжение в официальном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F31616" w:rsidRPr="00F31616" w:rsidRDefault="00F31616" w:rsidP="00F31616">
      <w:pPr>
        <w:tabs>
          <w:tab w:val="left" w:pos="-2552"/>
        </w:tabs>
        <w:autoSpaceDN w:val="0"/>
        <w:jc w:val="both"/>
        <w:rPr>
          <w:rFonts w:eastAsiaTheme="minorEastAsia"/>
          <w:sz w:val="20"/>
          <w:szCs w:val="20"/>
        </w:rPr>
      </w:pPr>
      <w:r w:rsidRPr="00F31616">
        <w:rPr>
          <w:rFonts w:eastAsiaTheme="minorEastAsia"/>
          <w:sz w:val="20"/>
          <w:szCs w:val="20"/>
        </w:rPr>
        <w:tab/>
        <w:t>5. Настоящее распоряжение вступает в силу с даты принятия.</w:t>
      </w:r>
    </w:p>
    <w:p w:rsidR="00F31616" w:rsidRPr="00F31616" w:rsidRDefault="00F31616" w:rsidP="00F31616">
      <w:pPr>
        <w:tabs>
          <w:tab w:val="left" w:pos="-2552"/>
        </w:tabs>
        <w:autoSpaceDN w:val="0"/>
        <w:jc w:val="both"/>
        <w:rPr>
          <w:rFonts w:asciiTheme="minorHAnsi" w:eastAsiaTheme="minorEastAsia" w:hAnsiTheme="minorHAnsi" w:cstheme="minorBidi"/>
          <w:sz w:val="20"/>
          <w:szCs w:val="20"/>
        </w:rPr>
      </w:pPr>
      <w:r w:rsidRPr="00F31616">
        <w:rPr>
          <w:rFonts w:eastAsiaTheme="minorEastAsia"/>
          <w:sz w:val="20"/>
          <w:szCs w:val="20"/>
        </w:rPr>
        <w:t xml:space="preserve"> </w:t>
      </w:r>
      <w:r w:rsidRPr="00F31616">
        <w:rPr>
          <w:rFonts w:eastAsiaTheme="minorEastAsia"/>
          <w:sz w:val="20"/>
          <w:szCs w:val="20"/>
        </w:rPr>
        <w:tab/>
        <w:t>6. Контроль за исполнением настоящего распоряжения оставляю за собой</w:t>
      </w:r>
      <w:r w:rsidRPr="00F31616">
        <w:rPr>
          <w:rFonts w:asciiTheme="minorHAnsi" w:eastAsiaTheme="minorEastAsia" w:hAnsiTheme="minorHAnsi" w:cstheme="minorBidi"/>
          <w:sz w:val="20"/>
          <w:szCs w:val="20"/>
        </w:rPr>
        <w:t>.</w:t>
      </w:r>
    </w:p>
    <w:p w:rsidR="00F31616" w:rsidRPr="00F31616" w:rsidRDefault="00F31616" w:rsidP="00F31616">
      <w:pPr>
        <w:tabs>
          <w:tab w:val="left" w:pos="-2552"/>
        </w:tabs>
        <w:autoSpaceDN w:val="0"/>
        <w:jc w:val="both"/>
        <w:rPr>
          <w:rFonts w:asciiTheme="minorHAnsi" w:eastAsiaTheme="minorEastAsia" w:hAnsiTheme="minorHAnsi" w:cstheme="minorBidi"/>
          <w:sz w:val="20"/>
          <w:szCs w:val="20"/>
        </w:rPr>
      </w:pPr>
    </w:p>
    <w:p w:rsidR="00F31616" w:rsidRPr="00F31616" w:rsidRDefault="00F31616" w:rsidP="00F31616">
      <w:pPr>
        <w:tabs>
          <w:tab w:val="left" w:pos="-2552"/>
        </w:tabs>
        <w:autoSpaceDN w:val="0"/>
        <w:jc w:val="both"/>
        <w:rPr>
          <w:rFonts w:eastAsiaTheme="minorEastAsia"/>
          <w:sz w:val="20"/>
          <w:szCs w:val="20"/>
        </w:rPr>
      </w:pPr>
      <w:r w:rsidRPr="00F31616">
        <w:rPr>
          <w:rFonts w:eastAsiaTheme="minorEastAsia"/>
          <w:sz w:val="20"/>
          <w:szCs w:val="20"/>
        </w:rPr>
        <w:t>И.о.Главы Подгорнского сельского поселения                                                              Е.А.Егоров</w:t>
      </w:r>
    </w:p>
    <w:p w:rsidR="00F31616" w:rsidRPr="00F31616" w:rsidRDefault="00F31616" w:rsidP="00F31616">
      <w:pPr>
        <w:autoSpaceDE w:val="0"/>
        <w:autoSpaceDN w:val="0"/>
        <w:adjustRightInd w:val="0"/>
        <w:ind w:firstLine="540"/>
        <w:jc w:val="both"/>
        <w:rPr>
          <w:rFonts w:ascii="Arial" w:eastAsiaTheme="minorEastAsia" w:hAnsi="Arial" w:cs="Arial"/>
          <w:sz w:val="20"/>
          <w:szCs w:val="20"/>
        </w:rPr>
      </w:pPr>
    </w:p>
    <w:p w:rsidR="007E3F1F" w:rsidRDefault="007E3F1F" w:rsidP="00F31616">
      <w:pPr>
        <w:autoSpaceDE w:val="0"/>
        <w:autoSpaceDN w:val="0"/>
        <w:adjustRightInd w:val="0"/>
        <w:jc w:val="right"/>
        <w:outlineLvl w:val="0"/>
        <w:rPr>
          <w:rFonts w:eastAsiaTheme="minorEastAsia"/>
          <w:sz w:val="20"/>
          <w:szCs w:val="20"/>
        </w:rPr>
      </w:pPr>
    </w:p>
    <w:p w:rsidR="007E3F1F" w:rsidRDefault="007E3F1F" w:rsidP="00F31616">
      <w:pPr>
        <w:autoSpaceDE w:val="0"/>
        <w:autoSpaceDN w:val="0"/>
        <w:adjustRightInd w:val="0"/>
        <w:jc w:val="right"/>
        <w:outlineLvl w:val="0"/>
        <w:rPr>
          <w:rFonts w:eastAsiaTheme="minorEastAsia"/>
          <w:sz w:val="20"/>
          <w:szCs w:val="20"/>
        </w:rPr>
      </w:pPr>
    </w:p>
    <w:p w:rsidR="00F31616" w:rsidRPr="00F31616" w:rsidRDefault="00F31616" w:rsidP="00F31616">
      <w:pPr>
        <w:autoSpaceDE w:val="0"/>
        <w:autoSpaceDN w:val="0"/>
        <w:adjustRightInd w:val="0"/>
        <w:jc w:val="right"/>
        <w:outlineLvl w:val="0"/>
        <w:rPr>
          <w:rFonts w:eastAsiaTheme="minorEastAsia"/>
          <w:sz w:val="20"/>
          <w:szCs w:val="20"/>
        </w:rPr>
      </w:pPr>
      <w:r w:rsidRPr="00F31616">
        <w:rPr>
          <w:rFonts w:eastAsiaTheme="minorEastAsia"/>
          <w:sz w:val="20"/>
          <w:szCs w:val="20"/>
        </w:rPr>
        <w:lastRenderedPageBreak/>
        <w:t>Приложение № 1</w:t>
      </w:r>
    </w:p>
    <w:p w:rsidR="00F31616" w:rsidRPr="00F31616" w:rsidRDefault="00F31616" w:rsidP="00F31616">
      <w:pPr>
        <w:autoSpaceDE w:val="0"/>
        <w:autoSpaceDN w:val="0"/>
        <w:adjustRightInd w:val="0"/>
        <w:jc w:val="right"/>
        <w:outlineLvl w:val="0"/>
        <w:rPr>
          <w:rFonts w:eastAsiaTheme="minorEastAsia"/>
          <w:sz w:val="20"/>
          <w:szCs w:val="20"/>
        </w:rPr>
      </w:pPr>
      <w:r w:rsidRPr="00F31616">
        <w:rPr>
          <w:rFonts w:eastAsiaTheme="minorEastAsia"/>
          <w:sz w:val="20"/>
          <w:szCs w:val="20"/>
        </w:rPr>
        <w:t xml:space="preserve">к распоряжению Администрации </w:t>
      </w:r>
    </w:p>
    <w:p w:rsidR="00F31616" w:rsidRPr="00F31616" w:rsidRDefault="00F31616" w:rsidP="00F31616">
      <w:pPr>
        <w:autoSpaceDE w:val="0"/>
        <w:autoSpaceDN w:val="0"/>
        <w:adjustRightInd w:val="0"/>
        <w:jc w:val="right"/>
        <w:outlineLvl w:val="0"/>
        <w:rPr>
          <w:rFonts w:eastAsiaTheme="minorEastAsia"/>
          <w:sz w:val="20"/>
          <w:szCs w:val="20"/>
        </w:rPr>
      </w:pPr>
      <w:r w:rsidRPr="00F31616">
        <w:rPr>
          <w:rFonts w:eastAsiaTheme="minorEastAsia"/>
          <w:sz w:val="20"/>
          <w:szCs w:val="20"/>
        </w:rPr>
        <w:t xml:space="preserve">Подгорнского сельского поселения </w:t>
      </w:r>
    </w:p>
    <w:p w:rsidR="00F31616" w:rsidRPr="00F31616" w:rsidRDefault="00F31616" w:rsidP="00F31616">
      <w:pPr>
        <w:autoSpaceDE w:val="0"/>
        <w:autoSpaceDN w:val="0"/>
        <w:adjustRightInd w:val="0"/>
        <w:jc w:val="right"/>
        <w:outlineLvl w:val="0"/>
        <w:rPr>
          <w:rFonts w:ascii="Arial" w:eastAsiaTheme="minorEastAsia" w:hAnsi="Arial" w:cs="Arial"/>
          <w:sz w:val="20"/>
          <w:szCs w:val="20"/>
        </w:rPr>
      </w:pPr>
      <w:r w:rsidRPr="00F31616">
        <w:rPr>
          <w:rFonts w:eastAsiaTheme="minorEastAsia"/>
          <w:sz w:val="20"/>
          <w:szCs w:val="20"/>
        </w:rPr>
        <w:t>от 29.06.2021 № 70</w:t>
      </w:r>
      <w:bookmarkStart w:id="60" w:name="Par31"/>
      <w:bookmarkEnd w:id="60"/>
    </w:p>
    <w:p w:rsidR="00F31616" w:rsidRPr="00F31616" w:rsidRDefault="00F31616" w:rsidP="00F31616">
      <w:pPr>
        <w:autoSpaceDE w:val="0"/>
        <w:autoSpaceDN w:val="0"/>
        <w:adjustRightInd w:val="0"/>
        <w:ind w:firstLine="540"/>
        <w:jc w:val="both"/>
        <w:rPr>
          <w:rFonts w:ascii="Arial" w:eastAsiaTheme="minorEastAsia" w:hAnsi="Arial" w:cs="Arial"/>
          <w:sz w:val="20"/>
          <w:szCs w:val="20"/>
        </w:rPr>
      </w:pPr>
    </w:p>
    <w:p w:rsidR="00F31616" w:rsidRPr="00F31616" w:rsidRDefault="00F31616" w:rsidP="00F31616">
      <w:pPr>
        <w:autoSpaceDE w:val="0"/>
        <w:autoSpaceDN w:val="0"/>
        <w:adjustRightInd w:val="0"/>
        <w:ind w:firstLine="540"/>
        <w:jc w:val="center"/>
        <w:rPr>
          <w:rFonts w:ascii="Arial" w:eastAsiaTheme="minorEastAsia" w:hAnsi="Arial" w:cs="Arial"/>
          <w:sz w:val="20"/>
          <w:szCs w:val="20"/>
        </w:rPr>
      </w:pPr>
    </w:p>
    <w:p w:rsidR="00F31616" w:rsidRPr="00F31616" w:rsidRDefault="00CF6B20" w:rsidP="00F31616">
      <w:pPr>
        <w:autoSpaceDE w:val="0"/>
        <w:autoSpaceDN w:val="0"/>
        <w:adjustRightInd w:val="0"/>
        <w:ind w:firstLine="540"/>
        <w:jc w:val="center"/>
        <w:rPr>
          <w:rFonts w:eastAsiaTheme="minorEastAsia"/>
          <w:sz w:val="20"/>
          <w:szCs w:val="20"/>
        </w:rPr>
      </w:pPr>
      <w:hyperlink w:anchor="Par31" w:history="1">
        <w:r w:rsidR="00F31616" w:rsidRPr="00F31616">
          <w:rPr>
            <w:rFonts w:eastAsiaTheme="minorEastAsia"/>
            <w:color w:val="0000FF"/>
            <w:sz w:val="20"/>
            <w:szCs w:val="20"/>
          </w:rPr>
          <w:t>Порядок</w:t>
        </w:r>
      </w:hyperlink>
      <w:r w:rsidR="00F31616" w:rsidRPr="00F31616">
        <w:rPr>
          <w:rFonts w:eastAsiaTheme="minorEastAsia"/>
          <w:sz w:val="20"/>
          <w:szCs w:val="20"/>
        </w:rPr>
        <w:t xml:space="preserve"> </w:t>
      </w:r>
    </w:p>
    <w:p w:rsidR="00F31616" w:rsidRPr="00F31616" w:rsidRDefault="00F31616" w:rsidP="00F31616">
      <w:pPr>
        <w:autoSpaceDE w:val="0"/>
        <w:autoSpaceDN w:val="0"/>
        <w:adjustRightInd w:val="0"/>
        <w:ind w:firstLine="540"/>
        <w:jc w:val="center"/>
        <w:rPr>
          <w:rFonts w:eastAsiaTheme="minorEastAsia"/>
          <w:sz w:val="20"/>
          <w:szCs w:val="20"/>
        </w:rPr>
      </w:pPr>
      <w:r w:rsidRPr="00F31616">
        <w:rPr>
          <w:rFonts w:eastAsiaTheme="minorEastAsia"/>
          <w:sz w:val="20"/>
          <w:szCs w:val="20"/>
        </w:rPr>
        <w:t xml:space="preserve">уведомления муниципальными служащими представителя нанимателя </w:t>
      </w:r>
    </w:p>
    <w:p w:rsidR="00F31616" w:rsidRPr="00F31616" w:rsidRDefault="00F31616" w:rsidP="00F31616">
      <w:pPr>
        <w:autoSpaceDE w:val="0"/>
        <w:autoSpaceDN w:val="0"/>
        <w:adjustRightInd w:val="0"/>
        <w:ind w:firstLine="540"/>
        <w:jc w:val="center"/>
        <w:rPr>
          <w:rFonts w:eastAsiaTheme="minorEastAsia"/>
          <w:sz w:val="20"/>
          <w:szCs w:val="20"/>
        </w:rPr>
      </w:pPr>
      <w:r w:rsidRPr="00F31616">
        <w:rPr>
          <w:rFonts w:eastAsiaTheme="minorEastAsia"/>
          <w:sz w:val="20"/>
          <w:szCs w:val="20"/>
        </w:rPr>
        <w:t xml:space="preserve">(работодателя) об иной оплачиваемой работе </w:t>
      </w:r>
    </w:p>
    <w:p w:rsidR="00F31616" w:rsidRPr="00F31616" w:rsidRDefault="00F31616" w:rsidP="00F31616">
      <w:pPr>
        <w:autoSpaceDE w:val="0"/>
        <w:autoSpaceDN w:val="0"/>
        <w:adjustRightInd w:val="0"/>
        <w:ind w:firstLine="540"/>
        <w:jc w:val="center"/>
        <w:rPr>
          <w:rFonts w:eastAsiaTheme="minorEastAsia"/>
          <w:sz w:val="20"/>
          <w:szCs w:val="20"/>
        </w:rPr>
      </w:pPr>
    </w:p>
    <w:p w:rsidR="00F31616" w:rsidRPr="00F31616" w:rsidRDefault="00F31616" w:rsidP="00F31616">
      <w:pPr>
        <w:autoSpaceDE w:val="0"/>
        <w:autoSpaceDN w:val="0"/>
        <w:adjustRightInd w:val="0"/>
        <w:ind w:firstLine="540"/>
        <w:jc w:val="both"/>
        <w:rPr>
          <w:rFonts w:eastAsiaTheme="minorEastAsia"/>
          <w:sz w:val="20"/>
          <w:szCs w:val="20"/>
        </w:rPr>
      </w:pPr>
    </w:p>
    <w:p w:rsidR="00F31616" w:rsidRPr="00F31616" w:rsidRDefault="00F31616" w:rsidP="00F31616">
      <w:pPr>
        <w:autoSpaceDE w:val="0"/>
        <w:autoSpaceDN w:val="0"/>
        <w:adjustRightInd w:val="0"/>
        <w:ind w:firstLine="540"/>
        <w:jc w:val="both"/>
        <w:rPr>
          <w:rFonts w:eastAsiaTheme="minorEastAsia"/>
          <w:sz w:val="20"/>
          <w:szCs w:val="20"/>
        </w:rPr>
      </w:pPr>
      <w:r w:rsidRPr="00F31616">
        <w:rPr>
          <w:rFonts w:eastAsiaTheme="minorEastAsia"/>
          <w:sz w:val="20"/>
          <w:szCs w:val="20"/>
        </w:rPr>
        <w:t>1. Настоящий порядок регламентирует процедуру уведомления муниципальными служащими Администрации Подгорнского сельского поселения (далее – муниципальные служащие) Главы Подгорнского сельского поселения о намерении выполнять иную оплачиваемую работу (о выполнении иной оплачиваемой работы).</w:t>
      </w:r>
    </w:p>
    <w:p w:rsidR="00F31616" w:rsidRPr="00F31616" w:rsidRDefault="00F31616" w:rsidP="00F31616">
      <w:pPr>
        <w:autoSpaceDE w:val="0"/>
        <w:autoSpaceDN w:val="0"/>
        <w:adjustRightInd w:val="0"/>
        <w:ind w:firstLine="540"/>
        <w:jc w:val="both"/>
        <w:rPr>
          <w:rFonts w:eastAsiaTheme="minorEastAsia"/>
          <w:sz w:val="20"/>
          <w:szCs w:val="20"/>
        </w:rPr>
      </w:pPr>
      <w:r w:rsidRPr="00F31616">
        <w:rPr>
          <w:rFonts w:eastAsiaTheme="minorEastAsia"/>
          <w:sz w:val="20"/>
          <w:szCs w:val="20"/>
        </w:rPr>
        <w:t>2. Муниципальный служащий письменно уведомляет Главу Подгорнского сельского поселения о намерении выполнять иную оплачиваемую работу до начала ее выполнения.</w:t>
      </w:r>
    </w:p>
    <w:p w:rsidR="00F31616" w:rsidRPr="00F31616" w:rsidRDefault="00F31616" w:rsidP="00F31616">
      <w:pPr>
        <w:autoSpaceDE w:val="0"/>
        <w:autoSpaceDN w:val="0"/>
        <w:adjustRightInd w:val="0"/>
        <w:ind w:firstLine="540"/>
        <w:jc w:val="both"/>
        <w:rPr>
          <w:rFonts w:eastAsiaTheme="minorEastAsia"/>
          <w:sz w:val="20"/>
          <w:szCs w:val="20"/>
        </w:rPr>
      </w:pPr>
      <w:r w:rsidRPr="00F31616">
        <w:rPr>
          <w:rFonts w:eastAsiaTheme="minorEastAsia"/>
          <w:sz w:val="20"/>
          <w:szCs w:val="20"/>
        </w:rPr>
        <w:t xml:space="preserve">Вновь назначенные муниципальные служащие, осуществляющие иную оплачиваемую работу на день назначения на должность муниципальной службы, письменно уведомляют Главу Подгорнского сельского поселения  о выполнении иной оплачиваемой работы в день назначения на должность муниципальной службы в Администрацию Подгорнского сельского поселения в соответствии с формой </w:t>
      </w:r>
      <w:hyperlink r:id="rId115" w:history="1">
        <w:r w:rsidRPr="00F31616">
          <w:rPr>
            <w:rFonts w:eastAsiaTheme="minorEastAsia"/>
            <w:color w:val="0000FF"/>
            <w:sz w:val="20"/>
            <w:szCs w:val="20"/>
          </w:rPr>
          <w:t>приложения № 1</w:t>
        </w:r>
      </w:hyperlink>
      <w:r w:rsidRPr="00F31616">
        <w:rPr>
          <w:rFonts w:eastAsiaTheme="minorEastAsia"/>
          <w:sz w:val="20"/>
          <w:szCs w:val="20"/>
        </w:rPr>
        <w:t xml:space="preserve"> к настоящему Порядку.</w:t>
      </w:r>
    </w:p>
    <w:p w:rsidR="00F31616" w:rsidRPr="00F31616" w:rsidRDefault="00F31616" w:rsidP="00F31616">
      <w:pPr>
        <w:autoSpaceDE w:val="0"/>
        <w:autoSpaceDN w:val="0"/>
        <w:adjustRightInd w:val="0"/>
        <w:ind w:firstLine="540"/>
        <w:jc w:val="both"/>
        <w:rPr>
          <w:rFonts w:eastAsiaTheme="minorEastAsia"/>
          <w:sz w:val="20"/>
          <w:szCs w:val="20"/>
        </w:rPr>
      </w:pPr>
      <w:r w:rsidRPr="00F31616">
        <w:rPr>
          <w:rFonts w:eastAsiaTheme="minorEastAsia"/>
          <w:sz w:val="20"/>
          <w:szCs w:val="20"/>
        </w:rPr>
        <w:t xml:space="preserve">4. Выполнение иной оплачиваемой работы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Подгорнского сельского поселения. </w:t>
      </w:r>
    </w:p>
    <w:p w:rsidR="00F31616" w:rsidRPr="00F31616" w:rsidRDefault="00F31616" w:rsidP="00F31616">
      <w:pPr>
        <w:autoSpaceDE w:val="0"/>
        <w:autoSpaceDN w:val="0"/>
        <w:adjustRightInd w:val="0"/>
        <w:ind w:firstLine="540"/>
        <w:jc w:val="both"/>
        <w:rPr>
          <w:rFonts w:eastAsiaTheme="minorEastAsia"/>
          <w:sz w:val="20"/>
          <w:szCs w:val="20"/>
        </w:rPr>
      </w:pPr>
      <w:r w:rsidRPr="00F31616">
        <w:rPr>
          <w:rFonts w:eastAsiaTheme="minorEastAsia"/>
          <w:sz w:val="20"/>
          <w:szCs w:val="20"/>
        </w:rPr>
        <w:t>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w:t>
      </w:r>
    </w:p>
    <w:p w:rsidR="00F31616" w:rsidRPr="00F31616" w:rsidRDefault="00F31616" w:rsidP="00F31616">
      <w:pPr>
        <w:autoSpaceDE w:val="0"/>
        <w:autoSpaceDN w:val="0"/>
        <w:adjustRightInd w:val="0"/>
        <w:ind w:firstLine="540"/>
        <w:jc w:val="both"/>
        <w:rPr>
          <w:rFonts w:eastAsiaTheme="minorEastAsia"/>
          <w:sz w:val="20"/>
          <w:szCs w:val="20"/>
        </w:rPr>
      </w:pPr>
      <w:r w:rsidRPr="00F31616">
        <w:rPr>
          <w:rFonts w:eastAsiaTheme="minorEastAsia"/>
          <w:sz w:val="20"/>
          <w:szCs w:val="20"/>
        </w:rPr>
        <w:t xml:space="preserve">5. Регистрация уведомления осуществляется управляющим делами в день его поступления в Журнале регистрации уведомлений о выполнении иной оплачиваемой работы, образец которого предусмотрен </w:t>
      </w:r>
      <w:hyperlink r:id="rId116" w:history="1">
        <w:r w:rsidRPr="00F31616">
          <w:rPr>
            <w:rFonts w:eastAsiaTheme="minorEastAsia"/>
            <w:color w:val="0000FF"/>
            <w:sz w:val="20"/>
            <w:szCs w:val="20"/>
          </w:rPr>
          <w:t>приложением № 2</w:t>
        </w:r>
      </w:hyperlink>
      <w:r w:rsidRPr="00F31616">
        <w:rPr>
          <w:rFonts w:eastAsiaTheme="minorEastAsia"/>
          <w:sz w:val="20"/>
          <w:szCs w:val="20"/>
        </w:rPr>
        <w:t xml:space="preserve"> к настоящему Порядку. Листы журнала регистрации должны быть пронумерованы, прошнурованы и скреплены печатью.</w:t>
      </w:r>
    </w:p>
    <w:p w:rsidR="00F31616" w:rsidRPr="00F31616" w:rsidRDefault="00F31616" w:rsidP="00F31616">
      <w:pPr>
        <w:autoSpaceDE w:val="0"/>
        <w:autoSpaceDN w:val="0"/>
        <w:adjustRightInd w:val="0"/>
        <w:ind w:firstLine="540"/>
        <w:jc w:val="both"/>
        <w:rPr>
          <w:rFonts w:eastAsiaTheme="minorEastAsia"/>
          <w:sz w:val="20"/>
          <w:szCs w:val="20"/>
        </w:rPr>
      </w:pPr>
      <w:r w:rsidRPr="00F31616">
        <w:rPr>
          <w:rFonts w:eastAsiaTheme="minorEastAsia"/>
          <w:sz w:val="20"/>
          <w:szCs w:val="20"/>
        </w:rPr>
        <w:t>6. Отказ в регистрации уведомления не допускается.</w:t>
      </w:r>
    </w:p>
    <w:p w:rsidR="00F31616" w:rsidRPr="00F31616" w:rsidRDefault="00F31616" w:rsidP="00F31616">
      <w:pPr>
        <w:autoSpaceDE w:val="0"/>
        <w:autoSpaceDN w:val="0"/>
        <w:adjustRightInd w:val="0"/>
        <w:ind w:firstLine="540"/>
        <w:jc w:val="both"/>
        <w:rPr>
          <w:rFonts w:eastAsiaTheme="minorEastAsia"/>
          <w:sz w:val="20"/>
          <w:szCs w:val="20"/>
        </w:rPr>
      </w:pPr>
      <w:r w:rsidRPr="00F31616">
        <w:rPr>
          <w:rFonts w:eastAsiaTheme="minorEastAsia"/>
          <w:sz w:val="20"/>
          <w:szCs w:val="20"/>
        </w:rPr>
        <w:t>7. Зарегистрированное уведомление в этот же день передается Главе Подгорнского сельского поселения для ознакомления.</w:t>
      </w:r>
    </w:p>
    <w:p w:rsidR="00F31616" w:rsidRPr="00F31616" w:rsidRDefault="00F31616" w:rsidP="00F31616">
      <w:pPr>
        <w:autoSpaceDE w:val="0"/>
        <w:autoSpaceDN w:val="0"/>
        <w:adjustRightInd w:val="0"/>
        <w:ind w:firstLine="540"/>
        <w:jc w:val="both"/>
        <w:rPr>
          <w:b/>
          <w:bCs/>
          <w:sz w:val="20"/>
          <w:szCs w:val="20"/>
        </w:rPr>
      </w:pPr>
      <w:r w:rsidRPr="00F31616">
        <w:rPr>
          <w:bCs/>
          <w:sz w:val="20"/>
          <w:szCs w:val="20"/>
        </w:rPr>
        <w:t>8. Глава Подгорнского сельского поселения накладывает   резолюцию об ознакомлении с уведомлением и в этот же день передает его в комиссию по соблюдению требований к служебному поведению муниципальных служащих и урегулированию конфликта интересов в Администрации Подгорнского сельского поселения для рассмотрения.</w:t>
      </w:r>
      <w:r w:rsidRPr="00F31616">
        <w:rPr>
          <w:b/>
          <w:bCs/>
          <w:sz w:val="20"/>
          <w:szCs w:val="20"/>
        </w:rPr>
        <w:t xml:space="preserve"> </w:t>
      </w:r>
    </w:p>
    <w:p w:rsidR="00F31616" w:rsidRPr="00F31616" w:rsidRDefault="00F31616" w:rsidP="00F31616">
      <w:pPr>
        <w:autoSpaceDE w:val="0"/>
        <w:autoSpaceDN w:val="0"/>
        <w:adjustRightInd w:val="0"/>
        <w:ind w:firstLine="540"/>
        <w:jc w:val="both"/>
        <w:rPr>
          <w:rFonts w:eastAsiaTheme="minorEastAsia"/>
          <w:sz w:val="20"/>
          <w:szCs w:val="20"/>
        </w:rPr>
      </w:pPr>
      <w:r w:rsidRPr="00F31616">
        <w:rPr>
          <w:rFonts w:eastAsiaTheme="minorEastAsia"/>
          <w:sz w:val="20"/>
          <w:szCs w:val="20"/>
        </w:rPr>
        <w:t>Уведомление приобщается к личному делу муниципального служащего.</w:t>
      </w:r>
    </w:p>
    <w:p w:rsidR="00F31616" w:rsidRPr="00F31616" w:rsidRDefault="00F31616" w:rsidP="00F31616">
      <w:pPr>
        <w:autoSpaceDE w:val="0"/>
        <w:autoSpaceDN w:val="0"/>
        <w:adjustRightInd w:val="0"/>
        <w:ind w:firstLine="540"/>
        <w:jc w:val="both"/>
        <w:rPr>
          <w:rFonts w:eastAsiaTheme="minorEastAsia"/>
          <w:sz w:val="20"/>
          <w:szCs w:val="20"/>
        </w:rPr>
      </w:pPr>
      <w:r w:rsidRPr="00F31616">
        <w:rPr>
          <w:rFonts w:eastAsiaTheme="minorEastAsia"/>
          <w:sz w:val="20"/>
          <w:szCs w:val="20"/>
        </w:rPr>
        <w:t>9. Копия зарегистрированного уведомления выдается муниципальному служащему на руки либо направляется по почте с уведомлением о получении.</w:t>
      </w:r>
    </w:p>
    <w:p w:rsidR="00F31616" w:rsidRPr="00F31616" w:rsidRDefault="00F31616" w:rsidP="00F31616">
      <w:pPr>
        <w:autoSpaceDE w:val="0"/>
        <w:autoSpaceDN w:val="0"/>
        <w:adjustRightInd w:val="0"/>
        <w:ind w:firstLine="540"/>
        <w:jc w:val="both"/>
        <w:rPr>
          <w:rFonts w:eastAsiaTheme="minorEastAsia"/>
          <w:sz w:val="20"/>
          <w:szCs w:val="20"/>
        </w:rPr>
      </w:pPr>
      <w:r w:rsidRPr="00F31616">
        <w:rPr>
          <w:rFonts w:eastAsiaTheme="minorEastAsia"/>
          <w:sz w:val="20"/>
          <w:szCs w:val="20"/>
        </w:rPr>
        <w:t>10. В случае изменения условий договора о выполнении иной оплачиваемой работы или заключения нового договора (в том числе в связи с истечением срока действия предыдущего договора) необходимо представлять новое уведомление.</w:t>
      </w:r>
    </w:p>
    <w:p w:rsidR="00F31616" w:rsidRPr="00F31616" w:rsidRDefault="00F31616" w:rsidP="00F31616">
      <w:pPr>
        <w:autoSpaceDE w:val="0"/>
        <w:autoSpaceDN w:val="0"/>
        <w:adjustRightInd w:val="0"/>
        <w:ind w:firstLine="540"/>
        <w:jc w:val="both"/>
        <w:rPr>
          <w:rFonts w:eastAsiaTheme="minorEastAsia"/>
          <w:sz w:val="20"/>
          <w:szCs w:val="20"/>
        </w:rPr>
      </w:pPr>
      <w:r w:rsidRPr="00F31616">
        <w:rPr>
          <w:rFonts w:eastAsiaTheme="minorEastAsia"/>
          <w:sz w:val="20"/>
          <w:szCs w:val="20"/>
        </w:rPr>
        <w:t>11.Уведомление приобщается к личному делу муниципального служащего после его рассмотрения.</w:t>
      </w:r>
    </w:p>
    <w:p w:rsidR="00F31616" w:rsidRPr="00F31616" w:rsidRDefault="00F31616" w:rsidP="00F31616">
      <w:pPr>
        <w:autoSpaceDE w:val="0"/>
        <w:autoSpaceDN w:val="0"/>
        <w:adjustRightInd w:val="0"/>
        <w:ind w:firstLine="540"/>
        <w:jc w:val="both"/>
        <w:rPr>
          <w:rFonts w:eastAsiaTheme="minorEastAsia"/>
          <w:b/>
          <w:bCs/>
          <w:sz w:val="20"/>
          <w:szCs w:val="20"/>
        </w:rPr>
      </w:pPr>
    </w:p>
    <w:p w:rsidR="00F31616" w:rsidRPr="00F31616" w:rsidRDefault="00F31616" w:rsidP="00F31616">
      <w:pPr>
        <w:autoSpaceDE w:val="0"/>
        <w:autoSpaceDN w:val="0"/>
        <w:adjustRightInd w:val="0"/>
        <w:ind w:firstLine="540"/>
        <w:jc w:val="both"/>
        <w:rPr>
          <w:rFonts w:eastAsiaTheme="minorEastAsia"/>
          <w:b/>
          <w:bCs/>
          <w:sz w:val="20"/>
          <w:szCs w:val="20"/>
        </w:rPr>
      </w:pPr>
    </w:p>
    <w:p w:rsidR="00F31616" w:rsidRPr="00F31616" w:rsidRDefault="00F31616" w:rsidP="00F31616">
      <w:pPr>
        <w:widowControl w:val="0"/>
        <w:ind w:left="5387"/>
        <w:jc w:val="both"/>
        <w:rPr>
          <w:sz w:val="20"/>
          <w:szCs w:val="20"/>
        </w:rPr>
      </w:pPr>
      <w:r w:rsidRPr="00F31616">
        <w:rPr>
          <w:sz w:val="20"/>
          <w:szCs w:val="20"/>
        </w:rPr>
        <w:t xml:space="preserve">Приложение № 1 </w:t>
      </w:r>
    </w:p>
    <w:p w:rsidR="00F31616" w:rsidRPr="00F31616" w:rsidRDefault="00F31616" w:rsidP="00F31616">
      <w:pPr>
        <w:widowControl w:val="0"/>
        <w:ind w:left="5387"/>
        <w:jc w:val="both"/>
        <w:rPr>
          <w:sz w:val="20"/>
          <w:szCs w:val="20"/>
        </w:rPr>
      </w:pPr>
      <w:r w:rsidRPr="00F31616">
        <w:rPr>
          <w:sz w:val="20"/>
          <w:szCs w:val="20"/>
        </w:rPr>
        <w:t>к Порядку уведомления муниципальными служащими представителя нанимателя (работодателя) об иной оплачиваемой работе</w:t>
      </w:r>
    </w:p>
    <w:p w:rsidR="00F31616" w:rsidRPr="00F31616" w:rsidRDefault="00F31616" w:rsidP="00F31616">
      <w:pPr>
        <w:widowControl w:val="0"/>
        <w:rPr>
          <w:sz w:val="20"/>
          <w:szCs w:val="20"/>
        </w:rPr>
      </w:pPr>
    </w:p>
    <w:p w:rsidR="00F31616" w:rsidRPr="00F31616" w:rsidRDefault="00F31616" w:rsidP="00F31616">
      <w:pPr>
        <w:widowControl w:val="0"/>
        <w:jc w:val="right"/>
        <w:rPr>
          <w:sz w:val="20"/>
          <w:szCs w:val="20"/>
        </w:rPr>
      </w:pPr>
      <w:r w:rsidRPr="00F31616">
        <w:rPr>
          <w:sz w:val="20"/>
          <w:szCs w:val="20"/>
        </w:rPr>
        <w:t xml:space="preserve">Главе Подгорнского сельского поселения </w:t>
      </w:r>
      <w:r w:rsidRPr="00F31616">
        <w:rPr>
          <w:sz w:val="20"/>
          <w:szCs w:val="20"/>
        </w:rPr>
        <w:br/>
        <w:t>_____________________________________</w:t>
      </w:r>
    </w:p>
    <w:p w:rsidR="00F31616" w:rsidRPr="00F31616" w:rsidRDefault="00F31616" w:rsidP="00F31616">
      <w:pPr>
        <w:widowControl w:val="0"/>
        <w:jc w:val="right"/>
        <w:rPr>
          <w:sz w:val="20"/>
          <w:szCs w:val="20"/>
        </w:rPr>
      </w:pPr>
      <w:r w:rsidRPr="00F31616">
        <w:rPr>
          <w:sz w:val="20"/>
          <w:szCs w:val="20"/>
        </w:rPr>
        <w:t>_____________________________________</w:t>
      </w:r>
    </w:p>
    <w:p w:rsidR="00F31616" w:rsidRPr="00F31616" w:rsidRDefault="00F31616" w:rsidP="00F31616">
      <w:pPr>
        <w:widowControl w:val="0"/>
        <w:autoSpaceDE w:val="0"/>
        <w:autoSpaceDN w:val="0"/>
        <w:jc w:val="right"/>
        <w:rPr>
          <w:i/>
          <w:sz w:val="20"/>
          <w:szCs w:val="20"/>
        </w:rPr>
      </w:pPr>
      <w:r w:rsidRPr="00F31616">
        <w:rPr>
          <w:i/>
          <w:sz w:val="20"/>
          <w:szCs w:val="20"/>
        </w:rPr>
        <w:t>(должность, фамилия, инициалы)</w:t>
      </w:r>
    </w:p>
    <w:p w:rsidR="00F31616" w:rsidRPr="00F31616" w:rsidRDefault="00F31616" w:rsidP="00F31616">
      <w:pPr>
        <w:widowControl w:val="0"/>
        <w:autoSpaceDE w:val="0"/>
        <w:autoSpaceDN w:val="0"/>
        <w:rPr>
          <w:sz w:val="20"/>
          <w:szCs w:val="20"/>
        </w:rPr>
      </w:pPr>
    </w:p>
    <w:p w:rsidR="00F31616" w:rsidRPr="00F31616" w:rsidRDefault="00F31616" w:rsidP="00F31616">
      <w:pPr>
        <w:widowControl w:val="0"/>
        <w:autoSpaceDE w:val="0"/>
        <w:autoSpaceDN w:val="0"/>
        <w:rPr>
          <w:sz w:val="20"/>
          <w:szCs w:val="20"/>
        </w:rPr>
      </w:pPr>
    </w:p>
    <w:p w:rsidR="00F31616" w:rsidRPr="00F31616" w:rsidRDefault="00F31616" w:rsidP="00F31616">
      <w:pPr>
        <w:widowControl w:val="0"/>
        <w:autoSpaceDE w:val="0"/>
        <w:autoSpaceDN w:val="0"/>
        <w:jc w:val="center"/>
        <w:rPr>
          <w:sz w:val="20"/>
          <w:szCs w:val="20"/>
        </w:rPr>
      </w:pPr>
      <w:r w:rsidRPr="00F31616">
        <w:rPr>
          <w:sz w:val="20"/>
          <w:szCs w:val="20"/>
        </w:rPr>
        <w:t>УВЕДОМЛЕНИЕ</w:t>
      </w:r>
    </w:p>
    <w:p w:rsidR="00F31616" w:rsidRPr="00F31616" w:rsidRDefault="00F31616" w:rsidP="00F31616">
      <w:pPr>
        <w:widowControl w:val="0"/>
        <w:autoSpaceDE w:val="0"/>
        <w:autoSpaceDN w:val="0"/>
        <w:jc w:val="center"/>
        <w:rPr>
          <w:sz w:val="20"/>
          <w:szCs w:val="20"/>
        </w:rPr>
      </w:pPr>
      <w:r w:rsidRPr="00F31616">
        <w:rPr>
          <w:sz w:val="20"/>
          <w:szCs w:val="20"/>
        </w:rPr>
        <w:t>МУНИЦИПАЛЬНОГО СЛУЖАЩЕГО О ВЫПОЛНЕНИИ</w:t>
      </w:r>
      <w:r>
        <w:rPr>
          <w:sz w:val="20"/>
          <w:szCs w:val="20"/>
        </w:rPr>
        <w:t xml:space="preserve"> </w:t>
      </w:r>
      <w:r w:rsidRPr="00F31616">
        <w:rPr>
          <w:sz w:val="20"/>
          <w:szCs w:val="20"/>
        </w:rPr>
        <w:t>ИНОЙ ОПЛАЧИВАЕМОЙ РАБОТЫ</w:t>
      </w:r>
    </w:p>
    <w:p w:rsidR="00F31616" w:rsidRPr="00F31616" w:rsidRDefault="00F31616" w:rsidP="00F31616">
      <w:pPr>
        <w:widowControl w:val="0"/>
        <w:autoSpaceDE w:val="0"/>
        <w:autoSpaceDN w:val="0"/>
        <w:jc w:val="both"/>
        <w:outlineLvl w:val="0"/>
        <w:rPr>
          <w:sz w:val="20"/>
          <w:szCs w:val="20"/>
        </w:rPr>
      </w:pPr>
    </w:p>
    <w:p w:rsidR="00F31616" w:rsidRPr="00F31616" w:rsidRDefault="00F31616" w:rsidP="00F31616">
      <w:pPr>
        <w:ind w:firstLine="708"/>
        <w:jc w:val="both"/>
        <w:rPr>
          <w:sz w:val="20"/>
          <w:szCs w:val="20"/>
        </w:rPr>
      </w:pPr>
      <w:r w:rsidRPr="00F31616">
        <w:rPr>
          <w:sz w:val="20"/>
          <w:szCs w:val="20"/>
        </w:rPr>
        <w:t xml:space="preserve">В соответствии с пунктом 2 статьи 11 Федерального закона от 2 марта 2007 года № 25-ФЗ «О муниципальной службе в Российской Федерации» я, </w:t>
      </w:r>
    </w:p>
    <w:p w:rsidR="00F31616" w:rsidRPr="00F31616" w:rsidRDefault="00F31616" w:rsidP="00F31616">
      <w:pPr>
        <w:autoSpaceDE w:val="0"/>
        <w:autoSpaceDN w:val="0"/>
        <w:adjustRightInd w:val="0"/>
        <w:jc w:val="both"/>
        <w:rPr>
          <w:sz w:val="20"/>
          <w:szCs w:val="20"/>
        </w:rPr>
      </w:pPr>
      <w:r w:rsidRPr="00F31616">
        <w:rPr>
          <w:sz w:val="20"/>
          <w:szCs w:val="20"/>
        </w:rPr>
        <w:t>_____________________________________________________________________________,</w:t>
      </w:r>
    </w:p>
    <w:p w:rsidR="00F31616" w:rsidRPr="00F31616" w:rsidRDefault="00F31616" w:rsidP="00F31616">
      <w:pPr>
        <w:autoSpaceDE w:val="0"/>
        <w:autoSpaceDN w:val="0"/>
        <w:adjustRightInd w:val="0"/>
        <w:jc w:val="both"/>
        <w:rPr>
          <w:sz w:val="20"/>
          <w:szCs w:val="20"/>
        </w:rPr>
      </w:pPr>
      <w:r w:rsidRPr="00F31616">
        <w:rPr>
          <w:sz w:val="20"/>
          <w:szCs w:val="20"/>
        </w:rPr>
        <w:lastRenderedPageBreak/>
        <w:t xml:space="preserve">                         (фамилия, имя, отчество (последнее при наличии)</w:t>
      </w:r>
    </w:p>
    <w:p w:rsidR="00F31616" w:rsidRPr="00F31616" w:rsidRDefault="00F31616" w:rsidP="00F31616">
      <w:pPr>
        <w:autoSpaceDE w:val="0"/>
        <w:autoSpaceDN w:val="0"/>
        <w:adjustRightInd w:val="0"/>
        <w:jc w:val="both"/>
        <w:rPr>
          <w:sz w:val="20"/>
          <w:szCs w:val="20"/>
        </w:rPr>
      </w:pPr>
      <w:r w:rsidRPr="00F31616">
        <w:rPr>
          <w:sz w:val="20"/>
          <w:szCs w:val="20"/>
        </w:rPr>
        <w:t>замещающий должность муниципальной службы___________________________________</w:t>
      </w:r>
    </w:p>
    <w:p w:rsidR="00F31616" w:rsidRPr="00F31616" w:rsidRDefault="00F31616" w:rsidP="00F31616">
      <w:pPr>
        <w:autoSpaceDE w:val="0"/>
        <w:autoSpaceDN w:val="0"/>
        <w:adjustRightInd w:val="0"/>
        <w:jc w:val="both"/>
        <w:rPr>
          <w:sz w:val="20"/>
          <w:szCs w:val="20"/>
        </w:rPr>
      </w:pPr>
      <w:r w:rsidRPr="00F31616">
        <w:rPr>
          <w:sz w:val="20"/>
          <w:szCs w:val="20"/>
        </w:rPr>
        <w:t>_____________________________________________________________________________,</w:t>
      </w:r>
    </w:p>
    <w:p w:rsidR="00F31616" w:rsidRPr="00F31616" w:rsidRDefault="00F31616" w:rsidP="00F31616">
      <w:pPr>
        <w:autoSpaceDE w:val="0"/>
        <w:autoSpaceDN w:val="0"/>
        <w:adjustRightInd w:val="0"/>
        <w:jc w:val="both"/>
        <w:rPr>
          <w:sz w:val="20"/>
          <w:szCs w:val="20"/>
        </w:rPr>
      </w:pPr>
      <w:r w:rsidRPr="00F31616">
        <w:rPr>
          <w:sz w:val="20"/>
          <w:szCs w:val="20"/>
        </w:rPr>
        <w:t xml:space="preserve">                         (наименование должности)</w:t>
      </w:r>
    </w:p>
    <w:p w:rsidR="00F31616" w:rsidRPr="00F31616" w:rsidRDefault="00F31616" w:rsidP="00F31616">
      <w:pPr>
        <w:autoSpaceDE w:val="0"/>
        <w:autoSpaceDN w:val="0"/>
        <w:adjustRightInd w:val="0"/>
        <w:jc w:val="both"/>
        <w:rPr>
          <w:sz w:val="20"/>
          <w:szCs w:val="20"/>
        </w:rPr>
      </w:pPr>
    </w:p>
    <w:p w:rsidR="00F31616" w:rsidRPr="00F31616" w:rsidRDefault="00F31616" w:rsidP="00F31616">
      <w:pPr>
        <w:autoSpaceDE w:val="0"/>
        <w:autoSpaceDN w:val="0"/>
        <w:adjustRightInd w:val="0"/>
        <w:jc w:val="both"/>
        <w:rPr>
          <w:sz w:val="20"/>
          <w:szCs w:val="20"/>
        </w:rPr>
      </w:pPr>
      <w:r w:rsidRPr="00F31616">
        <w:rPr>
          <w:sz w:val="20"/>
          <w:szCs w:val="20"/>
        </w:rPr>
        <w:t>намерен(а) с "___" ____________ 20__ г., по "___" ____________ 20__ г.</w:t>
      </w:r>
    </w:p>
    <w:p w:rsidR="00F31616" w:rsidRPr="00F31616" w:rsidRDefault="00F31616" w:rsidP="00F31616">
      <w:pPr>
        <w:autoSpaceDE w:val="0"/>
        <w:autoSpaceDN w:val="0"/>
        <w:adjustRightInd w:val="0"/>
        <w:jc w:val="both"/>
        <w:rPr>
          <w:sz w:val="20"/>
          <w:szCs w:val="20"/>
        </w:rPr>
      </w:pPr>
      <w:r w:rsidRPr="00F31616">
        <w:rPr>
          <w:sz w:val="20"/>
          <w:szCs w:val="20"/>
        </w:rPr>
        <w:t>заниматься иной оплачиваемой деятельностью, выполняя работу</w:t>
      </w:r>
    </w:p>
    <w:p w:rsidR="00F31616" w:rsidRPr="00F31616" w:rsidRDefault="00F31616" w:rsidP="00F31616">
      <w:pPr>
        <w:autoSpaceDE w:val="0"/>
        <w:autoSpaceDN w:val="0"/>
        <w:adjustRightInd w:val="0"/>
        <w:jc w:val="both"/>
        <w:rPr>
          <w:sz w:val="20"/>
          <w:szCs w:val="20"/>
        </w:rPr>
      </w:pPr>
      <w:r w:rsidRPr="00F31616">
        <w:rPr>
          <w:sz w:val="20"/>
          <w:szCs w:val="20"/>
        </w:rPr>
        <w:t>_____________________________________________________________________________</w:t>
      </w:r>
    </w:p>
    <w:p w:rsidR="00F31616" w:rsidRPr="00F31616" w:rsidRDefault="00F31616" w:rsidP="00F31616">
      <w:pPr>
        <w:autoSpaceDE w:val="0"/>
        <w:autoSpaceDN w:val="0"/>
        <w:adjustRightInd w:val="0"/>
        <w:jc w:val="both"/>
        <w:rPr>
          <w:sz w:val="20"/>
          <w:szCs w:val="20"/>
        </w:rPr>
      </w:pPr>
      <w:r w:rsidRPr="00F31616">
        <w:rPr>
          <w:sz w:val="20"/>
          <w:szCs w:val="20"/>
        </w:rPr>
        <w:t xml:space="preserve">          (по трудовому договору, гражданско-правовому договору)</w:t>
      </w:r>
    </w:p>
    <w:p w:rsidR="00F31616" w:rsidRPr="00F31616" w:rsidRDefault="00F31616" w:rsidP="00F31616">
      <w:pPr>
        <w:autoSpaceDE w:val="0"/>
        <w:autoSpaceDN w:val="0"/>
        <w:adjustRightInd w:val="0"/>
        <w:jc w:val="both"/>
        <w:rPr>
          <w:sz w:val="20"/>
          <w:szCs w:val="20"/>
        </w:rPr>
      </w:pPr>
      <w:r w:rsidRPr="00F31616">
        <w:rPr>
          <w:sz w:val="20"/>
          <w:szCs w:val="20"/>
        </w:rPr>
        <w:t>в _____________________________________________________________________________</w:t>
      </w:r>
    </w:p>
    <w:p w:rsidR="00F31616" w:rsidRPr="00F31616" w:rsidRDefault="00F31616" w:rsidP="00F31616">
      <w:pPr>
        <w:autoSpaceDE w:val="0"/>
        <w:autoSpaceDN w:val="0"/>
        <w:adjustRightInd w:val="0"/>
        <w:jc w:val="both"/>
        <w:rPr>
          <w:sz w:val="20"/>
          <w:szCs w:val="20"/>
        </w:rPr>
      </w:pPr>
      <w:r w:rsidRPr="00F31616">
        <w:rPr>
          <w:sz w:val="20"/>
          <w:szCs w:val="20"/>
        </w:rPr>
        <w:t xml:space="preserve">                     (полное наименование организации)</w:t>
      </w:r>
    </w:p>
    <w:p w:rsidR="00F31616" w:rsidRPr="00F31616" w:rsidRDefault="00F31616" w:rsidP="00F31616">
      <w:pPr>
        <w:autoSpaceDE w:val="0"/>
        <w:autoSpaceDN w:val="0"/>
        <w:adjustRightInd w:val="0"/>
        <w:jc w:val="both"/>
        <w:rPr>
          <w:sz w:val="20"/>
          <w:szCs w:val="20"/>
        </w:rPr>
      </w:pPr>
      <w:r w:rsidRPr="00F31616">
        <w:rPr>
          <w:sz w:val="20"/>
          <w:szCs w:val="20"/>
        </w:rPr>
        <w:t>Содержание работы_______________________________________________________________ ________________________________________________________________________________</w:t>
      </w:r>
    </w:p>
    <w:p w:rsidR="00F31616" w:rsidRPr="00F31616" w:rsidRDefault="00F31616" w:rsidP="00F31616">
      <w:pPr>
        <w:autoSpaceDE w:val="0"/>
        <w:autoSpaceDN w:val="0"/>
        <w:adjustRightInd w:val="0"/>
        <w:jc w:val="both"/>
        <w:rPr>
          <w:sz w:val="20"/>
          <w:szCs w:val="20"/>
        </w:rPr>
      </w:pPr>
      <w:r w:rsidRPr="00F31616">
        <w:rPr>
          <w:sz w:val="20"/>
          <w:szCs w:val="20"/>
        </w:rPr>
        <w:t xml:space="preserve">                   (наименование должности, краткое описание характера иной</w:t>
      </w:r>
    </w:p>
    <w:p w:rsidR="00F31616" w:rsidRPr="00F31616" w:rsidRDefault="00F31616" w:rsidP="00F31616">
      <w:pPr>
        <w:autoSpaceDE w:val="0"/>
        <w:autoSpaceDN w:val="0"/>
        <w:adjustRightInd w:val="0"/>
        <w:jc w:val="both"/>
        <w:rPr>
          <w:sz w:val="20"/>
          <w:szCs w:val="20"/>
        </w:rPr>
      </w:pPr>
      <w:r w:rsidRPr="00F31616">
        <w:rPr>
          <w:sz w:val="20"/>
          <w:szCs w:val="20"/>
        </w:rPr>
        <w:t>_______________________________________________________________________________</w:t>
      </w:r>
    </w:p>
    <w:p w:rsidR="00F31616" w:rsidRPr="00F31616" w:rsidRDefault="00F31616" w:rsidP="00F31616">
      <w:pPr>
        <w:autoSpaceDE w:val="0"/>
        <w:autoSpaceDN w:val="0"/>
        <w:adjustRightInd w:val="0"/>
        <w:jc w:val="both"/>
        <w:rPr>
          <w:sz w:val="20"/>
          <w:szCs w:val="20"/>
        </w:rPr>
      </w:pPr>
      <w:r w:rsidRPr="00F31616">
        <w:rPr>
          <w:sz w:val="20"/>
          <w:szCs w:val="20"/>
        </w:rPr>
        <w:t xml:space="preserve">          оплачиваемой работы, основные должностные обязанности)</w:t>
      </w:r>
    </w:p>
    <w:p w:rsidR="00F31616" w:rsidRPr="00F31616" w:rsidRDefault="00F31616" w:rsidP="00F31616">
      <w:pPr>
        <w:autoSpaceDE w:val="0"/>
        <w:autoSpaceDN w:val="0"/>
        <w:adjustRightInd w:val="0"/>
        <w:jc w:val="both"/>
        <w:rPr>
          <w:sz w:val="20"/>
          <w:szCs w:val="20"/>
        </w:rPr>
      </w:pPr>
      <w:r w:rsidRPr="00F31616">
        <w:rPr>
          <w:sz w:val="20"/>
          <w:szCs w:val="20"/>
        </w:rPr>
        <w:t>________________________________________________________________________________</w:t>
      </w:r>
    </w:p>
    <w:p w:rsidR="00F31616" w:rsidRPr="00F31616" w:rsidRDefault="00F31616" w:rsidP="00F31616">
      <w:pPr>
        <w:autoSpaceDE w:val="0"/>
        <w:autoSpaceDN w:val="0"/>
        <w:adjustRightInd w:val="0"/>
        <w:jc w:val="both"/>
        <w:rPr>
          <w:sz w:val="20"/>
          <w:szCs w:val="20"/>
        </w:rPr>
      </w:pPr>
      <w:r w:rsidRPr="00F31616">
        <w:rPr>
          <w:sz w:val="20"/>
          <w:szCs w:val="20"/>
        </w:rPr>
        <w:t>_______________________________________________________________________________</w:t>
      </w:r>
    </w:p>
    <w:p w:rsidR="00F31616" w:rsidRPr="00F31616" w:rsidRDefault="00F31616" w:rsidP="00F31616">
      <w:pPr>
        <w:autoSpaceDE w:val="0"/>
        <w:autoSpaceDN w:val="0"/>
        <w:adjustRightInd w:val="0"/>
        <w:jc w:val="both"/>
        <w:rPr>
          <w:sz w:val="20"/>
          <w:szCs w:val="20"/>
        </w:rPr>
      </w:pPr>
      <w:r w:rsidRPr="00F31616">
        <w:rPr>
          <w:sz w:val="20"/>
          <w:szCs w:val="20"/>
        </w:rPr>
        <w:t>_______________________________________________________________________________</w:t>
      </w:r>
    </w:p>
    <w:p w:rsidR="00F31616" w:rsidRPr="00F31616" w:rsidRDefault="00F31616" w:rsidP="00F31616">
      <w:pPr>
        <w:ind w:firstLine="708"/>
        <w:jc w:val="both"/>
        <w:rPr>
          <w:sz w:val="20"/>
          <w:szCs w:val="20"/>
        </w:rPr>
      </w:pPr>
    </w:p>
    <w:p w:rsidR="00F31616" w:rsidRPr="00F31616" w:rsidRDefault="00F31616" w:rsidP="00F31616">
      <w:pPr>
        <w:ind w:firstLine="540"/>
        <w:jc w:val="both"/>
        <w:rPr>
          <w:sz w:val="20"/>
          <w:szCs w:val="20"/>
        </w:rPr>
      </w:pPr>
      <w:r w:rsidRPr="00F31616">
        <w:rPr>
          <w:sz w:val="20"/>
          <w:szCs w:val="20"/>
        </w:rPr>
        <w:t>Работа будет выполняться в свободное от основной работы время и не повлечет за собой конфликт интересов.</w:t>
      </w:r>
    </w:p>
    <w:p w:rsidR="00F31616" w:rsidRPr="00F31616" w:rsidRDefault="00F31616" w:rsidP="00F31616">
      <w:pPr>
        <w:ind w:firstLine="540"/>
        <w:jc w:val="both"/>
        <w:rPr>
          <w:sz w:val="20"/>
          <w:szCs w:val="20"/>
        </w:rPr>
      </w:pPr>
    </w:p>
    <w:p w:rsidR="00F31616" w:rsidRPr="00F31616" w:rsidRDefault="00F31616" w:rsidP="00F31616">
      <w:pPr>
        <w:ind w:firstLine="540"/>
        <w:jc w:val="both"/>
        <w:rPr>
          <w:sz w:val="20"/>
          <w:szCs w:val="20"/>
        </w:rPr>
      </w:pPr>
    </w:p>
    <w:p w:rsidR="00F31616" w:rsidRPr="00F31616" w:rsidRDefault="00F31616" w:rsidP="00F31616">
      <w:pPr>
        <w:rPr>
          <w:sz w:val="20"/>
          <w:szCs w:val="20"/>
        </w:rPr>
      </w:pPr>
      <w:r w:rsidRPr="00F31616">
        <w:rPr>
          <w:sz w:val="20"/>
          <w:szCs w:val="20"/>
        </w:rPr>
        <w:t xml:space="preserve">«__» __________ 20__ г.                                                                ________________             </w:t>
      </w:r>
    </w:p>
    <w:p w:rsidR="00F31616" w:rsidRPr="00F31616" w:rsidRDefault="00F31616" w:rsidP="00F31616">
      <w:pPr>
        <w:rPr>
          <w:sz w:val="20"/>
          <w:szCs w:val="20"/>
        </w:rPr>
      </w:pPr>
      <w:r w:rsidRPr="00F31616">
        <w:rPr>
          <w:sz w:val="20"/>
          <w:szCs w:val="20"/>
        </w:rPr>
        <w:t xml:space="preserve">                                    </w:t>
      </w:r>
      <w:r w:rsidRPr="00F31616">
        <w:rPr>
          <w:sz w:val="20"/>
          <w:szCs w:val="20"/>
        </w:rPr>
        <w:tab/>
      </w:r>
      <w:r w:rsidRPr="00F31616">
        <w:rPr>
          <w:sz w:val="20"/>
          <w:szCs w:val="20"/>
        </w:rPr>
        <w:tab/>
        <w:t xml:space="preserve">                                                      (подпись) </w:t>
      </w:r>
      <w:r w:rsidRPr="00F31616">
        <w:rPr>
          <w:sz w:val="20"/>
          <w:szCs w:val="20"/>
        </w:rPr>
        <w:tab/>
      </w:r>
      <w:r w:rsidRPr="00F31616">
        <w:rPr>
          <w:sz w:val="20"/>
          <w:szCs w:val="20"/>
        </w:rPr>
        <w:tab/>
      </w:r>
    </w:p>
    <w:p w:rsidR="00F31616" w:rsidRPr="00F31616" w:rsidRDefault="00F31616" w:rsidP="00F31616">
      <w:pPr>
        <w:ind w:firstLine="540"/>
        <w:jc w:val="both"/>
        <w:rPr>
          <w:sz w:val="20"/>
          <w:szCs w:val="20"/>
        </w:rPr>
      </w:pPr>
    </w:p>
    <w:p w:rsidR="00F31616" w:rsidRPr="00F31616" w:rsidRDefault="00F31616" w:rsidP="00F31616">
      <w:pPr>
        <w:rPr>
          <w:sz w:val="20"/>
          <w:szCs w:val="20"/>
        </w:rPr>
      </w:pPr>
      <w:r w:rsidRPr="00F31616">
        <w:rPr>
          <w:sz w:val="20"/>
          <w:szCs w:val="20"/>
        </w:rPr>
        <w:t>Мнение Главы Подгорнского сельского поселения:</w:t>
      </w:r>
    </w:p>
    <w:p w:rsidR="00F31616" w:rsidRPr="00F31616" w:rsidRDefault="00F31616" w:rsidP="00F31616">
      <w:pPr>
        <w:rPr>
          <w:sz w:val="20"/>
          <w:szCs w:val="20"/>
        </w:rPr>
      </w:pPr>
      <w:r w:rsidRPr="00F31616">
        <w:rPr>
          <w:sz w:val="20"/>
          <w:szCs w:val="20"/>
        </w:rPr>
        <w:t>_____________________________________________________________________________</w:t>
      </w:r>
    </w:p>
    <w:p w:rsidR="00F31616" w:rsidRPr="00F31616" w:rsidRDefault="00F31616" w:rsidP="00F31616">
      <w:pPr>
        <w:rPr>
          <w:sz w:val="20"/>
          <w:szCs w:val="20"/>
        </w:rPr>
      </w:pPr>
      <w:r w:rsidRPr="00F31616">
        <w:rPr>
          <w:sz w:val="20"/>
          <w:szCs w:val="20"/>
        </w:rPr>
        <w:t>_____________________________________________________________________________</w:t>
      </w:r>
    </w:p>
    <w:p w:rsidR="00F31616" w:rsidRPr="00F31616" w:rsidRDefault="00F31616" w:rsidP="00F31616">
      <w:pPr>
        <w:rPr>
          <w:sz w:val="20"/>
          <w:szCs w:val="20"/>
        </w:rPr>
      </w:pPr>
      <w:r w:rsidRPr="00F31616">
        <w:rPr>
          <w:sz w:val="20"/>
          <w:szCs w:val="20"/>
        </w:rPr>
        <w:t xml:space="preserve">«__» __________ 20__ г.          ________________             _____________                                    </w:t>
      </w:r>
      <w:r w:rsidRPr="00F31616">
        <w:rPr>
          <w:sz w:val="20"/>
          <w:szCs w:val="20"/>
        </w:rPr>
        <w:tab/>
      </w:r>
      <w:r w:rsidRPr="00F31616">
        <w:rPr>
          <w:sz w:val="20"/>
          <w:szCs w:val="20"/>
        </w:rPr>
        <w:tab/>
        <w:t xml:space="preserve">(подпись) </w:t>
      </w:r>
      <w:r w:rsidRPr="00F31616">
        <w:rPr>
          <w:sz w:val="20"/>
          <w:szCs w:val="20"/>
        </w:rPr>
        <w:tab/>
      </w:r>
      <w:r w:rsidRPr="00F31616">
        <w:rPr>
          <w:sz w:val="20"/>
          <w:szCs w:val="20"/>
        </w:rPr>
        <w:tab/>
        <w:t xml:space="preserve">           (Ф.И.О.)</w:t>
      </w:r>
    </w:p>
    <w:p w:rsidR="00F31616" w:rsidRPr="00F31616" w:rsidRDefault="00F31616" w:rsidP="00F31616">
      <w:pPr>
        <w:widowControl w:val="0"/>
        <w:ind w:left="5387"/>
        <w:jc w:val="both"/>
        <w:rPr>
          <w:sz w:val="20"/>
          <w:szCs w:val="20"/>
        </w:rPr>
      </w:pPr>
      <w:r w:rsidRPr="00F31616">
        <w:rPr>
          <w:sz w:val="20"/>
          <w:szCs w:val="20"/>
        </w:rPr>
        <w:t xml:space="preserve">Приложение № 2 </w:t>
      </w:r>
    </w:p>
    <w:p w:rsidR="00F31616" w:rsidRPr="00F31616" w:rsidRDefault="00F31616" w:rsidP="00F31616">
      <w:pPr>
        <w:widowControl w:val="0"/>
        <w:ind w:left="5387"/>
        <w:jc w:val="both"/>
        <w:rPr>
          <w:sz w:val="20"/>
          <w:szCs w:val="20"/>
        </w:rPr>
      </w:pPr>
      <w:r w:rsidRPr="00F31616">
        <w:rPr>
          <w:sz w:val="20"/>
          <w:szCs w:val="20"/>
        </w:rPr>
        <w:t>к Порядку уведомления муниципальными служащими представителя нанимателя (работодателя) об иной оплачиваемой работе</w:t>
      </w:r>
    </w:p>
    <w:p w:rsidR="00F31616" w:rsidRPr="00F31616" w:rsidRDefault="00F31616" w:rsidP="00F31616">
      <w:pPr>
        <w:widowControl w:val="0"/>
        <w:rPr>
          <w:sz w:val="20"/>
          <w:szCs w:val="20"/>
        </w:rPr>
      </w:pPr>
    </w:p>
    <w:p w:rsidR="00F31616" w:rsidRPr="00F31616" w:rsidRDefault="00F31616" w:rsidP="00F31616">
      <w:pPr>
        <w:rPr>
          <w:sz w:val="20"/>
          <w:szCs w:val="20"/>
        </w:rPr>
      </w:pPr>
    </w:p>
    <w:p w:rsidR="00F31616" w:rsidRPr="00F31616" w:rsidRDefault="00F31616" w:rsidP="00F31616">
      <w:pPr>
        <w:rPr>
          <w:sz w:val="20"/>
          <w:szCs w:val="20"/>
        </w:rPr>
      </w:pPr>
    </w:p>
    <w:p w:rsidR="00F31616" w:rsidRPr="00F31616" w:rsidRDefault="00F31616" w:rsidP="00F31616">
      <w:pPr>
        <w:autoSpaceDE w:val="0"/>
        <w:autoSpaceDN w:val="0"/>
        <w:adjustRightInd w:val="0"/>
        <w:jc w:val="center"/>
        <w:rPr>
          <w:sz w:val="20"/>
          <w:szCs w:val="20"/>
        </w:rPr>
      </w:pPr>
      <w:r w:rsidRPr="00F31616">
        <w:rPr>
          <w:sz w:val="20"/>
          <w:szCs w:val="20"/>
        </w:rPr>
        <w:t>ЖУРНАЛ</w:t>
      </w:r>
    </w:p>
    <w:p w:rsidR="00F31616" w:rsidRPr="00F31616" w:rsidRDefault="00F31616" w:rsidP="00F31616">
      <w:pPr>
        <w:autoSpaceDE w:val="0"/>
        <w:autoSpaceDN w:val="0"/>
        <w:adjustRightInd w:val="0"/>
        <w:jc w:val="center"/>
        <w:rPr>
          <w:sz w:val="20"/>
          <w:szCs w:val="20"/>
        </w:rPr>
      </w:pPr>
      <w:r w:rsidRPr="00F31616">
        <w:rPr>
          <w:sz w:val="20"/>
          <w:szCs w:val="20"/>
        </w:rPr>
        <w:t>регистрации уведомлений муниципальных служащих об иной оплачиваемой работе</w:t>
      </w:r>
    </w:p>
    <w:p w:rsidR="00F31616" w:rsidRPr="00F31616" w:rsidRDefault="00F31616" w:rsidP="00F31616">
      <w:pPr>
        <w:autoSpaceDE w:val="0"/>
        <w:autoSpaceDN w:val="0"/>
        <w:adjustRightInd w:val="0"/>
        <w:jc w:val="both"/>
        <w:rPr>
          <w:sz w:val="20"/>
          <w:szCs w:val="20"/>
        </w:rPr>
      </w:pPr>
    </w:p>
    <w:tbl>
      <w:tblPr>
        <w:tblW w:w="9780" w:type="dxa"/>
        <w:tblInd w:w="62" w:type="dxa"/>
        <w:tblLayout w:type="fixed"/>
        <w:tblCellMar>
          <w:top w:w="102" w:type="dxa"/>
          <w:left w:w="62" w:type="dxa"/>
          <w:bottom w:w="102" w:type="dxa"/>
          <w:right w:w="62" w:type="dxa"/>
        </w:tblCellMar>
        <w:tblLook w:val="04A0" w:firstRow="1" w:lastRow="0" w:firstColumn="1" w:lastColumn="0" w:noHBand="0" w:noVBand="1"/>
      </w:tblPr>
      <w:tblGrid>
        <w:gridCol w:w="396"/>
        <w:gridCol w:w="2297"/>
        <w:gridCol w:w="2126"/>
        <w:gridCol w:w="1984"/>
        <w:gridCol w:w="1701"/>
        <w:gridCol w:w="1276"/>
      </w:tblGrid>
      <w:tr w:rsidR="00F31616" w:rsidRPr="00F31616" w:rsidTr="00F31616">
        <w:tc>
          <w:tcPr>
            <w:tcW w:w="396" w:type="dxa"/>
            <w:tcBorders>
              <w:top w:val="single" w:sz="4" w:space="0" w:color="auto"/>
              <w:left w:val="single" w:sz="4" w:space="0" w:color="auto"/>
              <w:bottom w:val="single" w:sz="4" w:space="0" w:color="auto"/>
              <w:right w:val="single" w:sz="4" w:space="0" w:color="auto"/>
            </w:tcBorders>
            <w:vAlign w:val="center"/>
            <w:hideMark/>
          </w:tcPr>
          <w:p w:rsidR="00F31616" w:rsidRPr="00F31616" w:rsidRDefault="00F31616" w:rsidP="00F31616">
            <w:pPr>
              <w:autoSpaceDE w:val="0"/>
              <w:autoSpaceDN w:val="0"/>
              <w:adjustRightInd w:val="0"/>
              <w:jc w:val="center"/>
              <w:rPr>
                <w:sz w:val="20"/>
                <w:szCs w:val="20"/>
              </w:rPr>
            </w:pPr>
            <w:r w:rsidRPr="00F31616">
              <w:rPr>
                <w:sz w:val="20"/>
                <w:szCs w:val="20"/>
              </w:rPr>
              <w:t>NN пп</w:t>
            </w:r>
          </w:p>
        </w:tc>
        <w:tc>
          <w:tcPr>
            <w:tcW w:w="2297" w:type="dxa"/>
            <w:tcBorders>
              <w:top w:val="single" w:sz="4" w:space="0" w:color="auto"/>
              <w:left w:val="single" w:sz="4" w:space="0" w:color="auto"/>
              <w:bottom w:val="single" w:sz="4" w:space="0" w:color="auto"/>
              <w:right w:val="single" w:sz="4" w:space="0" w:color="auto"/>
            </w:tcBorders>
            <w:vAlign w:val="center"/>
            <w:hideMark/>
          </w:tcPr>
          <w:p w:rsidR="00F31616" w:rsidRPr="00F31616" w:rsidRDefault="00F31616" w:rsidP="00F31616">
            <w:pPr>
              <w:autoSpaceDE w:val="0"/>
              <w:autoSpaceDN w:val="0"/>
              <w:adjustRightInd w:val="0"/>
              <w:jc w:val="center"/>
              <w:rPr>
                <w:sz w:val="20"/>
                <w:szCs w:val="20"/>
              </w:rPr>
            </w:pPr>
            <w:r w:rsidRPr="00F31616">
              <w:rPr>
                <w:sz w:val="20"/>
                <w:szCs w:val="20"/>
              </w:rPr>
              <w:t>Дата поступления уведомления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1616" w:rsidRPr="00F31616" w:rsidRDefault="00F31616" w:rsidP="00F31616">
            <w:pPr>
              <w:autoSpaceDE w:val="0"/>
              <w:autoSpaceDN w:val="0"/>
              <w:adjustRightInd w:val="0"/>
              <w:jc w:val="center"/>
              <w:rPr>
                <w:sz w:val="20"/>
                <w:szCs w:val="20"/>
              </w:rPr>
            </w:pPr>
            <w:r w:rsidRPr="00F31616">
              <w:rPr>
                <w:sz w:val="20"/>
                <w:szCs w:val="20"/>
              </w:rPr>
              <w:t>Фамилия, имя, отчество (последнее при наличии) муниципального служащего, представившего уведомление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F31616" w:rsidRPr="00F31616" w:rsidRDefault="00F31616" w:rsidP="00F31616">
            <w:pPr>
              <w:autoSpaceDE w:val="0"/>
              <w:autoSpaceDN w:val="0"/>
              <w:adjustRightInd w:val="0"/>
              <w:jc w:val="center"/>
              <w:rPr>
                <w:sz w:val="20"/>
                <w:szCs w:val="20"/>
              </w:rPr>
            </w:pPr>
            <w:r w:rsidRPr="00F31616">
              <w:rPr>
                <w:sz w:val="20"/>
                <w:szCs w:val="20"/>
              </w:rPr>
              <w:t>Должность муниципального служащего, представившего уведомление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616" w:rsidRPr="00F31616" w:rsidRDefault="00F31616" w:rsidP="00F31616">
            <w:pPr>
              <w:autoSpaceDE w:val="0"/>
              <w:autoSpaceDN w:val="0"/>
              <w:adjustRightInd w:val="0"/>
              <w:jc w:val="center"/>
              <w:rPr>
                <w:sz w:val="20"/>
                <w:szCs w:val="20"/>
              </w:rPr>
            </w:pPr>
            <w:r w:rsidRPr="00F31616">
              <w:rPr>
                <w:sz w:val="20"/>
                <w:szCs w:val="20"/>
              </w:rPr>
              <w:t>Фамилия, инициалы работника, принявшего уведомление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1616" w:rsidRPr="00F31616" w:rsidRDefault="00F31616" w:rsidP="00F31616">
            <w:pPr>
              <w:autoSpaceDE w:val="0"/>
              <w:autoSpaceDN w:val="0"/>
              <w:adjustRightInd w:val="0"/>
              <w:jc w:val="center"/>
              <w:rPr>
                <w:sz w:val="20"/>
                <w:szCs w:val="20"/>
              </w:rPr>
            </w:pPr>
            <w:r w:rsidRPr="00F31616">
              <w:rPr>
                <w:sz w:val="20"/>
                <w:szCs w:val="20"/>
              </w:rPr>
              <w:t>Примечание</w:t>
            </w:r>
          </w:p>
        </w:tc>
      </w:tr>
      <w:tr w:rsidR="00F31616" w:rsidRPr="00F31616" w:rsidTr="00F31616">
        <w:tc>
          <w:tcPr>
            <w:tcW w:w="396" w:type="dxa"/>
            <w:tcBorders>
              <w:top w:val="single" w:sz="4" w:space="0" w:color="auto"/>
              <w:left w:val="single" w:sz="4" w:space="0" w:color="auto"/>
              <w:bottom w:val="single" w:sz="4" w:space="0" w:color="auto"/>
              <w:right w:val="single" w:sz="4" w:space="0" w:color="auto"/>
            </w:tcBorders>
            <w:vAlign w:val="center"/>
            <w:hideMark/>
          </w:tcPr>
          <w:p w:rsidR="00F31616" w:rsidRPr="00F31616" w:rsidRDefault="00F31616" w:rsidP="00F31616">
            <w:pPr>
              <w:autoSpaceDE w:val="0"/>
              <w:autoSpaceDN w:val="0"/>
              <w:adjustRightInd w:val="0"/>
              <w:jc w:val="center"/>
              <w:rPr>
                <w:sz w:val="20"/>
                <w:szCs w:val="20"/>
              </w:rPr>
            </w:pPr>
            <w:r w:rsidRPr="00F31616">
              <w:rPr>
                <w:sz w:val="20"/>
                <w:szCs w:val="20"/>
              </w:rPr>
              <w:t>1</w:t>
            </w:r>
          </w:p>
        </w:tc>
        <w:tc>
          <w:tcPr>
            <w:tcW w:w="2297" w:type="dxa"/>
            <w:tcBorders>
              <w:top w:val="single" w:sz="4" w:space="0" w:color="auto"/>
              <w:left w:val="single" w:sz="4" w:space="0" w:color="auto"/>
              <w:bottom w:val="single" w:sz="4" w:space="0" w:color="auto"/>
              <w:right w:val="single" w:sz="4" w:space="0" w:color="auto"/>
            </w:tcBorders>
            <w:vAlign w:val="center"/>
            <w:hideMark/>
          </w:tcPr>
          <w:p w:rsidR="00F31616" w:rsidRPr="00F31616" w:rsidRDefault="00F31616" w:rsidP="00F31616">
            <w:pPr>
              <w:autoSpaceDE w:val="0"/>
              <w:autoSpaceDN w:val="0"/>
              <w:adjustRightInd w:val="0"/>
              <w:jc w:val="center"/>
              <w:rPr>
                <w:sz w:val="20"/>
                <w:szCs w:val="20"/>
              </w:rPr>
            </w:pPr>
            <w:r w:rsidRPr="00F31616">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1616" w:rsidRPr="00F31616" w:rsidRDefault="00F31616" w:rsidP="00F31616">
            <w:pPr>
              <w:autoSpaceDE w:val="0"/>
              <w:autoSpaceDN w:val="0"/>
              <w:adjustRightInd w:val="0"/>
              <w:jc w:val="center"/>
              <w:rPr>
                <w:sz w:val="20"/>
                <w:szCs w:val="20"/>
              </w:rPr>
            </w:pPr>
            <w:r w:rsidRPr="00F31616">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31616" w:rsidRPr="00F31616" w:rsidRDefault="00F31616" w:rsidP="00F31616">
            <w:pPr>
              <w:autoSpaceDE w:val="0"/>
              <w:autoSpaceDN w:val="0"/>
              <w:adjustRightInd w:val="0"/>
              <w:jc w:val="center"/>
              <w:rPr>
                <w:sz w:val="20"/>
                <w:szCs w:val="20"/>
              </w:rPr>
            </w:pPr>
            <w:r w:rsidRPr="00F31616">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616" w:rsidRPr="00F31616" w:rsidRDefault="00F31616" w:rsidP="00F31616">
            <w:pPr>
              <w:autoSpaceDE w:val="0"/>
              <w:autoSpaceDN w:val="0"/>
              <w:adjustRightInd w:val="0"/>
              <w:jc w:val="center"/>
              <w:rPr>
                <w:sz w:val="20"/>
                <w:szCs w:val="20"/>
              </w:rPr>
            </w:pPr>
            <w:r w:rsidRPr="00F31616">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1616" w:rsidRPr="00F31616" w:rsidRDefault="00F31616" w:rsidP="00F31616">
            <w:pPr>
              <w:autoSpaceDE w:val="0"/>
              <w:autoSpaceDN w:val="0"/>
              <w:adjustRightInd w:val="0"/>
              <w:jc w:val="center"/>
              <w:rPr>
                <w:sz w:val="20"/>
                <w:szCs w:val="20"/>
              </w:rPr>
            </w:pPr>
            <w:r w:rsidRPr="00F31616">
              <w:rPr>
                <w:sz w:val="20"/>
                <w:szCs w:val="20"/>
              </w:rPr>
              <w:t>6</w:t>
            </w:r>
          </w:p>
        </w:tc>
      </w:tr>
      <w:tr w:rsidR="00F31616" w:rsidRPr="00F31616" w:rsidTr="00F31616">
        <w:tc>
          <w:tcPr>
            <w:tcW w:w="396" w:type="dxa"/>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autoSpaceDE w:val="0"/>
              <w:autoSpaceDN w:val="0"/>
              <w:adjustRightInd w:val="0"/>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autoSpaceDE w:val="0"/>
              <w:autoSpaceDN w:val="0"/>
              <w:adjustRightInd w:val="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autoSpaceDE w:val="0"/>
              <w:autoSpaceDN w:val="0"/>
              <w:adjustRightInd w:val="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31616" w:rsidRPr="00F31616" w:rsidRDefault="00F31616" w:rsidP="00F31616">
            <w:pPr>
              <w:autoSpaceDE w:val="0"/>
              <w:autoSpaceDN w:val="0"/>
              <w:adjustRightInd w:val="0"/>
              <w:jc w:val="center"/>
              <w:rPr>
                <w:sz w:val="20"/>
                <w:szCs w:val="20"/>
              </w:rPr>
            </w:pPr>
          </w:p>
        </w:tc>
      </w:tr>
    </w:tbl>
    <w:p w:rsidR="00F31616" w:rsidRPr="00F31616" w:rsidRDefault="00F31616" w:rsidP="00F31616">
      <w:pPr>
        <w:ind w:right="-2"/>
        <w:contextualSpacing/>
        <w:jc w:val="center"/>
        <w:rPr>
          <w:i/>
          <w:sz w:val="20"/>
          <w:szCs w:val="20"/>
        </w:rPr>
      </w:pPr>
    </w:p>
    <w:p w:rsidR="00F31616" w:rsidRDefault="00F31616" w:rsidP="00F31616">
      <w:pPr>
        <w:autoSpaceDE w:val="0"/>
        <w:autoSpaceDN w:val="0"/>
        <w:adjustRightInd w:val="0"/>
        <w:jc w:val="center"/>
        <w:rPr>
          <w:b/>
          <w:bCs/>
          <w:sz w:val="20"/>
          <w:szCs w:val="20"/>
        </w:rPr>
      </w:pPr>
    </w:p>
    <w:p w:rsidR="00F31616" w:rsidRDefault="00F31616" w:rsidP="00F31616">
      <w:pPr>
        <w:autoSpaceDE w:val="0"/>
        <w:autoSpaceDN w:val="0"/>
        <w:adjustRightInd w:val="0"/>
        <w:jc w:val="center"/>
        <w:rPr>
          <w:b/>
          <w:bCs/>
          <w:sz w:val="20"/>
          <w:szCs w:val="20"/>
        </w:rPr>
      </w:pPr>
    </w:p>
    <w:p w:rsidR="007E3F1F" w:rsidRDefault="007E3F1F" w:rsidP="00F31616">
      <w:pPr>
        <w:autoSpaceDE w:val="0"/>
        <w:autoSpaceDN w:val="0"/>
        <w:adjustRightInd w:val="0"/>
        <w:jc w:val="center"/>
        <w:rPr>
          <w:b/>
          <w:bCs/>
          <w:sz w:val="20"/>
          <w:szCs w:val="20"/>
        </w:rPr>
      </w:pPr>
    </w:p>
    <w:p w:rsidR="007E3F1F" w:rsidRDefault="007E3F1F" w:rsidP="00F31616">
      <w:pPr>
        <w:autoSpaceDE w:val="0"/>
        <w:autoSpaceDN w:val="0"/>
        <w:adjustRightInd w:val="0"/>
        <w:jc w:val="center"/>
        <w:rPr>
          <w:b/>
          <w:bCs/>
          <w:sz w:val="20"/>
          <w:szCs w:val="20"/>
        </w:rPr>
      </w:pPr>
    </w:p>
    <w:p w:rsidR="007E3F1F" w:rsidRDefault="007E3F1F" w:rsidP="00F31616">
      <w:pPr>
        <w:autoSpaceDE w:val="0"/>
        <w:autoSpaceDN w:val="0"/>
        <w:adjustRightInd w:val="0"/>
        <w:jc w:val="center"/>
        <w:rPr>
          <w:b/>
          <w:bCs/>
          <w:sz w:val="20"/>
          <w:szCs w:val="20"/>
        </w:rPr>
      </w:pPr>
    </w:p>
    <w:p w:rsidR="007E3F1F" w:rsidRDefault="007E3F1F" w:rsidP="00F31616">
      <w:pPr>
        <w:autoSpaceDE w:val="0"/>
        <w:autoSpaceDN w:val="0"/>
        <w:adjustRightInd w:val="0"/>
        <w:jc w:val="center"/>
        <w:rPr>
          <w:b/>
          <w:bCs/>
          <w:sz w:val="20"/>
          <w:szCs w:val="20"/>
        </w:rPr>
      </w:pPr>
    </w:p>
    <w:p w:rsidR="007E3F1F" w:rsidRDefault="007E3F1F" w:rsidP="00F31616">
      <w:pPr>
        <w:autoSpaceDE w:val="0"/>
        <w:autoSpaceDN w:val="0"/>
        <w:adjustRightInd w:val="0"/>
        <w:jc w:val="center"/>
        <w:rPr>
          <w:b/>
          <w:bCs/>
          <w:sz w:val="20"/>
          <w:szCs w:val="20"/>
        </w:rPr>
      </w:pPr>
    </w:p>
    <w:p w:rsidR="007E3F1F" w:rsidRDefault="007E3F1F" w:rsidP="00F31616">
      <w:pPr>
        <w:autoSpaceDE w:val="0"/>
        <w:autoSpaceDN w:val="0"/>
        <w:adjustRightInd w:val="0"/>
        <w:jc w:val="center"/>
        <w:rPr>
          <w:b/>
          <w:bCs/>
          <w:sz w:val="20"/>
          <w:szCs w:val="20"/>
        </w:rPr>
      </w:pPr>
    </w:p>
    <w:p w:rsidR="007E3F1F" w:rsidRDefault="007E3F1F" w:rsidP="00F31616">
      <w:pPr>
        <w:autoSpaceDE w:val="0"/>
        <w:autoSpaceDN w:val="0"/>
        <w:adjustRightInd w:val="0"/>
        <w:jc w:val="center"/>
        <w:rPr>
          <w:b/>
          <w:bCs/>
          <w:sz w:val="20"/>
          <w:szCs w:val="20"/>
        </w:rPr>
      </w:pPr>
    </w:p>
    <w:p w:rsidR="007E3F1F" w:rsidRDefault="007E3F1F" w:rsidP="00F31616">
      <w:pPr>
        <w:autoSpaceDE w:val="0"/>
        <w:autoSpaceDN w:val="0"/>
        <w:adjustRightInd w:val="0"/>
        <w:jc w:val="center"/>
        <w:rPr>
          <w:b/>
          <w:bCs/>
          <w:sz w:val="20"/>
          <w:szCs w:val="20"/>
        </w:rPr>
      </w:pPr>
    </w:p>
    <w:p w:rsidR="00F31616" w:rsidRPr="00F31616" w:rsidRDefault="00F31616" w:rsidP="00F31616">
      <w:pPr>
        <w:autoSpaceDE w:val="0"/>
        <w:autoSpaceDN w:val="0"/>
        <w:adjustRightInd w:val="0"/>
        <w:jc w:val="center"/>
        <w:rPr>
          <w:b/>
          <w:bCs/>
          <w:sz w:val="20"/>
          <w:szCs w:val="20"/>
        </w:rPr>
      </w:pPr>
      <w:r w:rsidRPr="00F31616">
        <w:rPr>
          <w:b/>
          <w:bCs/>
          <w:sz w:val="20"/>
          <w:szCs w:val="20"/>
        </w:rPr>
        <w:lastRenderedPageBreak/>
        <w:t>АДМИНИСТРАЦИЯ ПОДГОРНСКОГО СЕЛЬСКОГО ПОСЕЛЕНИЯ</w:t>
      </w:r>
    </w:p>
    <w:p w:rsidR="00F31616" w:rsidRPr="00F31616" w:rsidRDefault="00F31616" w:rsidP="00F31616">
      <w:pPr>
        <w:autoSpaceDE w:val="0"/>
        <w:autoSpaceDN w:val="0"/>
        <w:adjustRightInd w:val="0"/>
        <w:jc w:val="center"/>
        <w:rPr>
          <w:b/>
          <w:bCs/>
          <w:sz w:val="20"/>
          <w:szCs w:val="20"/>
        </w:rPr>
      </w:pPr>
      <w:r w:rsidRPr="00F31616">
        <w:rPr>
          <w:b/>
          <w:bCs/>
          <w:sz w:val="20"/>
          <w:szCs w:val="20"/>
        </w:rPr>
        <w:t>РАСПОРЯЖЕНИЕ</w:t>
      </w:r>
    </w:p>
    <w:p w:rsidR="00F31616" w:rsidRPr="00F31616" w:rsidRDefault="00F31616" w:rsidP="00F31616">
      <w:pPr>
        <w:autoSpaceDE w:val="0"/>
        <w:autoSpaceDN w:val="0"/>
        <w:adjustRightInd w:val="0"/>
        <w:spacing w:before="480"/>
        <w:jc w:val="center"/>
        <w:rPr>
          <w:b/>
          <w:bCs/>
          <w:sz w:val="20"/>
          <w:szCs w:val="20"/>
        </w:rPr>
      </w:pPr>
      <w:r w:rsidRPr="00F31616">
        <w:rPr>
          <w:bCs/>
          <w:sz w:val="20"/>
          <w:szCs w:val="20"/>
        </w:rPr>
        <w:t>30.06.2021</w:t>
      </w:r>
      <w:r w:rsidRPr="00F31616">
        <w:rPr>
          <w:bCs/>
          <w:sz w:val="20"/>
          <w:szCs w:val="20"/>
        </w:rPr>
        <w:tab/>
      </w:r>
      <w:r w:rsidRPr="00F31616">
        <w:rPr>
          <w:bCs/>
          <w:sz w:val="20"/>
          <w:szCs w:val="20"/>
        </w:rPr>
        <w:tab/>
        <w:t xml:space="preserve">     </w:t>
      </w:r>
      <w:r w:rsidRPr="00F31616">
        <w:rPr>
          <w:bCs/>
          <w:sz w:val="20"/>
          <w:szCs w:val="20"/>
        </w:rPr>
        <w:tab/>
        <w:t xml:space="preserve">       с.Подгорное</w:t>
      </w:r>
      <w:r w:rsidRPr="00F31616">
        <w:rPr>
          <w:bCs/>
          <w:sz w:val="20"/>
          <w:szCs w:val="20"/>
        </w:rPr>
        <w:tab/>
      </w:r>
      <w:r w:rsidRPr="00F31616">
        <w:rPr>
          <w:bCs/>
          <w:sz w:val="20"/>
          <w:szCs w:val="20"/>
        </w:rPr>
        <w:tab/>
        <w:t xml:space="preserve">    </w:t>
      </w:r>
      <w:r w:rsidRPr="00F31616">
        <w:rPr>
          <w:bCs/>
          <w:sz w:val="20"/>
          <w:szCs w:val="20"/>
        </w:rPr>
        <w:tab/>
        <w:t xml:space="preserve">                  № 73</w:t>
      </w:r>
    </w:p>
    <w:p w:rsidR="00F31616" w:rsidRPr="00F31616" w:rsidRDefault="00F31616" w:rsidP="00F31616">
      <w:pPr>
        <w:ind w:firstLine="709"/>
        <w:jc w:val="center"/>
        <w:rPr>
          <w:rFonts w:eastAsia="Calibri" w:cs="Calibri"/>
          <w:sz w:val="20"/>
          <w:szCs w:val="20"/>
          <w:lang w:eastAsia="en-US"/>
        </w:rPr>
      </w:pPr>
    </w:p>
    <w:p w:rsidR="00F31616" w:rsidRPr="00F31616" w:rsidRDefault="00F31616" w:rsidP="00F31616">
      <w:pPr>
        <w:ind w:firstLine="709"/>
        <w:jc w:val="center"/>
        <w:rPr>
          <w:rFonts w:eastAsia="Calibri" w:cs="Calibri"/>
          <w:sz w:val="20"/>
          <w:szCs w:val="20"/>
          <w:lang w:eastAsia="en-US"/>
        </w:rPr>
      </w:pPr>
    </w:p>
    <w:p w:rsidR="00F31616" w:rsidRPr="00F31616" w:rsidRDefault="00F31616" w:rsidP="00F31616">
      <w:pPr>
        <w:ind w:firstLine="709"/>
        <w:jc w:val="both"/>
        <w:rPr>
          <w:rFonts w:eastAsia="Calibri" w:cs="Calibri"/>
          <w:sz w:val="20"/>
          <w:szCs w:val="20"/>
          <w:lang w:eastAsia="en-US"/>
        </w:rPr>
      </w:pPr>
      <w:r w:rsidRPr="00F31616">
        <w:rPr>
          <w:rFonts w:eastAsia="Calibri" w:cs="Calibri"/>
          <w:sz w:val="20"/>
          <w:szCs w:val="20"/>
          <w:lang w:eastAsia="en-US"/>
        </w:rPr>
        <w:t xml:space="preserve">                                                      Об утверждении</w:t>
      </w:r>
    </w:p>
    <w:p w:rsidR="00F31616" w:rsidRPr="00F31616" w:rsidRDefault="00F31616" w:rsidP="00F31616">
      <w:pPr>
        <w:ind w:firstLine="709"/>
        <w:jc w:val="center"/>
        <w:rPr>
          <w:rFonts w:eastAsia="Calibri" w:cs="Calibri"/>
          <w:sz w:val="20"/>
          <w:szCs w:val="20"/>
          <w:lang w:eastAsia="en-US"/>
        </w:rPr>
      </w:pPr>
      <w:r w:rsidRPr="00F31616">
        <w:rPr>
          <w:rFonts w:eastAsia="Calibri" w:cs="Calibri"/>
          <w:sz w:val="20"/>
          <w:szCs w:val="20"/>
          <w:lang w:eastAsia="en-US"/>
        </w:rPr>
        <w:t>Порядка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p w:rsidR="00F31616" w:rsidRPr="00F31616" w:rsidRDefault="00F31616" w:rsidP="00F31616">
      <w:pPr>
        <w:ind w:firstLine="709"/>
        <w:jc w:val="center"/>
        <w:rPr>
          <w:rFonts w:cs="Calibri"/>
          <w:b/>
          <w:i/>
          <w:color w:val="000000"/>
          <w:sz w:val="20"/>
          <w:szCs w:val="20"/>
        </w:rPr>
      </w:pPr>
    </w:p>
    <w:p w:rsidR="00F31616" w:rsidRPr="00F31616" w:rsidRDefault="00F31616" w:rsidP="00F31616">
      <w:pPr>
        <w:ind w:firstLine="709"/>
        <w:jc w:val="both"/>
        <w:rPr>
          <w:rFonts w:cs="Calibri"/>
          <w:sz w:val="20"/>
          <w:szCs w:val="20"/>
        </w:rPr>
      </w:pPr>
      <w:r w:rsidRPr="00F31616">
        <w:rPr>
          <w:rFonts w:cs="Calibri"/>
          <w:sz w:val="20"/>
          <w:szCs w:val="20"/>
        </w:rPr>
        <w:t xml:space="preserve">Рассмотрев правотворческую инициативу прокурора Чаинского района, в соответствии с </w:t>
      </w:r>
      <w:r w:rsidRPr="00F31616">
        <w:rPr>
          <w:rFonts w:eastAsia="Calibri"/>
          <w:sz w:val="20"/>
          <w:szCs w:val="20"/>
          <w:lang w:eastAsia="en-US"/>
        </w:rPr>
        <w:t>Федеральным законом от 2 марта 2007 года № 25-ФЗ «О муниципальной службе в Российской Федерации»</w:t>
      </w:r>
      <w:r w:rsidRPr="00F31616">
        <w:rPr>
          <w:rFonts w:cs="Calibri"/>
          <w:sz w:val="20"/>
          <w:szCs w:val="20"/>
        </w:rPr>
        <w:t xml:space="preserve">, </w:t>
      </w:r>
      <w:r w:rsidRPr="00F31616">
        <w:rPr>
          <w:rFonts w:cs="Calibri"/>
          <w:i/>
          <w:sz w:val="20"/>
          <w:szCs w:val="20"/>
        </w:rPr>
        <w:t xml:space="preserve"> </w:t>
      </w:r>
      <w:r w:rsidRPr="00F31616">
        <w:rPr>
          <w:rFonts w:cs="Calibri"/>
          <w:sz w:val="20"/>
          <w:szCs w:val="20"/>
        </w:rPr>
        <w:t xml:space="preserve">Устава муниципального образования «Подгорнское сельское поселение» </w:t>
      </w:r>
    </w:p>
    <w:p w:rsidR="00F31616" w:rsidRPr="00F31616" w:rsidRDefault="00F31616" w:rsidP="00F31616">
      <w:pPr>
        <w:ind w:firstLine="709"/>
        <w:jc w:val="both"/>
        <w:rPr>
          <w:rFonts w:eastAsia="Arial Unicode MS" w:cs="Calibri"/>
          <w:i/>
          <w:color w:val="000000"/>
          <w:sz w:val="20"/>
          <w:szCs w:val="20"/>
        </w:rPr>
      </w:pPr>
    </w:p>
    <w:p w:rsidR="00F31616" w:rsidRPr="00F31616" w:rsidRDefault="00F31616" w:rsidP="00F31616">
      <w:pPr>
        <w:ind w:firstLine="709"/>
        <w:jc w:val="both"/>
        <w:rPr>
          <w:rFonts w:eastAsia="Calibri" w:cs="Calibri"/>
          <w:sz w:val="20"/>
          <w:szCs w:val="20"/>
          <w:lang w:eastAsia="en-US"/>
        </w:rPr>
      </w:pPr>
      <w:r w:rsidRPr="00F31616">
        <w:rPr>
          <w:rFonts w:eastAsia="Calibri" w:cs="Calibri"/>
          <w:sz w:val="20"/>
          <w:szCs w:val="20"/>
          <w:lang w:eastAsia="en-US"/>
        </w:rPr>
        <w:t xml:space="preserve">1. Утвердить прилагаемый Порядок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 </w:t>
      </w:r>
    </w:p>
    <w:p w:rsidR="00F31616" w:rsidRPr="00F31616" w:rsidRDefault="00F31616" w:rsidP="00F31616">
      <w:pPr>
        <w:ind w:firstLine="709"/>
        <w:jc w:val="both"/>
        <w:rPr>
          <w:sz w:val="20"/>
          <w:szCs w:val="20"/>
        </w:rPr>
      </w:pPr>
      <w:r w:rsidRPr="00F31616">
        <w:rPr>
          <w:rFonts w:eastAsia="Arial Unicode MS" w:cs="Calibri"/>
          <w:color w:val="000000"/>
          <w:sz w:val="20"/>
          <w:szCs w:val="20"/>
        </w:rPr>
        <w:t xml:space="preserve">2. Опубликовать настоящее распоряжение </w:t>
      </w:r>
      <w:r w:rsidRPr="00F31616">
        <w:rPr>
          <w:sz w:val="20"/>
          <w:szCs w:val="20"/>
        </w:rPr>
        <w:t>настоящее распоряжение в официальном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F31616" w:rsidRPr="00F31616" w:rsidRDefault="00F31616" w:rsidP="00F31616">
      <w:pPr>
        <w:ind w:firstLine="709"/>
        <w:jc w:val="both"/>
        <w:rPr>
          <w:rFonts w:eastAsia="Arial Unicode MS" w:cs="Calibri"/>
          <w:color w:val="000000"/>
          <w:sz w:val="20"/>
          <w:szCs w:val="20"/>
        </w:rPr>
      </w:pPr>
      <w:r w:rsidRPr="00F31616">
        <w:rPr>
          <w:rFonts w:eastAsia="Arial Unicode MS" w:cs="Calibri"/>
          <w:color w:val="000000"/>
          <w:sz w:val="20"/>
          <w:szCs w:val="20"/>
        </w:rPr>
        <w:t xml:space="preserve"> 3. Контроль за исполнением настоящего распоряжения оставляю за собой.</w:t>
      </w:r>
    </w:p>
    <w:p w:rsidR="00F31616" w:rsidRPr="00F31616" w:rsidRDefault="00F31616" w:rsidP="00F31616">
      <w:pPr>
        <w:tabs>
          <w:tab w:val="left" w:pos="-2552"/>
        </w:tabs>
        <w:autoSpaceDN w:val="0"/>
        <w:jc w:val="both"/>
        <w:rPr>
          <w:rFonts w:ascii="Calibri" w:hAnsi="Calibri"/>
          <w:sz w:val="20"/>
          <w:szCs w:val="20"/>
        </w:rPr>
      </w:pPr>
    </w:p>
    <w:p w:rsidR="00F31616" w:rsidRPr="00F31616" w:rsidRDefault="00F31616" w:rsidP="00F31616">
      <w:pPr>
        <w:tabs>
          <w:tab w:val="left" w:pos="-2552"/>
        </w:tabs>
        <w:autoSpaceDN w:val="0"/>
        <w:jc w:val="both"/>
        <w:rPr>
          <w:sz w:val="20"/>
          <w:szCs w:val="20"/>
        </w:rPr>
      </w:pPr>
      <w:r w:rsidRPr="00F31616">
        <w:rPr>
          <w:sz w:val="20"/>
          <w:szCs w:val="20"/>
        </w:rPr>
        <w:t>И.о.Главы Подгорнского сельского поселения                                                              Е.А.Егоров</w:t>
      </w:r>
    </w:p>
    <w:p w:rsidR="00F31616" w:rsidRPr="00F31616" w:rsidRDefault="00F31616" w:rsidP="00F31616">
      <w:pPr>
        <w:autoSpaceDE w:val="0"/>
        <w:autoSpaceDN w:val="0"/>
        <w:adjustRightInd w:val="0"/>
        <w:ind w:firstLine="540"/>
        <w:jc w:val="both"/>
        <w:rPr>
          <w:rFonts w:ascii="Arial" w:hAnsi="Arial" w:cs="Arial"/>
          <w:sz w:val="20"/>
          <w:szCs w:val="20"/>
        </w:rPr>
      </w:pPr>
    </w:p>
    <w:p w:rsidR="00F31616" w:rsidRPr="00F31616" w:rsidRDefault="00F31616" w:rsidP="00F31616">
      <w:pPr>
        <w:ind w:right="-2"/>
        <w:contextualSpacing/>
        <w:jc w:val="center"/>
        <w:rPr>
          <w:i/>
          <w:sz w:val="20"/>
          <w:szCs w:val="20"/>
        </w:rPr>
      </w:pPr>
    </w:p>
    <w:p w:rsidR="00F31616" w:rsidRPr="00F31616" w:rsidRDefault="00F31616" w:rsidP="00F31616">
      <w:pPr>
        <w:ind w:left="5103"/>
        <w:jc w:val="right"/>
        <w:rPr>
          <w:rFonts w:eastAsia="Calibri" w:cs="Calibri"/>
          <w:sz w:val="20"/>
          <w:szCs w:val="20"/>
          <w:lang w:eastAsia="en-US"/>
        </w:rPr>
      </w:pPr>
      <w:r w:rsidRPr="00F31616">
        <w:rPr>
          <w:rFonts w:eastAsia="Calibri" w:cs="Calibri"/>
          <w:sz w:val="20"/>
          <w:szCs w:val="20"/>
          <w:lang w:eastAsia="en-US"/>
        </w:rPr>
        <w:t>УТВЕРЖДЕН</w:t>
      </w:r>
    </w:p>
    <w:p w:rsidR="00F31616" w:rsidRPr="00F31616" w:rsidRDefault="00F31616" w:rsidP="00F31616">
      <w:pPr>
        <w:ind w:left="5103"/>
        <w:jc w:val="right"/>
        <w:rPr>
          <w:rFonts w:eastAsia="Calibri" w:cs="Calibri"/>
          <w:sz w:val="20"/>
          <w:szCs w:val="20"/>
          <w:lang w:eastAsia="en-US"/>
        </w:rPr>
      </w:pPr>
      <w:r w:rsidRPr="00F31616">
        <w:rPr>
          <w:rFonts w:eastAsia="Calibri" w:cs="Calibri"/>
          <w:sz w:val="20"/>
          <w:szCs w:val="20"/>
          <w:lang w:eastAsia="en-US"/>
        </w:rPr>
        <w:t>распоряжением Администрации Подгорнского сельского поселения от 30.06.2021    № 73</w:t>
      </w:r>
    </w:p>
    <w:p w:rsidR="00F31616" w:rsidRPr="00F31616" w:rsidRDefault="00F31616" w:rsidP="00F31616">
      <w:pPr>
        <w:ind w:firstLine="709"/>
        <w:jc w:val="both"/>
        <w:rPr>
          <w:rFonts w:eastAsia="Calibri" w:cs="Calibri"/>
          <w:sz w:val="20"/>
          <w:szCs w:val="20"/>
          <w:lang w:eastAsia="en-US"/>
        </w:rPr>
      </w:pPr>
      <w:r w:rsidRPr="00F31616">
        <w:rPr>
          <w:rFonts w:eastAsia="Calibri" w:cs="Calibri"/>
          <w:sz w:val="20"/>
          <w:szCs w:val="20"/>
          <w:lang w:eastAsia="en-US"/>
        </w:rPr>
        <w:tab/>
      </w:r>
    </w:p>
    <w:p w:rsidR="00F31616" w:rsidRPr="00F31616" w:rsidRDefault="00F31616" w:rsidP="00F31616">
      <w:pPr>
        <w:widowControl w:val="0"/>
        <w:autoSpaceDE w:val="0"/>
        <w:autoSpaceDN w:val="0"/>
        <w:jc w:val="center"/>
        <w:outlineLvl w:val="0"/>
        <w:rPr>
          <w:sz w:val="20"/>
          <w:szCs w:val="20"/>
        </w:rPr>
      </w:pPr>
      <w:r w:rsidRPr="00F31616">
        <w:rPr>
          <w:sz w:val="20"/>
          <w:szCs w:val="20"/>
        </w:rPr>
        <w:t>Порядок</w:t>
      </w:r>
    </w:p>
    <w:p w:rsidR="00F31616" w:rsidRPr="00F31616" w:rsidRDefault="00F31616" w:rsidP="00F31616">
      <w:pPr>
        <w:widowControl w:val="0"/>
        <w:autoSpaceDE w:val="0"/>
        <w:autoSpaceDN w:val="0"/>
        <w:jc w:val="center"/>
        <w:outlineLvl w:val="0"/>
        <w:rPr>
          <w:sz w:val="20"/>
          <w:szCs w:val="20"/>
        </w:rPr>
      </w:pPr>
      <w:r w:rsidRPr="00F31616">
        <w:rPr>
          <w:sz w:val="20"/>
          <w:szCs w:val="20"/>
        </w:rPr>
        <w:t>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p w:rsidR="00F31616" w:rsidRPr="00F31616" w:rsidRDefault="00F31616" w:rsidP="00F31616">
      <w:pPr>
        <w:widowControl w:val="0"/>
        <w:autoSpaceDE w:val="0"/>
        <w:autoSpaceDN w:val="0"/>
        <w:jc w:val="center"/>
        <w:outlineLvl w:val="0"/>
        <w:rPr>
          <w:sz w:val="20"/>
          <w:szCs w:val="20"/>
        </w:rPr>
      </w:pPr>
    </w:p>
    <w:p w:rsidR="00F31616" w:rsidRPr="00F31616" w:rsidRDefault="00F31616" w:rsidP="00F31616">
      <w:pPr>
        <w:widowControl w:val="0"/>
        <w:autoSpaceDE w:val="0"/>
        <w:autoSpaceDN w:val="0"/>
        <w:jc w:val="center"/>
        <w:outlineLvl w:val="0"/>
        <w:rPr>
          <w:sz w:val="20"/>
          <w:szCs w:val="20"/>
        </w:rPr>
      </w:pPr>
    </w:p>
    <w:p w:rsidR="00F31616" w:rsidRPr="00F31616" w:rsidRDefault="00F31616" w:rsidP="00DC0E22">
      <w:pPr>
        <w:widowControl w:val="0"/>
        <w:numPr>
          <w:ilvl w:val="0"/>
          <w:numId w:val="19"/>
        </w:numPr>
        <w:autoSpaceDE w:val="0"/>
        <w:autoSpaceDN w:val="0"/>
        <w:ind w:left="0" w:firstLine="709"/>
        <w:jc w:val="both"/>
        <w:outlineLvl w:val="0"/>
        <w:rPr>
          <w:sz w:val="20"/>
          <w:szCs w:val="20"/>
        </w:rPr>
      </w:pPr>
      <w:r w:rsidRPr="00F31616">
        <w:rPr>
          <w:sz w:val="20"/>
          <w:szCs w:val="20"/>
        </w:rPr>
        <w:t>Настоящий Порядок устанавливает процедуру получения  муниципальными служащими Подгорнского сельского поселения разрешения главы Подгорнского сельского поселения  на принятие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 если в их должностные обязанности входит взаимодействие с указанными организациями и объединениями (далее соответственно – иностранное государство, объединение или организация)</w:t>
      </w:r>
      <w:r w:rsidRPr="00F31616">
        <w:rPr>
          <w:rFonts w:eastAsia="Arial Unicode MS"/>
          <w:i/>
          <w:color w:val="000000"/>
          <w:sz w:val="20"/>
          <w:szCs w:val="20"/>
        </w:rPr>
        <w:t>.</w:t>
      </w:r>
    </w:p>
    <w:p w:rsidR="00F31616" w:rsidRPr="00F31616" w:rsidRDefault="00F31616" w:rsidP="00DC0E22">
      <w:pPr>
        <w:widowControl w:val="0"/>
        <w:numPr>
          <w:ilvl w:val="0"/>
          <w:numId w:val="19"/>
        </w:numPr>
        <w:autoSpaceDE w:val="0"/>
        <w:autoSpaceDN w:val="0"/>
        <w:ind w:left="0" w:firstLine="709"/>
        <w:jc w:val="both"/>
        <w:outlineLvl w:val="0"/>
        <w:rPr>
          <w:sz w:val="20"/>
          <w:szCs w:val="20"/>
        </w:rPr>
      </w:pPr>
      <w:r w:rsidRPr="00F31616">
        <w:rPr>
          <w:sz w:val="20"/>
          <w:szCs w:val="20"/>
        </w:rPr>
        <w:t xml:space="preserve">Муниципальный служащий со дня получения от иностранного государства, объединения или организации награды, почетного или специального звания (далее – награда) либо уведомления о предстоящем их получении представляет главе Подгорнского сельского поселения письменное ходатайство о разрешении принять награду (далее – ходатайство) по форме согласно приложению 1 к настоящему Порядку.  </w:t>
      </w:r>
    </w:p>
    <w:p w:rsidR="00F31616" w:rsidRPr="00F31616" w:rsidRDefault="00F31616" w:rsidP="00DC0E22">
      <w:pPr>
        <w:widowControl w:val="0"/>
        <w:numPr>
          <w:ilvl w:val="0"/>
          <w:numId w:val="19"/>
        </w:numPr>
        <w:autoSpaceDE w:val="0"/>
        <w:autoSpaceDN w:val="0"/>
        <w:ind w:left="0" w:firstLine="709"/>
        <w:jc w:val="both"/>
        <w:outlineLvl w:val="0"/>
        <w:rPr>
          <w:sz w:val="20"/>
          <w:szCs w:val="20"/>
        </w:rPr>
      </w:pPr>
      <w:r w:rsidRPr="00F31616">
        <w:rPr>
          <w:sz w:val="20"/>
          <w:szCs w:val="20"/>
        </w:rPr>
        <w:t xml:space="preserve">Муниципальный служащий, получивший награду до принятия главой Подгорнского сельского поселения решения по результатам рассмотрения ходатайства, передает награду и документы к ней на ответственное хранение управляющему делами   Администрации Подгорнского сельского поселения не позднее трех рабочих дней со дня получения награды. </w:t>
      </w:r>
    </w:p>
    <w:p w:rsidR="00F31616" w:rsidRPr="00F31616" w:rsidRDefault="00F31616" w:rsidP="00F31616">
      <w:pPr>
        <w:widowControl w:val="0"/>
        <w:autoSpaceDE w:val="0"/>
        <w:autoSpaceDN w:val="0"/>
        <w:ind w:firstLine="709"/>
        <w:jc w:val="both"/>
        <w:outlineLvl w:val="0"/>
        <w:rPr>
          <w:sz w:val="20"/>
          <w:szCs w:val="20"/>
        </w:rPr>
      </w:pPr>
      <w:r w:rsidRPr="00F31616">
        <w:rPr>
          <w:sz w:val="20"/>
          <w:szCs w:val="20"/>
        </w:rPr>
        <w:t>Принятие награды и документов к ней на ответственное хранение оформляется актом приема-передачи.</w:t>
      </w:r>
    </w:p>
    <w:p w:rsidR="00F31616" w:rsidRPr="00F31616" w:rsidRDefault="00F31616" w:rsidP="00DC0E22">
      <w:pPr>
        <w:widowControl w:val="0"/>
        <w:numPr>
          <w:ilvl w:val="0"/>
          <w:numId w:val="19"/>
        </w:numPr>
        <w:autoSpaceDE w:val="0"/>
        <w:autoSpaceDN w:val="0"/>
        <w:ind w:left="0" w:firstLine="709"/>
        <w:jc w:val="both"/>
        <w:outlineLvl w:val="0"/>
        <w:rPr>
          <w:sz w:val="20"/>
          <w:szCs w:val="20"/>
        </w:rPr>
      </w:pPr>
      <w:r w:rsidRPr="00F31616">
        <w:rPr>
          <w:sz w:val="20"/>
          <w:szCs w:val="20"/>
        </w:rPr>
        <w:t xml:space="preserve">Муниципальный служащий не позднее 3 рабочих дней со дня отказа от награды представляет главе Подгорнского сельского поселения письменное уведомление об отказе в получении награды (далее – уведомление) по форме согласно приложению 2 к настоящему Порядку. </w:t>
      </w:r>
    </w:p>
    <w:p w:rsidR="00F31616" w:rsidRPr="00F31616" w:rsidRDefault="00F31616" w:rsidP="00F31616">
      <w:pPr>
        <w:widowControl w:val="0"/>
        <w:autoSpaceDE w:val="0"/>
        <w:autoSpaceDN w:val="0"/>
        <w:ind w:left="709"/>
        <w:jc w:val="both"/>
        <w:outlineLvl w:val="0"/>
        <w:rPr>
          <w:sz w:val="20"/>
          <w:szCs w:val="20"/>
        </w:rPr>
      </w:pPr>
      <w:r w:rsidRPr="00F31616">
        <w:rPr>
          <w:sz w:val="20"/>
          <w:szCs w:val="20"/>
        </w:rPr>
        <w:t>Уведомление приобщается к личному делу муниципального служащего.</w:t>
      </w:r>
    </w:p>
    <w:p w:rsidR="00F31616" w:rsidRPr="00F31616" w:rsidRDefault="00F31616" w:rsidP="00DC0E22">
      <w:pPr>
        <w:widowControl w:val="0"/>
        <w:numPr>
          <w:ilvl w:val="0"/>
          <w:numId w:val="19"/>
        </w:numPr>
        <w:autoSpaceDE w:val="0"/>
        <w:autoSpaceDN w:val="0"/>
        <w:ind w:left="0" w:firstLine="709"/>
        <w:jc w:val="both"/>
        <w:outlineLvl w:val="0"/>
        <w:rPr>
          <w:sz w:val="20"/>
          <w:szCs w:val="20"/>
        </w:rPr>
      </w:pPr>
      <w:r w:rsidRPr="00F31616">
        <w:rPr>
          <w:sz w:val="20"/>
          <w:szCs w:val="20"/>
        </w:rPr>
        <w:t xml:space="preserve">В случае если муниципальный служащий получил награду или отказался от нее во время служебной командировки, срок представления ходатайства либо уведомления исчисляется с первого рабочего дня, следующего за днем возвращения муниципального служащего из служебной командировки. </w:t>
      </w:r>
    </w:p>
    <w:p w:rsidR="00F31616" w:rsidRPr="00F31616" w:rsidRDefault="00F31616" w:rsidP="00DC0E22">
      <w:pPr>
        <w:widowControl w:val="0"/>
        <w:numPr>
          <w:ilvl w:val="0"/>
          <w:numId w:val="19"/>
        </w:numPr>
        <w:autoSpaceDE w:val="0"/>
        <w:autoSpaceDN w:val="0"/>
        <w:ind w:left="0" w:firstLine="709"/>
        <w:jc w:val="both"/>
        <w:outlineLvl w:val="0"/>
        <w:rPr>
          <w:sz w:val="20"/>
          <w:szCs w:val="20"/>
        </w:rPr>
      </w:pPr>
      <w:r w:rsidRPr="00F31616">
        <w:rPr>
          <w:sz w:val="20"/>
          <w:szCs w:val="20"/>
        </w:rPr>
        <w:t xml:space="preserve">Глава Подгорнского сельского поселения рассматривает ходатайство в течение 5 рабочих дней со дня поступления ходатайства.  </w:t>
      </w:r>
    </w:p>
    <w:p w:rsidR="00F31616" w:rsidRPr="00F31616" w:rsidRDefault="00F31616" w:rsidP="00DC0E22">
      <w:pPr>
        <w:widowControl w:val="0"/>
        <w:numPr>
          <w:ilvl w:val="0"/>
          <w:numId w:val="19"/>
        </w:numPr>
        <w:autoSpaceDE w:val="0"/>
        <w:autoSpaceDN w:val="0"/>
        <w:ind w:left="0" w:firstLine="709"/>
        <w:jc w:val="both"/>
        <w:outlineLvl w:val="0"/>
        <w:rPr>
          <w:sz w:val="20"/>
          <w:szCs w:val="20"/>
        </w:rPr>
      </w:pPr>
      <w:r w:rsidRPr="00F31616">
        <w:rPr>
          <w:sz w:val="20"/>
          <w:szCs w:val="20"/>
        </w:rPr>
        <w:t>По результатам рассмотрения ходатайства главой Подгорнского сельского поселения принимается решение об удовлетворении ходатайства или об отказе в удовлетворении ходатайства.</w:t>
      </w:r>
    </w:p>
    <w:p w:rsidR="00F31616" w:rsidRPr="00F31616" w:rsidRDefault="00F31616" w:rsidP="00DC0E22">
      <w:pPr>
        <w:widowControl w:val="0"/>
        <w:numPr>
          <w:ilvl w:val="0"/>
          <w:numId w:val="19"/>
        </w:numPr>
        <w:autoSpaceDE w:val="0"/>
        <w:autoSpaceDN w:val="0"/>
        <w:ind w:left="0" w:firstLine="709"/>
        <w:jc w:val="both"/>
        <w:outlineLvl w:val="0"/>
        <w:rPr>
          <w:sz w:val="20"/>
          <w:szCs w:val="20"/>
        </w:rPr>
      </w:pPr>
      <w:r w:rsidRPr="00F31616">
        <w:rPr>
          <w:sz w:val="20"/>
          <w:szCs w:val="20"/>
        </w:rPr>
        <w:t xml:space="preserve">Решения, указанные в пункте 7 настоящего Порядка, оформляются распоряжением </w:t>
      </w:r>
      <w:r w:rsidRPr="00F31616">
        <w:rPr>
          <w:sz w:val="20"/>
          <w:szCs w:val="20"/>
        </w:rPr>
        <w:lastRenderedPageBreak/>
        <w:t>Администрации Подгорнского сельского поселения</w:t>
      </w:r>
      <w:r w:rsidRPr="00F31616">
        <w:rPr>
          <w:i/>
          <w:sz w:val="20"/>
          <w:szCs w:val="20"/>
        </w:rPr>
        <w:t xml:space="preserve">. </w:t>
      </w:r>
    </w:p>
    <w:p w:rsidR="00F31616" w:rsidRPr="00F31616" w:rsidRDefault="00F31616" w:rsidP="00DC0E22">
      <w:pPr>
        <w:widowControl w:val="0"/>
        <w:numPr>
          <w:ilvl w:val="0"/>
          <w:numId w:val="19"/>
        </w:numPr>
        <w:autoSpaceDE w:val="0"/>
        <w:autoSpaceDN w:val="0"/>
        <w:ind w:left="0" w:firstLine="709"/>
        <w:jc w:val="both"/>
        <w:outlineLvl w:val="0"/>
        <w:rPr>
          <w:sz w:val="20"/>
          <w:szCs w:val="20"/>
        </w:rPr>
      </w:pPr>
      <w:r w:rsidRPr="00F31616">
        <w:rPr>
          <w:sz w:val="20"/>
          <w:szCs w:val="20"/>
        </w:rPr>
        <w:t xml:space="preserve">В случае принятия решения об удовлетворении ходатайства управляющий делами Администрация Подгорнского сельского поселения в течение 5 рабочих дней со дня издания распоряжения Администрации Подгорнского сельского поселения передает муниципальному служащему награду и документы к ней.  </w:t>
      </w:r>
    </w:p>
    <w:p w:rsidR="00F31616" w:rsidRPr="00F31616" w:rsidRDefault="00F31616" w:rsidP="00DC0E22">
      <w:pPr>
        <w:widowControl w:val="0"/>
        <w:numPr>
          <w:ilvl w:val="0"/>
          <w:numId w:val="19"/>
        </w:numPr>
        <w:autoSpaceDE w:val="0"/>
        <w:autoSpaceDN w:val="0"/>
        <w:ind w:left="0" w:firstLine="709"/>
        <w:jc w:val="both"/>
        <w:outlineLvl w:val="0"/>
        <w:rPr>
          <w:sz w:val="20"/>
          <w:szCs w:val="20"/>
        </w:rPr>
      </w:pPr>
      <w:r w:rsidRPr="00F31616">
        <w:rPr>
          <w:sz w:val="20"/>
          <w:szCs w:val="20"/>
        </w:rPr>
        <w:t>Основанием для отказа в предоставлении главой Подгорнского сельского поселения разрешения принять награду является:</w:t>
      </w:r>
    </w:p>
    <w:p w:rsidR="00F31616" w:rsidRPr="00F31616" w:rsidRDefault="00F31616" w:rsidP="00DC0E22">
      <w:pPr>
        <w:widowControl w:val="0"/>
        <w:numPr>
          <w:ilvl w:val="0"/>
          <w:numId w:val="18"/>
        </w:numPr>
        <w:autoSpaceDE w:val="0"/>
        <w:autoSpaceDN w:val="0"/>
        <w:ind w:firstLine="709"/>
        <w:jc w:val="both"/>
        <w:outlineLvl w:val="0"/>
        <w:rPr>
          <w:sz w:val="20"/>
          <w:szCs w:val="20"/>
        </w:rPr>
      </w:pPr>
      <w:r w:rsidRPr="00F31616">
        <w:rPr>
          <w:sz w:val="20"/>
          <w:szCs w:val="20"/>
        </w:rPr>
        <w:t>признание деятельности иностранного государства, объединения или организации запрещенной, или нежелательной на территории Российской Федерации;</w:t>
      </w:r>
    </w:p>
    <w:p w:rsidR="00F31616" w:rsidRPr="00F31616" w:rsidRDefault="00F31616" w:rsidP="00DC0E22">
      <w:pPr>
        <w:widowControl w:val="0"/>
        <w:numPr>
          <w:ilvl w:val="0"/>
          <w:numId w:val="18"/>
        </w:numPr>
        <w:autoSpaceDE w:val="0"/>
        <w:autoSpaceDN w:val="0"/>
        <w:ind w:firstLine="709"/>
        <w:jc w:val="both"/>
        <w:outlineLvl w:val="0"/>
        <w:rPr>
          <w:sz w:val="20"/>
          <w:szCs w:val="20"/>
        </w:rPr>
      </w:pPr>
      <w:r w:rsidRPr="00F31616">
        <w:rPr>
          <w:sz w:val="20"/>
          <w:szCs w:val="20"/>
        </w:rPr>
        <w:t xml:space="preserve">наличие запретов на принятие награды, установленных законодательством Российской Федерации.  </w:t>
      </w:r>
    </w:p>
    <w:p w:rsidR="00F31616" w:rsidRPr="00F31616" w:rsidRDefault="00F31616" w:rsidP="00DC0E22">
      <w:pPr>
        <w:widowControl w:val="0"/>
        <w:numPr>
          <w:ilvl w:val="0"/>
          <w:numId w:val="19"/>
        </w:numPr>
        <w:autoSpaceDE w:val="0"/>
        <w:autoSpaceDN w:val="0"/>
        <w:ind w:left="0" w:firstLine="709"/>
        <w:jc w:val="both"/>
        <w:outlineLvl w:val="0"/>
        <w:rPr>
          <w:sz w:val="20"/>
          <w:szCs w:val="20"/>
        </w:rPr>
      </w:pPr>
      <w:r w:rsidRPr="00F31616">
        <w:rPr>
          <w:sz w:val="20"/>
          <w:szCs w:val="20"/>
        </w:rPr>
        <w:t xml:space="preserve">В случае принятия решения об отказе в удовлетворении ходатайства управляющий делами Администрации Подгорнского сельского поселения в течение 5 рабочих дней со дня издания распоряжения Администрации Подгорнского сельского поселения  направляет копию такого распоряжения муниципальному служащему, награду и документы к ней направляет должностному лицу иностранного государства, объединения или организации. </w:t>
      </w:r>
    </w:p>
    <w:p w:rsidR="00F31616" w:rsidRPr="00F31616" w:rsidRDefault="00F31616" w:rsidP="00F31616">
      <w:pPr>
        <w:widowControl w:val="0"/>
        <w:autoSpaceDE w:val="0"/>
        <w:autoSpaceDN w:val="0"/>
        <w:ind w:firstLine="709"/>
        <w:jc w:val="both"/>
        <w:outlineLvl w:val="0"/>
        <w:rPr>
          <w:sz w:val="20"/>
          <w:szCs w:val="20"/>
        </w:rPr>
      </w:pPr>
    </w:p>
    <w:p w:rsidR="00F31616" w:rsidRPr="00F31616" w:rsidRDefault="00F31616" w:rsidP="00F31616">
      <w:pPr>
        <w:widowControl w:val="0"/>
        <w:autoSpaceDE w:val="0"/>
        <w:autoSpaceDN w:val="0"/>
        <w:jc w:val="both"/>
        <w:outlineLvl w:val="0"/>
        <w:rPr>
          <w:sz w:val="20"/>
          <w:szCs w:val="20"/>
        </w:rPr>
      </w:pPr>
    </w:p>
    <w:p w:rsidR="00F31616" w:rsidRPr="00F31616" w:rsidRDefault="00F31616" w:rsidP="008D1DA3">
      <w:pPr>
        <w:autoSpaceDE w:val="0"/>
        <w:autoSpaceDN w:val="0"/>
        <w:adjustRightInd w:val="0"/>
        <w:ind w:left="4820"/>
        <w:jc w:val="right"/>
        <w:outlineLvl w:val="0"/>
        <w:rPr>
          <w:rFonts w:eastAsia="Calibri"/>
          <w:sz w:val="20"/>
          <w:szCs w:val="20"/>
        </w:rPr>
      </w:pPr>
      <w:r w:rsidRPr="00F31616">
        <w:rPr>
          <w:rFonts w:eastAsia="Calibri"/>
          <w:sz w:val="20"/>
          <w:szCs w:val="20"/>
        </w:rPr>
        <w:t>Приложение 1</w:t>
      </w:r>
    </w:p>
    <w:p w:rsidR="00F31616" w:rsidRPr="00F31616" w:rsidRDefault="00F31616" w:rsidP="008D1DA3">
      <w:pPr>
        <w:autoSpaceDE w:val="0"/>
        <w:autoSpaceDN w:val="0"/>
        <w:adjustRightInd w:val="0"/>
        <w:jc w:val="right"/>
        <w:rPr>
          <w:rFonts w:eastAsia="Calibri"/>
          <w:sz w:val="20"/>
          <w:szCs w:val="20"/>
        </w:rPr>
      </w:pPr>
      <w:r w:rsidRPr="00F31616">
        <w:rPr>
          <w:rFonts w:eastAsia="Calibri"/>
          <w:sz w:val="20"/>
          <w:szCs w:val="20"/>
        </w:rPr>
        <w:t xml:space="preserve">к Порядку </w:t>
      </w:r>
      <w:r w:rsidRPr="00F31616">
        <w:rPr>
          <w:rFonts w:eastAsia="Calibri" w:cs="Calibri"/>
          <w:sz w:val="20"/>
          <w:szCs w:val="20"/>
          <w:lang w:eastAsia="en-US"/>
        </w:rPr>
        <w:t>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p w:rsidR="00F31616" w:rsidRPr="00F31616" w:rsidRDefault="00F31616" w:rsidP="00F31616">
      <w:pPr>
        <w:autoSpaceDE w:val="0"/>
        <w:autoSpaceDN w:val="0"/>
        <w:adjustRightInd w:val="0"/>
        <w:jc w:val="right"/>
        <w:rPr>
          <w:rFonts w:eastAsia="Calibri"/>
          <w:sz w:val="20"/>
          <w:szCs w:val="20"/>
        </w:rPr>
      </w:pPr>
    </w:p>
    <w:p w:rsidR="00F31616" w:rsidRPr="00F31616" w:rsidRDefault="00F31616" w:rsidP="00F31616">
      <w:pPr>
        <w:autoSpaceDE w:val="0"/>
        <w:autoSpaceDN w:val="0"/>
        <w:adjustRightInd w:val="0"/>
        <w:jc w:val="both"/>
        <w:rPr>
          <w:rFonts w:eastAsia="Calibri"/>
          <w:sz w:val="20"/>
          <w:szCs w:val="20"/>
        </w:rPr>
      </w:pPr>
      <w:r w:rsidRPr="00F31616">
        <w:rPr>
          <w:rFonts w:eastAsia="Calibri"/>
          <w:sz w:val="20"/>
          <w:szCs w:val="20"/>
        </w:rPr>
        <w:t>Форма</w:t>
      </w:r>
    </w:p>
    <w:p w:rsidR="00F31616" w:rsidRPr="00F31616" w:rsidRDefault="00F31616" w:rsidP="00F31616">
      <w:pPr>
        <w:tabs>
          <w:tab w:val="num" w:pos="0"/>
        </w:tabs>
        <w:suppressAutoHyphens/>
        <w:autoSpaceDE w:val="0"/>
        <w:autoSpaceDN w:val="0"/>
        <w:adjustRightInd w:val="0"/>
        <w:ind w:left="4536"/>
        <w:outlineLvl w:val="0"/>
        <w:rPr>
          <w:rFonts w:eastAsia="Calibri"/>
          <w:i/>
          <w:sz w:val="20"/>
          <w:szCs w:val="20"/>
        </w:rPr>
      </w:pPr>
      <w:r w:rsidRPr="00F31616">
        <w:rPr>
          <w:rFonts w:eastAsia="Calibri"/>
          <w:sz w:val="20"/>
          <w:szCs w:val="20"/>
        </w:rPr>
        <w:t xml:space="preserve">Главе Подгорнского сельского поселения </w:t>
      </w:r>
    </w:p>
    <w:p w:rsidR="00F31616" w:rsidRPr="00F31616" w:rsidRDefault="00F31616" w:rsidP="00F31616">
      <w:pPr>
        <w:tabs>
          <w:tab w:val="num" w:pos="0"/>
        </w:tabs>
        <w:suppressAutoHyphens/>
        <w:autoSpaceDE w:val="0"/>
        <w:autoSpaceDN w:val="0"/>
        <w:adjustRightInd w:val="0"/>
        <w:ind w:left="4536"/>
        <w:outlineLvl w:val="0"/>
        <w:rPr>
          <w:rFonts w:eastAsia="Calibri"/>
          <w:i/>
          <w:sz w:val="20"/>
          <w:szCs w:val="20"/>
        </w:rPr>
      </w:pPr>
      <w:r w:rsidRPr="00F31616">
        <w:rPr>
          <w:rFonts w:eastAsia="Calibri"/>
          <w:sz w:val="20"/>
          <w:szCs w:val="20"/>
        </w:rPr>
        <w:t>от ______________________________</w:t>
      </w:r>
    </w:p>
    <w:p w:rsidR="00F31616" w:rsidRPr="00F31616" w:rsidRDefault="00F31616" w:rsidP="00F31616">
      <w:pPr>
        <w:tabs>
          <w:tab w:val="num" w:pos="0"/>
        </w:tabs>
        <w:suppressAutoHyphens/>
        <w:autoSpaceDE w:val="0"/>
        <w:autoSpaceDN w:val="0"/>
        <w:adjustRightInd w:val="0"/>
        <w:ind w:left="432"/>
        <w:outlineLvl w:val="0"/>
        <w:rPr>
          <w:rFonts w:eastAsia="Calibri"/>
          <w:sz w:val="20"/>
          <w:szCs w:val="20"/>
        </w:rPr>
      </w:pPr>
      <w:r w:rsidRPr="00F31616">
        <w:rPr>
          <w:rFonts w:eastAsia="Calibri"/>
          <w:sz w:val="20"/>
          <w:szCs w:val="20"/>
        </w:rPr>
        <w:t xml:space="preserve">                                                                    фамилия, имя и отчество (при наличии), должность</w:t>
      </w:r>
    </w:p>
    <w:p w:rsidR="00F31616" w:rsidRPr="00F31616" w:rsidRDefault="00F31616" w:rsidP="00F31616">
      <w:pPr>
        <w:tabs>
          <w:tab w:val="num" w:pos="0"/>
        </w:tabs>
        <w:suppressAutoHyphens/>
        <w:autoSpaceDE w:val="0"/>
        <w:autoSpaceDN w:val="0"/>
        <w:adjustRightInd w:val="0"/>
        <w:jc w:val="center"/>
        <w:outlineLvl w:val="0"/>
        <w:rPr>
          <w:rFonts w:eastAsia="Calibri"/>
          <w:sz w:val="20"/>
          <w:szCs w:val="20"/>
        </w:rPr>
      </w:pPr>
    </w:p>
    <w:p w:rsidR="00F31616" w:rsidRPr="00F31616" w:rsidRDefault="00F31616" w:rsidP="00F31616">
      <w:pPr>
        <w:tabs>
          <w:tab w:val="num" w:pos="0"/>
        </w:tabs>
        <w:suppressAutoHyphens/>
        <w:autoSpaceDE w:val="0"/>
        <w:autoSpaceDN w:val="0"/>
        <w:adjustRightInd w:val="0"/>
        <w:jc w:val="center"/>
        <w:outlineLvl w:val="0"/>
        <w:rPr>
          <w:rFonts w:eastAsia="Calibri"/>
          <w:sz w:val="20"/>
          <w:szCs w:val="20"/>
        </w:rPr>
      </w:pPr>
      <w:r w:rsidRPr="00F31616">
        <w:rPr>
          <w:rFonts w:eastAsia="Calibri"/>
          <w:sz w:val="20"/>
          <w:szCs w:val="20"/>
        </w:rPr>
        <w:t>Ходатайство</w:t>
      </w:r>
    </w:p>
    <w:p w:rsidR="00F31616" w:rsidRPr="00F31616" w:rsidRDefault="00F31616" w:rsidP="00F31616">
      <w:pPr>
        <w:keepNext/>
        <w:tabs>
          <w:tab w:val="num" w:pos="0"/>
        </w:tabs>
        <w:suppressAutoHyphens/>
        <w:jc w:val="center"/>
        <w:outlineLvl w:val="0"/>
        <w:rPr>
          <w:rFonts w:eastAsia="Microsoft YaHei"/>
          <w:b/>
          <w:bCs/>
          <w:sz w:val="20"/>
          <w:szCs w:val="20"/>
        </w:rPr>
      </w:pPr>
      <w:r w:rsidRPr="00F31616">
        <w:rPr>
          <w:rFonts w:eastAsia="Calibri"/>
          <w:sz w:val="20"/>
          <w:szCs w:val="20"/>
        </w:rPr>
        <w:t xml:space="preserve">о разрешении принять </w:t>
      </w:r>
      <w:r w:rsidRPr="00F31616">
        <w:rPr>
          <w:rFonts w:eastAsia="Microsoft YaHei"/>
          <w:bCs/>
          <w:sz w:val="20"/>
          <w:szCs w:val="20"/>
        </w:rPr>
        <w:t xml:space="preserve">награду, почетное или специальное звание </w:t>
      </w:r>
    </w:p>
    <w:p w:rsidR="00F31616" w:rsidRPr="00F31616" w:rsidRDefault="00F31616" w:rsidP="00F31616">
      <w:pPr>
        <w:keepNext/>
        <w:tabs>
          <w:tab w:val="num" w:pos="0"/>
        </w:tabs>
        <w:suppressAutoHyphens/>
        <w:jc w:val="center"/>
        <w:outlineLvl w:val="0"/>
        <w:rPr>
          <w:rFonts w:eastAsia="Microsoft YaHei"/>
          <w:b/>
          <w:bCs/>
          <w:sz w:val="20"/>
          <w:szCs w:val="20"/>
        </w:rPr>
      </w:pPr>
      <w:r w:rsidRPr="00F31616">
        <w:rPr>
          <w:rFonts w:eastAsia="Microsoft YaHei"/>
          <w:bCs/>
          <w:sz w:val="20"/>
          <w:szCs w:val="20"/>
        </w:rPr>
        <w:t>(за исключением научного) иностранного государства, международной организации, политической партии, другого общественного объединения или религиозного объединения, другой организации</w:t>
      </w:r>
    </w:p>
    <w:p w:rsidR="00F31616" w:rsidRPr="00F31616" w:rsidRDefault="00F31616" w:rsidP="00F31616">
      <w:pPr>
        <w:tabs>
          <w:tab w:val="num" w:pos="0"/>
        </w:tabs>
        <w:suppressAutoHyphens/>
        <w:autoSpaceDE w:val="0"/>
        <w:autoSpaceDN w:val="0"/>
        <w:adjustRightInd w:val="0"/>
        <w:ind w:firstLine="709"/>
        <w:outlineLvl w:val="0"/>
        <w:rPr>
          <w:rFonts w:eastAsia="Calibri"/>
          <w:sz w:val="20"/>
          <w:szCs w:val="20"/>
        </w:rPr>
      </w:pPr>
    </w:p>
    <w:p w:rsidR="00F31616" w:rsidRPr="00F31616" w:rsidRDefault="00F31616" w:rsidP="00F31616">
      <w:pPr>
        <w:tabs>
          <w:tab w:val="num" w:pos="0"/>
        </w:tabs>
        <w:suppressAutoHyphens/>
        <w:autoSpaceDE w:val="0"/>
        <w:autoSpaceDN w:val="0"/>
        <w:adjustRightInd w:val="0"/>
        <w:ind w:firstLine="709"/>
        <w:outlineLvl w:val="0"/>
        <w:rPr>
          <w:rFonts w:eastAsia="Calibri"/>
          <w:sz w:val="20"/>
          <w:szCs w:val="20"/>
        </w:rPr>
      </w:pPr>
      <w:r w:rsidRPr="00F31616">
        <w:rPr>
          <w:rFonts w:eastAsia="Calibri"/>
          <w:sz w:val="20"/>
          <w:szCs w:val="20"/>
        </w:rPr>
        <w:t>Прошу разрешить мне принять______________________________________</w:t>
      </w:r>
    </w:p>
    <w:p w:rsidR="00F31616" w:rsidRPr="00F31616" w:rsidRDefault="00F31616" w:rsidP="00F31616">
      <w:pPr>
        <w:tabs>
          <w:tab w:val="num" w:pos="0"/>
        </w:tabs>
        <w:suppressAutoHyphens/>
        <w:autoSpaceDE w:val="0"/>
        <w:autoSpaceDN w:val="0"/>
        <w:adjustRightInd w:val="0"/>
        <w:ind w:firstLine="709"/>
        <w:outlineLvl w:val="0"/>
        <w:rPr>
          <w:rFonts w:eastAsia="Calibri"/>
          <w:sz w:val="20"/>
          <w:szCs w:val="20"/>
        </w:rPr>
      </w:pPr>
      <w:r w:rsidRPr="00F31616">
        <w:rPr>
          <w:rFonts w:eastAsia="Calibri"/>
          <w:sz w:val="20"/>
          <w:szCs w:val="20"/>
        </w:rPr>
        <w:t xml:space="preserve">                                                                      наименование награды, звания, за какие заслуги,</w:t>
      </w:r>
    </w:p>
    <w:p w:rsidR="00F31616" w:rsidRPr="00F31616" w:rsidRDefault="00F31616" w:rsidP="00F31616">
      <w:pPr>
        <w:suppressAutoHyphens/>
        <w:autoSpaceDE w:val="0"/>
        <w:autoSpaceDN w:val="0"/>
        <w:adjustRightInd w:val="0"/>
        <w:outlineLvl w:val="0"/>
        <w:rPr>
          <w:rFonts w:eastAsia="Calibri"/>
          <w:sz w:val="20"/>
          <w:szCs w:val="20"/>
        </w:rPr>
      </w:pPr>
      <w:r w:rsidRPr="00F31616">
        <w:rPr>
          <w:rFonts w:eastAsia="Calibri"/>
          <w:sz w:val="20"/>
          <w:szCs w:val="20"/>
        </w:rPr>
        <w:t>______________________________________________________________________</w:t>
      </w:r>
    </w:p>
    <w:p w:rsidR="00F31616" w:rsidRPr="00F31616" w:rsidRDefault="00F31616" w:rsidP="00F31616">
      <w:pPr>
        <w:tabs>
          <w:tab w:val="num" w:pos="0"/>
        </w:tabs>
        <w:suppressAutoHyphens/>
        <w:autoSpaceDE w:val="0"/>
        <w:autoSpaceDN w:val="0"/>
        <w:adjustRightInd w:val="0"/>
        <w:ind w:firstLine="709"/>
        <w:outlineLvl w:val="0"/>
        <w:rPr>
          <w:rFonts w:eastAsia="Calibri"/>
          <w:sz w:val="20"/>
          <w:szCs w:val="20"/>
        </w:rPr>
      </w:pPr>
      <w:r w:rsidRPr="00F31616">
        <w:rPr>
          <w:rFonts w:eastAsia="Calibri"/>
          <w:sz w:val="20"/>
          <w:szCs w:val="20"/>
        </w:rPr>
        <w:t xml:space="preserve">                      кем, когда и где вручена награда, кем и когда присвоено звание</w:t>
      </w:r>
    </w:p>
    <w:p w:rsidR="00F31616" w:rsidRPr="00F31616" w:rsidRDefault="00F31616" w:rsidP="00F31616">
      <w:pPr>
        <w:tabs>
          <w:tab w:val="num" w:pos="0"/>
        </w:tabs>
        <w:suppressAutoHyphens/>
        <w:autoSpaceDE w:val="0"/>
        <w:autoSpaceDN w:val="0"/>
        <w:adjustRightInd w:val="0"/>
        <w:ind w:firstLine="709"/>
        <w:outlineLvl w:val="0"/>
        <w:rPr>
          <w:rFonts w:eastAsia="Calibri"/>
          <w:sz w:val="20"/>
          <w:szCs w:val="20"/>
        </w:rPr>
      </w:pPr>
    </w:p>
    <w:p w:rsidR="00F31616" w:rsidRPr="00F31616" w:rsidRDefault="00F31616" w:rsidP="00F31616">
      <w:pPr>
        <w:tabs>
          <w:tab w:val="num" w:pos="0"/>
        </w:tabs>
        <w:suppressAutoHyphens/>
        <w:autoSpaceDE w:val="0"/>
        <w:autoSpaceDN w:val="0"/>
        <w:adjustRightInd w:val="0"/>
        <w:ind w:firstLine="709"/>
        <w:outlineLvl w:val="0"/>
        <w:rPr>
          <w:rFonts w:eastAsia="Calibri"/>
          <w:sz w:val="20"/>
          <w:szCs w:val="20"/>
        </w:rPr>
      </w:pPr>
      <w:r w:rsidRPr="00F31616">
        <w:rPr>
          <w:rFonts w:eastAsia="Calibri"/>
          <w:sz w:val="20"/>
          <w:szCs w:val="20"/>
        </w:rPr>
        <w:t>К ходатайству прилагаю награду и документы к ней/документы к почетному или специальному званию (нужное подчеркнуть):</w:t>
      </w:r>
    </w:p>
    <w:p w:rsidR="00F31616" w:rsidRPr="00F31616" w:rsidRDefault="00F31616" w:rsidP="00F31616">
      <w:pPr>
        <w:tabs>
          <w:tab w:val="num" w:pos="0"/>
        </w:tabs>
        <w:suppressAutoHyphens/>
        <w:autoSpaceDE w:val="0"/>
        <w:autoSpaceDN w:val="0"/>
        <w:adjustRightInd w:val="0"/>
        <w:ind w:firstLine="709"/>
        <w:outlineLvl w:val="0"/>
        <w:rPr>
          <w:rFonts w:eastAsia="Calibri"/>
          <w:sz w:val="20"/>
          <w:szCs w:val="20"/>
        </w:rPr>
      </w:pPr>
    </w:p>
    <w:p w:rsidR="00F31616" w:rsidRPr="00F31616" w:rsidRDefault="00F31616" w:rsidP="00F31616">
      <w:pPr>
        <w:suppressAutoHyphens/>
        <w:autoSpaceDE w:val="0"/>
        <w:autoSpaceDN w:val="0"/>
        <w:adjustRightInd w:val="0"/>
        <w:outlineLvl w:val="0"/>
        <w:rPr>
          <w:rFonts w:eastAsia="Calibri"/>
          <w:sz w:val="20"/>
          <w:szCs w:val="20"/>
        </w:rPr>
      </w:pPr>
      <w:r w:rsidRPr="00F31616">
        <w:rPr>
          <w:rFonts w:eastAsia="Calibri"/>
          <w:sz w:val="20"/>
          <w:szCs w:val="20"/>
        </w:rPr>
        <w:t>____________                                                                                __________________</w:t>
      </w:r>
    </w:p>
    <w:p w:rsidR="00F31616" w:rsidRPr="00F31616" w:rsidRDefault="00F31616" w:rsidP="00F31616">
      <w:pPr>
        <w:suppressAutoHyphens/>
        <w:autoSpaceDE w:val="0"/>
        <w:autoSpaceDN w:val="0"/>
        <w:adjustRightInd w:val="0"/>
        <w:ind w:left="709"/>
        <w:outlineLvl w:val="0"/>
        <w:rPr>
          <w:rFonts w:eastAsia="Calibri"/>
          <w:sz w:val="20"/>
          <w:szCs w:val="20"/>
        </w:rPr>
      </w:pPr>
      <w:r w:rsidRPr="00F31616">
        <w:rPr>
          <w:rFonts w:eastAsia="Calibri"/>
          <w:sz w:val="20"/>
          <w:szCs w:val="20"/>
        </w:rPr>
        <w:t>дата                                                                                                                            подпись</w:t>
      </w:r>
    </w:p>
    <w:p w:rsidR="00F31616" w:rsidRPr="00F31616" w:rsidRDefault="00F31616" w:rsidP="00F31616">
      <w:pPr>
        <w:tabs>
          <w:tab w:val="num" w:pos="0"/>
        </w:tabs>
        <w:suppressAutoHyphens/>
        <w:autoSpaceDE w:val="0"/>
        <w:autoSpaceDN w:val="0"/>
        <w:adjustRightInd w:val="0"/>
        <w:ind w:firstLine="709"/>
        <w:outlineLvl w:val="0"/>
        <w:rPr>
          <w:rFonts w:eastAsia="Calibri"/>
          <w:sz w:val="20"/>
          <w:szCs w:val="20"/>
        </w:rPr>
      </w:pPr>
    </w:p>
    <w:p w:rsidR="00F31616" w:rsidRPr="00F31616" w:rsidRDefault="00F31616" w:rsidP="00F31616">
      <w:pPr>
        <w:suppressAutoHyphens/>
        <w:autoSpaceDE w:val="0"/>
        <w:autoSpaceDN w:val="0"/>
        <w:adjustRightInd w:val="0"/>
        <w:outlineLvl w:val="0"/>
        <w:rPr>
          <w:rFonts w:eastAsia="Calibri"/>
          <w:sz w:val="20"/>
          <w:szCs w:val="20"/>
        </w:rPr>
      </w:pPr>
      <w:r w:rsidRPr="00F31616">
        <w:rPr>
          <w:rFonts w:eastAsia="Calibri"/>
          <w:sz w:val="20"/>
          <w:szCs w:val="20"/>
        </w:rPr>
        <w:t>Ходатайство получено ____________                                    _______________________</w:t>
      </w:r>
    </w:p>
    <w:p w:rsidR="00F31616" w:rsidRPr="00F31616" w:rsidRDefault="008D1DA3" w:rsidP="00F31616">
      <w:pPr>
        <w:suppressAutoHyphens/>
        <w:autoSpaceDE w:val="0"/>
        <w:autoSpaceDN w:val="0"/>
        <w:adjustRightInd w:val="0"/>
        <w:ind w:left="709"/>
        <w:outlineLvl w:val="0"/>
        <w:rPr>
          <w:rFonts w:eastAsia="Calibri"/>
          <w:sz w:val="20"/>
          <w:szCs w:val="20"/>
        </w:rPr>
      </w:pPr>
      <w:r>
        <w:rPr>
          <w:rFonts w:eastAsia="Calibri"/>
          <w:sz w:val="20"/>
          <w:szCs w:val="20"/>
        </w:rPr>
        <w:t xml:space="preserve">                                       </w:t>
      </w:r>
      <w:r w:rsidR="00F31616" w:rsidRPr="00F31616">
        <w:rPr>
          <w:rFonts w:eastAsia="Calibri"/>
          <w:sz w:val="20"/>
          <w:szCs w:val="20"/>
        </w:rPr>
        <w:t xml:space="preserve">дата                                                       </w:t>
      </w:r>
      <w:r>
        <w:rPr>
          <w:rFonts w:eastAsia="Calibri"/>
          <w:sz w:val="20"/>
          <w:szCs w:val="20"/>
        </w:rPr>
        <w:t xml:space="preserve">     </w:t>
      </w:r>
      <w:r w:rsidR="00F31616" w:rsidRPr="00F31616">
        <w:rPr>
          <w:rFonts w:eastAsia="Calibri"/>
          <w:sz w:val="20"/>
          <w:szCs w:val="20"/>
        </w:rPr>
        <w:t xml:space="preserve"> данные лица,   принявшего ходатайство </w:t>
      </w:r>
    </w:p>
    <w:p w:rsidR="00F31616" w:rsidRPr="00F31616" w:rsidRDefault="00F31616" w:rsidP="00F31616">
      <w:pPr>
        <w:autoSpaceDE w:val="0"/>
        <w:autoSpaceDN w:val="0"/>
        <w:adjustRightInd w:val="0"/>
        <w:ind w:left="5103"/>
        <w:jc w:val="both"/>
        <w:outlineLvl w:val="0"/>
        <w:rPr>
          <w:rFonts w:eastAsia="Calibri"/>
          <w:sz w:val="20"/>
          <w:szCs w:val="20"/>
        </w:rPr>
      </w:pPr>
    </w:p>
    <w:p w:rsidR="00F31616" w:rsidRPr="00F31616" w:rsidRDefault="00F31616" w:rsidP="00F31616">
      <w:pPr>
        <w:autoSpaceDE w:val="0"/>
        <w:autoSpaceDN w:val="0"/>
        <w:adjustRightInd w:val="0"/>
        <w:ind w:left="5103"/>
        <w:jc w:val="both"/>
        <w:outlineLvl w:val="0"/>
        <w:rPr>
          <w:rFonts w:eastAsia="Calibri"/>
          <w:sz w:val="20"/>
          <w:szCs w:val="20"/>
        </w:rPr>
      </w:pPr>
    </w:p>
    <w:p w:rsidR="00F31616" w:rsidRPr="00F31616" w:rsidRDefault="00F31616" w:rsidP="00F31616">
      <w:pPr>
        <w:autoSpaceDE w:val="0"/>
        <w:autoSpaceDN w:val="0"/>
        <w:adjustRightInd w:val="0"/>
        <w:ind w:left="5103"/>
        <w:jc w:val="both"/>
        <w:outlineLvl w:val="0"/>
        <w:rPr>
          <w:rFonts w:eastAsia="Calibri"/>
          <w:sz w:val="20"/>
          <w:szCs w:val="20"/>
        </w:rPr>
      </w:pPr>
    </w:p>
    <w:p w:rsidR="00F31616" w:rsidRPr="00F31616" w:rsidRDefault="00F31616" w:rsidP="008D1DA3">
      <w:pPr>
        <w:autoSpaceDE w:val="0"/>
        <w:autoSpaceDN w:val="0"/>
        <w:adjustRightInd w:val="0"/>
        <w:ind w:left="4820"/>
        <w:jc w:val="right"/>
        <w:outlineLvl w:val="0"/>
        <w:rPr>
          <w:rFonts w:eastAsia="Calibri"/>
          <w:sz w:val="20"/>
          <w:szCs w:val="20"/>
        </w:rPr>
      </w:pPr>
      <w:r w:rsidRPr="00F31616">
        <w:rPr>
          <w:rFonts w:eastAsia="Calibri"/>
          <w:sz w:val="20"/>
          <w:szCs w:val="20"/>
        </w:rPr>
        <w:t>Приложение 2</w:t>
      </w:r>
    </w:p>
    <w:p w:rsidR="00F31616" w:rsidRPr="00F31616" w:rsidRDefault="00F31616" w:rsidP="008D1DA3">
      <w:pPr>
        <w:autoSpaceDE w:val="0"/>
        <w:autoSpaceDN w:val="0"/>
        <w:adjustRightInd w:val="0"/>
        <w:ind w:left="-142"/>
        <w:jc w:val="right"/>
        <w:rPr>
          <w:rFonts w:eastAsia="Calibri"/>
          <w:sz w:val="20"/>
          <w:szCs w:val="20"/>
          <w:lang w:eastAsia="en-US"/>
        </w:rPr>
      </w:pPr>
      <w:r w:rsidRPr="00F31616">
        <w:rPr>
          <w:rFonts w:eastAsia="Calibri"/>
          <w:sz w:val="20"/>
          <w:szCs w:val="20"/>
        </w:rPr>
        <w:t xml:space="preserve">к Порядку </w:t>
      </w:r>
      <w:r w:rsidRPr="00F31616">
        <w:rPr>
          <w:rFonts w:eastAsia="Calibri"/>
          <w:sz w:val="20"/>
          <w:szCs w:val="20"/>
          <w:lang w:eastAsia="en-US"/>
        </w:rPr>
        <w:t>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p w:rsidR="00F31616" w:rsidRPr="00F31616" w:rsidRDefault="00F31616" w:rsidP="00F31616">
      <w:pPr>
        <w:autoSpaceDE w:val="0"/>
        <w:autoSpaceDN w:val="0"/>
        <w:adjustRightInd w:val="0"/>
        <w:jc w:val="both"/>
        <w:rPr>
          <w:rFonts w:eastAsia="Calibri"/>
          <w:sz w:val="20"/>
          <w:szCs w:val="20"/>
        </w:rPr>
      </w:pPr>
      <w:r w:rsidRPr="00F31616">
        <w:rPr>
          <w:rFonts w:eastAsia="Calibri"/>
          <w:sz w:val="20"/>
          <w:szCs w:val="20"/>
        </w:rPr>
        <w:t>Форма</w:t>
      </w:r>
    </w:p>
    <w:p w:rsidR="00F31616" w:rsidRPr="00F31616" w:rsidRDefault="00F31616" w:rsidP="00F31616">
      <w:pPr>
        <w:tabs>
          <w:tab w:val="num" w:pos="0"/>
        </w:tabs>
        <w:suppressAutoHyphens/>
        <w:autoSpaceDE w:val="0"/>
        <w:autoSpaceDN w:val="0"/>
        <w:adjustRightInd w:val="0"/>
        <w:ind w:left="4536"/>
        <w:outlineLvl w:val="0"/>
        <w:rPr>
          <w:rFonts w:eastAsia="Calibri"/>
          <w:i/>
          <w:sz w:val="20"/>
          <w:szCs w:val="20"/>
        </w:rPr>
      </w:pPr>
      <w:r w:rsidRPr="00F31616">
        <w:rPr>
          <w:rFonts w:eastAsia="Calibri"/>
          <w:sz w:val="20"/>
          <w:szCs w:val="20"/>
        </w:rPr>
        <w:t xml:space="preserve">Главе Подгорнского сельского поселения </w:t>
      </w:r>
    </w:p>
    <w:p w:rsidR="00F31616" w:rsidRPr="00F31616" w:rsidRDefault="00F31616" w:rsidP="00F31616">
      <w:pPr>
        <w:tabs>
          <w:tab w:val="num" w:pos="0"/>
        </w:tabs>
        <w:suppressAutoHyphens/>
        <w:autoSpaceDE w:val="0"/>
        <w:autoSpaceDN w:val="0"/>
        <w:adjustRightInd w:val="0"/>
        <w:ind w:left="4536"/>
        <w:outlineLvl w:val="0"/>
        <w:rPr>
          <w:rFonts w:eastAsia="Calibri"/>
          <w:i/>
          <w:sz w:val="20"/>
          <w:szCs w:val="20"/>
        </w:rPr>
      </w:pPr>
      <w:r w:rsidRPr="00F31616">
        <w:rPr>
          <w:rFonts w:eastAsia="Calibri"/>
          <w:sz w:val="20"/>
          <w:szCs w:val="20"/>
        </w:rPr>
        <w:t>от ______________________________</w:t>
      </w:r>
    </w:p>
    <w:p w:rsidR="00F31616" w:rsidRPr="00F31616" w:rsidRDefault="00F31616" w:rsidP="00F31616">
      <w:pPr>
        <w:tabs>
          <w:tab w:val="num" w:pos="0"/>
        </w:tabs>
        <w:suppressAutoHyphens/>
        <w:autoSpaceDE w:val="0"/>
        <w:autoSpaceDN w:val="0"/>
        <w:adjustRightInd w:val="0"/>
        <w:jc w:val="center"/>
        <w:outlineLvl w:val="0"/>
        <w:rPr>
          <w:rFonts w:eastAsia="Calibri"/>
          <w:sz w:val="20"/>
          <w:szCs w:val="20"/>
        </w:rPr>
      </w:pPr>
      <w:r w:rsidRPr="00F31616">
        <w:rPr>
          <w:rFonts w:eastAsia="Calibri"/>
          <w:sz w:val="20"/>
          <w:szCs w:val="20"/>
        </w:rPr>
        <w:t xml:space="preserve">                                                                    фамилия, имя и отчество (при наличии), должность</w:t>
      </w:r>
    </w:p>
    <w:p w:rsidR="00F31616" w:rsidRPr="00F31616" w:rsidRDefault="00F31616" w:rsidP="00F31616">
      <w:pPr>
        <w:tabs>
          <w:tab w:val="num" w:pos="0"/>
        </w:tabs>
        <w:suppressAutoHyphens/>
        <w:autoSpaceDE w:val="0"/>
        <w:autoSpaceDN w:val="0"/>
        <w:adjustRightInd w:val="0"/>
        <w:jc w:val="center"/>
        <w:outlineLvl w:val="0"/>
        <w:rPr>
          <w:rFonts w:eastAsia="Calibri"/>
          <w:sz w:val="20"/>
          <w:szCs w:val="20"/>
        </w:rPr>
      </w:pPr>
    </w:p>
    <w:p w:rsidR="00F31616" w:rsidRPr="00F31616" w:rsidRDefault="00F31616" w:rsidP="00F31616">
      <w:pPr>
        <w:tabs>
          <w:tab w:val="num" w:pos="0"/>
        </w:tabs>
        <w:suppressAutoHyphens/>
        <w:autoSpaceDE w:val="0"/>
        <w:autoSpaceDN w:val="0"/>
        <w:adjustRightInd w:val="0"/>
        <w:jc w:val="center"/>
        <w:outlineLvl w:val="0"/>
        <w:rPr>
          <w:rFonts w:eastAsia="Calibri"/>
          <w:sz w:val="20"/>
          <w:szCs w:val="20"/>
        </w:rPr>
      </w:pPr>
    </w:p>
    <w:p w:rsidR="00F31616" w:rsidRPr="00F31616" w:rsidRDefault="00F31616" w:rsidP="00F31616">
      <w:pPr>
        <w:tabs>
          <w:tab w:val="num" w:pos="0"/>
        </w:tabs>
        <w:suppressAutoHyphens/>
        <w:autoSpaceDE w:val="0"/>
        <w:autoSpaceDN w:val="0"/>
        <w:adjustRightInd w:val="0"/>
        <w:jc w:val="center"/>
        <w:outlineLvl w:val="0"/>
        <w:rPr>
          <w:rFonts w:eastAsia="Calibri"/>
          <w:sz w:val="20"/>
          <w:szCs w:val="20"/>
        </w:rPr>
      </w:pPr>
      <w:r w:rsidRPr="00F31616">
        <w:rPr>
          <w:rFonts w:eastAsia="Calibri"/>
          <w:sz w:val="20"/>
          <w:szCs w:val="20"/>
        </w:rPr>
        <w:t>Уведомление</w:t>
      </w:r>
    </w:p>
    <w:p w:rsidR="00F31616" w:rsidRPr="00F31616" w:rsidRDefault="00F31616" w:rsidP="00F31616">
      <w:pPr>
        <w:keepNext/>
        <w:tabs>
          <w:tab w:val="num" w:pos="0"/>
        </w:tabs>
        <w:suppressAutoHyphens/>
        <w:jc w:val="center"/>
        <w:outlineLvl w:val="0"/>
        <w:rPr>
          <w:rFonts w:eastAsia="Microsoft YaHei"/>
          <w:b/>
          <w:bCs/>
          <w:sz w:val="20"/>
          <w:szCs w:val="20"/>
        </w:rPr>
      </w:pPr>
      <w:r w:rsidRPr="00F31616">
        <w:rPr>
          <w:rFonts w:eastAsia="Calibri"/>
          <w:sz w:val="20"/>
          <w:szCs w:val="20"/>
        </w:rPr>
        <w:t xml:space="preserve">об отказе в получении </w:t>
      </w:r>
      <w:r w:rsidRPr="00F31616">
        <w:rPr>
          <w:rFonts w:eastAsia="Microsoft YaHei"/>
          <w:bCs/>
          <w:sz w:val="20"/>
          <w:szCs w:val="20"/>
        </w:rPr>
        <w:t xml:space="preserve">награды, почетного или специального звания </w:t>
      </w:r>
    </w:p>
    <w:p w:rsidR="00F31616" w:rsidRPr="00F31616" w:rsidRDefault="00F31616" w:rsidP="00F31616">
      <w:pPr>
        <w:keepNext/>
        <w:tabs>
          <w:tab w:val="num" w:pos="0"/>
        </w:tabs>
        <w:suppressAutoHyphens/>
        <w:jc w:val="center"/>
        <w:outlineLvl w:val="0"/>
        <w:rPr>
          <w:rFonts w:eastAsia="Microsoft YaHei"/>
          <w:bCs/>
          <w:sz w:val="20"/>
          <w:szCs w:val="20"/>
        </w:rPr>
      </w:pPr>
      <w:r w:rsidRPr="00F31616">
        <w:rPr>
          <w:rFonts w:eastAsia="Microsoft YaHei"/>
          <w:bCs/>
          <w:sz w:val="20"/>
          <w:szCs w:val="20"/>
        </w:rPr>
        <w:t>(за исключением научного) иностранного государства, международной организации, политической партии, другого общественного объединения или религиозного объединения, другой организации</w:t>
      </w:r>
    </w:p>
    <w:p w:rsidR="00F31616" w:rsidRPr="00F31616" w:rsidRDefault="00F31616" w:rsidP="00F31616">
      <w:pPr>
        <w:spacing w:after="120"/>
        <w:ind w:firstLine="709"/>
        <w:jc w:val="both"/>
        <w:rPr>
          <w:rFonts w:eastAsia="Calibri" w:cs="Calibri"/>
          <w:sz w:val="20"/>
          <w:szCs w:val="20"/>
        </w:rPr>
      </w:pPr>
    </w:p>
    <w:p w:rsidR="00F31616" w:rsidRPr="00F31616" w:rsidRDefault="00F31616" w:rsidP="00F31616">
      <w:pPr>
        <w:tabs>
          <w:tab w:val="num" w:pos="0"/>
        </w:tabs>
        <w:suppressAutoHyphens/>
        <w:autoSpaceDE w:val="0"/>
        <w:autoSpaceDN w:val="0"/>
        <w:adjustRightInd w:val="0"/>
        <w:ind w:firstLine="709"/>
        <w:outlineLvl w:val="0"/>
        <w:rPr>
          <w:rFonts w:eastAsia="Calibri"/>
          <w:sz w:val="20"/>
          <w:szCs w:val="20"/>
        </w:rPr>
      </w:pPr>
    </w:p>
    <w:p w:rsidR="00F31616" w:rsidRPr="00F31616" w:rsidRDefault="00F31616" w:rsidP="00F31616">
      <w:pPr>
        <w:tabs>
          <w:tab w:val="num" w:pos="0"/>
        </w:tabs>
        <w:suppressAutoHyphens/>
        <w:autoSpaceDE w:val="0"/>
        <w:autoSpaceDN w:val="0"/>
        <w:adjustRightInd w:val="0"/>
        <w:ind w:firstLine="709"/>
        <w:outlineLvl w:val="0"/>
        <w:rPr>
          <w:rFonts w:eastAsia="Calibri"/>
          <w:sz w:val="20"/>
          <w:szCs w:val="20"/>
        </w:rPr>
      </w:pPr>
      <w:r w:rsidRPr="00F31616">
        <w:rPr>
          <w:rFonts w:eastAsia="Calibri"/>
          <w:sz w:val="20"/>
          <w:szCs w:val="20"/>
        </w:rPr>
        <w:t>Уведомляю об отказе в получении____________________________________</w:t>
      </w:r>
    </w:p>
    <w:p w:rsidR="00F31616" w:rsidRPr="00F31616" w:rsidRDefault="00F31616" w:rsidP="00F31616">
      <w:pPr>
        <w:tabs>
          <w:tab w:val="num" w:pos="0"/>
        </w:tabs>
        <w:suppressAutoHyphens/>
        <w:autoSpaceDE w:val="0"/>
        <w:autoSpaceDN w:val="0"/>
        <w:adjustRightInd w:val="0"/>
        <w:ind w:firstLine="709"/>
        <w:outlineLvl w:val="0"/>
        <w:rPr>
          <w:rFonts w:eastAsia="Calibri"/>
          <w:sz w:val="20"/>
          <w:szCs w:val="20"/>
        </w:rPr>
      </w:pPr>
      <w:r w:rsidRPr="00F31616">
        <w:rPr>
          <w:rFonts w:eastAsia="Calibri"/>
          <w:sz w:val="20"/>
          <w:szCs w:val="20"/>
        </w:rPr>
        <w:t xml:space="preserve">                                                                                       наименование награды, звания, </w:t>
      </w:r>
    </w:p>
    <w:p w:rsidR="00F31616" w:rsidRPr="00F31616" w:rsidRDefault="00F31616" w:rsidP="00F31616">
      <w:pPr>
        <w:suppressAutoHyphens/>
        <w:autoSpaceDE w:val="0"/>
        <w:autoSpaceDN w:val="0"/>
        <w:adjustRightInd w:val="0"/>
        <w:outlineLvl w:val="0"/>
        <w:rPr>
          <w:rFonts w:eastAsia="Calibri"/>
          <w:sz w:val="20"/>
          <w:szCs w:val="20"/>
        </w:rPr>
      </w:pPr>
      <w:r w:rsidRPr="00F31616">
        <w:rPr>
          <w:rFonts w:eastAsia="Calibri"/>
          <w:sz w:val="20"/>
          <w:szCs w:val="20"/>
        </w:rPr>
        <w:t>______________________________________________________________________</w:t>
      </w:r>
    </w:p>
    <w:p w:rsidR="00F31616" w:rsidRPr="00F31616" w:rsidRDefault="00F31616" w:rsidP="00F31616">
      <w:pPr>
        <w:tabs>
          <w:tab w:val="num" w:pos="0"/>
        </w:tabs>
        <w:suppressAutoHyphens/>
        <w:autoSpaceDE w:val="0"/>
        <w:autoSpaceDN w:val="0"/>
        <w:adjustRightInd w:val="0"/>
        <w:ind w:firstLine="709"/>
        <w:outlineLvl w:val="0"/>
        <w:rPr>
          <w:rFonts w:eastAsia="Calibri"/>
          <w:sz w:val="20"/>
          <w:szCs w:val="20"/>
        </w:rPr>
      </w:pPr>
      <w:r w:rsidRPr="00F31616">
        <w:rPr>
          <w:rFonts w:eastAsia="Calibri"/>
          <w:sz w:val="20"/>
          <w:szCs w:val="20"/>
        </w:rPr>
        <w:t xml:space="preserve">                      кем, когда и где вручена награда, кем и когда присвоено звание</w:t>
      </w:r>
    </w:p>
    <w:p w:rsidR="00F31616" w:rsidRPr="00F31616" w:rsidRDefault="00F31616" w:rsidP="00F31616">
      <w:pPr>
        <w:suppressAutoHyphens/>
        <w:autoSpaceDE w:val="0"/>
        <w:autoSpaceDN w:val="0"/>
        <w:adjustRightInd w:val="0"/>
        <w:outlineLvl w:val="0"/>
        <w:rPr>
          <w:rFonts w:eastAsia="Calibri"/>
          <w:sz w:val="20"/>
          <w:szCs w:val="20"/>
        </w:rPr>
      </w:pPr>
    </w:p>
    <w:p w:rsidR="00F31616" w:rsidRPr="00F31616" w:rsidRDefault="00F31616" w:rsidP="00F31616">
      <w:pPr>
        <w:suppressAutoHyphens/>
        <w:autoSpaceDE w:val="0"/>
        <w:autoSpaceDN w:val="0"/>
        <w:adjustRightInd w:val="0"/>
        <w:outlineLvl w:val="0"/>
        <w:rPr>
          <w:rFonts w:eastAsia="Calibri"/>
          <w:sz w:val="20"/>
          <w:szCs w:val="20"/>
        </w:rPr>
      </w:pPr>
      <w:r w:rsidRPr="00F31616">
        <w:rPr>
          <w:rFonts w:eastAsia="Calibri"/>
          <w:sz w:val="20"/>
          <w:szCs w:val="20"/>
        </w:rPr>
        <w:t>____________                                                                                __________________</w:t>
      </w:r>
    </w:p>
    <w:p w:rsidR="00F31616" w:rsidRPr="00F31616" w:rsidRDefault="00F31616" w:rsidP="00F31616">
      <w:pPr>
        <w:suppressAutoHyphens/>
        <w:autoSpaceDE w:val="0"/>
        <w:autoSpaceDN w:val="0"/>
        <w:adjustRightInd w:val="0"/>
        <w:ind w:left="709"/>
        <w:outlineLvl w:val="0"/>
        <w:rPr>
          <w:rFonts w:eastAsia="Calibri"/>
          <w:sz w:val="20"/>
          <w:szCs w:val="20"/>
        </w:rPr>
      </w:pPr>
      <w:r w:rsidRPr="00F31616">
        <w:rPr>
          <w:rFonts w:eastAsia="Calibri"/>
          <w:sz w:val="20"/>
          <w:szCs w:val="20"/>
        </w:rPr>
        <w:t>дата                                                                                                                            подпись</w:t>
      </w:r>
    </w:p>
    <w:p w:rsidR="00F31616" w:rsidRPr="00F31616" w:rsidRDefault="00F31616" w:rsidP="00F31616">
      <w:pPr>
        <w:tabs>
          <w:tab w:val="num" w:pos="0"/>
        </w:tabs>
        <w:suppressAutoHyphens/>
        <w:autoSpaceDE w:val="0"/>
        <w:autoSpaceDN w:val="0"/>
        <w:adjustRightInd w:val="0"/>
        <w:ind w:firstLine="709"/>
        <w:outlineLvl w:val="0"/>
        <w:rPr>
          <w:rFonts w:eastAsia="Calibri"/>
          <w:sz w:val="20"/>
          <w:szCs w:val="20"/>
        </w:rPr>
      </w:pPr>
    </w:p>
    <w:p w:rsidR="00F31616" w:rsidRPr="00F31616" w:rsidRDefault="00F31616" w:rsidP="00F31616">
      <w:pPr>
        <w:suppressAutoHyphens/>
        <w:autoSpaceDE w:val="0"/>
        <w:autoSpaceDN w:val="0"/>
        <w:adjustRightInd w:val="0"/>
        <w:outlineLvl w:val="0"/>
        <w:rPr>
          <w:rFonts w:eastAsia="Calibri"/>
          <w:sz w:val="20"/>
          <w:szCs w:val="20"/>
        </w:rPr>
      </w:pPr>
      <w:r w:rsidRPr="00F31616">
        <w:rPr>
          <w:rFonts w:eastAsia="Calibri"/>
          <w:sz w:val="20"/>
          <w:szCs w:val="20"/>
        </w:rPr>
        <w:t>Уведомление получено ____________                                     _______________________</w:t>
      </w:r>
    </w:p>
    <w:p w:rsidR="00F31616" w:rsidRPr="00F31616" w:rsidRDefault="008D1DA3" w:rsidP="00F31616">
      <w:pPr>
        <w:suppressAutoHyphens/>
        <w:autoSpaceDE w:val="0"/>
        <w:autoSpaceDN w:val="0"/>
        <w:adjustRightInd w:val="0"/>
        <w:ind w:left="709"/>
        <w:outlineLvl w:val="0"/>
        <w:rPr>
          <w:rFonts w:eastAsia="Calibri"/>
          <w:sz w:val="20"/>
          <w:szCs w:val="20"/>
        </w:rPr>
      </w:pPr>
      <w:r>
        <w:rPr>
          <w:rFonts w:eastAsia="Calibri"/>
          <w:sz w:val="20"/>
          <w:szCs w:val="20"/>
        </w:rPr>
        <w:t xml:space="preserve">                            </w:t>
      </w:r>
      <w:r w:rsidR="00F31616" w:rsidRPr="00F31616">
        <w:rPr>
          <w:rFonts w:eastAsia="Calibri"/>
          <w:sz w:val="20"/>
          <w:szCs w:val="20"/>
        </w:rPr>
        <w:t xml:space="preserve">дата                                                       данные лица,   принявшего уведомление </w:t>
      </w:r>
    </w:p>
    <w:sectPr w:rsidR="00F31616" w:rsidRPr="00F31616" w:rsidSect="00B0193A">
      <w:pgSz w:w="11909" w:h="16834" w:code="9"/>
      <w:pgMar w:top="851" w:right="1136"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20" w:rsidRDefault="00CF6B20">
      <w:r>
        <w:separator/>
      </w:r>
    </w:p>
  </w:endnote>
  <w:endnote w:type="continuationSeparator" w:id="0">
    <w:p w:rsidR="00CF6B20" w:rsidRDefault="00CF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3A" w:rsidRDefault="00B0193A">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B0193A" w:rsidRDefault="00B0193A">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3A" w:rsidRDefault="00B0193A">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DE0B7A">
      <w:rPr>
        <w:rStyle w:val="af7"/>
        <w:noProof/>
      </w:rPr>
      <w:t>4</w:t>
    </w:r>
    <w:r>
      <w:rPr>
        <w:rStyle w:val="af7"/>
      </w:rPr>
      <w:fldChar w:fldCharType="end"/>
    </w:r>
  </w:p>
  <w:p w:rsidR="00B0193A" w:rsidRDefault="00B0193A">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20" w:rsidRDefault="00CF6B20">
      <w:r>
        <w:separator/>
      </w:r>
    </w:p>
  </w:footnote>
  <w:footnote w:type="continuationSeparator" w:id="0">
    <w:p w:rsidR="00CF6B20" w:rsidRDefault="00CF6B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07E1954"/>
    <w:multiLevelType w:val="hybridMultilevel"/>
    <w:tmpl w:val="C45231DA"/>
    <w:lvl w:ilvl="0" w:tplc="8988A87A">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8E31463"/>
    <w:multiLevelType w:val="hybridMultilevel"/>
    <w:tmpl w:val="44421300"/>
    <w:lvl w:ilvl="0" w:tplc="AA04D9F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FB6E01"/>
    <w:multiLevelType w:val="hybridMultilevel"/>
    <w:tmpl w:val="4A90DAF6"/>
    <w:lvl w:ilvl="0" w:tplc="C944E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2C3540"/>
    <w:multiLevelType w:val="multilevel"/>
    <w:tmpl w:val="23827D08"/>
    <w:lvl w:ilvl="0">
      <w:start w:val="1"/>
      <w:numFmt w:val="decimal"/>
      <w:lvlText w:val="%1."/>
      <w:lvlJc w:val="left"/>
      <w:pPr>
        <w:tabs>
          <w:tab w:val="num" w:pos="0"/>
        </w:tabs>
        <w:ind w:left="0" w:firstLine="0"/>
      </w:pPr>
      <w:rPr>
        <w:rFonts w:ascii="Times New Roman" w:hAnsi="Times New Roman" w:cs="Times New Roman"/>
        <w:sz w:val="24"/>
      </w:rPr>
    </w:lvl>
    <w:lvl w:ilvl="1">
      <w:start w:val="1"/>
      <w:numFmt w:val="decimal"/>
      <w:lvlText w:val="%1.%2."/>
      <w:lvlJc w:val="left"/>
      <w:pPr>
        <w:tabs>
          <w:tab w:val="num" w:pos="0"/>
        </w:tabs>
        <w:ind w:left="0" w:firstLine="0"/>
      </w:pPr>
      <w:rPr>
        <w:rFonts w:ascii="Times New Roman" w:hAnsi="Times New Roman" w:cs="Times New Roman"/>
        <w:sz w:val="28"/>
      </w:rPr>
    </w:lvl>
    <w:lvl w:ilvl="2">
      <w:start w:val="1"/>
      <w:numFmt w:val="decimal"/>
      <w:lvlText w:val="%1.%2.%3."/>
      <w:lvlJc w:val="left"/>
      <w:pPr>
        <w:tabs>
          <w:tab w:val="num" w:pos="0"/>
        </w:tabs>
        <w:ind w:left="0" w:firstLine="0"/>
      </w:pPr>
      <w:rPr>
        <w:rFonts w:ascii="Times New Roman" w:hAnsi="Times New Roman" w:cs="Times New Roman"/>
        <w:sz w:val="2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3E327C0"/>
    <w:multiLevelType w:val="hybridMultilevel"/>
    <w:tmpl w:val="E2B026DA"/>
    <w:lvl w:ilvl="0" w:tplc="F5240424">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9980FBF"/>
    <w:multiLevelType w:val="multilevel"/>
    <w:tmpl w:val="615A211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4"/>
        <w:szCs w:val="24"/>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A4F6FB3"/>
    <w:multiLevelType w:val="multilevel"/>
    <w:tmpl w:val="D60C3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F0FB1"/>
    <w:multiLevelType w:val="hybridMultilevel"/>
    <w:tmpl w:val="A59CC09A"/>
    <w:lvl w:ilvl="0" w:tplc="5532EE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C778C5"/>
    <w:multiLevelType w:val="hybridMultilevel"/>
    <w:tmpl w:val="E2B026DA"/>
    <w:lvl w:ilvl="0" w:tplc="F5240424">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5C629FF"/>
    <w:multiLevelType w:val="multilevel"/>
    <w:tmpl w:val="57A61110"/>
    <w:lvl w:ilvl="0">
      <w:start w:val="1"/>
      <w:numFmt w:val="decimal"/>
      <w:lvlText w:val="%1."/>
      <w:lvlJc w:val="left"/>
      <w:pPr>
        <w:ind w:left="1266" w:hanging="84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3B359F4"/>
    <w:multiLevelType w:val="hybridMultilevel"/>
    <w:tmpl w:val="81DC4298"/>
    <w:lvl w:ilvl="0" w:tplc="7DD84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263AD9"/>
    <w:multiLevelType w:val="hybridMultilevel"/>
    <w:tmpl w:val="47CA6B94"/>
    <w:lvl w:ilvl="0" w:tplc="4FFC1022">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2490694"/>
    <w:multiLevelType w:val="multilevel"/>
    <w:tmpl w:val="26782AD0"/>
    <w:lvl w:ilvl="0">
      <w:start w:val="11"/>
      <w:numFmt w:val="decimal"/>
      <w:lvlText w:val="%1"/>
      <w:lvlJc w:val="left"/>
      <w:pPr>
        <w:ind w:left="420" w:hanging="420"/>
      </w:pPr>
      <w:rPr>
        <w:rFonts w:ascii="Times New Roman" w:hAnsi="Times New Roman" w:hint="default"/>
        <w:sz w:val="24"/>
      </w:rPr>
    </w:lvl>
    <w:lvl w:ilvl="1">
      <w:start w:val="1"/>
      <w:numFmt w:val="decimal"/>
      <w:lvlText w:val="10.%2"/>
      <w:lvlJc w:val="left"/>
      <w:pPr>
        <w:ind w:left="1287" w:hanging="720"/>
      </w:pPr>
      <w:rPr>
        <w:rFonts w:ascii="Times New Roman" w:hAnsi="Times New Roman" w:hint="default"/>
        <w:sz w:val="24"/>
      </w:rPr>
    </w:lvl>
    <w:lvl w:ilvl="2">
      <w:start w:val="1"/>
      <w:numFmt w:val="decimal"/>
      <w:lvlText w:val="%1.%2.%3"/>
      <w:lvlJc w:val="left"/>
      <w:pPr>
        <w:ind w:left="1854" w:hanging="720"/>
      </w:pPr>
      <w:rPr>
        <w:rFonts w:ascii="Times New Roman" w:hAnsi="Times New Roman" w:hint="default"/>
        <w:sz w:val="24"/>
      </w:rPr>
    </w:lvl>
    <w:lvl w:ilvl="3">
      <w:start w:val="1"/>
      <w:numFmt w:val="decimal"/>
      <w:lvlText w:val="%1.%2.%3.%4"/>
      <w:lvlJc w:val="left"/>
      <w:pPr>
        <w:ind w:left="2781" w:hanging="1080"/>
      </w:pPr>
      <w:rPr>
        <w:rFonts w:ascii="Times New Roman" w:hAnsi="Times New Roman" w:hint="default"/>
        <w:sz w:val="24"/>
      </w:rPr>
    </w:lvl>
    <w:lvl w:ilvl="4">
      <w:start w:val="1"/>
      <w:numFmt w:val="decimal"/>
      <w:lvlText w:val="%1.%2.%3.%4.%5"/>
      <w:lvlJc w:val="left"/>
      <w:pPr>
        <w:ind w:left="3708" w:hanging="1440"/>
      </w:pPr>
      <w:rPr>
        <w:rFonts w:ascii="Times New Roman" w:hAnsi="Times New Roman" w:hint="default"/>
        <w:sz w:val="24"/>
      </w:rPr>
    </w:lvl>
    <w:lvl w:ilvl="5">
      <w:start w:val="1"/>
      <w:numFmt w:val="decimal"/>
      <w:lvlText w:val="%1.%2.%3.%4.%5.%6"/>
      <w:lvlJc w:val="left"/>
      <w:pPr>
        <w:ind w:left="4275" w:hanging="1440"/>
      </w:pPr>
      <w:rPr>
        <w:rFonts w:ascii="Times New Roman" w:hAnsi="Times New Roman" w:hint="default"/>
        <w:sz w:val="24"/>
      </w:rPr>
    </w:lvl>
    <w:lvl w:ilvl="6">
      <w:start w:val="1"/>
      <w:numFmt w:val="decimal"/>
      <w:lvlText w:val="%1.%2.%3.%4.%5.%6.%7"/>
      <w:lvlJc w:val="left"/>
      <w:pPr>
        <w:ind w:left="5202" w:hanging="1800"/>
      </w:pPr>
      <w:rPr>
        <w:rFonts w:ascii="Times New Roman" w:hAnsi="Times New Roman" w:hint="default"/>
        <w:sz w:val="24"/>
      </w:rPr>
    </w:lvl>
    <w:lvl w:ilvl="7">
      <w:start w:val="1"/>
      <w:numFmt w:val="decimal"/>
      <w:lvlText w:val="%1.%2.%3.%4.%5.%6.%7.%8"/>
      <w:lvlJc w:val="left"/>
      <w:pPr>
        <w:ind w:left="6129" w:hanging="2160"/>
      </w:pPr>
      <w:rPr>
        <w:rFonts w:ascii="Times New Roman" w:hAnsi="Times New Roman" w:hint="default"/>
        <w:sz w:val="24"/>
      </w:rPr>
    </w:lvl>
    <w:lvl w:ilvl="8">
      <w:start w:val="1"/>
      <w:numFmt w:val="decimal"/>
      <w:lvlText w:val="%1.%2.%3.%4.%5.%6.%7.%8.%9"/>
      <w:lvlJc w:val="left"/>
      <w:pPr>
        <w:ind w:left="6696" w:hanging="2160"/>
      </w:pPr>
      <w:rPr>
        <w:rFonts w:ascii="Times New Roman" w:hAnsi="Times New Roman" w:hint="default"/>
        <w:sz w:val="24"/>
      </w:rPr>
    </w:lvl>
  </w:abstractNum>
  <w:abstractNum w:abstractNumId="16" w15:restartNumberingAfterBreak="0">
    <w:nsid w:val="559E654F"/>
    <w:multiLevelType w:val="hybridMultilevel"/>
    <w:tmpl w:val="CF2C4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EA064C"/>
    <w:multiLevelType w:val="hybridMultilevel"/>
    <w:tmpl w:val="6F42B1DC"/>
    <w:lvl w:ilvl="0" w:tplc="2E0E5B8C">
      <w:start w:val="2"/>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0992277"/>
    <w:multiLevelType w:val="hybridMultilevel"/>
    <w:tmpl w:val="5C84C11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B3373B"/>
    <w:multiLevelType w:val="hybridMultilevel"/>
    <w:tmpl w:val="E5F20C2E"/>
    <w:lvl w:ilvl="0" w:tplc="7666AC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A081513"/>
    <w:multiLevelType w:val="hybridMultilevel"/>
    <w:tmpl w:val="07B882E0"/>
    <w:lvl w:ilvl="0" w:tplc="4D807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1F7CA0"/>
    <w:multiLevelType w:val="hybridMultilevel"/>
    <w:tmpl w:val="F6640450"/>
    <w:lvl w:ilvl="0" w:tplc="AB5EEA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8"/>
  </w:num>
  <w:num w:numId="3">
    <w:abstractNumId w:val="21"/>
  </w:num>
  <w:num w:numId="4">
    <w:abstractNumId w:val="12"/>
  </w:num>
  <w:num w:numId="5">
    <w:abstractNumId w:val="6"/>
  </w:num>
  <w:num w:numId="6">
    <w:abstractNumId w:val="9"/>
  </w:num>
  <w:num w:numId="7">
    <w:abstractNumId w:val="13"/>
  </w:num>
  <w:num w:numId="8">
    <w:abstractNumId w:val="17"/>
  </w:num>
  <w:num w:numId="9">
    <w:abstractNumId w:val="4"/>
  </w:num>
  <w:num w:numId="10">
    <w:abstractNumId w:val="5"/>
  </w:num>
  <w:num w:numId="11">
    <w:abstractNumId w:val="19"/>
  </w:num>
  <w:num w:numId="12">
    <w:abstractNumId w:val="22"/>
  </w:num>
  <w:num w:numId="13">
    <w:abstractNumId w:val="7"/>
  </w:num>
  <w:num w:numId="14">
    <w:abstractNumId w:val="20"/>
  </w:num>
  <w:num w:numId="15">
    <w:abstractNumId w:val="15"/>
  </w:num>
  <w:num w:numId="16">
    <w:abstractNumId w:val="3"/>
  </w:num>
  <w:num w:numId="17">
    <w:abstractNumId w:val="11"/>
  </w:num>
  <w:num w:numId="18">
    <w:abstractNumId w:val="10"/>
  </w:num>
  <w:num w:numId="19">
    <w:abstractNumId w:val="14"/>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1C45"/>
    <w:rsid w:val="000523FC"/>
    <w:rsid w:val="00052EB3"/>
    <w:rsid w:val="00053F55"/>
    <w:rsid w:val="000543F5"/>
    <w:rsid w:val="0005533E"/>
    <w:rsid w:val="000576CA"/>
    <w:rsid w:val="00060267"/>
    <w:rsid w:val="00062AB3"/>
    <w:rsid w:val="0006463C"/>
    <w:rsid w:val="00065079"/>
    <w:rsid w:val="0006584E"/>
    <w:rsid w:val="00065BF0"/>
    <w:rsid w:val="000701DC"/>
    <w:rsid w:val="000860FD"/>
    <w:rsid w:val="00087082"/>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21EB8"/>
    <w:rsid w:val="00230C8C"/>
    <w:rsid w:val="00230EA3"/>
    <w:rsid w:val="00232D0C"/>
    <w:rsid w:val="00232EF9"/>
    <w:rsid w:val="002351EA"/>
    <w:rsid w:val="00235C53"/>
    <w:rsid w:val="00236F8B"/>
    <w:rsid w:val="00237593"/>
    <w:rsid w:val="002411EF"/>
    <w:rsid w:val="0024138C"/>
    <w:rsid w:val="00244E78"/>
    <w:rsid w:val="00245121"/>
    <w:rsid w:val="00246FA4"/>
    <w:rsid w:val="00250CEF"/>
    <w:rsid w:val="00250D51"/>
    <w:rsid w:val="00251529"/>
    <w:rsid w:val="002520A1"/>
    <w:rsid w:val="00252584"/>
    <w:rsid w:val="0026084C"/>
    <w:rsid w:val="00265D72"/>
    <w:rsid w:val="0026799B"/>
    <w:rsid w:val="002679CE"/>
    <w:rsid w:val="002708C3"/>
    <w:rsid w:val="0027268C"/>
    <w:rsid w:val="002744F8"/>
    <w:rsid w:val="002764AB"/>
    <w:rsid w:val="002804AD"/>
    <w:rsid w:val="002809C7"/>
    <w:rsid w:val="00284A7D"/>
    <w:rsid w:val="00286B8F"/>
    <w:rsid w:val="00287426"/>
    <w:rsid w:val="0029023F"/>
    <w:rsid w:val="00290BA0"/>
    <w:rsid w:val="00291D25"/>
    <w:rsid w:val="002927CF"/>
    <w:rsid w:val="002946A2"/>
    <w:rsid w:val="00295CAD"/>
    <w:rsid w:val="002A0CD3"/>
    <w:rsid w:val="002A0EF6"/>
    <w:rsid w:val="002A25F0"/>
    <w:rsid w:val="002A360E"/>
    <w:rsid w:val="002A64A8"/>
    <w:rsid w:val="002B3B61"/>
    <w:rsid w:val="002B5BC8"/>
    <w:rsid w:val="002C1018"/>
    <w:rsid w:val="002C1BBA"/>
    <w:rsid w:val="002C2EAD"/>
    <w:rsid w:val="002C395F"/>
    <w:rsid w:val="002C47CA"/>
    <w:rsid w:val="002C55AC"/>
    <w:rsid w:val="002C6E29"/>
    <w:rsid w:val="002D1275"/>
    <w:rsid w:val="002D137F"/>
    <w:rsid w:val="002D39BF"/>
    <w:rsid w:val="002D75BB"/>
    <w:rsid w:val="002D7E68"/>
    <w:rsid w:val="002E54DD"/>
    <w:rsid w:val="002E5892"/>
    <w:rsid w:val="002F36C8"/>
    <w:rsid w:val="002F503A"/>
    <w:rsid w:val="002F5625"/>
    <w:rsid w:val="002F6BE4"/>
    <w:rsid w:val="002F6CFD"/>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34387"/>
    <w:rsid w:val="00334FC7"/>
    <w:rsid w:val="0034390B"/>
    <w:rsid w:val="00344FC5"/>
    <w:rsid w:val="00345F5C"/>
    <w:rsid w:val="00347332"/>
    <w:rsid w:val="00347681"/>
    <w:rsid w:val="00350BFF"/>
    <w:rsid w:val="00351248"/>
    <w:rsid w:val="003524A7"/>
    <w:rsid w:val="00353602"/>
    <w:rsid w:val="003544F5"/>
    <w:rsid w:val="00354B75"/>
    <w:rsid w:val="00356CCC"/>
    <w:rsid w:val="00360A7B"/>
    <w:rsid w:val="00365086"/>
    <w:rsid w:val="003679BA"/>
    <w:rsid w:val="0037586A"/>
    <w:rsid w:val="00377C26"/>
    <w:rsid w:val="00380235"/>
    <w:rsid w:val="003817ED"/>
    <w:rsid w:val="003818AC"/>
    <w:rsid w:val="00381B32"/>
    <w:rsid w:val="0038430F"/>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5119"/>
    <w:rsid w:val="00405B63"/>
    <w:rsid w:val="004060C0"/>
    <w:rsid w:val="00413711"/>
    <w:rsid w:val="004176E8"/>
    <w:rsid w:val="00421676"/>
    <w:rsid w:val="004220A2"/>
    <w:rsid w:val="004253A8"/>
    <w:rsid w:val="00425AE2"/>
    <w:rsid w:val="00426116"/>
    <w:rsid w:val="00426521"/>
    <w:rsid w:val="0042689C"/>
    <w:rsid w:val="00432D27"/>
    <w:rsid w:val="00433BA0"/>
    <w:rsid w:val="00433FF5"/>
    <w:rsid w:val="00440C18"/>
    <w:rsid w:val="00442E94"/>
    <w:rsid w:val="00443F90"/>
    <w:rsid w:val="00444B92"/>
    <w:rsid w:val="00446858"/>
    <w:rsid w:val="004500DD"/>
    <w:rsid w:val="004531E0"/>
    <w:rsid w:val="00456CB1"/>
    <w:rsid w:val="00461EF8"/>
    <w:rsid w:val="00461F82"/>
    <w:rsid w:val="00464483"/>
    <w:rsid w:val="004653B6"/>
    <w:rsid w:val="004668DB"/>
    <w:rsid w:val="00467425"/>
    <w:rsid w:val="00467FCB"/>
    <w:rsid w:val="00470307"/>
    <w:rsid w:val="0047066F"/>
    <w:rsid w:val="0047469C"/>
    <w:rsid w:val="0048049D"/>
    <w:rsid w:val="00480BEB"/>
    <w:rsid w:val="004812EC"/>
    <w:rsid w:val="00487934"/>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079E"/>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03B9"/>
    <w:rsid w:val="0062245E"/>
    <w:rsid w:val="00622CE7"/>
    <w:rsid w:val="00623A85"/>
    <w:rsid w:val="00625B27"/>
    <w:rsid w:val="00626609"/>
    <w:rsid w:val="00627553"/>
    <w:rsid w:val="00636ECC"/>
    <w:rsid w:val="006417BB"/>
    <w:rsid w:val="006424E0"/>
    <w:rsid w:val="00644F34"/>
    <w:rsid w:val="006471C1"/>
    <w:rsid w:val="00650A57"/>
    <w:rsid w:val="00652095"/>
    <w:rsid w:val="00652351"/>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3CB4"/>
    <w:rsid w:val="006969B2"/>
    <w:rsid w:val="006A25D0"/>
    <w:rsid w:val="006A3A52"/>
    <w:rsid w:val="006A4BF8"/>
    <w:rsid w:val="006A5DF2"/>
    <w:rsid w:val="006B0CFD"/>
    <w:rsid w:val="006B3C58"/>
    <w:rsid w:val="006B3DB0"/>
    <w:rsid w:val="006B3EDF"/>
    <w:rsid w:val="006B5673"/>
    <w:rsid w:val="006C2CEC"/>
    <w:rsid w:val="006C5D63"/>
    <w:rsid w:val="006C7DE3"/>
    <w:rsid w:val="006D00DF"/>
    <w:rsid w:val="006D3DB4"/>
    <w:rsid w:val="006E0563"/>
    <w:rsid w:val="006E25CD"/>
    <w:rsid w:val="006E2AD9"/>
    <w:rsid w:val="006E624C"/>
    <w:rsid w:val="006F1A4B"/>
    <w:rsid w:val="006F2F49"/>
    <w:rsid w:val="006F4E9D"/>
    <w:rsid w:val="006F5708"/>
    <w:rsid w:val="006F5EE3"/>
    <w:rsid w:val="006F6D05"/>
    <w:rsid w:val="0070150B"/>
    <w:rsid w:val="00705A94"/>
    <w:rsid w:val="00706E57"/>
    <w:rsid w:val="007074C6"/>
    <w:rsid w:val="0070769E"/>
    <w:rsid w:val="007213FC"/>
    <w:rsid w:val="0072485C"/>
    <w:rsid w:val="007253CB"/>
    <w:rsid w:val="00730FC8"/>
    <w:rsid w:val="00732E57"/>
    <w:rsid w:val="00737AEE"/>
    <w:rsid w:val="00740B69"/>
    <w:rsid w:val="00744143"/>
    <w:rsid w:val="007515EC"/>
    <w:rsid w:val="00751951"/>
    <w:rsid w:val="00753217"/>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4796"/>
    <w:rsid w:val="007B7E8C"/>
    <w:rsid w:val="007C4D94"/>
    <w:rsid w:val="007C55A2"/>
    <w:rsid w:val="007C622C"/>
    <w:rsid w:val="007C684E"/>
    <w:rsid w:val="007C6C40"/>
    <w:rsid w:val="007C6D6C"/>
    <w:rsid w:val="007D0649"/>
    <w:rsid w:val="007D5B54"/>
    <w:rsid w:val="007D6627"/>
    <w:rsid w:val="007E3CB1"/>
    <w:rsid w:val="007E3F1F"/>
    <w:rsid w:val="007E4840"/>
    <w:rsid w:val="007F1FA5"/>
    <w:rsid w:val="007F4780"/>
    <w:rsid w:val="007F5080"/>
    <w:rsid w:val="00801814"/>
    <w:rsid w:val="008031E6"/>
    <w:rsid w:val="008051BC"/>
    <w:rsid w:val="00807D46"/>
    <w:rsid w:val="00816443"/>
    <w:rsid w:val="00816C1A"/>
    <w:rsid w:val="00817E95"/>
    <w:rsid w:val="00820336"/>
    <w:rsid w:val="00823B62"/>
    <w:rsid w:val="0082737F"/>
    <w:rsid w:val="0082763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7731F"/>
    <w:rsid w:val="0088472F"/>
    <w:rsid w:val="0088542D"/>
    <w:rsid w:val="00886A8A"/>
    <w:rsid w:val="0089281A"/>
    <w:rsid w:val="00893A1D"/>
    <w:rsid w:val="00893AF4"/>
    <w:rsid w:val="00893D83"/>
    <w:rsid w:val="0089418A"/>
    <w:rsid w:val="0089420A"/>
    <w:rsid w:val="008A030A"/>
    <w:rsid w:val="008A1E77"/>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1DA3"/>
    <w:rsid w:val="008D2DF2"/>
    <w:rsid w:val="008D3BD9"/>
    <w:rsid w:val="008D4E94"/>
    <w:rsid w:val="008E044E"/>
    <w:rsid w:val="008E1537"/>
    <w:rsid w:val="008E2FE9"/>
    <w:rsid w:val="008F25EA"/>
    <w:rsid w:val="008F2F17"/>
    <w:rsid w:val="008F4E4F"/>
    <w:rsid w:val="008F5006"/>
    <w:rsid w:val="008F5B4A"/>
    <w:rsid w:val="008F65D8"/>
    <w:rsid w:val="009000F2"/>
    <w:rsid w:val="009024E9"/>
    <w:rsid w:val="0090273F"/>
    <w:rsid w:val="00903A40"/>
    <w:rsid w:val="0090450C"/>
    <w:rsid w:val="00904709"/>
    <w:rsid w:val="00904716"/>
    <w:rsid w:val="009071AA"/>
    <w:rsid w:val="009071B4"/>
    <w:rsid w:val="00910259"/>
    <w:rsid w:val="00912872"/>
    <w:rsid w:val="0091432C"/>
    <w:rsid w:val="00914574"/>
    <w:rsid w:val="00916B30"/>
    <w:rsid w:val="00925182"/>
    <w:rsid w:val="009310B3"/>
    <w:rsid w:val="00932070"/>
    <w:rsid w:val="00932369"/>
    <w:rsid w:val="009331B8"/>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3061"/>
    <w:rsid w:val="00974028"/>
    <w:rsid w:val="009769D7"/>
    <w:rsid w:val="009809F1"/>
    <w:rsid w:val="00983779"/>
    <w:rsid w:val="00987086"/>
    <w:rsid w:val="009905F1"/>
    <w:rsid w:val="009907D6"/>
    <w:rsid w:val="009957BB"/>
    <w:rsid w:val="0099673C"/>
    <w:rsid w:val="009978D4"/>
    <w:rsid w:val="009A0155"/>
    <w:rsid w:val="009A174A"/>
    <w:rsid w:val="009A3BA2"/>
    <w:rsid w:val="009B187A"/>
    <w:rsid w:val="009B538E"/>
    <w:rsid w:val="009B7453"/>
    <w:rsid w:val="009C1D41"/>
    <w:rsid w:val="009C3437"/>
    <w:rsid w:val="009C5A72"/>
    <w:rsid w:val="009C69C1"/>
    <w:rsid w:val="009D36B7"/>
    <w:rsid w:val="009D584C"/>
    <w:rsid w:val="009E1917"/>
    <w:rsid w:val="009E1E10"/>
    <w:rsid w:val="009E2E37"/>
    <w:rsid w:val="009E4503"/>
    <w:rsid w:val="009E47F2"/>
    <w:rsid w:val="009E6BC7"/>
    <w:rsid w:val="009E7E5B"/>
    <w:rsid w:val="009F09CA"/>
    <w:rsid w:val="009F125C"/>
    <w:rsid w:val="009F1CC2"/>
    <w:rsid w:val="009F2349"/>
    <w:rsid w:val="009F4F1B"/>
    <w:rsid w:val="009F5FAC"/>
    <w:rsid w:val="009F726D"/>
    <w:rsid w:val="00A034C7"/>
    <w:rsid w:val="00A04DA3"/>
    <w:rsid w:val="00A07337"/>
    <w:rsid w:val="00A100DB"/>
    <w:rsid w:val="00A10754"/>
    <w:rsid w:val="00A12491"/>
    <w:rsid w:val="00A132C0"/>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0E34"/>
    <w:rsid w:val="00A41E87"/>
    <w:rsid w:val="00A4387A"/>
    <w:rsid w:val="00A50DAC"/>
    <w:rsid w:val="00A5532B"/>
    <w:rsid w:val="00A57ABC"/>
    <w:rsid w:val="00A638CE"/>
    <w:rsid w:val="00A6442C"/>
    <w:rsid w:val="00A65E8A"/>
    <w:rsid w:val="00A72CDE"/>
    <w:rsid w:val="00A76CF0"/>
    <w:rsid w:val="00A776BE"/>
    <w:rsid w:val="00A809AD"/>
    <w:rsid w:val="00A81696"/>
    <w:rsid w:val="00A859D3"/>
    <w:rsid w:val="00A85CCB"/>
    <w:rsid w:val="00A932FD"/>
    <w:rsid w:val="00A93496"/>
    <w:rsid w:val="00AA13A0"/>
    <w:rsid w:val="00AA162F"/>
    <w:rsid w:val="00AA261D"/>
    <w:rsid w:val="00AA28F0"/>
    <w:rsid w:val="00AA4AC3"/>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193A"/>
    <w:rsid w:val="00B02478"/>
    <w:rsid w:val="00B045C6"/>
    <w:rsid w:val="00B047AC"/>
    <w:rsid w:val="00B10351"/>
    <w:rsid w:val="00B115BE"/>
    <w:rsid w:val="00B11D9C"/>
    <w:rsid w:val="00B12B6A"/>
    <w:rsid w:val="00B1679F"/>
    <w:rsid w:val="00B21BF4"/>
    <w:rsid w:val="00B22DC3"/>
    <w:rsid w:val="00B2492F"/>
    <w:rsid w:val="00B251E0"/>
    <w:rsid w:val="00B260A3"/>
    <w:rsid w:val="00B36576"/>
    <w:rsid w:val="00B438ED"/>
    <w:rsid w:val="00B46052"/>
    <w:rsid w:val="00B4639A"/>
    <w:rsid w:val="00B500B2"/>
    <w:rsid w:val="00B51C51"/>
    <w:rsid w:val="00B51D93"/>
    <w:rsid w:val="00B51E33"/>
    <w:rsid w:val="00B568A2"/>
    <w:rsid w:val="00B57A4F"/>
    <w:rsid w:val="00B617BB"/>
    <w:rsid w:val="00B62A07"/>
    <w:rsid w:val="00B654CD"/>
    <w:rsid w:val="00B71C85"/>
    <w:rsid w:val="00B745AE"/>
    <w:rsid w:val="00B747EF"/>
    <w:rsid w:val="00B75905"/>
    <w:rsid w:val="00B75B96"/>
    <w:rsid w:val="00B75C2A"/>
    <w:rsid w:val="00B8100B"/>
    <w:rsid w:val="00B83112"/>
    <w:rsid w:val="00B83B5C"/>
    <w:rsid w:val="00B8720C"/>
    <w:rsid w:val="00B878A9"/>
    <w:rsid w:val="00B91449"/>
    <w:rsid w:val="00B93F45"/>
    <w:rsid w:val="00B96A52"/>
    <w:rsid w:val="00B97367"/>
    <w:rsid w:val="00BA1DC6"/>
    <w:rsid w:val="00BA263C"/>
    <w:rsid w:val="00BA4908"/>
    <w:rsid w:val="00BA55CE"/>
    <w:rsid w:val="00BA61BA"/>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389C"/>
    <w:rsid w:val="00BE4165"/>
    <w:rsid w:val="00BE7377"/>
    <w:rsid w:val="00BF245D"/>
    <w:rsid w:val="00BF6CE7"/>
    <w:rsid w:val="00C0035A"/>
    <w:rsid w:val="00C01533"/>
    <w:rsid w:val="00C02AB0"/>
    <w:rsid w:val="00C037E9"/>
    <w:rsid w:val="00C04A96"/>
    <w:rsid w:val="00C11732"/>
    <w:rsid w:val="00C13C31"/>
    <w:rsid w:val="00C2427A"/>
    <w:rsid w:val="00C24FC1"/>
    <w:rsid w:val="00C25048"/>
    <w:rsid w:val="00C255A2"/>
    <w:rsid w:val="00C265B6"/>
    <w:rsid w:val="00C301B6"/>
    <w:rsid w:val="00C31093"/>
    <w:rsid w:val="00C3146C"/>
    <w:rsid w:val="00C32EE0"/>
    <w:rsid w:val="00C33556"/>
    <w:rsid w:val="00C34151"/>
    <w:rsid w:val="00C3441A"/>
    <w:rsid w:val="00C345A3"/>
    <w:rsid w:val="00C347C6"/>
    <w:rsid w:val="00C351F1"/>
    <w:rsid w:val="00C3660C"/>
    <w:rsid w:val="00C47BDD"/>
    <w:rsid w:val="00C55AAF"/>
    <w:rsid w:val="00C60835"/>
    <w:rsid w:val="00C61118"/>
    <w:rsid w:val="00C61BBB"/>
    <w:rsid w:val="00C63ACE"/>
    <w:rsid w:val="00C64538"/>
    <w:rsid w:val="00C65434"/>
    <w:rsid w:val="00C67F03"/>
    <w:rsid w:val="00C71942"/>
    <w:rsid w:val="00C75522"/>
    <w:rsid w:val="00C759BE"/>
    <w:rsid w:val="00C75FA0"/>
    <w:rsid w:val="00C75FCA"/>
    <w:rsid w:val="00C761FF"/>
    <w:rsid w:val="00C84AB8"/>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1094"/>
    <w:rsid w:val="00CB25CD"/>
    <w:rsid w:val="00CB2CA3"/>
    <w:rsid w:val="00CB35BD"/>
    <w:rsid w:val="00CB3D1A"/>
    <w:rsid w:val="00CB5DB9"/>
    <w:rsid w:val="00CB5FCC"/>
    <w:rsid w:val="00CC2C8D"/>
    <w:rsid w:val="00CC3E81"/>
    <w:rsid w:val="00CC4CED"/>
    <w:rsid w:val="00CD6650"/>
    <w:rsid w:val="00CD7D36"/>
    <w:rsid w:val="00CE380F"/>
    <w:rsid w:val="00CE47C2"/>
    <w:rsid w:val="00CE4FF2"/>
    <w:rsid w:val="00CE5CC4"/>
    <w:rsid w:val="00CE622C"/>
    <w:rsid w:val="00CE6EB8"/>
    <w:rsid w:val="00CF0670"/>
    <w:rsid w:val="00CF128B"/>
    <w:rsid w:val="00CF530E"/>
    <w:rsid w:val="00CF6B20"/>
    <w:rsid w:val="00CF72A9"/>
    <w:rsid w:val="00CF7EE3"/>
    <w:rsid w:val="00D03E6C"/>
    <w:rsid w:val="00D11CA4"/>
    <w:rsid w:val="00D125EB"/>
    <w:rsid w:val="00D22CEE"/>
    <w:rsid w:val="00D24BFF"/>
    <w:rsid w:val="00D27DC0"/>
    <w:rsid w:val="00D32242"/>
    <w:rsid w:val="00D33E60"/>
    <w:rsid w:val="00D36EA1"/>
    <w:rsid w:val="00D37C09"/>
    <w:rsid w:val="00D43D62"/>
    <w:rsid w:val="00D46C52"/>
    <w:rsid w:val="00D473DF"/>
    <w:rsid w:val="00D50535"/>
    <w:rsid w:val="00D53369"/>
    <w:rsid w:val="00D558EC"/>
    <w:rsid w:val="00D5614B"/>
    <w:rsid w:val="00D60332"/>
    <w:rsid w:val="00D63E06"/>
    <w:rsid w:val="00D64767"/>
    <w:rsid w:val="00D6505A"/>
    <w:rsid w:val="00D66A83"/>
    <w:rsid w:val="00D66CDE"/>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C0E22"/>
    <w:rsid w:val="00DD1768"/>
    <w:rsid w:val="00DD2145"/>
    <w:rsid w:val="00DD2E6E"/>
    <w:rsid w:val="00DD4ADF"/>
    <w:rsid w:val="00DD77AF"/>
    <w:rsid w:val="00DE02CA"/>
    <w:rsid w:val="00DE0B7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5818"/>
    <w:rsid w:val="00E36CF5"/>
    <w:rsid w:val="00E405A8"/>
    <w:rsid w:val="00E424E3"/>
    <w:rsid w:val="00E442F1"/>
    <w:rsid w:val="00E4544B"/>
    <w:rsid w:val="00E46424"/>
    <w:rsid w:val="00E53AC5"/>
    <w:rsid w:val="00E54E35"/>
    <w:rsid w:val="00E56D52"/>
    <w:rsid w:val="00E57939"/>
    <w:rsid w:val="00E62F52"/>
    <w:rsid w:val="00E65645"/>
    <w:rsid w:val="00E7182D"/>
    <w:rsid w:val="00E72A0D"/>
    <w:rsid w:val="00E754F1"/>
    <w:rsid w:val="00E82DB3"/>
    <w:rsid w:val="00E83005"/>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4C16"/>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616"/>
    <w:rsid w:val="00F31DF0"/>
    <w:rsid w:val="00F32583"/>
    <w:rsid w:val="00F340C7"/>
    <w:rsid w:val="00F35889"/>
    <w:rsid w:val="00F35D29"/>
    <w:rsid w:val="00F360FB"/>
    <w:rsid w:val="00F36893"/>
    <w:rsid w:val="00F37E3E"/>
    <w:rsid w:val="00F404DB"/>
    <w:rsid w:val="00F40F63"/>
    <w:rsid w:val="00F423E9"/>
    <w:rsid w:val="00F452C1"/>
    <w:rsid w:val="00F46B63"/>
    <w:rsid w:val="00F4721E"/>
    <w:rsid w:val="00F53B21"/>
    <w:rsid w:val="00F56F8D"/>
    <w:rsid w:val="00F7163C"/>
    <w:rsid w:val="00F7286C"/>
    <w:rsid w:val="00F72B95"/>
    <w:rsid w:val="00F7634E"/>
    <w:rsid w:val="00F81DA6"/>
    <w:rsid w:val="00F820E5"/>
    <w:rsid w:val="00F97305"/>
    <w:rsid w:val="00F976D9"/>
    <w:rsid w:val="00FA2DBA"/>
    <w:rsid w:val="00FA57AC"/>
    <w:rsid w:val="00FA65BB"/>
    <w:rsid w:val="00FB5788"/>
    <w:rsid w:val="00FB5A93"/>
    <w:rsid w:val="00FB79A7"/>
    <w:rsid w:val="00FC0183"/>
    <w:rsid w:val="00FC3A70"/>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F02FE"/>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0"/>
    <w:qFormat/>
    <w:rsid w:val="00E23BC4"/>
    <w:pPr>
      <w:keepNext/>
      <w:jc w:val="both"/>
      <w:outlineLvl w:val="0"/>
    </w:pPr>
    <w:rPr>
      <w:b/>
      <w:szCs w:val="36"/>
    </w:rPr>
  </w:style>
  <w:style w:type="paragraph" w:styleId="2">
    <w:name w:val="heading 2"/>
    <w:aliases w:val="ГЛАВА,Заголовок 2 Знак"/>
    <w:basedOn w:val="a1"/>
    <w:next w:val="a1"/>
    <w:link w:val="21"/>
    <w:qFormat/>
    <w:rsid w:val="00E23BC4"/>
    <w:pPr>
      <w:keepNext/>
      <w:spacing w:line="360" w:lineRule="auto"/>
      <w:jc w:val="center"/>
      <w:outlineLvl w:val="1"/>
    </w:pPr>
    <w:rPr>
      <w:b/>
      <w:sz w:val="28"/>
      <w:szCs w:val="36"/>
    </w:rPr>
  </w:style>
  <w:style w:type="paragraph" w:styleId="3">
    <w:name w:val="heading 3"/>
    <w:basedOn w:val="a1"/>
    <w:next w:val="a1"/>
    <w:link w:val="30"/>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2"/>
    <w:link w:val="2"/>
    <w:rsid w:val="00E23BC4"/>
    <w:rPr>
      <w:b/>
      <w:sz w:val="28"/>
      <w:szCs w:val="36"/>
      <w:lang w:val="ru-RU" w:eastAsia="ru-RU" w:bidi="ar-SA"/>
    </w:rPr>
  </w:style>
  <w:style w:type="character" w:customStyle="1" w:styleId="30">
    <w:name w:val="Заголовок 3 Знак"/>
    <w:basedOn w:val="a2"/>
    <w:link w:val="3"/>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1">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qFormat/>
    <w:rsid w:val="00E23BC4"/>
    <w:rPr>
      <w:rFonts w:ascii="Tahoma" w:hAnsi="Tahoma" w:cs="Tahoma"/>
      <w:sz w:val="16"/>
      <w:szCs w:val="16"/>
    </w:rPr>
  </w:style>
  <w:style w:type="character" w:customStyle="1" w:styleId="a6">
    <w:name w:val="Текст выноски Знак"/>
    <w:basedOn w:val="a2"/>
    <w:link w:val="a5"/>
    <w:uiPriority w:val="99"/>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
    <w:basedOn w:val="a1"/>
    <w:uiPriority w:val="99"/>
    <w:rsid w:val="00E23BC4"/>
    <w:pPr>
      <w:spacing w:before="100" w:beforeAutospacing="1" w:after="100" w:afterAutospacing="1"/>
    </w:pPr>
  </w:style>
  <w:style w:type="paragraph" w:styleId="a9">
    <w:name w:val="Title"/>
    <w:aliases w:val="Название"/>
    <w:basedOn w:val="a1"/>
    <w:link w:val="aa"/>
    <w:uiPriority w:val="10"/>
    <w:qFormat/>
    <w:rsid w:val="00E23BC4"/>
    <w:pPr>
      <w:jc w:val="center"/>
    </w:pPr>
    <w:rPr>
      <w:sz w:val="28"/>
      <w:szCs w:val="20"/>
    </w:rPr>
  </w:style>
  <w:style w:type="character" w:customStyle="1" w:styleId="aa">
    <w:name w:val="Заголовок Знак"/>
    <w:aliases w:val="Название Знак2"/>
    <w:basedOn w:val="a2"/>
    <w:link w:val="a9"/>
    <w:uiPriority w:val="10"/>
    <w:rsid w:val="00E23BC4"/>
    <w:rPr>
      <w:sz w:val="28"/>
      <w:lang w:val="ru-RU" w:eastAsia="ru-RU" w:bidi="ar-SA"/>
    </w:rPr>
  </w:style>
  <w:style w:type="paragraph" w:styleId="ab">
    <w:name w:val="Subtitle"/>
    <w:basedOn w:val="a1"/>
    <w:link w:val="ac"/>
    <w:qFormat/>
    <w:rsid w:val="00E23BC4"/>
    <w:pPr>
      <w:jc w:val="center"/>
    </w:pPr>
    <w:rPr>
      <w:b/>
      <w:sz w:val="32"/>
      <w:szCs w:val="20"/>
    </w:rPr>
  </w:style>
  <w:style w:type="character" w:customStyle="1" w:styleId="ac">
    <w:name w:val="Подзаголовок Знак"/>
    <w:basedOn w:val="a2"/>
    <w:link w:val="ab"/>
    <w:rsid w:val="00BA1DC6"/>
    <w:rPr>
      <w:b/>
      <w:sz w:val="32"/>
    </w:rPr>
  </w:style>
  <w:style w:type="paragraph" w:styleId="ad">
    <w:name w:val="Body Text Indent"/>
    <w:basedOn w:val="a1"/>
    <w:link w:val="ae"/>
    <w:rsid w:val="00E23BC4"/>
    <w:pPr>
      <w:overflowPunct w:val="0"/>
      <w:autoSpaceDE w:val="0"/>
      <w:autoSpaceDN w:val="0"/>
      <w:adjustRightInd w:val="0"/>
      <w:ind w:firstLine="851"/>
      <w:jc w:val="both"/>
      <w:textAlignment w:val="baseline"/>
    </w:pPr>
    <w:rPr>
      <w:sz w:val="28"/>
      <w:szCs w:val="20"/>
    </w:rPr>
  </w:style>
  <w:style w:type="character" w:customStyle="1" w:styleId="ae">
    <w:name w:val="Основной текст с отступом Знак"/>
    <w:basedOn w:val="a2"/>
    <w:link w:val="ad"/>
    <w:rsid w:val="00D43D62"/>
    <w:rPr>
      <w:sz w:val="28"/>
    </w:rPr>
  </w:style>
  <w:style w:type="paragraph" w:styleId="31">
    <w:name w:val="Body Text 3"/>
    <w:basedOn w:val="a1"/>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rsid w:val="00740B69"/>
    <w:rPr>
      <w:sz w:val="24"/>
    </w:rPr>
  </w:style>
  <w:style w:type="character" w:styleId="af">
    <w:name w:val="Hyperlink"/>
    <w:basedOn w:val="a2"/>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1"/>
    <w:link w:val="22"/>
    <w:rsid w:val="00E23BC4"/>
    <w:pPr>
      <w:spacing w:before="120"/>
      <w:ind w:right="5102"/>
      <w:jc w:val="center"/>
    </w:pPr>
    <w:rPr>
      <w:sz w:val="26"/>
      <w:szCs w:val="20"/>
    </w:rPr>
  </w:style>
  <w:style w:type="character" w:customStyle="1" w:styleId="22">
    <w:name w:val="Основной текст 2 Знак"/>
    <w:basedOn w:val="a2"/>
    <w:link w:val="20"/>
    <w:rsid w:val="00740B69"/>
    <w:rPr>
      <w:sz w:val="26"/>
    </w:rPr>
  </w:style>
  <w:style w:type="table" w:styleId="af0">
    <w:name w:val="Table Grid"/>
    <w:aliases w:val="Table Grid Report"/>
    <w:basedOn w:val="a3"/>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2"/>
    <w:link w:val="23"/>
    <w:rsid w:val="00E23BC4"/>
    <w:rPr>
      <w:lang w:val="ru-RU" w:eastAsia="ru-RU" w:bidi="ar-SA"/>
    </w:rPr>
  </w:style>
  <w:style w:type="paragraph" w:customStyle="1" w:styleId="12">
    <w:name w:val="Знак Знак Знак1 Знак"/>
    <w:basedOn w:val="a1"/>
    <w:rsid w:val="0026084C"/>
    <w:pPr>
      <w:spacing w:after="160" w:line="240" w:lineRule="exact"/>
    </w:pPr>
    <w:rPr>
      <w:rFonts w:ascii="Verdana" w:hAnsi="Verdana"/>
      <w:sz w:val="20"/>
      <w:szCs w:val="20"/>
      <w:lang w:val="en-US" w:eastAsia="en-US"/>
    </w:rPr>
  </w:style>
  <w:style w:type="paragraph" w:styleId="af1">
    <w:name w:val="footer"/>
    <w:basedOn w:val="a1"/>
    <w:link w:val="af2"/>
    <w:rsid w:val="0026084C"/>
    <w:pPr>
      <w:tabs>
        <w:tab w:val="center" w:pos="4677"/>
        <w:tab w:val="right" w:pos="9355"/>
      </w:tabs>
    </w:pPr>
  </w:style>
  <w:style w:type="character" w:customStyle="1" w:styleId="af2">
    <w:name w:val="Нижний колонтитул Знак"/>
    <w:basedOn w:val="a2"/>
    <w:link w:val="af1"/>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25">
    <w:name w:val="Body Text Indent 2"/>
    <w:basedOn w:val="a1"/>
    <w:link w:val="26"/>
    <w:rsid w:val="00797528"/>
    <w:pPr>
      <w:spacing w:after="120" w:line="480" w:lineRule="auto"/>
      <w:ind w:left="283"/>
    </w:pPr>
  </w:style>
  <w:style w:type="character" w:customStyle="1" w:styleId="26">
    <w:name w:val="Основной текст с отступом 2 Знак"/>
    <w:basedOn w:val="a2"/>
    <w:link w:val="25"/>
    <w:qFormat/>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3">
    <w:name w:val="Body Text"/>
    <w:aliases w:val="Text1,Таймс Нью"/>
    <w:basedOn w:val="33"/>
    <w:link w:val="af4"/>
    <w:qFormat/>
    <w:rsid w:val="00797528"/>
    <w:pPr>
      <w:ind w:left="3828" w:hanging="288"/>
      <w:jc w:val="both"/>
    </w:pPr>
    <w:rPr>
      <w:sz w:val="22"/>
      <w:szCs w:val="22"/>
    </w:rPr>
  </w:style>
  <w:style w:type="character" w:customStyle="1" w:styleId="af4">
    <w:name w:val="Основной текст Знак"/>
    <w:aliases w:val="Text1 Знак,Таймс Нью Знак"/>
    <w:basedOn w:val="a2"/>
    <w:link w:val="af3"/>
    <w:rsid w:val="00433FF5"/>
    <w:rPr>
      <w:sz w:val="22"/>
      <w:szCs w:val="22"/>
    </w:rPr>
  </w:style>
  <w:style w:type="paragraph" w:styleId="af5">
    <w:name w:val="header"/>
    <w:basedOn w:val="a1"/>
    <w:link w:val="af6"/>
    <w:rsid w:val="00797528"/>
    <w:pPr>
      <w:widowControl w:val="0"/>
      <w:tabs>
        <w:tab w:val="center" w:pos="4153"/>
        <w:tab w:val="right" w:pos="8306"/>
      </w:tabs>
    </w:pPr>
    <w:rPr>
      <w:sz w:val="20"/>
      <w:szCs w:val="20"/>
    </w:rPr>
  </w:style>
  <w:style w:type="character" w:customStyle="1" w:styleId="af6">
    <w:name w:val="Верхний колонтитул Знак"/>
    <w:basedOn w:val="a2"/>
    <w:link w:val="af5"/>
    <w:rsid w:val="00D43D62"/>
  </w:style>
  <w:style w:type="character" w:styleId="af7">
    <w:name w:val="page number"/>
    <w:basedOn w:val="a2"/>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8">
    <w:name w:val="caption"/>
    <w:basedOn w:val="a1"/>
    <w:next w:val="a1"/>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rsid w:val="00797528"/>
    <w:pPr>
      <w:widowControl w:val="0"/>
      <w:spacing w:after="120"/>
      <w:ind w:left="283"/>
    </w:pPr>
    <w:rPr>
      <w:sz w:val="16"/>
      <w:szCs w:val="16"/>
    </w:rPr>
  </w:style>
  <w:style w:type="character" w:customStyle="1" w:styleId="35">
    <w:name w:val="Основной текст с отступом 3 Знак"/>
    <w:basedOn w:val="a2"/>
    <w:link w:val="34"/>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9">
    <w:name w:val="footnote text"/>
    <w:basedOn w:val="a1"/>
    <w:link w:val="afa"/>
    <w:rsid w:val="00797528"/>
    <w:rPr>
      <w:color w:val="000000"/>
      <w:sz w:val="20"/>
      <w:szCs w:val="20"/>
    </w:rPr>
  </w:style>
  <w:style w:type="character" w:customStyle="1" w:styleId="afa">
    <w:name w:val="Текст сноски Знак"/>
    <w:basedOn w:val="a2"/>
    <w:link w:val="af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b">
    <w:name w:val="Emphasis"/>
    <w:basedOn w:val="a2"/>
    <w:uiPriority w:val="20"/>
    <w:qFormat/>
    <w:rsid w:val="00797528"/>
    <w:rPr>
      <w:i/>
    </w:rPr>
  </w:style>
  <w:style w:type="paragraph" w:customStyle="1" w:styleId="18">
    <w:name w:val="Знак1 Знак Знак Знак"/>
    <w:basedOn w:val="a1"/>
    <w:uiPriority w:val="99"/>
    <w:rsid w:val="00797528"/>
    <w:rPr>
      <w:rFonts w:ascii="Verdana" w:hAnsi="Verdana" w:cs="Verdana"/>
      <w:sz w:val="20"/>
      <w:szCs w:val="20"/>
      <w:lang w:val="en-US" w:eastAsia="en-US"/>
    </w:rPr>
  </w:style>
  <w:style w:type="paragraph" w:customStyle="1" w:styleId="19">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c">
    <w:name w:val="Strong"/>
    <w:basedOn w:val="a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d">
    <w:name w:val="endnote text"/>
    <w:basedOn w:val="a1"/>
    <w:link w:val="afe"/>
    <w:uiPriority w:val="99"/>
    <w:semiHidden/>
    <w:rsid w:val="00A65E8A"/>
    <w:pPr>
      <w:autoSpaceDE w:val="0"/>
      <w:autoSpaceDN w:val="0"/>
    </w:pPr>
    <w:rPr>
      <w:sz w:val="20"/>
      <w:szCs w:val="20"/>
    </w:rPr>
  </w:style>
  <w:style w:type="character" w:styleId="aff">
    <w:name w:val="endnote reference"/>
    <w:basedOn w:val="a2"/>
    <w:semiHidden/>
    <w:rsid w:val="00A65E8A"/>
    <w:rPr>
      <w:vertAlign w:val="superscript"/>
    </w:rPr>
  </w:style>
  <w:style w:type="paragraph" w:styleId="aff0">
    <w:name w:val="No Spacing"/>
    <w:basedOn w:val="a1"/>
    <w:link w:val="aff1"/>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2">
    <w:name w:val="Для записок"/>
    <w:basedOn w:val="a1"/>
    <w:rsid w:val="00D43D62"/>
    <w:pPr>
      <w:spacing w:after="100"/>
      <w:ind w:firstLine="720"/>
      <w:jc w:val="both"/>
    </w:pPr>
    <w:rPr>
      <w:szCs w:val="20"/>
    </w:rPr>
  </w:style>
  <w:style w:type="paragraph" w:customStyle="1" w:styleId="aff3">
    <w:name w:val="Îáû÷íûé"/>
    <w:rsid w:val="008F4E4F"/>
    <w:rPr>
      <w:sz w:val="28"/>
    </w:rPr>
  </w:style>
  <w:style w:type="paragraph" w:customStyle="1" w:styleId="29">
    <w:name w:val="Îñíîâíîé òåêñò 2"/>
    <w:basedOn w:val="aff3"/>
    <w:rsid w:val="008F4E4F"/>
    <w:pPr>
      <w:ind w:firstLine="720"/>
      <w:jc w:val="both"/>
    </w:pPr>
  </w:style>
  <w:style w:type="paragraph" w:customStyle="1" w:styleId="1a">
    <w:name w:val="Абзац списка1"/>
    <w:basedOn w:val="a1"/>
    <w:rsid w:val="00CA2349"/>
    <w:pPr>
      <w:ind w:left="720"/>
      <w:contextualSpacing/>
    </w:pPr>
    <w:rPr>
      <w:rFonts w:eastAsia="Calibri"/>
      <w:sz w:val="20"/>
      <w:szCs w:val="20"/>
    </w:rPr>
  </w:style>
  <w:style w:type="paragraph" w:customStyle="1" w:styleId="1b">
    <w:name w:val="нум список 1"/>
    <w:basedOn w:val="a1"/>
    <w:rsid w:val="00CA2349"/>
    <w:pPr>
      <w:tabs>
        <w:tab w:val="left" w:pos="360"/>
      </w:tabs>
      <w:spacing w:before="120" w:after="120"/>
      <w:jc w:val="both"/>
    </w:pPr>
    <w:rPr>
      <w:rFonts w:eastAsia="Calibri"/>
      <w:szCs w:val="20"/>
      <w:lang w:eastAsia="ar-SA"/>
    </w:rPr>
  </w:style>
  <w:style w:type="paragraph" w:customStyle="1" w:styleId="1c">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4">
    <w:name w:val="Обычный + По ширине"/>
    <w:aliases w:val="Первая строка:  1,25 см"/>
    <w:basedOn w:val="a1"/>
    <w:rsid w:val="00433FF5"/>
  </w:style>
  <w:style w:type="character" w:styleId="aff5">
    <w:name w:val="FollowedHyperlink"/>
    <w:basedOn w:val="a2"/>
    <w:unhideWhenUsed/>
    <w:qFormat/>
    <w:rsid w:val="00433FF5"/>
    <w:rPr>
      <w:color w:val="800080"/>
      <w:u w:val="single"/>
    </w:rPr>
  </w:style>
  <w:style w:type="paragraph" w:customStyle="1" w:styleId="220">
    <w:name w:val="Основной текст 22"/>
    <w:basedOn w:val="a1"/>
    <w:rsid w:val="00740B69"/>
    <w:pPr>
      <w:ind w:firstLine="720"/>
      <w:jc w:val="both"/>
    </w:pPr>
    <w:rPr>
      <w:sz w:val="28"/>
      <w:szCs w:val="20"/>
    </w:rPr>
  </w:style>
  <w:style w:type="paragraph" w:styleId="HTML">
    <w:name w:val="HTML Preformatted"/>
    <w:basedOn w:val="a1"/>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740B69"/>
    <w:rPr>
      <w:rFonts w:ascii="Courier New" w:eastAsia="Courier New" w:hAnsi="Courier New"/>
    </w:rPr>
  </w:style>
  <w:style w:type="paragraph" w:customStyle="1" w:styleId="text">
    <w:name w:val="text"/>
    <w:basedOn w:val="a1"/>
    <w:rsid w:val="00740B69"/>
    <w:pPr>
      <w:spacing w:before="80" w:after="80"/>
      <w:ind w:left="400"/>
    </w:pPr>
    <w:rPr>
      <w:rFonts w:ascii="Arial" w:hAnsi="Arial" w:cs="Arial"/>
      <w:color w:val="000000"/>
      <w:sz w:val="18"/>
      <w:szCs w:val="18"/>
    </w:rPr>
  </w:style>
  <w:style w:type="paragraph" w:customStyle="1" w:styleId="1d">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6">
    <w:name w:val="Содержимое таблицы"/>
    <w:basedOn w:val="a1"/>
    <w:rsid w:val="0042689C"/>
    <w:pPr>
      <w:widowControl w:val="0"/>
      <w:suppressLineNumbers/>
      <w:suppressAutoHyphens/>
    </w:pPr>
    <w:rPr>
      <w:rFonts w:eastAsia="Lucida Sans Unicode"/>
    </w:rPr>
  </w:style>
  <w:style w:type="paragraph" w:styleId="aff7">
    <w:name w:val="List Paragraph"/>
    <w:basedOn w:val="a1"/>
    <w:link w:val="aff8"/>
    <w:uiPriority w:val="34"/>
    <w:qFormat/>
    <w:rsid w:val="009B7453"/>
    <w:pPr>
      <w:spacing w:after="200" w:line="276" w:lineRule="auto"/>
      <w:ind w:left="720"/>
      <w:contextualSpacing/>
    </w:pPr>
    <w:rPr>
      <w:rFonts w:ascii="Calibri" w:hAnsi="Calibri"/>
      <w:sz w:val="22"/>
      <w:szCs w:val="22"/>
    </w:rPr>
  </w:style>
  <w:style w:type="paragraph" w:styleId="aff9">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a">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b">
    <w:name w:val="МУ Обычный стиль"/>
    <w:basedOn w:val="a1"/>
    <w:autoRedefine/>
    <w:rsid w:val="00B11D9C"/>
    <w:pPr>
      <w:tabs>
        <w:tab w:val="left" w:pos="851"/>
      </w:tabs>
      <w:autoSpaceDE w:val="0"/>
      <w:autoSpaceDN w:val="0"/>
      <w:adjustRightInd w:val="0"/>
      <w:ind w:firstLine="567"/>
      <w:jc w:val="both"/>
    </w:pPr>
  </w:style>
  <w:style w:type="character" w:styleId="affc">
    <w:name w:val="annotation reference"/>
    <w:basedOn w:val="a2"/>
    <w:rsid w:val="00B11D9C"/>
    <w:rPr>
      <w:rFonts w:cs="Times New Roman"/>
      <w:sz w:val="16"/>
      <w:szCs w:val="16"/>
    </w:rPr>
  </w:style>
  <w:style w:type="paragraph" w:styleId="affd">
    <w:name w:val="annotation text"/>
    <w:basedOn w:val="a1"/>
    <w:link w:val="affe"/>
    <w:rsid w:val="00B11D9C"/>
    <w:pPr>
      <w:spacing w:after="200"/>
    </w:pPr>
    <w:rPr>
      <w:rFonts w:ascii="Calibri" w:hAnsi="Calibri"/>
      <w:sz w:val="20"/>
      <w:szCs w:val="20"/>
    </w:rPr>
  </w:style>
  <w:style w:type="character" w:customStyle="1" w:styleId="affe">
    <w:name w:val="Текст примечания Знак"/>
    <w:basedOn w:val="a2"/>
    <w:link w:val="affd"/>
    <w:rsid w:val="00B11D9C"/>
    <w:rPr>
      <w:rFonts w:ascii="Calibri" w:hAnsi="Calibri"/>
    </w:rPr>
  </w:style>
  <w:style w:type="paragraph" w:styleId="afff">
    <w:name w:val="annotation subject"/>
    <w:basedOn w:val="affd"/>
    <w:next w:val="affd"/>
    <w:link w:val="afff0"/>
    <w:rsid w:val="00B11D9C"/>
    <w:rPr>
      <w:b/>
      <w:bCs/>
    </w:rPr>
  </w:style>
  <w:style w:type="character" w:customStyle="1" w:styleId="afff0">
    <w:name w:val="Тема примечания Знак"/>
    <w:basedOn w:val="affe"/>
    <w:link w:val="afff"/>
    <w:rsid w:val="00B11D9C"/>
    <w:rPr>
      <w:rFonts w:ascii="Calibri" w:hAnsi="Calibri"/>
      <w:b/>
      <w:bCs/>
    </w:rPr>
  </w:style>
  <w:style w:type="character" w:styleId="afff1">
    <w:name w:val="footnote reference"/>
    <w:basedOn w:val="a2"/>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0">
    <w:name w:val="Абзац списка1"/>
    <w:basedOn w:val="a1"/>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1"/>
    <w:next w:val="af3"/>
    <w:rsid w:val="00FF04D3"/>
    <w:pPr>
      <w:suppressAutoHyphens/>
      <w:jc w:val="center"/>
    </w:pPr>
    <w:rPr>
      <w:b/>
      <w:lang w:eastAsia="zh-CN"/>
    </w:rPr>
  </w:style>
  <w:style w:type="paragraph" w:styleId="afff2">
    <w:name w:val="List"/>
    <w:basedOn w:val="af3"/>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1"/>
    <w:rsid w:val="00FF04D3"/>
    <w:pPr>
      <w:suppressLineNumbers/>
      <w:suppressAutoHyphens/>
    </w:pPr>
    <w:rPr>
      <w:rFonts w:cs="Mangal"/>
      <w:lang w:eastAsia="zh-CN"/>
    </w:rPr>
  </w:style>
  <w:style w:type="paragraph" w:customStyle="1" w:styleId="afff3">
    <w:name w:val="Заголовок таблицы"/>
    <w:basedOn w:val="aff6"/>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4">
    <w:name w:val="Document Map"/>
    <w:basedOn w:val="a1"/>
    <w:link w:val="afff5"/>
    <w:unhideWhenUsed/>
    <w:rsid w:val="008B735B"/>
    <w:rPr>
      <w:rFonts w:ascii="Tahoma" w:hAnsi="Tahoma" w:cs="Tahoma"/>
      <w:sz w:val="16"/>
      <w:szCs w:val="16"/>
    </w:rPr>
  </w:style>
  <w:style w:type="character" w:customStyle="1" w:styleId="afff5">
    <w:name w:val="Схема документа Знак"/>
    <w:basedOn w:val="a2"/>
    <w:link w:val="afff4"/>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6">
    <w:name w:val="Регламент Знак"/>
    <w:basedOn w:val="a2"/>
    <w:link w:val="afff7"/>
    <w:uiPriority w:val="99"/>
    <w:locked/>
    <w:rsid w:val="00A34483"/>
    <w:rPr>
      <w:b/>
      <w:sz w:val="24"/>
      <w:szCs w:val="24"/>
    </w:rPr>
  </w:style>
  <w:style w:type="paragraph" w:customStyle="1" w:styleId="afff7">
    <w:name w:val="Регламент"/>
    <w:basedOn w:val="2"/>
    <w:link w:val="afff6"/>
    <w:uiPriority w:val="99"/>
    <w:rsid w:val="00A34483"/>
    <w:pPr>
      <w:spacing w:line="240" w:lineRule="auto"/>
      <w:ind w:left="720" w:hanging="360"/>
    </w:pPr>
    <w:rPr>
      <w:sz w:val="24"/>
      <w:szCs w:val="24"/>
    </w:rPr>
  </w:style>
  <w:style w:type="paragraph" w:customStyle="1" w:styleId="afff8">
    <w:name w:val="Официальный"/>
    <w:basedOn w:val="a1"/>
    <w:uiPriority w:val="99"/>
    <w:rsid w:val="00A34483"/>
    <w:pPr>
      <w:spacing w:after="200"/>
      <w:ind w:left="425" w:hanging="425"/>
      <w:contextualSpacing/>
    </w:pPr>
    <w:rPr>
      <w:szCs w:val="22"/>
      <w:lang w:eastAsia="en-US"/>
    </w:rPr>
  </w:style>
  <w:style w:type="character" w:customStyle="1" w:styleId="afff9">
    <w:name w:val="Основной текст_"/>
    <w:basedOn w:val="a2"/>
    <w:link w:val="1f5"/>
    <w:locked/>
    <w:rsid w:val="00A34483"/>
    <w:rPr>
      <w:sz w:val="23"/>
      <w:szCs w:val="23"/>
      <w:shd w:val="clear" w:color="auto" w:fill="FFFFFF"/>
    </w:rPr>
  </w:style>
  <w:style w:type="paragraph" w:customStyle="1" w:styleId="1f5">
    <w:name w:val="Основной текст1"/>
    <w:basedOn w:val="a1"/>
    <w:link w:val="afff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a">
    <w:name w:val="Plain Text"/>
    <w:basedOn w:val="a1"/>
    <w:link w:val="afffb"/>
    <w:rsid w:val="004F7A52"/>
    <w:rPr>
      <w:rFonts w:ascii="Courier New" w:hAnsi="Courier New" w:cs="Courier New"/>
      <w:sz w:val="20"/>
      <w:szCs w:val="20"/>
    </w:rPr>
  </w:style>
  <w:style w:type="character" w:customStyle="1" w:styleId="afffb">
    <w:name w:val="Текст Знак"/>
    <w:basedOn w:val="a2"/>
    <w:link w:val="afffa"/>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a">
    <w:name w:val="Заголовок №2_"/>
    <w:basedOn w:val="a2"/>
    <w:link w:val="2b"/>
    <w:rsid w:val="00CA5164"/>
    <w:rPr>
      <w:b/>
      <w:bCs/>
      <w:shd w:val="clear" w:color="auto" w:fill="FFFFFF"/>
    </w:rPr>
  </w:style>
  <w:style w:type="paragraph" w:customStyle="1" w:styleId="2b">
    <w:name w:val="Заголовок №2"/>
    <w:basedOn w:val="a1"/>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2"/>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1"/>
    <w:link w:val="2c"/>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2"/>
    <w:link w:val="1f7"/>
    <w:locked/>
    <w:rsid w:val="001E4CA8"/>
    <w:rPr>
      <w:b/>
      <w:bCs/>
      <w:shd w:val="clear" w:color="auto" w:fill="FFFFFF"/>
    </w:rPr>
  </w:style>
  <w:style w:type="paragraph" w:customStyle="1" w:styleId="1f7">
    <w:name w:val="Заголовок №1"/>
    <w:basedOn w:val="a1"/>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c">
    <w:name w:val="Кабинет"/>
    <w:basedOn w:val="a1"/>
    <w:uiPriority w:val="99"/>
    <w:rsid w:val="00FE0C4B"/>
    <w:pPr>
      <w:jc w:val="center"/>
    </w:pPr>
  </w:style>
  <w:style w:type="paragraph" w:customStyle="1" w:styleId="afffd">
    <w:name w:val="ФИО"/>
    <w:basedOn w:val="a1"/>
    <w:uiPriority w:val="99"/>
    <w:rsid w:val="00FE0C4B"/>
    <w:rPr>
      <w:b/>
    </w:rPr>
  </w:style>
  <w:style w:type="paragraph" w:customStyle="1" w:styleId="afffe">
    <w:name w:val="Должность"/>
    <w:basedOn w:val="a1"/>
    <w:next w:val="afffd"/>
    <w:uiPriority w:val="99"/>
    <w:rsid w:val="00FE0C4B"/>
    <w:rPr>
      <w:i/>
      <w:color w:val="000000"/>
    </w:rPr>
  </w:style>
  <w:style w:type="paragraph" w:customStyle="1" w:styleId="affff">
    <w:name w:val="Телефон"/>
    <w:basedOn w:val="a1"/>
    <w:uiPriority w:val="99"/>
    <w:rsid w:val="00FE0C4B"/>
    <w:pPr>
      <w:jc w:val="center"/>
    </w:pPr>
    <w:rPr>
      <w:b/>
    </w:rPr>
  </w:style>
  <w:style w:type="paragraph" w:customStyle="1" w:styleId="affff0">
    <w:name w:val="Адресные реквизиты"/>
    <w:basedOn w:val="af3"/>
    <w:next w:val="af3"/>
    <w:uiPriority w:val="99"/>
    <w:rsid w:val="00FE0C4B"/>
    <w:pPr>
      <w:widowControl/>
      <w:ind w:left="0" w:firstLine="0"/>
    </w:pPr>
    <w:rPr>
      <w:sz w:val="24"/>
      <w:szCs w:val="24"/>
    </w:rPr>
  </w:style>
  <w:style w:type="paragraph" w:customStyle="1" w:styleId="affff1">
    <w:name w:val="Обращение"/>
    <w:basedOn w:val="a1"/>
    <w:next w:val="a1"/>
    <w:uiPriority w:val="99"/>
    <w:rsid w:val="00FE0C4B"/>
    <w:pPr>
      <w:spacing w:before="240" w:after="120"/>
      <w:jc w:val="center"/>
    </w:pPr>
    <w:rPr>
      <w:sz w:val="26"/>
    </w:rPr>
  </w:style>
  <w:style w:type="paragraph" w:customStyle="1" w:styleId="affff2">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3">
    <w:name w:val="Исполнитель"/>
    <w:basedOn w:val="a1"/>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4">
    <w:name w:val="Подпись док"/>
    <w:basedOn w:val="1"/>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2"/>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2"/>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2"/>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2"/>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2"/>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2"/>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99"/>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5">
    <w:name w:val="Цветовое выделение"/>
    <w:uiPriority w:val="99"/>
    <w:rsid w:val="005E358C"/>
    <w:rPr>
      <w:b/>
      <w:bCs/>
      <w:color w:val="26282F"/>
    </w:rPr>
  </w:style>
  <w:style w:type="character" w:customStyle="1" w:styleId="affff6">
    <w:name w:val="Гипертекстовая ссылка"/>
    <w:basedOn w:val="affff5"/>
    <w:uiPriority w:val="99"/>
    <w:rsid w:val="005E358C"/>
    <w:rPr>
      <w:b/>
      <w:bCs/>
      <w:color w:val="106BBE"/>
    </w:rPr>
  </w:style>
  <w:style w:type="character" w:customStyle="1" w:styleId="affff7">
    <w:name w:val="Активная гипертекстовая ссылка"/>
    <w:basedOn w:val="affff6"/>
    <w:uiPriority w:val="99"/>
    <w:rsid w:val="005E358C"/>
    <w:rPr>
      <w:b/>
      <w:bCs/>
      <w:color w:val="106BBE"/>
      <w:u w:val="single"/>
    </w:rPr>
  </w:style>
  <w:style w:type="paragraph" w:customStyle="1" w:styleId="affff8">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9">
    <w:name w:val="Внимание: криминал!!"/>
    <w:basedOn w:val="affff8"/>
    <w:next w:val="a1"/>
    <w:uiPriority w:val="99"/>
    <w:rsid w:val="005E358C"/>
  </w:style>
  <w:style w:type="paragraph" w:customStyle="1" w:styleId="affffa">
    <w:name w:val="Внимание: недобросовестность!"/>
    <w:basedOn w:val="affff8"/>
    <w:next w:val="a1"/>
    <w:uiPriority w:val="99"/>
    <w:rsid w:val="005E358C"/>
  </w:style>
  <w:style w:type="character" w:customStyle="1" w:styleId="affffb">
    <w:name w:val="Выделение для Базового Поиска"/>
    <w:basedOn w:val="affff5"/>
    <w:uiPriority w:val="99"/>
    <w:rsid w:val="005E358C"/>
    <w:rPr>
      <w:b/>
      <w:bCs/>
      <w:color w:val="0058A9"/>
    </w:rPr>
  </w:style>
  <w:style w:type="character" w:customStyle="1" w:styleId="affffc">
    <w:name w:val="Выделение для Базового Поиска (курсив)"/>
    <w:basedOn w:val="affffb"/>
    <w:uiPriority w:val="99"/>
    <w:rsid w:val="005E358C"/>
    <w:rPr>
      <w:b/>
      <w:bCs/>
      <w:i/>
      <w:iCs/>
      <w:color w:val="0058A9"/>
    </w:rPr>
  </w:style>
  <w:style w:type="paragraph" w:customStyle="1" w:styleId="affffd">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e">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e"/>
    <w:next w:val="a1"/>
    <w:uiPriority w:val="99"/>
    <w:rsid w:val="005E358C"/>
    <w:rPr>
      <w:b/>
      <w:bCs/>
      <w:color w:val="0058A9"/>
      <w:shd w:val="clear" w:color="auto" w:fill="ECE9D8"/>
    </w:rPr>
  </w:style>
  <w:style w:type="paragraph" w:customStyle="1" w:styleId="afffff">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0">
    <w:name w:val="Заголовок для информации об изменениях"/>
    <w:basedOn w:val="1"/>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1">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2">
    <w:name w:val="Заголовок своего сообщения"/>
    <w:basedOn w:val="affff5"/>
    <w:uiPriority w:val="99"/>
    <w:rsid w:val="005E358C"/>
    <w:rPr>
      <w:b/>
      <w:bCs/>
      <w:color w:val="26282F"/>
    </w:rPr>
  </w:style>
  <w:style w:type="paragraph" w:customStyle="1" w:styleId="afffff3">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4">
    <w:name w:val="Заголовок чужого сообщения"/>
    <w:basedOn w:val="affff5"/>
    <w:uiPriority w:val="99"/>
    <w:rsid w:val="005E358C"/>
    <w:rPr>
      <w:b/>
      <w:bCs/>
      <w:color w:val="FF0000"/>
    </w:rPr>
  </w:style>
  <w:style w:type="paragraph" w:customStyle="1" w:styleId="afffff5">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6">
    <w:name w:val="Заголовок ЭР (правое окно)"/>
    <w:basedOn w:val="afffff5"/>
    <w:next w:val="a1"/>
    <w:uiPriority w:val="99"/>
    <w:rsid w:val="005E358C"/>
    <w:pPr>
      <w:spacing w:after="0"/>
      <w:jc w:val="left"/>
    </w:pPr>
  </w:style>
  <w:style w:type="paragraph" w:customStyle="1" w:styleId="afffff7">
    <w:name w:val="Интерактивный заголовок"/>
    <w:basedOn w:val="1ff2"/>
    <w:next w:val="a1"/>
    <w:uiPriority w:val="99"/>
    <w:rsid w:val="005E358C"/>
    <w:rPr>
      <w:u w:val="single"/>
    </w:rPr>
  </w:style>
  <w:style w:type="paragraph" w:customStyle="1" w:styleId="afffff8">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9">
    <w:name w:val="Информация об изменениях"/>
    <w:basedOn w:val="afffff8"/>
    <w:next w:val="a1"/>
    <w:uiPriority w:val="99"/>
    <w:rsid w:val="005E358C"/>
    <w:pPr>
      <w:spacing w:before="180"/>
      <w:ind w:left="360" w:right="360" w:firstLine="0"/>
    </w:pPr>
    <w:rPr>
      <w:shd w:val="clear" w:color="auto" w:fill="EAEFED"/>
    </w:rPr>
  </w:style>
  <w:style w:type="paragraph" w:customStyle="1" w:styleId="afffffa">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b">
    <w:name w:val="Комментарий"/>
    <w:basedOn w:val="afffffa"/>
    <w:next w:val="a1"/>
    <w:uiPriority w:val="99"/>
    <w:rsid w:val="005E358C"/>
    <w:pPr>
      <w:spacing w:before="75"/>
      <w:ind w:right="0"/>
      <w:jc w:val="both"/>
    </w:pPr>
    <w:rPr>
      <w:color w:val="353842"/>
      <w:shd w:val="clear" w:color="auto" w:fill="F0F0F0"/>
    </w:rPr>
  </w:style>
  <w:style w:type="paragraph" w:customStyle="1" w:styleId="afffffc">
    <w:name w:val="Информация об изменениях документа"/>
    <w:basedOn w:val="afffffb"/>
    <w:next w:val="a1"/>
    <w:uiPriority w:val="99"/>
    <w:rsid w:val="005E358C"/>
    <w:rPr>
      <w:i/>
      <w:iCs/>
    </w:rPr>
  </w:style>
  <w:style w:type="paragraph" w:customStyle="1" w:styleId="afffffd">
    <w:name w:val="Текст (лев. подпись)"/>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e">
    <w:name w:val="Колонтитул (левый)"/>
    <w:basedOn w:val="afffffd"/>
    <w:next w:val="a1"/>
    <w:uiPriority w:val="99"/>
    <w:rsid w:val="005E358C"/>
    <w:rPr>
      <w:sz w:val="14"/>
      <w:szCs w:val="14"/>
    </w:rPr>
  </w:style>
  <w:style w:type="paragraph" w:customStyle="1" w:styleId="affffff">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0">
    <w:name w:val="Колонтитул (правый)"/>
    <w:basedOn w:val="affffff"/>
    <w:next w:val="a1"/>
    <w:uiPriority w:val="99"/>
    <w:rsid w:val="005E358C"/>
    <w:rPr>
      <w:sz w:val="14"/>
      <w:szCs w:val="14"/>
    </w:rPr>
  </w:style>
  <w:style w:type="paragraph" w:customStyle="1" w:styleId="affffff1">
    <w:name w:val="Комментарий пользователя"/>
    <w:basedOn w:val="afffffb"/>
    <w:next w:val="a1"/>
    <w:uiPriority w:val="99"/>
    <w:rsid w:val="005E358C"/>
    <w:pPr>
      <w:jc w:val="left"/>
    </w:pPr>
    <w:rPr>
      <w:shd w:val="clear" w:color="auto" w:fill="FFDFE0"/>
    </w:rPr>
  </w:style>
  <w:style w:type="paragraph" w:customStyle="1" w:styleId="affffff2">
    <w:name w:val="Куда обратиться?"/>
    <w:basedOn w:val="affff8"/>
    <w:next w:val="a1"/>
    <w:uiPriority w:val="99"/>
    <w:rsid w:val="005E358C"/>
  </w:style>
  <w:style w:type="paragraph" w:customStyle="1" w:styleId="affffff3">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4">
    <w:name w:val="Найденные слова"/>
    <w:basedOn w:val="affff5"/>
    <w:uiPriority w:val="99"/>
    <w:rsid w:val="005E358C"/>
    <w:rPr>
      <w:b/>
      <w:bCs/>
      <w:color w:val="26282F"/>
      <w:shd w:val="clear" w:color="auto" w:fill="FFF580"/>
    </w:rPr>
  </w:style>
  <w:style w:type="character" w:customStyle="1" w:styleId="affffff5">
    <w:name w:val="Не вступил в силу"/>
    <w:basedOn w:val="affff5"/>
    <w:uiPriority w:val="99"/>
    <w:rsid w:val="005E358C"/>
    <w:rPr>
      <w:b/>
      <w:bCs/>
      <w:color w:val="000000"/>
      <w:shd w:val="clear" w:color="auto" w:fill="D8EDE8"/>
    </w:rPr>
  </w:style>
  <w:style w:type="paragraph" w:customStyle="1" w:styleId="affffff6">
    <w:name w:val="Необходимые документы"/>
    <w:basedOn w:val="affff8"/>
    <w:next w:val="a1"/>
    <w:uiPriority w:val="99"/>
    <w:rsid w:val="005E358C"/>
    <w:pPr>
      <w:ind w:firstLine="118"/>
    </w:pPr>
  </w:style>
  <w:style w:type="paragraph" w:customStyle="1" w:styleId="affffff7">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8">
    <w:name w:val="Таблицы (моноширинный)"/>
    <w:basedOn w:val="a1"/>
    <w:next w:val="a1"/>
    <w:rsid w:val="005E358C"/>
    <w:pPr>
      <w:autoSpaceDE w:val="0"/>
      <w:autoSpaceDN w:val="0"/>
      <w:adjustRightInd w:val="0"/>
    </w:pPr>
    <w:rPr>
      <w:rFonts w:ascii="Courier New" w:eastAsia="Calibri" w:hAnsi="Courier New" w:cs="Courier New"/>
      <w:lang w:eastAsia="en-US"/>
    </w:rPr>
  </w:style>
  <w:style w:type="paragraph" w:customStyle="1" w:styleId="affffff9">
    <w:name w:val="Оглавление"/>
    <w:basedOn w:val="affffff8"/>
    <w:next w:val="a1"/>
    <w:link w:val="affffffa"/>
    <w:rsid w:val="005E358C"/>
    <w:pPr>
      <w:ind w:left="140"/>
    </w:pPr>
  </w:style>
  <w:style w:type="character" w:customStyle="1" w:styleId="affffffb">
    <w:name w:val="Опечатки"/>
    <w:uiPriority w:val="99"/>
    <w:rsid w:val="005E358C"/>
    <w:rPr>
      <w:color w:val="FF0000"/>
    </w:rPr>
  </w:style>
  <w:style w:type="paragraph" w:customStyle="1" w:styleId="affffffc">
    <w:name w:val="Переменная часть"/>
    <w:basedOn w:val="affffe"/>
    <w:next w:val="a1"/>
    <w:uiPriority w:val="99"/>
    <w:rsid w:val="005E358C"/>
    <w:rPr>
      <w:sz w:val="18"/>
      <w:szCs w:val="18"/>
    </w:rPr>
  </w:style>
  <w:style w:type="paragraph" w:customStyle="1" w:styleId="affffffd">
    <w:name w:val="Подвал для информации об изменениях"/>
    <w:basedOn w:val="1"/>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e">
    <w:name w:val="Подзаголовок для информации об изменениях"/>
    <w:basedOn w:val="afffff8"/>
    <w:next w:val="a1"/>
    <w:uiPriority w:val="99"/>
    <w:rsid w:val="005E358C"/>
    <w:rPr>
      <w:b/>
      <w:bCs/>
    </w:rPr>
  </w:style>
  <w:style w:type="paragraph" w:customStyle="1" w:styleId="afffffff">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0">
    <w:name w:val="Постоянная часть"/>
    <w:basedOn w:val="affffe"/>
    <w:next w:val="a1"/>
    <w:uiPriority w:val="99"/>
    <w:rsid w:val="005E358C"/>
    <w:rPr>
      <w:sz w:val="20"/>
      <w:szCs w:val="20"/>
    </w:rPr>
  </w:style>
  <w:style w:type="paragraph" w:customStyle="1" w:styleId="afffffff1">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2">
    <w:name w:val="Пример."/>
    <w:basedOn w:val="affff8"/>
    <w:next w:val="a1"/>
    <w:uiPriority w:val="99"/>
    <w:rsid w:val="005E358C"/>
  </w:style>
  <w:style w:type="paragraph" w:customStyle="1" w:styleId="afffffff3">
    <w:name w:val="Примечание."/>
    <w:basedOn w:val="affff8"/>
    <w:next w:val="a1"/>
    <w:uiPriority w:val="99"/>
    <w:rsid w:val="005E358C"/>
  </w:style>
  <w:style w:type="character" w:customStyle="1" w:styleId="afffffff4">
    <w:name w:val="Продолжение ссылки"/>
    <w:basedOn w:val="affff6"/>
    <w:uiPriority w:val="99"/>
    <w:rsid w:val="005E358C"/>
    <w:rPr>
      <w:b/>
      <w:bCs/>
      <w:color w:val="106BBE"/>
    </w:rPr>
  </w:style>
  <w:style w:type="paragraph" w:customStyle="1" w:styleId="afffffff5">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6">
    <w:name w:val="Сравнение редакций"/>
    <w:basedOn w:val="affff5"/>
    <w:uiPriority w:val="99"/>
    <w:rsid w:val="005E358C"/>
    <w:rPr>
      <w:b/>
      <w:bCs/>
      <w:color w:val="26282F"/>
    </w:rPr>
  </w:style>
  <w:style w:type="character" w:customStyle="1" w:styleId="afffffff7">
    <w:name w:val="Сравнение редакций. Добавленный фрагмент"/>
    <w:uiPriority w:val="99"/>
    <w:rsid w:val="005E358C"/>
    <w:rPr>
      <w:color w:val="000000"/>
      <w:shd w:val="clear" w:color="auto" w:fill="C1D7FF"/>
    </w:rPr>
  </w:style>
  <w:style w:type="character" w:customStyle="1" w:styleId="afffffff8">
    <w:name w:val="Сравнение редакций. Удаленный фрагмент"/>
    <w:uiPriority w:val="99"/>
    <w:rsid w:val="005E358C"/>
    <w:rPr>
      <w:color w:val="000000"/>
      <w:shd w:val="clear" w:color="auto" w:fill="C4C413"/>
    </w:rPr>
  </w:style>
  <w:style w:type="paragraph" w:customStyle="1" w:styleId="afffffff9">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a">
    <w:name w:val="Текст в таблице"/>
    <w:basedOn w:val="affffff7"/>
    <w:next w:val="a1"/>
    <w:uiPriority w:val="99"/>
    <w:rsid w:val="005E358C"/>
    <w:pPr>
      <w:ind w:firstLine="500"/>
    </w:pPr>
  </w:style>
  <w:style w:type="paragraph" w:customStyle="1" w:styleId="afffffffb">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c">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d">
    <w:name w:val="Утратил силу"/>
    <w:basedOn w:val="affff5"/>
    <w:uiPriority w:val="99"/>
    <w:rsid w:val="005E358C"/>
    <w:rPr>
      <w:b/>
      <w:bCs/>
      <w:strike/>
      <w:color w:val="666600"/>
    </w:rPr>
  </w:style>
  <w:style w:type="paragraph" w:customStyle="1" w:styleId="afffffffe">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
    <w:name w:val="Центрированный (таблица)"/>
    <w:basedOn w:val="affffff7"/>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rsid w:val="005452CF"/>
  </w:style>
  <w:style w:type="paragraph" w:customStyle="1" w:styleId="1ff3">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e">
    <w:name w:val="Заголовок2"/>
    <w:basedOn w:val="a1"/>
    <w:next w:val="af3"/>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4">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0">
    <w:name w:val="Placeholder Text"/>
    <w:basedOn w:val="a2"/>
    <w:uiPriority w:val="99"/>
    <w:semiHidden/>
    <w:rsid w:val="00100E81"/>
    <w:rPr>
      <w:color w:val="808080"/>
    </w:rPr>
  </w:style>
  <w:style w:type="numbering" w:customStyle="1" w:styleId="1ff5">
    <w:name w:val="Нет списка1"/>
    <w:next w:val="a4"/>
    <w:uiPriority w:val="99"/>
    <w:semiHidden/>
    <w:unhideWhenUsed/>
    <w:rsid w:val="00100E81"/>
  </w:style>
  <w:style w:type="character" w:customStyle="1" w:styleId="afe">
    <w:name w:val="Текст концевой сноски Знак"/>
    <w:link w:val="afd"/>
    <w:uiPriority w:val="99"/>
    <w:semiHidden/>
    <w:rsid w:val="00100E81"/>
  </w:style>
  <w:style w:type="character" w:customStyle="1" w:styleId="1ff6">
    <w:name w:val="Текст концевой сноски Знак1"/>
    <w:basedOn w:val="a2"/>
    <w:uiPriority w:val="99"/>
    <w:semiHidden/>
    <w:rsid w:val="00100E81"/>
    <w:rPr>
      <w:lang w:eastAsia="en-US"/>
    </w:rPr>
  </w:style>
  <w:style w:type="paragraph" w:customStyle="1" w:styleId="affffffff1">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rsid w:val="00100E81"/>
  </w:style>
  <w:style w:type="character" w:customStyle="1" w:styleId="aff1">
    <w:name w:val="Без интервала Знак"/>
    <w:link w:val="aff0"/>
    <w:rsid w:val="00100E81"/>
    <w:rPr>
      <w:sz w:val="24"/>
      <w:szCs w:val="32"/>
      <w:lang w:val="en-US" w:eastAsia="en-US" w:bidi="en-US"/>
    </w:rPr>
  </w:style>
  <w:style w:type="paragraph" w:customStyle="1" w:styleId="2f">
    <w:name w:val="Абзац списка2"/>
    <w:basedOn w:val="a1"/>
    <w:rsid w:val="009978D4"/>
    <w:pPr>
      <w:spacing w:after="200" w:line="276" w:lineRule="auto"/>
      <w:ind w:left="720"/>
    </w:pPr>
    <w:rPr>
      <w:rFonts w:ascii="Calibri" w:hAnsi="Calibri"/>
      <w:sz w:val="22"/>
      <w:szCs w:val="22"/>
    </w:rPr>
  </w:style>
  <w:style w:type="paragraph" w:customStyle="1" w:styleId="1ff7">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2">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3">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4">
    <w:basedOn w:val="a1"/>
    <w:next w:val="a9"/>
    <w:qFormat/>
    <w:rsid w:val="005972CA"/>
    <w:pPr>
      <w:jc w:val="center"/>
    </w:pPr>
    <w:rPr>
      <w:b/>
    </w:rPr>
  </w:style>
  <w:style w:type="numbering" w:customStyle="1" w:styleId="2f0">
    <w:name w:val="Нет списка2"/>
    <w:next w:val="a4"/>
    <w:uiPriority w:val="99"/>
    <w:semiHidden/>
    <w:unhideWhenUsed/>
    <w:rsid w:val="005B370C"/>
  </w:style>
  <w:style w:type="table" w:customStyle="1" w:styleId="2f1">
    <w:name w:val="Сетка таблицы2"/>
    <w:basedOn w:val="a3"/>
    <w:next w:val="af0"/>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5">
    <w:basedOn w:val="a1"/>
    <w:next w:val="a9"/>
    <w:qFormat/>
    <w:rsid w:val="009905F1"/>
    <w:pPr>
      <w:jc w:val="center"/>
    </w:pPr>
    <w:rPr>
      <w:b/>
    </w:rPr>
  </w:style>
  <w:style w:type="paragraph" w:customStyle="1" w:styleId="1ffc">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0"/>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6">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7">
    <w:basedOn w:val="a1"/>
    <w:next w:val="a9"/>
    <w:qFormat/>
    <w:rsid w:val="009466A1"/>
    <w:pPr>
      <w:jc w:val="center"/>
    </w:pPr>
    <w:rPr>
      <w:b/>
    </w:rPr>
  </w:style>
  <w:style w:type="paragraph" w:customStyle="1" w:styleId="1ffd">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0"/>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0"/>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1"/>
    <w:next w:val="a9"/>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0"/>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0"/>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9"/>
    <w:qFormat/>
    <w:rsid w:val="00955A33"/>
    <w:pPr>
      <w:jc w:val="center"/>
    </w:pPr>
    <w:rPr>
      <w:b/>
    </w:rPr>
  </w:style>
  <w:style w:type="paragraph" w:customStyle="1" w:styleId="1ffe">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a">
    <w:basedOn w:val="a1"/>
    <w:next w:val="a9"/>
    <w:qFormat/>
    <w:rsid w:val="000523FC"/>
    <w:pPr>
      <w:jc w:val="center"/>
    </w:pPr>
    <w:rPr>
      <w:b/>
    </w:rPr>
  </w:style>
  <w:style w:type="paragraph" w:customStyle="1" w:styleId="1fff">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b">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c">
    <w:name w:val="Информация о версии"/>
    <w:basedOn w:val="afffffb"/>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d">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0"/>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e">
    <w:name w:val="???????"/>
    <w:rsid w:val="00291D25"/>
  </w:style>
  <w:style w:type="paragraph" w:customStyle="1" w:styleId="1fff0">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
    <w:basedOn w:val="a1"/>
    <w:next w:val="a9"/>
    <w:qFormat/>
    <w:rsid w:val="004A70EB"/>
    <w:pPr>
      <w:jc w:val="center"/>
    </w:pPr>
    <w:rPr>
      <w:b/>
    </w:rPr>
  </w:style>
  <w:style w:type="paragraph" w:customStyle="1" w:styleId="1fff1">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0">
    <w:basedOn w:val="a1"/>
    <w:next w:val="a9"/>
    <w:qFormat/>
    <w:rsid w:val="002C1BBA"/>
    <w:pPr>
      <w:jc w:val="center"/>
    </w:pPr>
    <w:rPr>
      <w:b/>
    </w:rPr>
  </w:style>
  <w:style w:type="paragraph" w:customStyle="1" w:styleId="1fff2">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1">
    <w:basedOn w:val="a1"/>
    <w:next w:val="a9"/>
    <w:qFormat/>
    <w:rsid w:val="00522E91"/>
    <w:pPr>
      <w:jc w:val="center"/>
    </w:pPr>
    <w:rPr>
      <w:b/>
    </w:rPr>
  </w:style>
  <w:style w:type="paragraph" w:customStyle="1" w:styleId="1fff3">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2">
    <w:name w:val="Название Знак"/>
    <w:link w:val="afffffffff3"/>
    <w:rsid w:val="00744143"/>
    <w:rPr>
      <w:b/>
      <w:sz w:val="24"/>
      <w:szCs w:val="24"/>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4">
    <w:basedOn w:val="a1"/>
    <w:next w:val="a9"/>
    <w:qFormat/>
    <w:rsid w:val="00A24D1B"/>
    <w:pPr>
      <w:jc w:val="center"/>
    </w:pPr>
    <w:rPr>
      <w:b/>
    </w:rPr>
  </w:style>
  <w:style w:type="paragraph" w:customStyle="1" w:styleId="1fff4">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5">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3"/>
    <w:rsid w:val="00A24D1B"/>
    <w:tblPr/>
  </w:style>
  <w:style w:type="paragraph" w:customStyle="1" w:styleId="2f2">
    <w:name w:val="Основной текст2"/>
    <w:basedOn w:val="a1"/>
    <w:rsid w:val="00A24D1B"/>
    <w:rPr>
      <w:b/>
      <w:szCs w:val="20"/>
    </w:rPr>
  </w:style>
  <w:style w:type="table" w:customStyle="1" w:styleId="101">
    <w:name w:val="Сетка таблицы10"/>
    <w:basedOn w:val="a3"/>
    <w:next w:val="af0"/>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qFormat/>
    <w:rsid w:val="00536356"/>
    <w:pPr>
      <w:widowControl w:val="0"/>
      <w:autoSpaceDE w:val="0"/>
      <w:autoSpaceDN w:val="0"/>
      <w:spacing w:line="280" w:lineRule="exact"/>
      <w:ind w:left="813"/>
    </w:pPr>
    <w:rPr>
      <w:sz w:val="22"/>
      <w:szCs w:val="22"/>
      <w:lang w:val="en-US" w:eastAsia="en-US"/>
    </w:rPr>
  </w:style>
  <w:style w:type="paragraph" w:customStyle="1" w:styleId="afffffffff5">
    <w:basedOn w:val="a1"/>
    <w:next w:val="a9"/>
    <w:qFormat/>
    <w:rsid w:val="00AF57C4"/>
    <w:pPr>
      <w:jc w:val="center"/>
    </w:pPr>
    <w:rPr>
      <w:b/>
    </w:rPr>
  </w:style>
  <w:style w:type="paragraph" w:customStyle="1" w:styleId="1fff7">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6">
    <w:basedOn w:val="a1"/>
    <w:next w:val="a9"/>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0"/>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basedOn w:val="a1"/>
    <w:next w:val="a9"/>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0"/>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0"/>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8">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9">
    <w:basedOn w:val="a1"/>
    <w:next w:val="a9"/>
    <w:qFormat/>
    <w:rsid w:val="00EE5C05"/>
    <w:pPr>
      <w:jc w:val="center"/>
    </w:pPr>
    <w:rPr>
      <w:b/>
    </w:rPr>
  </w:style>
  <w:style w:type="paragraph" w:customStyle="1" w:styleId="1fffa">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a">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b">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c">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e">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3">
    <w:name w:val="Колонтитул (2)_"/>
    <w:link w:val="2f4"/>
    <w:rsid w:val="00A85CCB"/>
  </w:style>
  <w:style w:type="character" w:customStyle="1" w:styleId="afffffffffb">
    <w:name w:val="Другое_"/>
    <w:link w:val="afffffffffc"/>
    <w:rsid w:val="00A85CCB"/>
    <w:rPr>
      <w:rFonts w:ascii="Calibri" w:eastAsia="Calibri" w:hAnsi="Calibri" w:cs="Calibri"/>
    </w:rPr>
  </w:style>
  <w:style w:type="character" w:customStyle="1" w:styleId="affffffa">
    <w:name w:val="Оглавление_"/>
    <w:link w:val="affffff9"/>
    <w:rsid w:val="00A85CCB"/>
    <w:rPr>
      <w:rFonts w:ascii="Courier New" w:eastAsia="Calibri" w:hAnsi="Courier New" w:cs="Courier New"/>
      <w:sz w:val="24"/>
      <w:szCs w:val="24"/>
      <w:lang w:eastAsia="en-US"/>
    </w:rPr>
  </w:style>
  <w:style w:type="character" w:customStyle="1" w:styleId="afffffffffd">
    <w:name w:val="Подпись к таблице_"/>
    <w:link w:val="afffffffffe"/>
    <w:rsid w:val="00A85CCB"/>
    <w:rPr>
      <w:rFonts w:ascii="Calibri" w:eastAsia="Calibri" w:hAnsi="Calibri" w:cs="Calibri"/>
      <w:sz w:val="22"/>
      <w:szCs w:val="22"/>
    </w:rPr>
  </w:style>
  <w:style w:type="character" w:customStyle="1" w:styleId="affffffffff">
    <w:name w:val="Подпись к картинке_"/>
    <w:link w:val="affffffffff0"/>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4">
    <w:name w:val="Колонтитул (2)"/>
    <w:basedOn w:val="a1"/>
    <w:link w:val="2f3"/>
    <w:rsid w:val="00A85CCB"/>
    <w:pPr>
      <w:widowControl w:val="0"/>
    </w:pPr>
    <w:rPr>
      <w:sz w:val="20"/>
      <w:szCs w:val="20"/>
    </w:rPr>
  </w:style>
  <w:style w:type="paragraph" w:customStyle="1" w:styleId="afffffffffc">
    <w:name w:val="Другое"/>
    <w:basedOn w:val="a1"/>
    <w:link w:val="afffffffffb"/>
    <w:rsid w:val="00A85CCB"/>
    <w:pPr>
      <w:widowControl w:val="0"/>
    </w:pPr>
    <w:rPr>
      <w:rFonts w:ascii="Calibri" w:eastAsia="Calibri" w:hAnsi="Calibri" w:cs="Calibri"/>
      <w:sz w:val="20"/>
      <w:szCs w:val="20"/>
    </w:rPr>
  </w:style>
  <w:style w:type="paragraph" w:customStyle="1" w:styleId="afffffffffe">
    <w:name w:val="Подпись к таблице"/>
    <w:basedOn w:val="a1"/>
    <w:link w:val="afffffffffd"/>
    <w:rsid w:val="00A85CCB"/>
    <w:pPr>
      <w:widowControl w:val="0"/>
    </w:pPr>
    <w:rPr>
      <w:rFonts w:ascii="Calibri" w:eastAsia="Calibri" w:hAnsi="Calibri" w:cs="Calibri"/>
      <w:sz w:val="22"/>
      <w:szCs w:val="22"/>
    </w:rPr>
  </w:style>
  <w:style w:type="paragraph" w:customStyle="1" w:styleId="affffffffff0">
    <w:name w:val="Подпись к картинке"/>
    <w:basedOn w:val="a1"/>
    <w:link w:val="affffffffff"/>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numbering" w:customStyle="1" w:styleId="152">
    <w:name w:val="Нет списка15"/>
    <w:next w:val="a4"/>
    <w:uiPriority w:val="99"/>
    <w:semiHidden/>
    <w:unhideWhenUsed/>
    <w:rsid w:val="00652351"/>
  </w:style>
  <w:style w:type="paragraph" w:customStyle="1" w:styleId="xl64">
    <w:name w:val="xl64"/>
    <w:basedOn w:val="a1"/>
    <w:qFormat/>
    <w:rsid w:val="00652351"/>
    <w:pPr>
      <w:spacing w:before="100" w:beforeAutospacing="1" w:after="100" w:afterAutospacing="1"/>
    </w:pPr>
    <w:rPr>
      <w:sz w:val="20"/>
      <w:szCs w:val="20"/>
    </w:rPr>
  </w:style>
  <w:style w:type="paragraph" w:customStyle="1" w:styleId="xl65">
    <w:name w:val="xl65"/>
    <w:basedOn w:val="a1"/>
    <w:qFormat/>
    <w:rsid w:val="00652351"/>
    <w:pPr>
      <w:spacing w:before="100" w:beforeAutospacing="1" w:after="100" w:afterAutospacing="1"/>
    </w:pPr>
    <w:rPr>
      <w:rFonts w:ascii="Arial" w:hAnsi="Arial" w:cs="Arial"/>
      <w:sz w:val="20"/>
      <w:szCs w:val="20"/>
    </w:rPr>
  </w:style>
  <w:style w:type="paragraph" w:customStyle="1" w:styleId="xl66">
    <w:name w:val="xl66"/>
    <w:basedOn w:val="a1"/>
    <w:qFormat/>
    <w:rsid w:val="00652351"/>
    <w:pPr>
      <w:spacing w:before="100" w:beforeAutospacing="1" w:after="100" w:afterAutospacing="1"/>
      <w:jc w:val="right"/>
    </w:pPr>
  </w:style>
  <w:style w:type="paragraph" w:customStyle="1" w:styleId="xl67">
    <w:name w:val="xl67"/>
    <w:basedOn w:val="a1"/>
    <w:rsid w:val="00652351"/>
    <w:pPr>
      <w:pBdr>
        <w:top w:val="single" w:sz="4" w:space="0" w:color="auto"/>
        <w:left w:val="single" w:sz="4" w:space="0" w:color="auto"/>
      </w:pBdr>
      <w:spacing w:before="100" w:beforeAutospacing="1" w:after="100" w:afterAutospacing="1"/>
      <w:jc w:val="center"/>
      <w:textAlignment w:val="center"/>
    </w:pPr>
  </w:style>
  <w:style w:type="paragraph" w:customStyle="1" w:styleId="xl68">
    <w:name w:val="xl68"/>
    <w:basedOn w:val="a1"/>
    <w:qFormat/>
    <w:rsid w:val="006523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652351"/>
    <w:pPr>
      <w:pBdr>
        <w:top w:val="single" w:sz="4" w:space="0" w:color="auto"/>
        <w:left w:val="single" w:sz="4" w:space="0" w:color="auto"/>
      </w:pBdr>
      <w:spacing w:before="100" w:beforeAutospacing="1" w:after="100" w:afterAutospacing="1"/>
      <w:textAlignment w:val="center"/>
    </w:pPr>
    <w:rPr>
      <w:b/>
      <w:bCs/>
    </w:rPr>
  </w:style>
  <w:style w:type="paragraph" w:customStyle="1" w:styleId="xl70">
    <w:name w:val="xl70"/>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1">
    <w:name w:val="xl71"/>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2">
    <w:name w:val="xl72"/>
    <w:basedOn w:val="a1"/>
    <w:rsid w:val="0065235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73">
    <w:name w:val="xl73"/>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74">
    <w:name w:val="xl74"/>
    <w:basedOn w:val="a1"/>
    <w:rsid w:val="00652351"/>
    <w:pPr>
      <w:pBdr>
        <w:top w:val="single" w:sz="4" w:space="0" w:color="auto"/>
        <w:left w:val="single" w:sz="4" w:space="0" w:color="auto"/>
      </w:pBdr>
      <w:spacing w:before="100" w:beforeAutospacing="1" w:after="100" w:afterAutospacing="1"/>
      <w:jc w:val="center"/>
    </w:pPr>
  </w:style>
  <w:style w:type="paragraph" w:customStyle="1" w:styleId="xl75">
    <w:name w:val="xl75"/>
    <w:basedOn w:val="a1"/>
    <w:rsid w:val="00652351"/>
    <w:pPr>
      <w:pBdr>
        <w:top w:val="single" w:sz="4" w:space="0" w:color="auto"/>
        <w:left w:val="single" w:sz="4" w:space="0" w:color="auto"/>
      </w:pBdr>
      <w:spacing w:before="100" w:beforeAutospacing="1" w:after="100" w:afterAutospacing="1"/>
      <w:jc w:val="center"/>
    </w:pPr>
  </w:style>
  <w:style w:type="paragraph" w:customStyle="1" w:styleId="xl76">
    <w:name w:val="xl76"/>
    <w:basedOn w:val="a1"/>
    <w:rsid w:val="0065235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77">
    <w:name w:val="xl77"/>
    <w:basedOn w:val="a1"/>
    <w:rsid w:val="0065235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8">
    <w:name w:val="xl78"/>
    <w:basedOn w:val="a1"/>
    <w:rsid w:val="0065235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652351"/>
    <w:pPr>
      <w:pBdr>
        <w:left w:val="single" w:sz="4" w:space="0" w:color="auto"/>
      </w:pBdr>
      <w:spacing w:before="100" w:beforeAutospacing="1" w:after="100" w:afterAutospacing="1"/>
      <w:textAlignment w:val="center"/>
    </w:pPr>
  </w:style>
  <w:style w:type="paragraph" w:customStyle="1" w:styleId="xl81">
    <w:name w:val="xl81"/>
    <w:basedOn w:val="a1"/>
    <w:qFormat/>
    <w:rsid w:val="00652351"/>
    <w:pPr>
      <w:pBdr>
        <w:left w:val="single" w:sz="4" w:space="0" w:color="auto"/>
      </w:pBdr>
      <w:spacing w:before="100" w:beforeAutospacing="1" w:after="100" w:afterAutospacing="1"/>
      <w:jc w:val="center"/>
    </w:pPr>
  </w:style>
  <w:style w:type="paragraph" w:customStyle="1" w:styleId="xl82">
    <w:name w:val="xl82"/>
    <w:basedOn w:val="a1"/>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1"/>
    <w:rsid w:val="00652351"/>
    <w:pPr>
      <w:pBdr>
        <w:right w:val="single" w:sz="4" w:space="0" w:color="auto"/>
      </w:pBdr>
      <w:spacing w:before="100" w:beforeAutospacing="1" w:after="100" w:afterAutospacing="1"/>
      <w:jc w:val="right"/>
    </w:pPr>
  </w:style>
  <w:style w:type="paragraph" w:customStyle="1" w:styleId="xl84">
    <w:name w:val="xl84"/>
    <w:basedOn w:val="a1"/>
    <w:rsid w:val="00652351"/>
    <w:pPr>
      <w:pBdr>
        <w:left w:val="single" w:sz="4" w:space="0" w:color="auto"/>
      </w:pBdr>
      <w:spacing w:before="100" w:beforeAutospacing="1" w:after="100" w:afterAutospacing="1"/>
      <w:jc w:val="center"/>
    </w:pPr>
  </w:style>
  <w:style w:type="paragraph" w:customStyle="1" w:styleId="xl85">
    <w:name w:val="xl85"/>
    <w:basedOn w:val="a1"/>
    <w:rsid w:val="00652351"/>
    <w:pPr>
      <w:pBdr>
        <w:left w:val="single" w:sz="4" w:space="0" w:color="auto"/>
      </w:pBdr>
      <w:spacing w:before="100" w:beforeAutospacing="1" w:after="100" w:afterAutospacing="1"/>
      <w:jc w:val="center"/>
    </w:pPr>
    <w:rPr>
      <w:b/>
      <w:bCs/>
    </w:rPr>
  </w:style>
  <w:style w:type="paragraph" w:customStyle="1" w:styleId="xl86">
    <w:name w:val="xl86"/>
    <w:basedOn w:val="a1"/>
    <w:qFormat/>
    <w:rsid w:val="00652351"/>
    <w:pPr>
      <w:pBdr>
        <w:left w:val="single" w:sz="4" w:space="0" w:color="auto"/>
        <w:bottom w:val="single" w:sz="4" w:space="0" w:color="auto"/>
      </w:pBdr>
      <w:spacing w:before="100" w:beforeAutospacing="1" w:after="100" w:afterAutospacing="1"/>
      <w:textAlignment w:val="center"/>
    </w:pPr>
  </w:style>
  <w:style w:type="paragraph" w:customStyle="1" w:styleId="xl87">
    <w:name w:val="xl87"/>
    <w:basedOn w:val="a1"/>
    <w:qFormat/>
    <w:rsid w:val="00652351"/>
    <w:pPr>
      <w:pBdr>
        <w:left w:val="single" w:sz="4" w:space="0" w:color="auto"/>
        <w:bottom w:val="single" w:sz="4" w:space="0" w:color="auto"/>
      </w:pBdr>
      <w:spacing w:before="100" w:beforeAutospacing="1" w:after="100" w:afterAutospacing="1"/>
      <w:jc w:val="center"/>
    </w:pPr>
  </w:style>
  <w:style w:type="paragraph" w:customStyle="1" w:styleId="xl88">
    <w:name w:val="xl88"/>
    <w:basedOn w:val="a1"/>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rsid w:val="00652351"/>
    <w:pPr>
      <w:pBdr>
        <w:bottom w:val="single" w:sz="4" w:space="0" w:color="auto"/>
        <w:right w:val="single" w:sz="4" w:space="0" w:color="auto"/>
      </w:pBdr>
      <w:spacing w:before="100" w:beforeAutospacing="1" w:after="100" w:afterAutospacing="1"/>
      <w:jc w:val="right"/>
    </w:pPr>
  </w:style>
  <w:style w:type="paragraph" w:customStyle="1" w:styleId="xl90">
    <w:name w:val="xl90"/>
    <w:basedOn w:val="a1"/>
    <w:rsid w:val="00652351"/>
    <w:pPr>
      <w:pBdr>
        <w:top w:val="single" w:sz="4" w:space="0" w:color="auto"/>
        <w:right w:val="single" w:sz="4" w:space="0" w:color="auto"/>
      </w:pBdr>
      <w:spacing w:before="100" w:beforeAutospacing="1" w:after="100" w:afterAutospacing="1"/>
      <w:jc w:val="right"/>
    </w:pPr>
  </w:style>
  <w:style w:type="paragraph" w:customStyle="1" w:styleId="xl91">
    <w:name w:val="xl9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qFormat/>
    <w:rsid w:val="0065235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qFormat/>
    <w:rsid w:val="0065235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5">
    <w:name w:val="xl95"/>
    <w:basedOn w:val="a1"/>
    <w:qFormat/>
    <w:rsid w:val="00652351"/>
    <w:pPr>
      <w:spacing w:before="100" w:beforeAutospacing="1" w:after="100" w:afterAutospacing="1"/>
      <w:textAlignment w:val="center"/>
    </w:pPr>
  </w:style>
  <w:style w:type="paragraph" w:customStyle="1" w:styleId="xl96">
    <w:name w:val="xl96"/>
    <w:basedOn w:val="a1"/>
    <w:qFormat/>
    <w:rsid w:val="00652351"/>
    <w:pPr>
      <w:spacing w:before="100" w:beforeAutospacing="1" w:after="100" w:afterAutospacing="1"/>
      <w:jc w:val="right"/>
    </w:pPr>
    <w:rPr>
      <w:rFonts w:ascii="Arial" w:hAnsi="Arial" w:cs="Arial"/>
      <w:sz w:val="20"/>
      <w:szCs w:val="20"/>
    </w:rPr>
  </w:style>
  <w:style w:type="paragraph" w:customStyle="1" w:styleId="xl97">
    <w:name w:val="xl97"/>
    <w:basedOn w:val="a1"/>
    <w:qFormat/>
    <w:rsid w:val="00652351"/>
    <w:pPr>
      <w:spacing w:before="100" w:beforeAutospacing="1" w:after="100" w:afterAutospacing="1"/>
      <w:jc w:val="center"/>
      <w:textAlignment w:val="center"/>
    </w:pPr>
    <w:rPr>
      <w:b/>
      <w:bCs/>
    </w:rPr>
  </w:style>
  <w:style w:type="paragraph" w:customStyle="1" w:styleId="xl98">
    <w:name w:val="xl98"/>
    <w:basedOn w:val="a1"/>
    <w:qFormat/>
    <w:rsid w:val="00652351"/>
    <w:pPr>
      <w:pBdr>
        <w:bottom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65235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02">
    <w:name w:val="xl102"/>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3">
    <w:name w:val="xl103"/>
    <w:basedOn w:val="a1"/>
    <w:qFormat/>
    <w:rsid w:val="00652351"/>
    <w:pPr>
      <w:pBdr>
        <w:top w:val="single" w:sz="4" w:space="0" w:color="auto"/>
        <w:right w:val="single" w:sz="4" w:space="0" w:color="auto"/>
      </w:pBdr>
      <w:spacing w:before="100" w:beforeAutospacing="1" w:after="100" w:afterAutospacing="1"/>
      <w:jc w:val="center"/>
    </w:pPr>
  </w:style>
  <w:style w:type="paragraph" w:customStyle="1" w:styleId="xl104">
    <w:name w:val="xl104"/>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5">
    <w:name w:val="xl105"/>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65235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1"/>
    <w:qFormat/>
    <w:rsid w:val="0065235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1"/>
    <w:qFormat/>
    <w:rsid w:val="0065235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2">
    <w:name w:val="xl112"/>
    <w:basedOn w:val="a1"/>
    <w:qFormat/>
    <w:rsid w:val="00652351"/>
    <w:pPr>
      <w:spacing w:before="100" w:beforeAutospacing="1" w:after="100" w:afterAutospacing="1"/>
      <w:textAlignment w:val="center"/>
    </w:pPr>
  </w:style>
  <w:style w:type="paragraph" w:customStyle="1" w:styleId="xl113">
    <w:name w:val="xl113"/>
    <w:basedOn w:val="a1"/>
    <w:qFormat/>
    <w:rsid w:val="00652351"/>
    <w:pPr>
      <w:spacing w:before="100" w:beforeAutospacing="1" w:after="100" w:afterAutospacing="1"/>
      <w:jc w:val="right"/>
    </w:pPr>
    <w:rPr>
      <w:rFonts w:ascii="Arial" w:hAnsi="Arial" w:cs="Arial"/>
      <w:sz w:val="20"/>
      <w:szCs w:val="20"/>
    </w:rPr>
  </w:style>
  <w:style w:type="paragraph" w:customStyle="1" w:styleId="xl114">
    <w:name w:val="xl114"/>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115">
    <w:name w:val="xl115"/>
    <w:basedOn w:val="a1"/>
    <w:qFormat/>
    <w:rsid w:val="00652351"/>
    <w:pPr>
      <w:spacing w:before="100" w:beforeAutospacing="1" w:after="100" w:afterAutospacing="1"/>
      <w:jc w:val="center"/>
      <w:textAlignment w:val="center"/>
    </w:pPr>
    <w:rPr>
      <w:b/>
      <w:bCs/>
    </w:rPr>
  </w:style>
  <w:style w:type="paragraph" w:customStyle="1" w:styleId="xl116">
    <w:name w:val="xl116"/>
    <w:basedOn w:val="a1"/>
    <w:qFormat/>
    <w:rsid w:val="00652351"/>
    <w:pPr>
      <w:pBdr>
        <w:top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1"/>
    <w:qFormat/>
    <w:rsid w:val="00652351"/>
    <w:pPr>
      <w:pBdr>
        <w:top w:val="single" w:sz="4" w:space="0" w:color="auto"/>
        <w:right w:val="single" w:sz="4" w:space="0" w:color="auto"/>
      </w:pBdr>
      <w:spacing w:before="100" w:beforeAutospacing="1" w:after="100" w:afterAutospacing="1"/>
    </w:pPr>
    <w:rPr>
      <w:b/>
      <w:bCs/>
    </w:rPr>
  </w:style>
  <w:style w:type="paragraph" w:customStyle="1" w:styleId="xl118">
    <w:name w:val="xl118"/>
    <w:basedOn w:val="a1"/>
    <w:qFormat/>
    <w:rsid w:val="00652351"/>
    <w:pPr>
      <w:pBdr>
        <w:top w:val="single" w:sz="4" w:space="0" w:color="auto"/>
        <w:left w:val="single" w:sz="4" w:space="0" w:color="auto"/>
      </w:pBdr>
      <w:spacing w:before="100" w:beforeAutospacing="1" w:after="100" w:afterAutospacing="1"/>
    </w:pPr>
    <w:rPr>
      <w:b/>
      <w:bCs/>
    </w:rPr>
  </w:style>
  <w:style w:type="paragraph" w:customStyle="1" w:styleId="xl119">
    <w:name w:val="xl119"/>
    <w:basedOn w:val="a1"/>
    <w:qFormat/>
    <w:rsid w:val="0065235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0">
    <w:name w:val="xl120"/>
    <w:basedOn w:val="a1"/>
    <w:qFormat/>
    <w:rsid w:val="00652351"/>
    <w:pPr>
      <w:pBdr>
        <w:top w:val="single" w:sz="4" w:space="0" w:color="auto"/>
      </w:pBdr>
      <w:spacing w:before="100" w:beforeAutospacing="1" w:after="100" w:afterAutospacing="1"/>
    </w:pPr>
    <w:rPr>
      <w:sz w:val="20"/>
      <w:szCs w:val="20"/>
    </w:rPr>
  </w:style>
  <w:style w:type="paragraph" w:customStyle="1" w:styleId="xl121">
    <w:name w:val="xl121"/>
    <w:basedOn w:val="a1"/>
    <w:qFormat/>
    <w:rsid w:val="00652351"/>
    <w:pPr>
      <w:spacing w:before="100" w:beforeAutospacing="1" w:after="100" w:afterAutospacing="1"/>
    </w:pPr>
  </w:style>
  <w:style w:type="paragraph" w:customStyle="1" w:styleId="xl122">
    <w:name w:val="xl122"/>
    <w:basedOn w:val="a1"/>
    <w:qFormat/>
    <w:rsid w:val="00652351"/>
    <w:pPr>
      <w:spacing w:before="100" w:beforeAutospacing="1" w:after="100" w:afterAutospacing="1"/>
      <w:jc w:val="center"/>
      <w:textAlignment w:val="center"/>
    </w:pPr>
    <w:rPr>
      <w:b/>
      <w:bCs/>
      <w:sz w:val="28"/>
      <w:szCs w:val="28"/>
    </w:rPr>
  </w:style>
  <w:style w:type="paragraph" w:customStyle="1" w:styleId="font5">
    <w:name w:val="font5"/>
    <w:basedOn w:val="a1"/>
    <w:qFormat/>
    <w:rsid w:val="00652351"/>
    <w:pPr>
      <w:spacing w:before="100" w:beforeAutospacing="1" w:after="100" w:afterAutospacing="1"/>
    </w:pPr>
    <w:rPr>
      <w:b/>
      <w:bCs/>
    </w:rPr>
  </w:style>
  <w:style w:type="paragraph" w:customStyle="1" w:styleId="font6">
    <w:name w:val="font6"/>
    <w:basedOn w:val="a1"/>
    <w:qFormat/>
    <w:rsid w:val="00652351"/>
    <w:pPr>
      <w:spacing w:before="100" w:beforeAutospacing="1" w:after="100" w:afterAutospacing="1"/>
    </w:pPr>
    <w:rPr>
      <w:b/>
      <w:bCs/>
      <w:color w:val="0000FF"/>
    </w:rPr>
  </w:style>
  <w:style w:type="paragraph" w:customStyle="1" w:styleId="s11">
    <w:name w:val="s_1"/>
    <w:basedOn w:val="a1"/>
    <w:rsid w:val="00652351"/>
    <w:pPr>
      <w:spacing w:before="100" w:beforeAutospacing="1" w:after="100" w:afterAutospacing="1"/>
    </w:pPr>
    <w:rPr>
      <w:rFonts w:ascii="Calibri" w:hAnsi="Calibri"/>
    </w:rPr>
  </w:style>
  <w:style w:type="paragraph" w:customStyle="1" w:styleId="affffffffff1">
    <w:name w:val="Абзац"/>
    <w:rsid w:val="00652351"/>
    <w:pPr>
      <w:spacing w:line="360" w:lineRule="auto"/>
      <w:ind w:firstLine="709"/>
      <w:jc w:val="both"/>
    </w:pPr>
    <w:rPr>
      <w:sz w:val="28"/>
      <w:szCs w:val="24"/>
    </w:rPr>
  </w:style>
  <w:style w:type="paragraph" w:customStyle="1" w:styleId="a0">
    <w:name w:val="Осн_СПД"/>
    <w:basedOn w:val="a1"/>
    <w:qFormat/>
    <w:rsid w:val="00652351"/>
    <w:pPr>
      <w:numPr>
        <w:ilvl w:val="3"/>
        <w:numId w:val="1"/>
      </w:numPr>
      <w:ind w:left="0"/>
      <w:contextualSpacing/>
      <w:jc w:val="both"/>
    </w:pPr>
    <w:rPr>
      <w:sz w:val="28"/>
      <w:szCs w:val="26"/>
    </w:rPr>
  </w:style>
  <w:style w:type="paragraph" w:customStyle="1" w:styleId="a">
    <w:name w:val="Статья_СПД"/>
    <w:basedOn w:val="a1"/>
    <w:next w:val="a0"/>
    <w:autoRedefine/>
    <w:qFormat/>
    <w:rsid w:val="00652351"/>
    <w:pPr>
      <w:keepNext/>
      <w:numPr>
        <w:ilvl w:val="2"/>
        <w:numId w:val="1"/>
      </w:numPr>
      <w:spacing w:before="240" w:after="240"/>
      <w:ind w:left="2410" w:hanging="1701"/>
      <w:jc w:val="both"/>
    </w:pPr>
    <w:rPr>
      <w:b/>
      <w:sz w:val="28"/>
      <w:szCs w:val="26"/>
    </w:rPr>
  </w:style>
  <w:style w:type="paragraph" w:customStyle="1" w:styleId="1ffff">
    <w:name w:val="Знак Знак Знак1 Знак"/>
    <w:basedOn w:val="a1"/>
    <w:rsid w:val="00753217"/>
    <w:pPr>
      <w:spacing w:after="160" w:line="240" w:lineRule="exact"/>
    </w:pPr>
    <w:rPr>
      <w:rFonts w:ascii="Verdana" w:hAnsi="Verdana"/>
      <w:sz w:val="20"/>
      <w:szCs w:val="20"/>
      <w:lang w:val="en-US" w:eastAsia="en-US"/>
    </w:rPr>
  </w:style>
  <w:style w:type="paragraph" w:customStyle="1" w:styleId="1ffff0">
    <w:name w:val="Знак Знак Знак1"/>
    <w:basedOn w:val="a1"/>
    <w:rsid w:val="00753217"/>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basedOn w:val="a1"/>
    <w:next w:val="a9"/>
    <w:link w:val="afffffffff2"/>
    <w:qFormat/>
    <w:rsid w:val="00C3441A"/>
    <w:pPr>
      <w:jc w:val="center"/>
    </w:pPr>
    <w:rPr>
      <w:b/>
    </w:rPr>
  </w:style>
  <w:style w:type="paragraph" w:customStyle="1" w:styleId="1ffff1">
    <w:name w:val="Знак Знак Знак1 Знак"/>
    <w:basedOn w:val="a1"/>
    <w:rsid w:val="00C3441A"/>
    <w:pPr>
      <w:spacing w:after="160" w:line="240" w:lineRule="exact"/>
    </w:pPr>
    <w:rPr>
      <w:rFonts w:ascii="Verdana" w:hAnsi="Verdana"/>
      <w:sz w:val="20"/>
      <w:szCs w:val="20"/>
      <w:lang w:val="en-US" w:eastAsia="en-US"/>
    </w:rPr>
  </w:style>
  <w:style w:type="paragraph" w:customStyle="1" w:styleId="1ffff2">
    <w:name w:val="Знак Знак Знак1"/>
    <w:basedOn w:val="a1"/>
    <w:rsid w:val="00C3441A"/>
    <w:pPr>
      <w:tabs>
        <w:tab w:val="num" w:pos="360"/>
      </w:tabs>
      <w:spacing w:after="160" w:line="240" w:lineRule="exact"/>
    </w:pPr>
    <w:rPr>
      <w:rFonts w:ascii="Verdana" w:hAnsi="Verdana" w:cs="Verdana"/>
      <w:sz w:val="20"/>
      <w:szCs w:val="20"/>
      <w:lang w:val="en-US" w:eastAsia="en-US"/>
    </w:rPr>
  </w:style>
  <w:style w:type="numbering" w:customStyle="1" w:styleId="160">
    <w:name w:val="Нет списка16"/>
    <w:next w:val="a4"/>
    <w:uiPriority w:val="99"/>
    <w:semiHidden/>
    <w:unhideWhenUsed/>
    <w:rsid w:val="00CC4CED"/>
  </w:style>
  <w:style w:type="paragraph" w:customStyle="1" w:styleId="affffffffff2">
    <w:name w:val="Знак"/>
    <w:basedOn w:val="a1"/>
    <w:rsid w:val="00B0193A"/>
    <w:pPr>
      <w:tabs>
        <w:tab w:val="num" w:pos="360"/>
      </w:tabs>
      <w:spacing w:after="160" w:line="240" w:lineRule="exact"/>
    </w:pPr>
    <w:rPr>
      <w:rFonts w:ascii="Verdana" w:hAnsi="Verdana" w:cs="Verdana"/>
      <w:sz w:val="20"/>
      <w:szCs w:val="20"/>
      <w:lang w:val="en-US" w:eastAsia="en-US"/>
    </w:rPr>
  </w:style>
  <w:style w:type="paragraph" w:customStyle="1" w:styleId="affffffffff3">
    <w:basedOn w:val="a1"/>
    <w:next w:val="a9"/>
    <w:qFormat/>
    <w:rsid w:val="00B0193A"/>
    <w:pPr>
      <w:jc w:val="center"/>
    </w:pPr>
    <w:rPr>
      <w:sz w:val="28"/>
      <w:szCs w:val="20"/>
    </w:rPr>
  </w:style>
  <w:style w:type="paragraph" w:customStyle="1" w:styleId="pc">
    <w:name w:val="pc"/>
    <w:basedOn w:val="a1"/>
    <w:rsid w:val="00F31616"/>
    <w:pPr>
      <w:spacing w:before="100" w:beforeAutospacing="1" w:after="100" w:afterAutospacing="1"/>
    </w:pPr>
  </w:style>
  <w:style w:type="character" w:customStyle="1" w:styleId="affffffffff4">
    <w:name w:val="Неразрешенное упоминание"/>
    <w:uiPriority w:val="99"/>
    <w:semiHidden/>
    <w:unhideWhenUsed/>
    <w:rsid w:val="00F31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1153096">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4E32A31A176726FF77A9EFC32AC1AADF1A11E10915B9C2EAEB08B6420BA89D5285C3D8291066ADE36704B4B5FA87C24CDB8E14FED710BCUBy5H" TargetMode="External"/><Relationship Id="rId117" Type="http://schemas.openxmlformats.org/officeDocument/2006/relationships/fontTable" Target="fontTable.xml"/><Relationship Id="rId21" Type="http://schemas.openxmlformats.org/officeDocument/2006/relationships/hyperlink" Target="consultantplus://offline/ref=1D4E32A31A176726FF77A9EFC32AC1AADF1A11E10915B9C2EAEB08B6420BA89D5285C3D8291065AFE96704B4B5FA87C24CDB8E14FED710BCUBy5H" TargetMode="External"/><Relationship Id="rId42" Type="http://schemas.openxmlformats.org/officeDocument/2006/relationships/hyperlink" Target="https://login.consultant.ru/link/?req=doc&amp;base=RZR&amp;n=314820&amp;date=06.04.2021" TargetMode="External"/><Relationship Id="rId47" Type="http://schemas.openxmlformats.org/officeDocument/2006/relationships/hyperlink" Target="consultantplus://offline/ref=1D4E32A31A176726FF77A9EFC32AC1AADF1A11E10915B9C2EAEB08B6420BA89D5285C3D8291065AFE66704B4B5FA87C24CDB8E14FED710BCUBy5H" TargetMode="External"/><Relationship Id="rId63" Type="http://schemas.openxmlformats.org/officeDocument/2006/relationships/hyperlink" Target="consultantplus://offline/ref=1D4E32A31A176726FF77A9EFC32AC1AADF1A11E10915B9C2EAEB08B6420BA89D5285C3D8291065AFE96704B4B5FA87C24CDB8E14FED710BCUBy5H" TargetMode="External"/><Relationship Id="rId68" Type="http://schemas.openxmlformats.org/officeDocument/2006/relationships/hyperlink" Target="consultantplus://offline/ref=1D4E32A31A176726FF77A9EFC32AC1AADF181EEE0811B9C2EAEB08B6420BA89D5285C3DE20196BA7B53D14B0FCAF8FDC49C19012E0D7U1y1H" TargetMode="External"/><Relationship Id="rId84" Type="http://schemas.openxmlformats.org/officeDocument/2006/relationships/hyperlink" Target="consultantplus://offline/ref=B1B5B4B29351E9EE8492A5750F8BBA711BAD3C8FD45C9B90F7EACF7ABF9EB972R4D0K" TargetMode="External"/><Relationship Id="rId89" Type="http://schemas.openxmlformats.org/officeDocument/2006/relationships/hyperlink" Target="https://login.consultant.ru/link/?rnd=12613B4BB5DB747F9E4288DEC7C4E5FE&amp;req=doc&amp;base=RZR&amp;n=370385&amp;dst=184&amp;fld=134&amp;REFFIELD=134&amp;REFDST=100012&amp;REFDOC=7759895&amp;REFBASE=AOSB&amp;stat=refcode%3D10881%3Bdstident%3D184%3Bindex%3D18&amp;date=17.06.2021" TargetMode="External"/><Relationship Id="rId112" Type="http://schemas.openxmlformats.org/officeDocument/2006/relationships/image" Target="media/image1.png"/><Relationship Id="rId16" Type="http://schemas.openxmlformats.org/officeDocument/2006/relationships/hyperlink" Target="http://www.podgorn.tomsk.ru" TargetMode="External"/><Relationship Id="rId107" Type="http://schemas.openxmlformats.org/officeDocument/2006/relationships/hyperlink" Target="consultantplus://offline/ref=B1B5B4B29351E9EE8492BB7819E7E4751BA56484D45D93C0A8B59427E897B32507A264F8A7211363R0D8K" TargetMode="External"/><Relationship Id="rId11" Type="http://schemas.openxmlformats.org/officeDocument/2006/relationships/hyperlink" Target="consultantplus://offline/ref=1D4E32A31A176726FF77A9EFC32AC1AADF1A11E10915B9C2EAEB08B6420BA89D40859BD429157DACE57252E5F3UAyEH" TargetMode="External"/><Relationship Id="rId24" Type="http://schemas.openxmlformats.org/officeDocument/2006/relationships/hyperlink" Target="consultantplus://offline/ref=2211972B898A87B6A60409D5F6B0FF81BE26FF67F103D3DD1738F59A49BCEFB9CBDF1B33307536104CC2CF3B677AE4884090FE097D9E4FABD8tFJ" TargetMode="External"/><Relationship Id="rId32" Type="http://schemas.openxmlformats.org/officeDocument/2006/relationships/hyperlink" Target="consultantplus://offline/ref=1D4E32A31A176726FF77A9EFC32AC1AADF1A11E10915B9C2EAEB08B6420BA89D5285C3D8291065AFE56704B4B5FA87C24CDB8E14FED710BCUBy5H" TargetMode="External"/><Relationship Id="rId37" Type="http://schemas.openxmlformats.org/officeDocument/2006/relationships/hyperlink" Target="consultantplus://offline/ref=2211972B898A87B6A60409D5F6B0FF81BE26FF67F103D3DD1738F59A49BCEFB9CBDF1B33307536104CC2CF3B677AE4884090FE097D9E4FABD8tFJ" TargetMode="External"/><Relationship Id="rId40" Type="http://schemas.openxmlformats.org/officeDocument/2006/relationships/hyperlink" Target="http://www.podgorn.tomsk.ru" TargetMode="External"/><Relationship Id="rId45" Type="http://schemas.openxmlformats.org/officeDocument/2006/relationships/hyperlink" Target="consultantplus://offline/ref=1D4E32A31A176726FF77A9EFC32AC1AADF1A11E10915B9C2EAEB08B6420BA89D5285C3D8291065AFE56704B4B5FA87C24CDB8E14FED710BCUBy5H" TargetMode="External"/><Relationship Id="rId53" Type="http://schemas.openxmlformats.org/officeDocument/2006/relationships/hyperlink" Target="consultantplus://offline/ref=1D4E32A31A176726FF77A9EFC32AC1AADF1A11E10915B9C2EAEB08B6420BA89D40859BD429157DACE57252E5F3UAyEH" TargetMode="External"/><Relationship Id="rId58" Type="http://schemas.openxmlformats.org/officeDocument/2006/relationships/hyperlink" Target="mailto:%20podgorns@tomsk.gov,ru" TargetMode="External"/><Relationship Id="rId66" Type="http://schemas.openxmlformats.org/officeDocument/2006/relationships/hyperlink" Target="consultantplus://offline/ref=2211972B898A87B6A60409D5F6B0FF81BE26FF67F103D3DD1738F59A49BCEFB9CBDF1B33307536104CC2CF3B677AE4884090FE097D9E4FABD8tFJ" TargetMode="External"/><Relationship Id="rId74" Type="http://schemas.openxmlformats.org/officeDocument/2006/relationships/hyperlink" Target="http://internet.garant.ru/document?id=7704271&amp;sub=780" TargetMode="External"/><Relationship Id="rId79" Type="http://schemas.openxmlformats.org/officeDocument/2006/relationships/hyperlink" Target="https://legalacts.ru/doc/FZ-ob-organizacii-predostavlenija-gosudar-i-municipal-uslug/" TargetMode="External"/><Relationship Id="rId87" Type="http://schemas.openxmlformats.org/officeDocument/2006/relationships/hyperlink" Target="http://www.podgorn.tomsk.ru" TargetMode="External"/><Relationship Id="rId102" Type="http://schemas.openxmlformats.org/officeDocument/2006/relationships/hyperlink" Target="https://login.consultant.ru/link/?rnd=12613B4BB5DB747F9E4288DEC7C4E5FE&amp;req=doc&amp;base=RZR&amp;n=330236&amp;dst=100092&amp;fld=134&amp;date=17.06.2021" TargetMode="External"/><Relationship Id="rId110" Type="http://schemas.openxmlformats.org/officeDocument/2006/relationships/hyperlink" Target="consultantplus://offline/ref=B1B5B4B29351E9EE8492BB7819E7E4751BA26B8BD45893C0A8B59427E897B32507A264F8A7211165R0D8K" TargetMode="External"/><Relationship Id="rId115" Type="http://schemas.openxmlformats.org/officeDocument/2006/relationships/hyperlink" Target="consultantplus://offline/ref=09959952D5FB4246F6538E1EBA01FD20FD278EE25FC6C3405824B86791FA4E066FDC82297589DB42607D7C8B95EE504C953EBCF96615657Cj6w9E" TargetMode="External"/><Relationship Id="rId5" Type="http://schemas.openxmlformats.org/officeDocument/2006/relationships/webSettings" Target="webSettings.xml"/><Relationship Id="rId61" Type="http://schemas.openxmlformats.org/officeDocument/2006/relationships/hyperlink" Target="consultantplus://offline/ref=1D4E32A31A176726FF77A9EFC32AC1AADF1A11E10915B9C2EAEB08B6420BA89D5285C3D8291065AFE76704B4B5FA87C24CDB8E14FED710BCUBy5H" TargetMode="External"/><Relationship Id="rId82" Type="http://schemas.openxmlformats.org/officeDocument/2006/relationships/hyperlink" Target="https://legalacts.ru/doc/FZ-ob-organizacii-predostavlenija-gosudar-i-municipal-uslug/" TargetMode="External"/><Relationship Id="rId90" Type="http://schemas.openxmlformats.org/officeDocument/2006/relationships/hyperlink" Target="https://login.consultant.ru/link/?rnd=12613B4BB5DB747F9E4288DEC7C4E5FE&amp;req=doc&amp;base=RZR&amp;n=358047&amp;dst=256&amp;fld=134&amp;date=17.06.2021" TargetMode="External"/><Relationship Id="rId95" Type="http://schemas.openxmlformats.org/officeDocument/2006/relationships/hyperlink" Target="https://login.consultant.ru/link/?rnd=12613B4BB5DB747F9E4288DEC7C4E5FE&amp;req=doc&amp;base=RZR&amp;n=301039&amp;dst=100010&amp;fld=134&amp;REFFIELD=134&amp;REFDST=290&amp;REFDOC=358047&amp;REFBASE=RZR&amp;stat=refcode%3D16610%3Bdstident%3D100010%3Bindex%3D858&amp;date=17.06.2021" TargetMode="External"/><Relationship Id="rId1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yperlink" Target="http://www.podgorn.tomsk.ru" TargetMode="External"/><Relationship Id="rId22" Type="http://schemas.openxmlformats.org/officeDocument/2006/relationships/hyperlink" Target="consultantplus://offline/ref=9973AF9809BF6FD7C6FA1DCB1E3BFC325CA72E64D6D0187C48E7D1D092BB72F1061FA5639DFA6EBAFE80ED108EC9F0C63D63A127D42BC0FBZ6nEJ" TargetMode="External"/><Relationship Id="rId27" Type="http://schemas.openxmlformats.org/officeDocument/2006/relationships/hyperlink" Target="http://www.podgorn.tomsk.ru" TargetMode="External"/><Relationship Id="rId30" Type="http://schemas.openxmlformats.org/officeDocument/2006/relationships/hyperlink" Target="http://www.podgorn.tomsk.ru" TargetMode="External"/><Relationship Id="rId35" Type="http://schemas.openxmlformats.org/officeDocument/2006/relationships/hyperlink" Target="consultantplus://offline/ref=1D4E32A31A176726FF77A9EFC32AC1AADF1A11E10915B9C2EAEB08B6420BA89D5285C3D8291065AFE96704B4B5FA87C24CDB8E14FED710BCUBy5H" TargetMode="External"/><Relationship Id="rId43" Type="http://schemas.openxmlformats.org/officeDocument/2006/relationships/hyperlink" Target="http://www.podgorn.tomsk.ru" TargetMode="External"/><Relationship Id="rId48" Type="http://schemas.openxmlformats.org/officeDocument/2006/relationships/hyperlink" Target="consultantplus://offline/ref=1D4E32A31A176726FF77A9EFC32AC1AADF1A11E10915B9C2EAEB08B6420BA89D5285C3D8291065AFE96704B4B5FA87C24CDB8E14FED710BCUBy5H" TargetMode="External"/><Relationship Id="rId56" Type="http://schemas.openxmlformats.org/officeDocument/2006/relationships/hyperlink" Target="mailto:podgorns@tomsk.gov.ru" TargetMode="External"/><Relationship Id="rId64" Type="http://schemas.openxmlformats.org/officeDocument/2006/relationships/hyperlink" Target="consultantplus://offline/ref=9973AF9809BF6FD7C6FA1DCB1E3BFC325CA72E64D6D0187C48E7D1D092BB72F1061FA5639DFA6EBAFE80ED108EC9F0C63D63A127D42BC0FBZ6nEJ" TargetMode="External"/><Relationship Id="rId69" Type="http://schemas.openxmlformats.org/officeDocument/2006/relationships/hyperlink" Target="http://internet.garant.ru/document?id=12077515&amp;sub=101" TargetMode="External"/><Relationship Id="rId77" Type="http://schemas.openxmlformats.org/officeDocument/2006/relationships/hyperlink" Target="https://legalacts.ru/doc/FZ-ob-organizacii-predostavlenija-gosudar-i-municipal-uslug/" TargetMode="External"/><Relationship Id="rId100" Type="http://schemas.openxmlformats.org/officeDocument/2006/relationships/hyperlink" Target="https://login.consultant.ru/link/?rnd=12613B4BB5DB747F9E4288DEC7C4E5FE&amp;req=doc&amp;base=RZR&amp;n=355880&amp;dst=100010&amp;fld=134&amp;date=17.06.2021" TargetMode="External"/><Relationship Id="rId105" Type="http://schemas.openxmlformats.org/officeDocument/2006/relationships/hyperlink" Target="https://login.consultant.ru/link/?rnd=12ECC09574F190AA7713EC09DF8B403A&amp;req=doc&amp;base=RZR&amp;n=330236&amp;dst=100247&amp;fld=134&amp;date=18.06.2021" TargetMode="External"/><Relationship Id="rId113" Type="http://schemas.openxmlformats.org/officeDocument/2006/relationships/image" Target="media/image2.png"/><Relationship Id="rId118" Type="http://schemas.openxmlformats.org/officeDocument/2006/relationships/theme" Target="theme/theme1.xml"/><Relationship Id="rId8" Type="http://schemas.openxmlformats.org/officeDocument/2006/relationships/hyperlink" Target="file:///C:\Users\&#1051;&#1072;&#1074;&#1088;&#1086;&#1074;&#1072;\Desktop\&#1087;&#1088;&#1086;&#1077;&#1082;&#1090;&#1099;\&#1091;&#1074;&#1077;&#1076;.%20&#1086;&#1073;%20&#1080;&#1085;&#1086;&#1081;%20&#1086;&#1087;&#1083;&#1072;&#1095;.%20&#1088;&#1072;&#1073;&#1086;&#1090;&#1077;\&#1040;&#1055;&#1057;&#1055;%20&#1091;&#1074;&#1077;&#1076;.%20&#1080;&#1085;&#1086;&#1081;%20&#1086;&#1087;&#1083;&#1072;&#1095;.%20&#1088;&#1072;&#1073;&#1086;&#1090;&#1077;.docx" TargetMode="External"/><Relationship Id="rId51" Type="http://schemas.openxmlformats.org/officeDocument/2006/relationships/hyperlink" Target="http://docs.cntd.ru/document/565415215" TargetMode="External"/><Relationship Id="rId72" Type="http://schemas.openxmlformats.org/officeDocument/2006/relationships/hyperlink" Target="http://internet.garant.ru/document?id=7636349&amp;sub=0" TargetMode="External"/><Relationship Id="rId80" Type="http://schemas.openxmlformats.org/officeDocument/2006/relationships/hyperlink" Target="https://legalacts.ru/doc/FZ-ob-organizacii-predostavlenija-gosudar-i-municipal-uslug/" TargetMode="External"/><Relationship Id="rId85" Type="http://schemas.openxmlformats.org/officeDocument/2006/relationships/hyperlink" Target="mailto:podgorns@tomsk.gov.ru" TargetMode="External"/><Relationship Id="rId93" Type="http://schemas.openxmlformats.org/officeDocument/2006/relationships/hyperlink" Target="https://login.consultant.ru/link/?rnd=12613B4BB5DB747F9E4288DEC7C4E5FE&amp;req=doc&amp;base=RZR&amp;n=330236&amp;dst=100114&amp;fld=134&amp;REFFIELD=134&amp;REFDST=290&amp;REFDOC=358047&amp;REFBASE=RZR&amp;stat=refcode%3D16610%3Bdstident%3D100114%3Bindex%3D858&amp;date=17.06.2021" TargetMode="External"/><Relationship Id="rId98" Type="http://schemas.openxmlformats.org/officeDocument/2006/relationships/hyperlink" Target="consultantplus://offline/ref=B1B5B4B29351E9EE8492BB7819E7E4751BA26586D05993C0A8B59427E897B32507A264FCA221R1D4K" TargetMode="External"/><Relationship Id="rId3" Type="http://schemas.openxmlformats.org/officeDocument/2006/relationships/styles" Target="styles.xml"/><Relationship Id="rId12" Type="http://schemas.openxmlformats.org/officeDocument/2006/relationships/hyperlink" Target="http://www.podgorn.tomsk.ru" TargetMode="External"/><Relationship Id="rId17" Type="http://schemas.openxmlformats.org/officeDocument/2006/relationships/hyperlink" Target="consultantplus://offline/ref=1D4E32A31A176726FF77A9EFC32AC1AADF181AE00D12B9C2EAEB08B6420BA89D5285C3D8291063ADE06704B4B5FA87C24CDB8E14FED710BCUBy5H" TargetMode="External"/><Relationship Id="rId25" Type="http://schemas.openxmlformats.org/officeDocument/2006/relationships/hyperlink" Target="http://www.podgorn.tomsk.ru" TargetMode="External"/><Relationship Id="rId33" Type="http://schemas.openxmlformats.org/officeDocument/2006/relationships/hyperlink" Target="consultantplus://offline/ref=1D4E32A31A176726FF77A9EFC32AC1AADF1A11E10915B9C2EAEB08B6420BA89D5285C3D8291065AFE76704B4B5FA87C24CDB8E14FED710BCUBy5H" TargetMode="External"/><Relationship Id="rId38" Type="http://schemas.openxmlformats.org/officeDocument/2006/relationships/hyperlink" Target="http://www.podgorn.tomsk.ru" TargetMode="External"/><Relationship Id="rId46" Type="http://schemas.openxmlformats.org/officeDocument/2006/relationships/hyperlink" Target="consultantplus://offline/ref=1D4E32A31A176726FF77A9EFC32AC1AADF1A11E10915B9C2EAEB08B6420BA89D5285C3D8291065AFE76704B4B5FA87C24CDB8E14FED710BCUBy5H" TargetMode="External"/><Relationship Id="rId59" Type="http://schemas.openxmlformats.org/officeDocument/2006/relationships/hyperlink" Target="consultantplus://offline/ref=1D4E32A31A176726FF77A9EFC32AC1AADF181AE00D12B9C2EAEB08B6420BA89D5285C3D8291063ADE06704B4B5FA87C24CDB8E14FED710BCUBy5H" TargetMode="External"/><Relationship Id="rId67" Type="http://schemas.openxmlformats.org/officeDocument/2006/relationships/hyperlink" Target="consultantplus://offline/ref=1D4E32A31A176726FF77A9EFC32AC1AADF181EEE0811B9C2EAEB08B6420BA89D5285C3DE201965A7B53D14B0FCAF8FDC49C19012E0D7U1y1H" TargetMode="External"/><Relationship Id="rId103" Type="http://schemas.openxmlformats.org/officeDocument/2006/relationships/hyperlink" Target="https://login.consultant.ru/link/?rnd=12613B4BB5DB747F9E4288DEC7C4E5FE&amp;req=doc&amp;base=RZR&amp;n=330236&amp;dst=100095&amp;fld=134&amp;date=17.06.2021" TargetMode="External"/><Relationship Id="rId108" Type="http://schemas.openxmlformats.org/officeDocument/2006/relationships/hyperlink" Target="consultantplus://offline/ref=B1B5B4B29351E9EE8492BB7819E7E4751BA26A85DA5D93C0A8B59427E8R9D7K" TargetMode="External"/><Relationship Id="rId116" Type="http://schemas.openxmlformats.org/officeDocument/2006/relationships/hyperlink" Target="consultantplus://offline/ref=8980A3A9F797BAB71CD570B444A32A1FA8CFA6BF940CDF29A7E18AA9745A07AE262E021BE9D2FCFE1883146065F3416A6CFCFFD499109FF5iE23E" TargetMode="External"/><Relationship Id="rId20" Type="http://schemas.openxmlformats.org/officeDocument/2006/relationships/hyperlink" Target="consultantplus://offline/ref=1D4E32A31A176726FF77A9EFC32AC1AADF1A11E10915B9C2EAEB08B6420BA89D5285C3D8291065AFE66704B4B5FA87C24CDB8E14FED710BCUBy5H" TargetMode="External"/><Relationship Id="rId41" Type="http://schemas.openxmlformats.org/officeDocument/2006/relationships/hyperlink" Target="http://www.podgorn.tomsk.ru" TargetMode="External"/><Relationship Id="rId54" Type="http://schemas.openxmlformats.org/officeDocument/2006/relationships/hyperlink" Target="consultantplus://offline/ref=1D4E32A31A176726FF77A9EFC32AC1AADF1A11E10915B9C2EAEB08B6420BA89D40859BD429157DACE57252E5F3UAyEH" TargetMode="External"/><Relationship Id="rId62" Type="http://schemas.openxmlformats.org/officeDocument/2006/relationships/hyperlink" Target="consultantplus://offline/ref=1D4E32A31A176726FF77A9EFC32AC1AADF1A11E10915B9C2EAEB08B6420BA89D5285C3D8291065AFE66704B4B5FA87C24CDB8E14FED710BCUBy5H" TargetMode="External"/><Relationship Id="rId70" Type="http://schemas.openxmlformats.org/officeDocument/2006/relationships/hyperlink" Target="http://internet.garant.ru/document?id=12077515&amp;sub=706" TargetMode="External"/><Relationship Id="rId75" Type="http://schemas.openxmlformats.org/officeDocument/2006/relationships/hyperlink" Target="http://internet.garant.ru/document?id=7704271&amp;sub=780" TargetMode="External"/><Relationship Id="rId83" Type="http://schemas.openxmlformats.org/officeDocument/2006/relationships/hyperlink" Target="https://legalacts.ru/doc/FZ-ob-organizacii-predostavlenija-gosudar-i-municipal-uslug/" TargetMode="External"/><Relationship Id="rId88" Type="http://schemas.openxmlformats.org/officeDocument/2006/relationships/hyperlink" Target="mailto:podgorns@.tomsk.gov.ru" TargetMode="External"/><Relationship Id="rId91" Type="http://schemas.openxmlformats.org/officeDocument/2006/relationships/hyperlink" Target="https://login.consultant.ru/link/?rnd=12613B4BB5DB747F9E4288DEC7C4E5FE&amp;req=doc&amp;base=RZR&amp;n=358047&amp;dst=257&amp;fld=134&amp;date=17.06.2021" TargetMode="External"/><Relationship Id="rId96" Type="http://schemas.openxmlformats.org/officeDocument/2006/relationships/hyperlink" Target="https://login.consultant.ru/link/?rnd=12613B4BB5DB747F9E4288DEC7C4E5FE&amp;req=doc&amp;base=RZR&amp;n=358047&amp;dst=125&amp;fld=134&amp;date=17.06.2021" TargetMode="External"/><Relationship Id="rId111" Type="http://schemas.openxmlformats.org/officeDocument/2006/relationships/hyperlink" Target="consultantplus://offline/ref=B1B5B4B29351E9EE8492BB7819E7E4751BA56484D45D93C0A8B59427E8R9D7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odgorn.tomsk.ru" TargetMode="External"/><Relationship Id="rId23" Type="http://schemas.openxmlformats.org/officeDocument/2006/relationships/hyperlink" Target="consultantplus://offline/ref=1D4E32A31A176726FF77A9EFC32AC1AADF1A11E10915B9C2EAEB08B6420BA89D40859BD429157DACE57252E5F3UAyEH" TargetMode="External"/><Relationship Id="rId28" Type="http://schemas.openxmlformats.org/officeDocument/2006/relationships/hyperlink" Target="http://www.podgorn.tomsk.ru" TargetMode="External"/><Relationship Id="rId36" Type="http://schemas.openxmlformats.org/officeDocument/2006/relationships/hyperlink" Target="consultantplus://offline/ref=9973AF9809BF6FD7C6FA1DCB1E3BFC325CA72E64D6D0187C48E7D1D092BB72F1061FA5639DFA6EBAFE80ED108EC9F0C63D63A127D42BC0FBZ6nEJ" TargetMode="External"/><Relationship Id="rId49" Type="http://schemas.openxmlformats.org/officeDocument/2006/relationships/hyperlink" Target="consultantplus://offline/ref=9973AF9809BF6FD7C6FA1DCB1E3BFC325CA72E64D6D0187C48E7D1D092BB72F1061FA5639DFA6EBAFE80ED108EC9F0C63D63A127D42BC0FBZ6nEJ" TargetMode="External"/><Relationship Id="rId57" Type="http://schemas.openxmlformats.org/officeDocument/2006/relationships/hyperlink" Target="mailto:%20podgorns@tomsk.gov,ru" TargetMode="External"/><Relationship Id="rId106" Type="http://schemas.openxmlformats.org/officeDocument/2006/relationships/hyperlink" Target="consultantplus://offline/ref=B1B5B4B29351E9EE8492BB7819E7E4751BA56484D45D93C0A8B59427E897B32507A264F8A7211363R0D8K" TargetMode="External"/><Relationship Id="rId114" Type="http://schemas.openxmlformats.org/officeDocument/2006/relationships/hyperlink" Target="consultantplus://offline/ref=8920CF968BC788E0AFE3EEF714175E183601553C0B68C99A410EC45BD0BF088935018118355AD5B2J6JEJ" TargetMode="External"/><Relationship Id="rId10" Type="http://schemas.openxmlformats.org/officeDocument/2006/relationships/footer" Target="footer2.xml"/><Relationship Id="rId31" Type="http://schemas.openxmlformats.org/officeDocument/2006/relationships/hyperlink" Target="consultantplus://offline/ref=1D4E32A31A176726FF77A9EFC32AC1AADF181AE00D12B9C2EAEB08B6420BA89D5285C3D8291063ADE06704B4B5FA87C24CDB8E14FED710BCUBy5H" TargetMode="External"/><Relationship Id="rId44" Type="http://schemas.openxmlformats.org/officeDocument/2006/relationships/hyperlink" Target="consultantplus://offline/ref=1D4E32A31A176726FF77A9EFC32AC1AADF181AE00D12B9C2EAEB08B6420BA89D5285C3D8291063ADE06704B4B5FA87C24CDB8E14FED710BCUBy5H" TargetMode="External"/><Relationship Id="rId52" Type="http://schemas.openxmlformats.org/officeDocument/2006/relationships/hyperlink" Target="http://docs.cntd.ru/document/3711344" TargetMode="External"/><Relationship Id="rId60" Type="http://schemas.openxmlformats.org/officeDocument/2006/relationships/hyperlink" Target="consultantplus://offline/ref=1D4E32A31A176726FF77A9EFC32AC1AADF1A11E10915B9C2EAEB08B6420BA89D5285C3D8291065AFE56704B4B5FA87C24CDB8E14FED710BCUBy5H" TargetMode="External"/><Relationship Id="rId65" Type="http://schemas.openxmlformats.org/officeDocument/2006/relationships/hyperlink" Target="consultantplus://offline/ref=1D4E32A31A176726FF77A9EFC32AC1AADF1A11E10915B9C2EAEB08B6420BA89D40859BD429157DACE57252E5F3UAyEH" TargetMode="External"/><Relationship Id="rId73" Type="http://schemas.openxmlformats.org/officeDocument/2006/relationships/hyperlink" Target="http://internet.garant.ru/document?id=12077515&amp;sub=16011" TargetMode="External"/><Relationship Id="rId78" Type="http://schemas.openxmlformats.org/officeDocument/2006/relationships/hyperlink" Target="https://legalacts.ru/doc/FZ-ob-organizacii-predostavlenija-gosudar-i-municipal-uslug/" TargetMode="External"/><Relationship Id="rId81" Type="http://schemas.openxmlformats.org/officeDocument/2006/relationships/hyperlink" Target="https://legalacts.ru/doc/FZ-ob-organizacii-predostavlenija-gosudar-i-municipal-uslug/" TargetMode="External"/><Relationship Id="rId86" Type="http://schemas.openxmlformats.org/officeDocument/2006/relationships/hyperlink" Target="http://www.podgorn.tomsk.ru" TargetMode="External"/><Relationship Id="rId94" Type="http://schemas.openxmlformats.org/officeDocument/2006/relationships/hyperlink" Target="https://login.consultant.ru/link/?rnd=12613B4BB5DB747F9E4288DEC7C4E5FE&amp;req=doc&amp;base=RZR&amp;n=369832&amp;dst=100010&amp;fld=134&amp;REFFIELD=134&amp;REFDST=290&amp;REFDOC=358047&amp;REFBASE=RZR&amp;stat=refcode%3D16610%3Bdstident%3D100010%3Bindex%3D858&amp;date=17.06.2021" TargetMode="External"/><Relationship Id="rId99" Type="http://schemas.openxmlformats.org/officeDocument/2006/relationships/hyperlink" Target="https://login.consultant.ru/link/?rnd=12613B4BB5DB747F9E4288DEC7C4E5FE&amp;req=doc&amp;base=RZR&amp;n=330236&amp;dst=100054&amp;fld=134&amp;date=17.06.2021" TargetMode="External"/><Relationship Id="rId101" Type="http://schemas.openxmlformats.org/officeDocument/2006/relationships/hyperlink" Target="https://login.consultant.ru/link/?rnd=12613B4BB5DB747F9E4288DEC7C4E5FE&amp;req=doc&amp;base=RZR&amp;n=355880&amp;dst=43&amp;fld=134&amp;date=17.06.2021"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1D4E32A31A176726FF77A9EFC32AC1AADF1A11E10915B9C2EAEB08B6420BA89D5285C3D8291066ADE36704B4B5FA87C24CDB8E14FED710BCUBy5H" TargetMode="External"/><Relationship Id="rId18" Type="http://schemas.openxmlformats.org/officeDocument/2006/relationships/hyperlink" Target="consultantplus://offline/ref=1D4E32A31A176726FF77A9EFC32AC1AADF1A11E10915B9C2EAEB08B6420BA89D5285C3D8291065AFE56704B4B5FA87C24CDB8E14FED710BCUBy5H" TargetMode="External"/><Relationship Id="rId39" Type="http://schemas.openxmlformats.org/officeDocument/2006/relationships/hyperlink" Target="consultantplus://offline/ref=1D4E32A31A176726FF77A9EFC32AC1AADF1A11E10915B9C2EAEB08B6420BA89D5285C3D8291066ADE36704B4B5FA87C24CDB8E14FED710BCUBy5H" TargetMode="External"/><Relationship Id="rId109" Type="http://schemas.openxmlformats.org/officeDocument/2006/relationships/hyperlink" Target="consultantplus://offline/ref=B1B5B4B29351E9EE8492BB7819E7E4751BA56484D45D93C0A8B59427E8R9D7K" TargetMode="External"/><Relationship Id="rId34" Type="http://schemas.openxmlformats.org/officeDocument/2006/relationships/hyperlink" Target="consultantplus://offline/ref=1D4E32A31A176726FF77A9EFC32AC1AADF1A11E10915B9C2EAEB08B6420BA89D5285C3D8291065AFE66704B4B5FA87C24CDB8E14FED710BCUBy5H" TargetMode="External"/><Relationship Id="rId50" Type="http://schemas.openxmlformats.org/officeDocument/2006/relationships/hyperlink" Target="consultantplus://offline/ref=2211972B898A87B6A60409D5F6B0FF81BE26FF67F103D3DD1738F59A49BCEFB9CBDF1B33307536104CC2CF3B677AE4884090FE097D9E4FABD8tFJ" TargetMode="External"/><Relationship Id="rId55" Type="http://schemas.openxmlformats.org/officeDocument/2006/relationships/hyperlink" Target="consultantplus://offline/ref=1D4E32A31A176726FF77A9EFC32AC1AADF1A11E10915B9C2EAEB08B6420BA89D5285C3D8291066ADE36704B4B5FA87C24CDB8E14FED710BCUBy5H" TargetMode="External"/><Relationship Id="rId76" Type="http://schemas.openxmlformats.org/officeDocument/2006/relationships/hyperlink" Target="https://legalacts.ru/doc/FZ-ob-organizacii-predostavlenija-gosudar-i-municipal-uslug/" TargetMode="External"/><Relationship Id="rId97" Type="http://schemas.openxmlformats.org/officeDocument/2006/relationships/hyperlink" Target="consultantplus://offline/ref=B1B5B4B29351E9EE8492BB7819E7E4751BA26586D05993C0A8B59427E897B32507A264FEA2R2D8K" TargetMode="External"/><Relationship Id="rId104" Type="http://schemas.openxmlformats.org/officeDocument/2006/relationships/hyperlink" Target="https://login.consultant.ru/link/?rnd=12ECC09574F190AA7713EC09DF8B403A&amp;req=doc&amp;base=RZR&amp;n=330236&amp;dst=100248&amp;fld=134&amp;date=18.06.2021" TargetMode="External"/><Relationship Id="rId7" Type="http://schemas.openxmlformats.org/officeDocument/2006/relationships/endnotes" Target="endnotes.xml"/><Relationship Id="rId71" Type="http://schemas.openxmlformats.org/officeDocument/2006/relationships/hyperlink" Target="http://internet.garant.ru/document?id=7636349&amp;sub=200" TargetMode="External"/><Relationship Id="rId92" Type="http://schemas.openxmlformats.org/officeDocument/2006/relationships/hyperlink" Target="https://login.consultant.ru/link/?rnd=12613B4BB5DB747F9E4288DEC7C4E5FE&amp;req=doc&amp;base=RZR&amp;n=358047&amp;dst=198&amp;fld=134&amp;date=17.06.2021" TargetMode="External"/><Relationship Id="rId2" Type="http://schemas.openxmlformats.org/officeDocument/2006/relationships/numbering" Target="numbering.xml"/><Relationship Id="rId29" Type="http://schemas.openxmlformats.org/officeDocument/2006/relationships/hyperlink" Target="https://login.consultant.ru/link/?req=doc&amp;base=RZR&amp;n=314820&amp;date=06.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E57B-E293-4D4D-8CC4-C96F074D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6279</TotalTime>
  <Pages>96</Pages>
  <Words>54521</Words>
  <Characters>310776</Characters>
  <Application>Microsoft Office Word</Application>
  <DocSecurity>0</DocSecurity>
  <Lines>2589</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364568</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363</cp:revision>
  <cp:lastPrinted>2021-04-05T05:23:00Z</cp:lastPrinted>
  <dcterms:created xsi:type="dcterms:W3CDTF">2014-04-30T07:36:00Z</dcterms:created>
  <dcterms:modified xsi:type="dcterms:W3CDTF">2021-07-01T03:34:00Z</dcterms:modified>
</cp:coreProperties>
</file>