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BB" w:rsidRPr="00185EB6" w:rsidRDefault="00C14FBB" w:rsidP="00C14FBB">
      <w:pPr>
        <w:pStyle w:val="a5"/>
        <w:ind w:left="567" w:firstLine="709"/>
        <w:outlineLvl w:val="0"/>
        <w:rPr>
          <w:rFonts w:ascii="Times New Roman" w:hAnsi="Times New Roman" w:cs="Times New Roman"/>
          <w:color w:val="000000" w:themeColor="text1"/>
        </w:rPr>
      </w:pPr>
    </w:p>
    <w:p w:rsidR="00B10CB1" w:rsidRPr="00534A15" w:rsidRDefault="00B10CB1" w:rsidP="00B10CB1">
      <w:pPr>
        <w:pStyle w:val="a5"/>
        <w:outlineLvl w:val="0"/>
        <w:rPr>
          <w:rFonts w:ascii="Calibri" w:eastAsia="Times New Roman" w:hAnsi="Calibri" w:cs="Times New Roman"/>
          <w:bCs/>
          <w:sz w:val="28"/>
          <w:szCs w:val="28"/>
        </w:rPr>
      </w:pPr>
      <w:r w:rsidRPr="00534A1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ПОДГОРНСКОГО СЕЛЬСКОГО ПОСЕЛЕНИЯ</w:t>
      </w:r>
    </w:p>
    <w:p w:rsidR="00C14FBB" w:rsidRPr="00534A15" w:rsidRDefault="00C14FBB" w:rsidP="00C14FBB">
      <w:pPr>
        <w:ind w:left="567"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FBB" w:rsidRPr="00185EB6" w:rsidRDefault="00363305" w:rsidP="00C14FBB">
      <w:pPr>
        <w:pStyle w:val="1"/>
        <w:ind w:left="567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РАСПОРЯЖЕНИЕ</w:t>
      </w:r>
    </w:p>
    <w:p w:rsidR="00C14FBB" w:rsidRPr="00185EB6" w:rsidRDefault="00C14FBB" w:rsidP="00C14FBB">
      <w:pPr>
        <w:ind w:left="567"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36" w:type="dxa"/>
        <w:tblLayout w:type="fixed"/>
        <w:tblLook w:val="0000" w:firstRow="0" w:lastRow="0" w:firstColumn="0" w:lastColumn="0" w:noHBand="0" w:noVBand="0"/>
      </w:tblPr>
      <w:tblGrid>
        <w:gridCol w:w="3423"/>
        <w:gridCol w:w="3312"/>
        <w:gridCol w:w="3601"/>
      </w:tblGrid>
      <w:tr w:rsidR="00C14FBB" w:rsidRPr="00185EB6" w:rsidTr="0041186B">
        <w:trPr>
          <w:trHeight w:val="305"/>
        </w:trPr>
        <w:tc>
          <w:tcPr>
            <w:tcW w:w="3423" w:type="dxa"/>
          </w:tcPr>
          <w:p w:rsidR="00C14FBB" w:rsidRPr="00185EB6" w:rsidRDefault="00B009E0" w:rsidP="00B009E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0</w:t>
            </w:r>
            <w:r w:rsidR="007D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F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F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12" w:type="dxa"/>
          </w:tcPr>
          <w:p w:rsidR="00C14FBB" w:rsidRPr="00185EB6" w:rsidRDefault="001F51BC" w:rsidP="008B0882">
            <w:pPr>
              <w:ind w:left="567" w:firstLine="70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12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Подгорное</w:t>
            </w:r>
          </w:p>
        </w:tc>
        <w:tc>
          <w:tcPr>
            <w:tcW w:w="3601" w:type="dxa"/>
          </w:tcPr>
          <w:p w:rsidR="00C14FBB" w:rsidRDefault="00C14FBB" w:rsidP="002477E5">
            <w:pPr>
              <w:ind w:left="567" w:firstLine="70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3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4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60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34C4E" w:rsidRPr="00185EB6" w:rsidRDefault="00A34C4E" w:rsidP="00B009E0">
            <w:pPr>
              <w:ind w:left="567" w:firstLine="709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21E1" w:rsidRDefault="006621E1" w:rsidP="001F51B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21E1" w:rsidRPr="00363305" w:rsidRDefault="00363305" w:rsidP="0036330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3305">
        <w:rPr>
          <w:rFonts w:ascii="Times New Roman" w:eastAsia="Times New Roman" w:hAnsi="Times New Roman" w:cs="Times New Roman"/>
          <w:sz w:val="24"/>
          <w:szCs w:val="24"/>
        </w:rPr>
        <w:t>О создании контрактной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образования отдельного подразделения </w:t>
      </w:r>
      <w:r w:rsidRPr="0036330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3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Подгорнского сельского поселения</w:t>
      </w:r>
    </w:p>
    <w:p w:rsidR="006621E1" w:rsidRDefault="006621E1" w:rsidP="009262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4A15" w:rsidRPr="00363305" w:rsidRDefault="00363305" w:rsidP="0036330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3305">
        <w:rPr>
          <w:rFonts w:ascii="Times New Roman" w:eastAsia="Times New Roman" w:hAnsi="Times New Roman" w:cs="Times New Roman"/>
          <w:sz w:val="24"/>
          <w:szCs w:val="24"/>
        </w:rPr>
        <w:t>На основании ст.38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1F51BC" w:rsidRPr="00185EB6" w:rsidRDefault="001F51BC" w:rsidP="001F51B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Default="00C14FBB" w:rsidP="001F51BC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EB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363305" w:rsidRDefault="00363305" w:rsidP="001F51BC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305" w:rsidRPr="00363305" w:rsidRDefault="00363305" w:rsidP="00363305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33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Создать контрактную службу в целях обеспечения планирования и осуществления закупок товаров, работ, услуг для нужд Администрации Подгорнского сельского поселения с </w:t>
      </w:r>
      <w:r w:rsidR="00717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09</w:t>
      </w:r>
      <w:r w:rsidRPr="003633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717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3633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</w:t>
      </w:r>
      <w:r w:rsidR="00717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3633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без образования отдельного подразделения.</w:t>
      </w:r>
    </w:p>
    <w:p w:rsidR="00363305" w:rsidRDefault="00363305" w:rsidP="0036330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305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Назначить </w:t>
      </w:r>
      <w:r w:rsidR="00761B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председателем </w:t>
      </w:r>
      <w:r w:rsidRPr="00363305">
        <w:rPr>
          <w:rFonts w:ascii="Times New Roman" w:eastAsia="Times New Roman" w:hAnsi="Times New Roman" w:cs="Times New Roman"/>
          <w:bCs/>
          <w:sz w:val="24"/>
          <w:szCs w:val="24"/>
        </w:rPr>
        <w:t>контрактной службы заместителя Главы Подгорнск</w:t>
      </w:r>
      <w:r w:rsidR="00604EE0">
        <w:rPr>
          <w:rFonts w:ascii="Times New Roman" w:eastAsia="Times New Roman" w:hAnsi="Times New Roman" w:cs="Times New Roman"/>
          <w:bCs/>
          <w:sz w:val="24"/>
          <w:szCs w:val="24"/>
        </w:rPr>
        <w:t>ого сельского поселения Пантюхина</w:t>
      </w:r>
      <w:r w:rsidRPr="003633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4EE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33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4EE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33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71D1" w:rsidRPr="007171D1" w:rsidRDefault="007171D1" w:rsidP="007171D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1D1">
        <w:rPr>
          <w:rFonts w:ascii="Times New Roman" w:eastAsia="Times New Roman" w:hAnsi="Times New Roman" w:cs="Times New Roman"/>
          <w:bCs/>
          <w:sz w:val="24"/>
          <w:szCs w:val="24"/>
        </w:rPr>
        <w:t>3. Утвердить постоянный состав работников, выполняющих функции контрактной службы (Приложение № 1)</w:t>
      </w:r>
      <w:r w:rsidR="007B3B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71D1" w:rsidRDefault="007171D1" w:rsidP="0036330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1D1">
        <w:rPr>
          <w:rFonts w:ascii="Times New Roman" w:eastAsia="Times New Roman" w:hAnsi="Times New Roman" w:cs="Times New Roman"/>
          <w:bCs/>
          <w:sz w:val="24"/>
          <w:szCs w:val="24"/>
        </w:rPr>
        <w:t>4. В соответствии с частью 3 статьи 38 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утвердить Положение (регламент) о контрактной службе для обеспечения бесперебойной работы Администрации Подгорнского сельского поселения, порядка взаимодействия контрактной службы с другими подразделениями, определить должностные обязанности и ответственность сотрудников контрактной службы.</w:t>
      </w:r>
    </w:p>
    <w:p w:rsidR="007171D1" w:rsidRPr="007171D1" w:rsidRDefault="007171D1" w:rsidP="007171D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5. Персонально уведомить сотрудников Администрации Подгорнского сельского поселения, вошедших в состав </w:t>
      </w:r>
      <w:r w:rsidR="00761B10" w:rsidRPr="007171D1">
        <w:rPr>
          <w:rFonts w:ascii="Times New Roman" w:eastAsia="Times New Roman" w:hAnsi="Times New Roman" w:cs="Times New Roman"/>
          <w:bCs/>
          <w:sz w:val="24"/>
          <w:szCs w:val="24"/>
        </w:rPr>
        <w:t>контрактной службы</w:t>
      </w:r>
      <w:r w:rsidRPr="007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соответствующих   изменений в их должностные обязанности под роспись.</w:t>
      </w:r>
    </w:p>
    <w:p w:rsidR="007171D1" w:rsidRPr="007171D1" w:rsidRDefault="007B3B13" w:rsidP="007171D1">
      <w:pPr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171D1" w:rsidRPr="007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61B1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</w:t>
      </w:r>
      <w:r w:rsidR="007171D1" w:rsidRPr="007171D1">
        <w:rPr>
          <w:rFonts w:ascii="Times New Roman" w:eastAsia="Times New Roman" w:hAnsi="Times New Roman" w:cs="Times New Roman"/>
          <w:bCs/>
          <w:sz w:val="24"/>
          <w:szCs w:val="24"/>
        </w:rPr>
        <w:t>подлежит официальному опубликованию в печатном издании «Официальные ведомости Подгорнского сельского поселения» и размещено на официальном сайте Подгорнского сельского поселения.</w:t>
      </w:r>
    </w:p>
    <w:p w:rsidR="007171D1" w:rsidRPr="007171D1" w:rsidRDefault="007B3B13" w:rsidP="007171D1">
      <w:pPr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171D1" w:rsidRPr="007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.   Настоящее </w:t>
      </w:r>
      <w:r w:rsidR="00761B1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</w:t>
      </w:r>
      <w:r w:rsidR="007171D1" w:rsidRPr="007171D1">
        <w:rPr>
          <w:rFonts w:ascii="Times New Roman" w:eastAsia="Times New Roman" w:hAnsi="Times New Roman" w:cs="Times New Roman"/>
          <w:bCs/>
          <w:sz w:val="24"/>
          <w:szCs w:val="24"/>
        </w:rPr>
        <w:t>вступает в силу с даты принятия.</w:t>
      </w:r>
    </w:p>
    <w:p w:rsidR="00C14FBB" w:rsidRPr="00761B10" w:rsidRDefault="007B3B13" w:rsidP="00761B10">
      <w:pPr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171D1" w:rsidRPr="007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.   Контроль над исполнением настоящего </w:t>
      </w:r>
      <w:r w:rsidR="00761B1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распоряжения </w:t>
      </w:r>
      <w:r w:rsidR="007171D1" w:rsidRPr="007171D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отваляю за собой. </w:t>
      </w:r>
    </w:p>
    <w:p w:rsidR="00BC521C" w:rsidRDefault="00BC521C" w:rsidP="001F51BC">
      <w:pPr>
        <w:spacing w:after="0" w:line="240" w:lineRule="auto"/>
        <w:ind w:left="567"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21C" w:rsidRDefault="00BC521C" w:rsidP="00C14FBB">
      <w:pPr>
        <w:spacing w:after="0" w:line="240" w:lineRule="auto"/>
        <w:ind w:left="567"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21C" w:rsidRPr="00185EB6" w:rsidRDefault="00BC521C" w:rsidP="00C14FBB">
      <w:pPr>
        <w:spacing w:after="0" w:line="240" w:lineRule="auto"/>
        <w:ind w:left="567"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Pr="00185EB6" w:rsidRDefault="00C14FBB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21C" w:rsidRPr="00EA0BF5" w:rsidRDefault="00BC521C" w:rsidP="00BC521C">
      <w:pPr>
        <w:pStyle w:val="a8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</w:t>
      </w:r>
      <w:r w:rsidRPr="00AF5A9A">
        <w:rPr>
          <w:b w:val="0"/>
          <w:bCs/>
          <w:sz w:val="24"/>
          <w:szCs w:val="24"/>
        </w:rPr>
        <w:t>Глав</w:t>
      </w:r>
      <w:r>
        <w:rPr>
          <w:b w:val="0"/>
          <w:bCs/>
          <w:sz w:val="24"/>
          <w:szCs w:val="24"/>
        </w:rPr>
        <w:t>а</w:t>
      </w:r>
      <w:r w:rsidRPr="00AF5A9A">
        <w:rPr>
          <w:b w:val="0"/>
          <w:bCs/>
          <w:sz w:val="24"/>
          <w:szCs w:val="24"/>
        </w:rPr>
        <w:t xml:space="preserve"> Подгор</w:t>
      </w:r>
      <w:r w:rsidR="00761B10">
        <w:rPr>
          <w:b w:val="0"/>
          <w:bCs/>
          <w:sz w:val="24"/>
          <w:szCs w:val="24"/>
        </w:rPr>
        <w:t>нского сельского поселения</w:t>
      </w:r>
      <w:r w:rsidR="00761B10">
        <w:rPr>
          <w:b w:val="0"/>
          <w:bCs/>
          <w:sz w:val="24"/>
          <w:szCs w:val="24"/>
        </w:rPr>
        <w:tab/>
      </w:r>
      <w:r w:rsidR="00761B10">
        <w:rPr>
          <w:b w:val="0"/>
          <w:bCs/>
          <w:sz w:val="24"/>
          <w:szCs w:val="24"/>
        </w:rPr>
        <w:tab/>
        <w:t xml:space="preserve">              </w:t>
      </w:r>
      <w:r w:rsidR="00D6067F">
        <w:rPr>
          <w:b w:val="0"/>
          <w:bCs/>
          <w:sz w:val="24"/>
          <w:szCs w:val="24"/>
        </w:rPr>
        <w:t xml:space="preserve">              А.Н. Кондратенко</w:t>
      </w:r>
      <w:r>
        <w:rPr>
          <w:b w:val="0"/>
          <w:bCs/>
          <w:sz w:val="24"/>
          <w:szCs w:val="24"/>
        </w:rPr>
        <w:t xml:space="preserve"> </w:t>
      </w:r>
    </w:p>
    <w:p w:rsidR="00C14FBB" w:rsidRPr="00185EB6" w:rsidRDefault="00C14FBB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Default="00C14FBB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171D1" w:rsidRDefault="007171D1" w:rsidP="00761B10">
      <w:pPr>
        <w:pStyle w:val="ConsPlusNormal"/>
        <w:tabs>
          <w:tab w:val="left" w:pos="5100"/>
        </w:tabs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B10" w:rsidRPr="00761B10" w:rsidRDefault="00761B10" w:rsidP="00761B10">
      <w:pPr>
        <w:pStyle w:val="ConsPlusNormal"/>
        <w:tabs>
          <w:tab w:val="left" w:pos="5100"/>
        </w:tabs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171D1" w:rsidRPr="00223770" w:rsidRDefault="007171D1" w:rsidP="007171D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3770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 1 к распоряжению</w:t>
      </w:r>
      <w:r w:rsidR="00D80DDE" w:rsidRPr="00223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A580D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Администрации</w:t>
      </w:r>
    </w:p>
    <w:p w:rsidR="007171D1" w:rsidRPr="00223770" w:rsidRDefault="007171D1" w:rsidP="007171D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3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Подгорнского сельского поселения от 09.01.2020 № </w:t>
      </w:r>
      <w:r w:rsidR="00F60639">
        <w:rPr>
          <w:rFonts w:ascii="Times New Roman" w:hAnsi="Times New Roman" w:cs="Times New Roman"/>
          <w:color w:val="000000" w:themeColor="text1"/>
          <w:sz w:val="18"/>
          <w:szCs w:val="18"/>
        </w:rPr>
        <w:t>03</w:t>
      </w:r>
    </w:p>
    <w:p w:rsidR="00604EE0" w:rsidRDefault="00604EE0" w:rsidP="007171D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E23" w:rsidRDefault="00750E23" w:rsidP="007171D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E23" w:rsidRDefault="00750E23" w:rsidP="007171D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EE0" w:rsidRPr="00604EE0" w:rsidRDefault="00604EE0" w:rsidP="00604E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 </w:t>
      </w:r>
    </w:p>
    <w:p w:rsidR="00604EE0" w:rsidRPr="00604EE0" w:rsidRDefault="00604EE0" w:rsidP="00604E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b/>
          <w:sz w:val="24"/>
          <w:szCs w:val="24"/>
        </w:rPr>
        <w:t>контрактной службы</w:t>
      </w:r>
    </w:p>
    <w:p w:rsidR="00604EE0" w:rsidRPr="00604EE0" w:rsidRDefault="00604EE0" w:rsidP="00604E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EE0" w:rsidRPr="00604EE0" w:rsidRDefault="00604EE0" w:rsidP="005306AD">
      <w:pPr>
        <w:spacing w:after="0" w:line="240" w:lineRule="auto"/>
        <w:ind w:left="360"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306AD" w:rsidRPr="00530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6AD" w:rsidRPr="005306AD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контрактной службы:</w:t>
      </w: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Главы Подгорнского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Пантюхин Сергей Сергеевич.</w:t>
      </w:r>
    </w:p>
    <w:p w:rsidR="00604EE0" w:rsidRPr="00604EE0" w:rsidRDefault="00604EE0" w:rsidP="00604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AD" w:rsidRPr="005306AD" w:rsidRDefault="005306AD" w:rsidP="00530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6AD">
        <w:rPr>
          <w:rFonts w:ascii="Times New Roman" w:eastAsia="Times New Roman" w:hAnsi="Times New Roman" w:cs="Times New Roman"/>
          <w:b/>
          <w:sz w:val="24"/>
          <w:szCs w:val="24"/>
        </w:rPr>
        <w:t>Члены контрактной службы:</w:t>
      </w:r>
    </w:p>
    <w:p w:rsidR="00604EE0" w:rsidRDefault="00604EE0" w:rsidP="00604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D80DDE">
        <w:rPr>
          <w:rFonts w:ascii="Times New Roman" w:eastAsia="Times New Roman" w:hAnsi="Times New Roman" w:cs="Times New Roman"/>
          <w:sz w:val="24"/>
          <w:szCs w:val="24"/>
        </w:rPr>
        <w:t>Мазайкина</w:t>
      </w:r>
      <w:proofErr w:type="spellEnd"/>
      <w:r w:rsidR="00D80DDE" w:rsidRPr="00604EE0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D80DDE">
        <w:rPr>
          <w:rFonts w:ascii="Times New Roman" w:eastAsia="Times New Roman" w:hAnsi="Times New Roman" w:cs="Times New Roman"/>
          <w:sz w:val="24"/>
          <w:szCs w:val="24"/>
        </w:rPr>
        <w:t xml:space="preserve">идия </w:t>
      </w:r>
      <w:r w:rsidR="00D80DDE" w:rsidRPr="00604EE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0DDE">
        <w:rPr>
          <w:rFonts w:ascii="Times New Roman" w:eastAsia="Times New Roman" w:hAnsi="Times New Roman" w:cs="Times New Roman"/>
          <w:sz w:val="24"/>
          <w:szCs w:val="24"/>
        </w:rPr>
        <w:t>лексеевна,</w:t>
      </w:r>
      <w:r w:rsidR="00D80DDE" w:rsidRPr="0060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D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50E23">
        <w:rPr>
          <w:rFonts w:ascii="Times New Roman" w:eastAsia="Times New Roman" w:hAnsi="Times New Roman" w:cs="Times New Roman"/>
          <w:sz w:val="24"/>
          <w:szCs w:val="24"/>
        </w:rPr>
        <w:t>лавный специалист, главный бухгалтер-финансист</w:t>
      </w:r>
      <w:r w:rsidR="00D80DDE">
        <w:rPr>
          <w:rFonts w:ascii="Times New Roman" w:eastAsia="Times New Roman" w:hAnsi="Times New Roman" w:cs="Times New Roman"/>
          <w:sz w:val="24"/>
          <w:szCs w:val="24"/>
        </w:rPr>
        <w:t>;</w:t>
      </w:r>
      <w:r w:rsidR="0075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EE0" w:rsidRDefault="00604EE0" w:rsidP="00604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80DDE">
        <w:rPr>
          <w:rFonts w:ascii="Times New Roman" w:eastAsia="Times New Roman" w:hAnsi="Times New Roman" w:cs="Times New Roman"/>
          <w:sz w:val="24"/>
          <w:szCs w:val="24"/>
        </w:rPr>
        <w:t>Кельдина Аэлита Александровна,</w:t>
      </w:r>
      <w:r w:rsidR="00D80DDE" w:rsidRPr="0060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пециалист </w:t>
      </w:r>
      <w:r w:rsidR="00D80DDE">
        <w:rPr>
          <w:rFonts w:ascii="Times New Roman" w:eastAsia="Times New Roman" w:hAnsi="Times New Roman" w:cs="Times New Roman"/>
          <w:sz w:val="24"/>
          <w:szCs w:val="24"/>
        </w:rPr>
        <w:t>1 категории;</w:t>
      </w:r>
    </w:p>
    <w:p w:rsidR="00604EE0" w:rsidRPr="00604EE0" w:rsidRDefault="00604EE0" w:rsidP="00604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D80DDE">
        <w:rPr>
          <w:rFonts w:ascii="Times New Roman" w:eastAsia="Times New Roman" w:hAnsi="Times New Roman" w:cs="Times New Roman"/>
          <w:sz w:val="24"/>
          <w:szCs w:val="24"/>
        </w:rPr>
        <w:t>Шляпина</w:t>
      </w:r>
      <w:proofErr w:type="spellEnd"/>
      <w:r w:rsidR="00D80DDE">
        <w:rPr>
          <w:rFonts w:ascii="Times New Roman" w:eastAsia="Times New Roman" w:hAnsi="Times New Roman" w:cs="Times New Roman"/>
          <w:sz w:val="24"/>
          <w:szCs w:val="24"/>
        </w:rPr>
        <w:t xml:space="preserve"> Алена Васильевна, бухгалтер;</w:t>
      </w:r>
    </w:p>
    <w:p w:rsidR="00604EE0" w:rsidRDefault="00604EE0" w:rsidP="00604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D80DDE">
        <w:rPr>
          <w:rFonts w:ascii="Times New Roman" w:eastAsia="Times New Roman" w:hAnsi="Times New Roman" w:cs="Times New Roman"/>
          <w:sz w:val="24"/>
          <w:szCs w:val="24"/>
        </w:rPr>
        <w:t>Штаненко</w:t>
      </w:r>
      <w:proofErr w:type="spellEnd"/>
      <w:r w:rsidR="00D80DDE">
        <w:rPr>
          <w:rFonts w:ascii="Times New Roman" w:eastAsia="Times New Roman" w:hAnsi="Times New Roman" w:cs="Times New Roman"/>
          <w:sz w:val="24"/>
          <w:szCs w:val="24"/>
        </w:rPr>
        <w:t xml:space="preserve"> Максим Васильевич, с</w:t>
      </w: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пециалист </w:t>
      </w:r>
      <w:r w:rsidR="00D80DDE">
        <w:rPr>
          <w:rFonts w:ascii="Times New Roman" w:eastAsia="Times New Roman" w:hAnsi="Times New Roman" w:cs="Times New Roman"/>
          <w:sz w:val="24"/>
          <w:szCs w:val="24"/>
        </w:rPr>
        <w:t>1 категории.</w:t>
      </w:r>
    </w:p>
    <w:p w:rsidR="00D80DDE" w:rsidRDefault="00D80DDE" w:rsidP="00604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DDE" w:rsidRDefault="00D80DDE" w:rsidP="00604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DDE" w:rsidRPr="00604EE0" w:rsidRDefault="00D80DDE" w:rsidP="00604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E0" w:rsidRPr="00604EE0" w:rsidRDefault="00604EE0" w:rsidP="0060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E0" w:rsidRPr="00604EE0" w:rsidRDefault="00604EE0" w:rsidP="00604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E0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 Подгорнского сельского поселения                                      </w:t>
      </w:r>
      <w:proofErr w:type="spellStart"/>
      <w:r w:rsidR="00750E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4E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0E2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04E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0E23">
        <w:rPr>
          <w:rFonts w:ascii="Times New Roman" w:eastAsia="Times New Roman" w:hAnsi="Times New Roman" w:cs="Times New Roman"/>
          <w:sz w:val="24"/>
          <w:szCs w:val="24"/>
        </w:rPr>
        <w:t>Кондратенко</w:t>
      </w:r>
      <w:proofErr w:type="spellEnd"/>
      <w:r w:rsidRPr="0060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EE0" w:rsidRPr="00604EE0" w:rsidRDefault="00604EE0" w:rsidP="0060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E0" w:rsidRDefault="00604EE0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B10" w:rsidRDefault="00761B10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Default="00D80DDE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770" w:rsidRDefault="00223770" w:rsidP="005306AD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DE" w:rsidRPr="00223770" w:rsidRDefault="00D80DDE" w:rsidP="00D80DDE">
      <w:pPr>
        <w:pStyle w:val="ConsPlusNormal"/>
        <w:ind w:left="851" w:hanging="1"/>
        <w:jc w:val="right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223770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2 к распоряжению</w:t>
      </w:r>
      <w:r w:rsidRPr="00223770">
        <w:rPr>
          <w:sz w:val="18"/>
          <w:szCs w:val="18"/>
        </w:rPr>
        <w:t xml:space="preserve"> </w:t>
      </w:r>
      <w:r w:rsidR="00223770">
        <w:rPr>
          <w:rFonts w:ascii="Times New Roman" w:hAnsi="Times New Roman" w:cs="Times New Roman"/>
          <w:color w:val="000000"/>
          <w:sz w:val="18"/>
          <w:szCs w:val="18"/>
        </w:rPr>
        <w:t>Администрации</w:t>
      </w:r>
    </w:p>
    <w:p w:rsidR="00D80DDE" w:rsidRPr="00223770" w:rsidRDefault="00D80DDE" w:rsidP="00D80DDE">
      <w:pPr>
        <w:pStyle w:val="ConsPlusNormal"/>
        <w:ind w:left="851" w:hanging="1"/>
        <w:jc w:val="right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223770">
        <w:rPr>
          <w:rFonts w:ascii="Times New Roman" w:hAnsi="Times New Roman" w:cs="Times New Roman"/>
          <w:color w:val="000000"/>
          <w:sz w:val="18"/>
          <w:szCs w:val="18"/>
        </w:rPr>
        <w:t>Подгорнского сельского поселения от 09.01.2020 № 0</w:t>
      </w:r>
      <w:r w:rsidR="00F60639"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D80DDE" w:rsidRDefault="00D80DDE" w:rsidP="00D80DDE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DDE" w:rsidRDefault="00D80DDE" w:rsidP="00D80DDE">
      <w:pPr>
        <w:pStyle w:val="ConsPlusNormal"/>
        <w:ind w:left="851" w:hanging="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DDE" w:rsidRPr="00D80DDE" w:rsidRDefault="00D80DDE" w:rsidP="00D80D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КОНТРАКТНОЙ СЛУЖБЕ</w:t>
      </w:r>
    </w:p>
    <w:p w:rsidR="00D80DDE" w:rsidRDefault="00D80DDE" w:rsidP="00D80D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r w:rsidR="002A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ПОДГОРНСКОГО СЕЛЬСКОГО ПОСЕЛЕНИЯ</w:t>
      </w:r>
    </w:p>
    <w:p w:rsidR="00FF7CC6" w:rsidRDefault="00FF7CC6" w:rsidP="00D80D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FF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   Общие положения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Настоящее Положение о контрактной службе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Контрактная служба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    контрактная служба) создается в целях обеспечения планирования и осуществления муниципальным заказчиком    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закупок товаров, работ, услуг для обеспечения муниципальных нужд (далее - закупка).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Контрактная   служба  в   своей   деятельности   руководствуется   Конституцией Российской Федерации,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(далее Федеральный закон от 05.04.2013 № 44-ФЗ),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в соответствии с Типовым положением (регламентом) о контрактной службе, утвержденным Приказом  Минэкономразвития России  от 29.10.2013  №  631,  иными  нормативными правовыми актами Российской Федерации, Томской области,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Подгорнское сельское поселение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», настоящим Положением.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4)достижение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заданных результатов обеспечения муниципальных нужд.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Контрактная служба создается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образования отдельного структурного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путем утверждения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постоянного состава работников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выполняющих функции контрактной службы.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Структура и численность контрактной службы определяется и утверждается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Томской области, но не может составлять менее двух человек.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Работники контрактной службы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могут быть членами комиссии по осуществлению закупок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Контрактную службу возглавляет заместитель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полномочия руководителя контрактной службы.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 работников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контрактной 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службы, распределяя определенные настоящим Положением функциональные обязанности между указанными работниками.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Функциональные обязанности контрактной службы: 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1) планирование закупок;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3) обоснование закупок;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4) обоснование начальной (максимальной) цены контракта;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5) обязательное общественное обсуждение закупок;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6) организационно-техническое     обеспечение     деятельности     комиссий     по осуществлению закупок;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7) привлечение экспертов, экспертных организаций;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9) подготовка   и   направление   приглашений   принять   участие   в   определении поставщиков (подрядчиков, исполнителей) закрытыми способами;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 банковских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гарантий  и  организация  осуществления  уплаты денежных сумм по банковской гарантии;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11) организация заключения контракта;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12) организация   приемки   поставленного   товара,   выполненной   работы  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05.04.2013 № 44-ФЗ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17) участие   в   рассмотрении   дел   об   обжаловании   действий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бездействия)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осуществление подготовки материалов для выполнения претензионной работы.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Порядок действий контрактной службы для осуществления своих полномочий, а также   порядок   взаимодействия   контрактной   службы   с   другими   подразделениями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комиссией по осуществлению закупок определяется положением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регламентом),</w:t>
      </w:r>
      <w:r w:rsidR="0077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утвержденным   Администрацией 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соответствии с настоящим Положением.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FF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   Функции и полномочия контрактной службы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Контрактная служба осуществляет следующие функции и полномочия: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 планировании закупок:</w:t>
      </w:r>
    </w:p>
    <w:p w:rsidR="00FF7CC6" w:rsidRPr="00FF7CC6" w:rsidRDefault="00FF7CC6" w:rsidP="00FF7C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разрабатывает план</w:t>
      </w:r>
      <w:r w:rsidR="00FB5637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график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закупок, осуществляет подготовку изменений для внесения в </w:t>
      </w:r>
      <w:r w:rsidR="00FB5637" w:rsidRPr="00FB563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 график</w:t>
      </w:r>
      <w:r w:rsidR="00FB5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закупок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размещает в единой информационной системе </w:t>
      </w:r>
      <w:r w:rsidR="00FB5637" w:rsidRPr="00FB5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план- </w:t>
      </w:r>
      <w:r w:rsidR="008B7143" w:rsidRPr="00FB5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</w:t>
      </w:r>
      <w:r w:rsidR="008B7143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внесенные в него изменения;</w:t>
      </w:r>
    </w:p>
    <w:p w:rsidR="00FF7CC6" w:rsidRPr="00FF7CC6" w:rsidRDefault="00FB5637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F7CC6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подготовку обоснования закупки при формировании </w:t>
      </w:r>
      <w:r w:rsidRPr="00FB563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 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закупок;</w:t>
      </w:r>
    </w:p>
    <w:p w:rsidR="00FF7CC6" w:rsidRPr="00FF7CC6" w:rsidRDefault="00FB5637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организует утверждение</w:t>
      </w:r>
      <w:r w:rsidR="00FF7CC6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плана-графика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закупок</w:t>
      </w:r>
      <w:r w:rsidR="00FF7CC6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7CC6" w:rsidRPr="00FF7CC6" w:rsidRDefault="008B7143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) определяет</w:t>
      </w:r>
      <w:r w:rsidR="00FF7CC6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 определении поставщиков (подрядчиков, исполнителей):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выбирает способ определения поставщика (подрядчика, исполнителя);</w:t>
      </w:r>
    </w:p>
    <w:p w:rsidR="00FF7CC6" w:rsidRPr="00A97049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4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FB5637" w:rsidRPr="00A9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7049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</w:t>
      </w:r>
      <w:proofErr w:type="gramStart"/>
      <w:r w:rsidRPr="00A9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подрядчиков,   </w:t>
      </w:r>
      <w:proofErr w:type="gramEnd"/>
      <w:r w:rsidRPr="00A97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исполнителей)    закрытыми    способами,    конкурсной    документации, документации об аукционе;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49">
        <w:rPr>
          <w:rFonts w:ascii="Times New Roman" w:eastAsia="Times New Roman" w:hAnsi="Times New Roman" w:cs="Times New Roman"/>
          <w:color w:val="000000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оснований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решений, принятых членами комиссии по осуществлению закупок;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ж)</w:t>
      </w:r>
      <w:r w:rsidRPr="00FF7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F7CC6" w:rsidRPr="00FF7CC6" w:rsidRDefault="00F60639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проведения</w:t>
      </w:r>
      <w:r w:rsidR="00FF7CC6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ликвидации участника закупки юридического лица и отсутствия решения арбитражного с</w:t>
      </w:r>
      <w:bookmarkStart w:id="0" w:name="_GoBack"/>
      <w:bookmarkEnd w:id="0"/>
      <w:r w:rsidR="00FF7CC6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F7CC6" w:rsidRPr="00FF7CC6" w:rsidRDefault="00F60639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приостановления</w:t>
      </w:r>
      <w:r w:rsidR="00FF7CC6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FF7CC6">
          <w:rPr>
            <w:rFonts w:ascii="Times New Roman" w:eastAsia="Times New Roman" w:hAnsi="Times New Roman" w:cs="Times New Roman"/>
            <w:sz w:val="24"/>
            <w:szCs w:val="24"/>
          </w:rPr>
          <w:t>статьями 289</w:t>
        </w:r>
      </w:hyperlink>
      <w:r w:rsidRPr="00FF7CC6">
        <w:rPr>
          <w:rFonts w:ascii="Times New Roman" w:eastAsia="Times New Roman" w:hAnsi="Times New Roman" w:cs="Times New Roman"/>
          <w:sz w:val="24"/>
          <w:szCs w:val="24"/>
        </w:rPr>
        <w:t xml:space="preserve">, 290, </w:t>
      </w:r>
      <w:hyperlink r:id="rId6" w:history="1">
        <w:r w:rsidRPr="00FF7CC6">
          <w:rPr>
            <w:rFonts w:ascii="Times New Roman" w:eastAsia="Times New Roman" w:hAnsi="Times New Roman" w:cs="Times New Roman"/>
            <w:sz w:val="24"/>
            <w:szCs w:val="24"/>
          </w:rPr>
          <w:t>291</w:t>
        </w:r>
      </w:hyperlink>
      <w:r w:rsidRPr="00FF7C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FF7CC6">
          <w:rPr>
            <w:rFonts w:ascii="Times New Roman" w:eastAsia="Times New Roman" w:hAnsi="Times New Roman" w:cs="Times New Roman"/>
            <w:sz w:val="24"/>
            <w:szCs w:val="24"/>
          </w:rPr>
          <w:t>291.1</w:t>
        </w:r>
      </w:hyperlink>
      <w:r w:rsidRPr="00FF7CC6">
        <w:rPr>
          <w:rFonts w:ascii="Times New Roman" w:eastAsia="Times New Roman" w:hAnsi="Times New Roman" w:cs="Times New Roman"/>
          <w:sz w:val="24"/>
          <w:szCs w:val="24"/>
        </w:rPr>
        <w:t xml:space="preserve"> Уголовного кодекса Российской Федерации;</w:t>
      </w:r>
    </w:p>
    <w:p w:rsidR="00FF7CC6" w:rsidRPr="00FF7CC6" w:rsidRDefault="00FF7CC6" w:rsidP="00FF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sz w:val="24"/>
          <w:szCs w:val="24"/>
        </w:rPr>
        <w:t>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F7CC6" w:rsidRPr="00FF7CC6" w:rsidRDefault="00FF7CC6" w:rsidP="00FF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CDA">
        <w:rPr>
          <w:rFonts w:ascii="Times New Roman" w:eastAsia="Times New Roman" w:hAnsi="Times New Roman" w:cs="Times New Roman"/>
          <w:sz w:val="24"/>
          <w:szCs w:val="24"/>
        </w:rPr>
        <w:lastRenderedPageBreak/>
        <w:t>обладания</w:t>
      </w:r>
      <w:r w:rsidRPr="00FF7CC6">
        <w:rPr>
          <w:rFonts w:ascii="Times New Roman" w:eastAsia="Times New Roman" w:hAnsi="Times New Roman" w:cs="Times New Roman"/>
          <w:sz w:val="24"/>
          <w:szCs w:val="24"/>
        </w:rPr>
        <w:t xml:space="preserve"> участником закупки исключительными правами на результаты интеллектуальной деятельности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7CC6" w:rsidRPr="00FF7CC6" w:rsidRDefault="00FF7CC6" w:rsidP="00FF7C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дополнительным требованиям, устанавливаемым в соответствии с частью 2 статьи 31 от 05.04.2013 № 44-ФЗ ого закона;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от 05.04.2013 № 44-ФЗ;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 w:rsidRPr="00F50D91">
        <w:rPr>
          <w:rFonts w:ascii="Times New Roman" w:eastAsia="Times New Roman" w:hAnsi="Times New Roman" w:cs="Times New Roman"/>
          <w:sz w:val="24"/>
          <w:szCs w:val="24"/>
        </w:rPr>
        <w:t xml:space="preserve">публикует по решению </w:t>
      </w:r>
      <w:r w:rsidR="00F50D91" w:rsidRPr="00F50D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Pr="00F50D91">
        <w:rPr>
          <w:rFonts w:ascii="Times New Roman" w:eastAsia="Times New Roman" w:hAnsi="Times New Roman" w:cs="Times New Roman"/>
          <w:sz w:val="24"/>
          <w:szCs w:val="24"/>
        </w:rPr>
        <w:t>контрактной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05.04.2013 № 44-ФЗ размещением;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у) привлекает экспертов, экспертные организации;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исполнительной власти по регулированию контрактной системы в сфере закупок, в соответствии с частью 3 статьи 84 Федерального закона от 05.04.2013 № 44-ФЗ;</w:t>
      </w:r>
    </w:p>
    <w:p w:rsidR="00FF7CC6" w:rsidRPr="00FF7CC6" w:rsidRDefault="00FF7CC6" w:rsidP="00FF7C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05.04.2013 № 44-ФЗ случаях в соответствующие органы, определенные пунктом 25 части 1 статьи 93 Федерального закона от 05.04.2013 № 44-ФЗ;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ч) обеспечивает заключение контрактов;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 исполнении, изменении, расторжении контракта: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в) взаимодействует с поставщиком (подрядчиком, исполнителем) при изменении, расторжении  контракта,  применяет  меры  ответственности,  в  том  числе 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  неисполнения   или   ненадлежащего   исполнения   поставщиком  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в случае необходимости обеспечивает </w:t>
      </w:r>
      <w:r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приемочной комиссии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F7CC6" w:rsidRPr="00FF7CC6" w:rsidRDefault="00502242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F7CC6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FF7CC6" w:rsidRPr="00FF7CC6" w:rsidRDefault="00502242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F7CC6"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Контрактная служба осуществляет иные полномочия, предусмотренные Федеральным законом от 05.04.2013 № 44-ФЗ, в том числе:</w:t>
      </w:r>
    </w:p>
    <w:p w:rsidR="00FF7CC6" w:rsidRPr="00FF7CC6" w:rsidRDefault="00FF7CC6" w:rsidP="00FF7C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организует обязательное общественное обсуждение закупки товара, работы или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 по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которого в случае необходимости осуществляет подготовку изменений для внесения в планы-графики</w:t>
      </w:r>
      <w:r w:rsidR="00502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закупок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документацию о закупках или обеспечивает отмену закупки;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принимает участие в утверждении требований к закупаемым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отдельным видам товаров, работ, услуг (в том числе предельным ценам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товаров,   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  услуг)   и   (или)   нормативным   затратам   на   обеспечение   функций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размещает их в единой информационной системе;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4) участвует   в   рассмотрении   дел   об   обжаловании   действий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бездействия)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разрабатывает   проекты  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контрактов,   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том   числе   типовых   контрактов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типовых условий контрактов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05.04.2013 № 44-ФЗ;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информирует в случае отказа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 от 05.04.2013 № 44-ФЗ;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организует возврат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 средств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,  внесенных  в  качестве  обеспечения исполнения заявок или обеспечения исполнения контрактов.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14. В целях реализации функций и полномочий, указанных в пунктах 12, 13 настоящего Положения, работники контрактной службы обязаны соблюдать обязательства и требования, установленные Федеральным законом от 05.04.2013 № 44-ФЗ, в том числе: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не проводить переговоров с участниками закупок до выявления победителя определения     поставщика 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подрядчика,     исполнителя),     кроме     случаев,     прямо предусмотренных законодательством Российской Федерации;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привлекать в случаях, в порядке и </w:t>
      </w:r>
      <w:r w:rsidRPr="002237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FF7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требований, предусмотренных действующим законодательством Российской Федерации, в том числе Федеральным законом от 05.04.2013 № 44-ФЗ, к своей работе экспертов, экспертные организации.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При централизации закупок в соответствии со статьей 26 Федерального закона от 05.04.2013   №   44-ФЗ   контрактная   служба   осуществляет   функции   и   полномочия, предусмотренные   пунктами   12   и   13   настоящего   Положения   и   не  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16. Руководитель контрактной службы: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распределяет обязанности между работниками контрактной службы;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осуществляет иные полномочия, предусмотренные Федеральным законом от 05.04.2013 № 44-ФЗ.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FF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  Порядок обжалования действия (бездействие) должностных лиц контрактной службы. Ответственность работников контрактной службы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17. Любой участник закупки, а также осуществляющие общественный контроль общественные    объединения,    объединения   юридических    лиц    в    соответствии    с законодательством Российской Федерации имеют право обжаловать в судебном порядке или в порядке, установленном Федеральным законом от 05.04.2013 № 44-ФЗ,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FF7CC6" w:rsidRPr="00FF7CC6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Должностные лица контрактной службы, виновные в нарушении требований </w:t>
      </w:r>
      <w:proofErr w:type="gramStart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 закона</w:t>
      </w:r>
      <w:proofErr w:type="gramEnd"/>
      <w:r w:rsidRPr="00FF7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05.04.2013  №44-ФЗ,  иных  нормативных  правовых  актов, регулирующих отношения в сфере планирования и осуществлении закупки товаров, работ, услуг для обеспечения муниципальных нужд, а также норм настоящего Положения, несут ответственность в соответствии с законодательством Российской Федерации.</w:t>
      </w:r>
    </w:p>
    <w:p w:rsidR="00FF7CC6" w:rsidRPr="00D80DDE" w:rsidRDefault="00FF7CC6" w:rsidP="00FF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CC6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5A580D" w:rsidRDefault="00223770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3770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3 к распоряжению </w:t>
      </w:r>
      <w:r w:rsidRPr="00223770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Администрации</w:t>
      </w:r>
    </w:p>
    <w:p w:rsidR="00D80DDE" w:rsidRDefault="00223770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3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Подгорнского сельского поселения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23770">
        <w:rPr>
          <w:rFonts w:ascii="Times New Roman" w:hAnsi="Times New Roman" w:cs="Times New Roman"/>
          <w:color w:val="000000" w:themeColor="text1"/>
          <w:sz w:val="18"/>
          <w:szCs w:val="18"/>
        </w:rPr>
        <w:t>от 09.01.2020 № 0</w:t>
      </w:r>
      <w:r w:rsidR="00F60639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</w:p>
    <w:p w:rsid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Распределение полномочий и функциональных обязанностей в контрактной службе</w:t>
      </w:r>
    </w:p>
    <w:p w:rsid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Подгорнского сельского поселения</w:t>
      </w:r>
    </w:p>
    <w:p w:rsid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1. Полномочия и функциональные обязанности 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контрактной службы Пантюхина А.А</w:t>
      </w: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</w:p>
    <w:p w:rsid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разрабатывает и направляет предложения в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-график</w:t>
      </w: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закупок, в том числе предложения по внесению соответствующих изменений;</w:t>
      </w: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обеспечивает подготовку обоснования закупки при формировании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-графика</w:t>
      </w: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закупок;</w:t>
      </w: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разрабатывает и направляет предложения в план-график закупок, в том числе предложения по внесению соответствующих изменений;</w:t>
      </w: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4) участвует в определении и обосновании начальной (максимальной) цены контракта при формировании плана-графика закупок;</w:t>
      </w: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представляет   предложение   при   выборе   способа   определения   поставщика (подрядчика, исполнителя);</w:t>
      </w: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участвует в уточнении в рамках обоснования цены контракта и ее обоснование в извещениях об осуществлении закупок, приглашениях принять участие в определении поставщиков </w:t>
      </w:r>
      <w:proofErr w:type="gramStart"/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подрядчиков,     исполнителей)     закрытыми     способами,    конкурсной документации, документации об аукционе;</w:t>
      </w: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7) участвует в уточнении в рамках обоснования цены контракта, заключаемого с единственным поставщиком (подрядчиком, исполнителем);</w:t>
      </w: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8) организует подготовку описания объекта закупки в документации о закупке;</w:t>
      </w: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9) участвует в подготовке разъяснения положений документации о закупке;</w:t>
      </w: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proofErr w:type="gramStart"/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 решение</w:t>
      </w:r>
      <w:proofErr w:type="gramEnd"/>
      <w:r w:rsidRPr="005A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участвует  в   привлечении   экспертов,   экспертных организаций;</w:t>
      </w:r>
    </w:p>
    <w:p w:rsidR="00FD521A" w:rsidRP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>11) участвует в обеспечении согласования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Федеральным законом от 05.04.2013 № 44-ФЗ;</w:t>
      </w:r>
    </w:p>
    <w:p w:rsidR="00FD521A" w:rsidRP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>12) участвует во взаимодействии с поставщиком (подрядчиком, исполнителем) при изменении, расторжении контракта, при применении меры ответственности, участвует в совершении иных действий в случае нарушения поставщиком (подрядчиком, исполнителем) условий контракта;</w:t>
      </w:r>
    </w:p>
    <w:p w:rsidR="00FD521A" w:rsidRP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>13)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D521A" w:rsidRP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>14) в случае необходимости участвует в работе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D521A" w:rsidRP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>15)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D521A" w:rsidRP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>16)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FD521A" w:rsidRP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>17) участвует в организации обязательного общественного обсуждения закупок товара, работы или услуги;</w:t>
      </w:r>
    </w:p>
    <w:p w:rsid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18) участвует в утверждении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Полномочия и функциональные обязанности (бухгалтера) </w:t>
      </w:r>
      <w:r w:rsidRPr="00412EB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бухгалтерского учета и отчетности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Подгорнского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Шляпиной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А.В.:</w:t>
      </w:r>
    </w:p>
    <w:p w:rsidR="00FD521A" w:rsidRP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21A">
        <w:rPr>
          <w:rFonts w:ascii="Times New Roman" w:eastAsia="Times New Roman" w:hAnsi="Times New Roman" w:cs="Times New Roman"/>
          <w:color w:val="000000"/>
          <w:sz w:val="24"/>
          <w:szCs w:val="24"/>
        </w:rPr>
        <w:t>1) взаимодействует с поставщиком (подрядчиком, исполнителем) при расторжении контракта;</w:t>
      </w:r>
    </w:p>
    <w:p w:rsidR="00412EBA" w:rsidRPr="00412EBA" w:rsidRDefault="00412EBA" w:rsidP="00412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2EBA">
        <w:rPr>
          <w:rFonts w:ascii="Times New Roman" w:eastAsia="Times New Roman" w:hAnsi="Times New Roman" w:cs="Times New Roman"/>
          <w:color w:val="000000"/>
          <w:sz w:val="24"/>
          <w:szCs w:val="24"/>
        </w:rPr>
        <w:t>) направляет в реестр контрактов, заключенных заказчиками, информацию об исполнении, расторжении контрактов;</w:t>
      </w:r>
    </w:p>
    <w:p w:rsidR="00FD521A" w:rsidRDefault="00FD521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E2D" w:rsidRDefault="00412EBA" w:rsidP="005C35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Полномочия и функциональные обязанности специалиста </w:t>
      </w:r>
      <w:r w:rsid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категории </w:t>
      </w:r>
      <w:proofErr w:type="spellStart"/>
      <w:proofErr w:type="gramStart"/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ельдиной</w:t>
      </w:r>
      <w:proofErr w:type="spellEnd"/>
      <w:r w:rsid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</w:t>
      </w:r>
      <w:r w:rsidR="00B90E2D"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proofErr w:type="gramEnd"/>
      <w:r w:rsidR="00B90E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3565" w:rsidRDefault="005C3565" w:rsidP="005C35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разрабатывает план-график закупок, осуществляет подготовку изменений для внесения в план-график закупок, размещает в единой информационной системе план-график закупок и внесенные в него изменения;</w:t>
      </w:r>
    </w:p>
    <w:p w:rsid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подготовку обоснования закупки при формировании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-графика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закупок;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определяет и обосновывает начальную (максимальную) цену контракта при формировании плана-графика закупок;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организует утверждение, плана-графика закупок;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участвует в выборе способа определения поставщика (подрядчика, исполнителя);</w:t>
      </w:r>
    </w:p>
    <w:p w:rsidR="005C3565" w:rsidRPr="005C3565" w:rsidRDefault="00B90E2D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организует подготовку описания объекта закупки в документации о закупке;</w:t>
      </w:r>
    </w:p>
    <w:p w:rsidR="005C3565" w:rsidRPr="005C3565" w:rsidRDefault="00B90E2D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5C3565" w:rsidRPr="005C3565" w:rsidRDefault="00B90E2D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5C3565" w:rsidRPr="005C3565" w:rsidRDefault="00B90E2D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осуществляет организационно-техническое обеспечение деятельности комиссии по осуществлению закупок, в том числе обеспечивает проверку: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непроведения</w:t>
      </w:r>
      <w:proofErr w:type="spell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  предпринимателя   несостоятельным</w:t>
      </w:r>
      <w:proofErr w:type="gramStart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банкротом)   и   об   открытии конкурсного производства;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неприостановления</w:t>
      </w:r>
      <w:proofErr w:type="spell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г)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</w:t>
      </w:r>
      <w:proofErr w:type="gramStart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учредителях,  о</w:t>
      </w:r>
      <w:proofErr w:type="gram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членах  коллегиального исполнительного  органа,  лице,  исполняющем функции единоличного исполнительного органа участника закупки;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5C3565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5C3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судимости за преступления в сфере экономики и (или) преступления, предусмотренные </w:t>
      </w:r>
      <w:hyperlink r:id="rId8" w:history="1">
        <w:r w:rsidRPr="005C3565">
          <w:rPr>
            <w:rFonts w:ascii="Times New Roman" w:eastAsia="Times New Roman" w:hAnsi="Times New Roman" w:cs="Times New Roman"/>
            <w:sz w:val="24"/>
            <w:szCs w:val="24"/>
          </w:rPr>
          <w:t>статьями 289</w:t>
        </w:r>
      </w:hyperlink>
      <w:r w:rsidRPr="005C3565">
        <w:rPr>
          <w:rFonts w:ascii="Times New Roman" w:eastAsia="Times New Roman" w:hAnsi="Times New Roman" w:cs="Times New Roman"/>
          <w:sz w:val="24"/>
          <w:szCs w:val="24"/>
        </w:rPr>
        <w:t xml:space="preserve">, 290, </w:t>
      </w:r>
      <w:hyperlink r:id="rId9" w:history="1">
        <w:r w:rsidRPr="005C3565">
          <w:rPr>
            <w:rFonts w:ascii="Times New Roman" w:eastAsia="Times New Roman" w:hAnsi="Times New Roman" w:cs="Times New Roman"/>
            <w:sz w:val="24"/>
            <w:szCs w:val="24"/>
          </w:rPr>
          <w:t>291</w:t>
        </w:r>
      </w:hyperlink>
      <w:r w:rsidRPr="005C35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5C3565">
          <w:rPr>
            <w:rFonts w:ascii="Times New Roman" w:eastAsia="Times New Roman" w:hAnsi="Times New Roman" w:cs="Times New Roman"/>
            <w:sz w:val="24"/>
            <w:szCs w:val="24"/>
          </w:rPr>
          <w:t>291.1</w:t>
        </w:r>
      </w:hyperlink>
      <w:r w:rsidRPr="005C3565">
        <w:rPr>
          <w:rFonts w:ascii="Times New Roman" w:eastAsia="Times New Roman" w:hAnsi="Times New Roman" w:cs="Times New Roman"/>
          <w:sz w:val="24"/>
          <w:szCs w:val="24"/>
        </w:rPr>
        <w:t xml:space="preserve"> Уголовного кодекса Российской Федерации;</w:t>
      </w:r>
    </w:p>
    <w:p w:rsidR="005C3565" w:rsidRPr="005C3565" w:rsidRDefault="005C3565" w:rsidP="005C3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sz w:val="24"/>
          <w:szCs w:val="24"/>
        </w:rPr>
        <w:t>ж)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sz w:val="24"/>
          <w:szCs w:val="24"/>
        </w:rPr>
        <w:t>з) обладания   участником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закупки   исключительными   правами   на   результаты интеллектуальной деятельности;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и) соответствия дополнительным требованиям, устанавливаемым в соответствии с частью 2 статьи 31 Федерального закона от 05.04.2013 № 44-ФЗ;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5C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   необходимости    обеспечивает    привлечение    на    основе    контракта специализированной организации для выполнения отдельных функций по определению поставщика;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5C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  предоставление   учреждениям   и   предприятиям   уголовно-исполнительной   </w:t>
      </w:r>
      <w:proofErr w:type="gramStart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системы,   </w:t>
      </w:r>
      <w:proofErr w:type="gram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  инвалидов   преимущества   в   отношении предлагаемой ими цены контракта;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5C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5C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 от 05.04.2013 № 44-ФЗ;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5C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такое размещение осуществляется наряду с предусмотренным Федеральным законом от 05.04.2013 № 44-ФЗ размещением;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5C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5C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 сохранность</w:t>
      </w:r>
      <w:proofErr w:type="gram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конвертов   с  заявками   на  участие  в 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5C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65C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5C3565" w:rsidRPr="005C3565" w:rsidRDefault="00D27CDB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привлекает экспертов, экспертные организации;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  согласование   применения   закрытых   способов  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Федеральным законом от 05.04.2013 № 44-ФЗ;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05.04.2013 № 44-ФЗ случаях в соответствующие органы, определенные пунктом 25 части 1 статьи 93 Федерального закона от 05.04.2013 № 44-ФЗ;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заключение контрактов;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организует включение в реестр недобросовестных поставщиков (подрядчиков, </w:t>
      </w:r>
      <w:proofErr w:type="gramStart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исполнителей)   </w:t>
      </w:r>
      <w:proofErr w:type="gram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  об   участниках   закупок,   уклонившихся   от   заключения контрактов;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взаимодействует с поставщиком (подрядчиком, исполнителем) при изменении контракта, участвует в применении меры ответственности, в том числе при направлении поставщику (подрядчику, исполнителю) требования об уплате неустоек (штрафов,   пеней)   в   случае   просрочки   исполнения   поставщиком  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участвует в совершении иных действий в случае нарушения поставщиком (подрядчиком, исполнителем) условий контракта;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направляет в реестр контрактов, заключенных заказчиками, информацию о заключении, изменении контрактов;</w:t>
      </w:r>
    </w:p>
    <w:p w:rsidR="005C3565" w:rsidRPr="005C3565" w:rsidRDefault="00D27CDB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подготавливает документ о приемке результатов как отдельного этапа исполнения контракта, так и в целом поставленного товара, выполненной работы или оказанной услуги;</w:t>
      </w:r>
    </w:p>
    <w:p w:rsidR="005C3565" w:rsidRPr="005C3565" w:rsidRDefault="007B3B13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организует проведение экспертизы поставленного товара, выполненной работы, оказанной услуги, принимает решение и участвует в привлечении экспертов, экспертных организаций;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B1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обосновывает   в   документально   оформленном   отчете   невозможность  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</w:t>
      </w:r>
      <w:proofErr w:type="gramStart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 закупки</w:t>
      </w:r>
      <w:proofErr w:type="gram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 единственного  поставщика (подрядчика,  исполнителя) для заключения контракта;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B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Подгорнского сельского поселения 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от исполнения контракта;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B1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B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B1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организует обязательное общественное обсуждение закупки товара, работы или услуги, </w:t>
      </w:r>
      <w:proofErr w:type="gramStart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по  результатам</w:t>
      </w:r>
      <w:proofErr w:type="gram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которого  в случае  необходимости  осуществляет подготовку изменений для внесения в планы-графики закупок, документацию о закупках или обеспечивает отмену закупки;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B1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нормативным затратам на обеспечение функций Администрации 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Подгорнского сельского </w:t>
      </w:r>
      <w:proofErr w:type="gramStart"/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размещает их в единой информационной системе;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B1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 в органах контроля, указанных в Федеральном законе от 05.04.2013 № 44-ФЗ, и участвует в подготовке материалов для осуществления претензионной работы. При необходимости, участвует в рассмотрении дел об обжаловании действий (бездействия) Администрации </w:t>
      </w:r>
      <w:r w:rsid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обжаловании результатов определения поставщиков (подрядчиков, исполнителей) в суде;</w:t>
      </w: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B1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05.04.2013 № 44-ФЗ;</w:t>
      </w:r>
    </w:p>
    <w:p w:rsidR="005C3565" w:rsidRPr="005C3565" w:rsidRDefault="00D27CDB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B1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информирует в случае отказа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Подгорнского сельского поселения 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5C3565" w:rsidRPr="005C3565" w:rsidRDefault="007B3B13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5C3565" w:rsidRPr="005C3565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организует осуществление уплаты денежных сумм по банковской гарантии в случаях, предусмотренных Федеральным законом от 05.04.2013 № 44-ФЗ;</w:t>
      </w:r>
    </w:p>
    <w:p w:rsidR="005C3565" w:rsidRDefault="005C3565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CDB" w:rsidRDefault="00D27CDB" w:rsidP="00D27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4. Полномочия и функциональные обязанности</w:t>
      </w:r>
      <w:r w:rsidRPr="00D27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AD2" w:rsidRPr="00046AD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46AD2">
        <w:rPr>
          <w:rFonts w:ascii="Times New Roman" w:eastAsia="Times New Roman" w:hAnsi="Times New Roman" w:cs="Times New Roman"/>
          <w:sz w:val="24"/>
          <w:szCs w:val="24"/>
        </w:rPr>
        <w:t>лавного</w:t>
      </w:r>
      <w:r w:rsidR="00046AD2" w:rsidRPr="00046AD2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046AD2">
        <w:rPr>
          <w:rFonts w:ascii="Times New Roman" w:eastAsia="Times New Roman" w:hAnsi="Times New Roman" w:cs="Times New Roman"/>
          <w:sz w:val="24"/>
          <w:szCs w:val="24"/>
        </w:rPr>
        <w:t>а, главного</w:t>
      </w:r>
      <w:r w:rsidR="00046AD2" w:rsidRPr="00046AD2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 w:rsidR="00046A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6AD2" w:rsidRPr="00046AD2">
        <w:rPr>
          <w:rFonts w:ascii="Times New Roman" w:eastAsia="Times New Roman" w:hAnsi="Times New Roman" w:cs="Times New Roman"/>
          <w:sz w:val="24"/>
          <w:szCs w:val="24"/>
        </w:rPr>
        <w:t>-финансист</w:t>
      </w:r>
      <w:r w:rsidR="00046A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6AD2" w:rsidRPr="0004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AD2" w:rsidRPr="00D27CD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46AD2">
        <w:rPr>
          <w:rFonts w:ascii="Times New Roman" w:eastAsia="Times New Roman" w:hAnsi="Times New Roman" w:cs="Times New Roman"/>
          <w:sz w:val="24"/>
          <w:szCs w:val="24"/>
        </w:rPr>
        <w:t xml:space="preserve">Подгорнского сельского поселения </w:t>
      </w:r>
      <w:proofErr w:type="spellStart"/>
      <w:r w:rsidR="00046AD2">
        <w:rPr>
          <w:rFonts w:ascii="Times New Roman" w:eastAsia="Times New Roman" w:hAnsi="Times New Roman" w:cs="Times New Roman"/>
          <w:sz w:val="24"/>
          <w:szCs w:val="24"/>
        </w:rPr>
        <w:t>Мазайкиной</w:t>
      </w:r>
      <w:proofErr w:type="spellEnd"/>
      <w:r w:rsidR="00046AD2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  <w:r w:rsidRPr="00D27C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6AD2" w:rsidRPr="00046AD2" w:rsidRDefault="00046AD2" w:rsidP="0004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D2">
        <w:rPr>
          <w:rFonts w:ascii="Times New Roman" w:eastAsia="Times New Roman" w:hAnsi="Times New Roman" w:cs="Times New Roman"/>
          <w:color w:val="000000"/>
          <w:sz w:val="24"/>
          <w:szCs w:val="24"/>
        </w:rPr>
        <w:t>1) участвует в разработке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04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графика закупок, изменений к ним;</w:t>
      </w:r>
    </w:p>
    <w:p w:rsidR="00046AD2" w:rsidRPr="00046AD2" w:rsidRDefault="00046AD2" w:rsidP="0004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D2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46AD2" w:rsidRPr="00046AD2" w:rsidRDefault="00046AD2" w:rsidP="0004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46AD2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принимает участие в направлении в реестр контрактов, заключенных заказчиками, информацию о заключении, изменении, исполнении, расторжении контрактов;</w:t>
      </w:r>
    </w:p>
    <w:p w:rsidR="00046AD2" w:rsidRPr="00046AD2" w:rsidRDefault="00046AD2" w:rsidP="0004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46AD2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организует проведение экспертизы поставленного товара, выполненной работы, оказанной услуги, принимает решение и участвует в привлечении экспертов, экспертных организаций;</w:t>
      </w:r>
    </w:p>
    <w:p w:rsidR="00046AD2" w:rsidRPr="00046AD2" w:rsidRDefault="00046AD2" w:rsidP="0004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4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принимает участие в согласовании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Подгорнского сельского поселения</w:t>
      </w:r>
      <w:r w:rsidRPr="00046A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6AD2" w:rsidRDefault="00046AD2" w:rsidP="00046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46AD2">
        <w:rPr>
          <w:rFonts w:ascii="Times New Roman" w:eastAsia="Times New Roman" w:hAnsi="Times New Roman" w:cs="Times New Roman"/>
          <w:color w:val="000000"/>
          <w:sz w:val="24"/>
          <w:szCs w:val="24"/>
        </w:rPr>
        <w:t>) возвращает денежные средства, внесенные в качестве обеспечения исполнения заявок или обеспечения исполнения контрактов;</w:t>
      </w:r>
    </w:p>
    <w:p w:rsidR="00427037" w:rsidRDefault="007B3B13" w:rsidP="00427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27037" w:rsidRPr="00427037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46AD2" w:rsidRPr="00427037" w:rsidRDefault="007B3B13" w:rsidP="00427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46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27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</w:t>
      </w:r>
      <w:r w:rsidR="00427037" w:rsidRPr="0042703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</w:t>
      </w:r>
      <w:r w:rsidR="00427037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контроля</w:t>
      </w:r>
      <w:r w:rsidR="00427037" w:rsidRPr="00427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частью 5 статьи 99 Федерального закона № 44-ФЗ</w:t>
      </w:r>
    </w:p>
    <w:p w:rsidR="00046AD2" w:rsidRPr="00D27CDB" w:rsidRDefault="00046AD2" w:rsidP="00D27C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CDB" w:rsidRPr="005C3565" w:rsidRDefault="00D27CDB" w:rsidP="005C3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D91" w:rsidRDefault="00F50D91" w:rsidP="00F50D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Полномочия и функциональные обязанности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1 категории </w:t>
      </w:r>
      <w:r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контрактной службы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</w:p>
    <w:p w:rsidR="00F50D91" w:rsidRPr="00F50D91" w:rsidRDefault="0019077E" w:rsidP="0019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0D91"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обеспечивает подготовку обоснования закупки при формировании плана-графика закупок;</w:t>
      </w:r>
    </w:p>
    <w:p w:rsidR="00F50D91" w:rsidRPr="00F50D91" w:rsidRDefault="0019077E" w:rsidP="0019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0D91"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>) участвует в определении и обосновании начальной (максимальной) цены контракта при формировании плана-графика закупок;</w:t>
      </w:r>
    </w:p>
    <w:p w:rsidR="00F50D91" w:rsidRPr="00F50D91" w:rsidRDefault="0019077E" w:rsidP="0019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50D91"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представляет   предложение   при   выборе   способа   определения   поставщика (подрядчика, исполнителя);</w:t>
      </w:r>
    </w:p>
    <w:p w:rsidR="00F50D91" w:rsidRDefault="0019077E" w:rsidP="0019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F50D91"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участвует в уточнении в рамках обоснования цены контракта и ее обоснование в извещениях об осуществлении закупок, приглашениях принять участие в определении поставщиков </w:t>
      </w:r>
      <w:proofErr w:type="gramStart"/>
      <w:r w:rsidR="00F50D91"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F50D91" w:rsidRPr="00F50D9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подрядчиков,     исполнителей)     закрытыми     способами,    конкурсной документации, документации об аукционе;</w:t>
      </w:r>
    </w:p>
    <w:p w:rsidR="0019077E" w:rsidRPr="00F50D91" w:rsidRDefault="0019077E" w:rsidP="0019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9077E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организует подготовку описания объекта закупки в документации о закупке;</w:t>
      </w:r>
    </w:p>
    <w:p w:rsidR="00F50D91" w:rsidRPr="00F50D91" w:rsidRDefault="00F50D91" w:rsidP="00F50D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565" w:rsidRPr="005C3565" w:rsidRDefault="005C3565" w:rsidP="005C35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EBA" w:rsidRPr="00FD521A" w:rsidRDefault="00412EBA" w:rsidP="00FD52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80D" w:rsidRPr="005A580D" w:rsidRDefault="005A580D" w:rsidP="005A58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580D" w:rsidRPr="005A580D" w:rsidSect="005306A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654F"/>
    <w:multiLevelType w:val="hybridMultilevel"/>
    <w:tmpl w:val="CF2C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BB7BA4"/>
    <w:multiLevelType w:val="multilevel"/>
    <w:tmpl w:val="41468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FBB"/>
    <w:rsid w:val="00007799"/>
    <w:rsid w:val="000371EA"/>
    <w:rsid w:val="00046AD2"/>
    <w:rsid w:val="00072384"/>
    <w:rsid w:val="00112DF2"/>
    <w:rsid w:val="00144485"/>
    <w:rsid w:val="00173373"/>
    <w:rsid w:val="00185EB6"/>
    <w:rsid w:val="0019077E"/>
    <w:rsid w:val="001F51BC"/>
    <w:rsid w:val="00211B83"/>
    <w:rsid w:val="00223770"/>
    <w:rsid w:val="002477E5"/>
    <w:rsid w:val="002A3459"/>
    <w:rsid w:val="002B2DBA"/>
    <w:rsid w:val="002E125C"/>
    <w:rsid w:val="00363305"/>
    <w:rsid w:val="00397A0A"/>
    <w:rsid w:val="0041186B"/>
    <w:rsid w:val="00412EBA"/>
    <w:rsid w:val="00427037"/>
    <w:rsid w:val="00451DC3"/>
    <w:rsid w:val="00501362"/>
    <w:rsid w:val="00502242"/>
    <w:rsid w:val="005306AD"/>
    <w:rsid w:val="00534A15"/>
    <w:rsid w:val="00535004"/>
    <w:rsid w:val="005A3D4F"/>
    <w:rsid w:val="005A580D"/>
    <w:rsid w:val="005C3565"/>
    <w:rsid w:val="00604EE0"/>
    <w:rsid w:val="006065CE"/>
    <w:rsid w:val="006621E1"/>
    <w:rsid w:val="00697DED"/>
    <w:rsid w:val="006F17E2"/>
    <w:rsid w:val="007171D1"/>
    <w:rsid w:val="00750E23"/>
    <w:rsid w:val="00761B10"/>
    <w:rsid w:val="00775CDA"/>
    <w:rsid w:val="00776FC1"/>
    <w:rsid w:val="007B2AC5"/>
    <w:rsid w:val="007B3B13"/>
    <w:rsid w:val="007D53D2"/>
    <w:rsid w:val="00843401"/>
    <w:rsid w:val="0085028F"/>
    <w:rsid w:val="00854CE7"/>
    <w:rsid w:val="008A75D2"/>
    <w:rsid w:val="008B7143"/>
    <w:rsid w:val="008C7469"/>
    <w:rsid w:val="009262BE"/>
    <w:rsid w:val="009C72D6"/>
    <w:rsid w:val="00A34C4E"/>
    <w:rsid w:val="00A97049"/>
    <w:rsid w:val="00AC2978"/>
    <w:rsid w:val="00AD7934"/>
    <w:rsid w:val="00B009E0"/>
    <w:rsid w:val="00B10CB1"/>
    <w:rsid w:val="00B90E2D"/>
    <w:rsid w:val="00BC521C"/>
    <w:rsid w:val="00BF2BB5"/>
    <w:rsid w:val="00C06D8C"/>
    <w:rsid w:val="00C14FBB"/>
    <w:rsid w:val="00C3549F"/>
    <w:rsid w:val="00C36055"/>
    <w:rsid w:val="00D27CDB"/>
    <w:rsid w:val="00D6067F"/>
    <w:rsid w:val="00D634FC"/>
    <w:rsid w:val="00D80DDE"/>
    <w:rsid w:val="00DD31DC"/>
    <w:rsid w:val="00E40309"/>
    <w:rsid w:val="00E66F07"/>
    <w:rsid w:val="00E7627C"/>
    <w:rsid w:val="00EA5DED"/>
    <w:rsid w:val="00EE77AD"/>
    <w:rsid w:val="00F22B50"/>
    <w:rsid w:val="00F50D91"/>
    <w:rsid w:val="00F60639"/>
    <w:rsid w:val="00FB5637"/>
    <w:rsid w:val="00FC2304"/>
    <w:rsid w:val="00FD521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C33"/>
  <w15:docId w15:val="{B288D036-9550-451E-8B5D-9CDBB1B4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8C"/>
  </w:style>
  <w:style w:type="paragraph" w:styleId="1">
    <w:name w:val="heading 1"/>
    <w:aliases w:val="Глава"/>
    <w:basedOn w:val="a"/>
    <w:next w:val="a"/>
    <w:link w:val="10"/>
    <w:qFormat/>
    <w:rsid w:val="00C14F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14FBB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Normal">
    <w:name w:val="ConsPlusNormal"/>
    <w:link w:val="ConsPlusNormal0"/>
    <w:rsid w:val="00C14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14FBB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C14FB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Заголовок Знак"/>
    <w:basedOn w:val="a0"/>
    <w:link w:val="a5"/>
    <w:locked/>
    <w:rsid w:val="00C14FBB"/>
    <w:rPr>
      <w:b/>
      <w:sz w:val="24"/>
    </w:rPr>
  </w:style>
  <w:style w:type="paragraph" w:styleId="a5">
    <w:name w:val="Title"/>
    <w:basedOn w:val="a"/>
    <w:link w:val="a4"/>
    <w:qFormat/>
    <w:rsid w:val="00C14FBB"/>
    <w:pPr>
      <w:spacing w:after="0" w:line="240" w:lineRule="auto"/>
      <w:jc w:val="center"/>
    </w:pPr>
    <w:rPr>
      <w:b/>
      <w:sz w:val="24"/>
    </w:rPr>
  </w:style>
  <w:style w:type="character" w:customStyle="1" w:styleId="11">
    <w:name w:val="Название Знак1"/>
    <w:basedOn w:val="a0"/>
    <w:uiPriority w:val="10"/>
    <w:rsid w:val="00C14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Subtitle"/>
    <w:basedOn w:val="a"/>
    <w:link w:val="a9"/>
    <w:qFormat/>
    <w:rsid w:val="00BC5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BC521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">
    <w:name w:val="Основной текст (2)_"/>
    <w:basedOn w:val="a0"/>
    <w:link w:val="20"/>
    <w:rsid w:val="007D53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3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BE9A6FC29163E67475D6D7EC4174315C1D18AA34758A276E6726BA396C0F43CB3147C52DCCE96kB0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BE9A6FC29163E67475D6D7EC4174315C1D18AA34758A276E6726BA396C0F43CB3147F52D5kC0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BE9A6FC29163E67475D6D7EC4174315C1D18AA34758A276E6726BA396C0F43CB3147F52DAkC0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9BE9A6FC29163E67475D6D7EC4174315C1D18AA34758A276E6726BA396C0F43CB3147C52DCCE96kB0CL" TargetMode="External"/><Relationship Id="rId10" Type="http://schemas.openxmlformats.org/officeDocument/2006/relationships/hyperlink" Target="consultantplus://offline/ref=FE9BE9A6FC29163E67475D6D7EC4174315C1D18AA34758A276E6726BA396C0F43CB3147F52D5kC0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BE9A6FC29163E67475D6D7EC4174315C1D18AA34758A276E6726BA396C0F43CB3147F52DAkC0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38</cp:revision>
  <cp:lastPrinted>2020-02-05T03:45:00Z</cp:lastPrinted>
  <dcterms:created xsi:type="dcterms:W3CDTF">2016-03-01T11:33:00Z</dcterms:created>
  <dcterms:modified xsi:type="dcterms:W3CDTF">2020-02-06T04:42:00Z</dcterms:modified>
</cp:coreProperties>
</file>