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:rsidR="00F14BB9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B9" w:rsidRPr="003A6F02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ПОДГОРНСКОГО СЕЛЬСКОГО ПОСЕЛЕНИЯ</w:t>
      </w:r>
    </w:p>
    <w:p w:rsidR="00F14BB9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B9" w:rsidRPr="003A6F02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F02" w:rsidRP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A6F02" w:rsidRPr="003A6F02" w:rsidTr="00F53680">
        <w:tc>
          <w:tcPr>
            <w:tcW w:w="3190" w:type="dxa"/>
          </w:tcPr>
          <w:p w:rsidR="003A6F02" w:rsidRPr="003A6F02" w:rsidRDefault="003A6F02" w:rsidP="0077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0</w:t>
            </w:r>
            <w:r w:rsidR="00772C8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.10.2018</w:t>
            </w:r>
          </w:p>
        </w:tc>
        <w:tc>
          <w:tcPr>
            <w:tcW w:w="3190" w:type="dxa"/>
          </w:tcPr>
          <w:p w:rsidR="003A6F02" w:rsidRPr="003A6F02" w:rsidRDefault="003A6F02" w:rsidP="003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A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</w:tc>
        <w:tc>
          <w:tcPr>
            <w:tcW w:w="3191" w:type="dxa"/>
          </w:tcPr>
          <w:p w:rsidR="003A6F02" w:rsidRPr="003A6F02" w:rsidRDefault="003A6F02" w:rsidP="003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</w:tbl>
    <w:p w:rsidR="003A6F02" w:rsidRPr="003A6F02" w:rsidRDefault="003A6F02" w:rsidP="003C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3A6F02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ждении положения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должности</w:t>
      </w: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17 Федерального закона от 2 марта 2007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целях обеспечения права граждан Российской Федерации на равный доступ к муниципальной службе 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Подгорнского сельского поселения РЕШИЛ: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 о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конкурса на замещение должности муниципальной службы Подгорнского сельского поселения согласно приложению.</w:t>
      </w:r>
    </w:p>
    <w:p w:rsidR="00A171DC" w:rsidRDefault="00A171DC" w:rsidP="003C2932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3A6F02" w:rsidRPr="003A6F02">
        <w:rPr>
          <w:rFonts w:ascii="Times New Roman" w:eastAsia="Times New Roman" w:hAnsi="Times New Roman" w:cs="Times New Roman"/>
          <w:b w:val="0"/>
          <w:sz w:val="24"/>
          <w:szCs w:val="24"/>
        </w:rPr>
        <w:t>. Признать утратившим силу</w:t>
      </w:r>
      <w:r w:rsidR="003A6F0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решение Совета Подгорнского сельского поселения от 27.03.2008 № </w:t>
      </w:r>
      <w:r w:rsidR="003A6F02" w:rsidRPr="00A171DC">
        <w:rPr>
          <w:rFonts w:ascii="Times New Roman" w:eastAsia="Times New Roman" w:hAnsi="Times New Roman" w:cs="Times New Roman"/>
          <w:b w:val="0"/>
          <w:sz w:val="24"/>
          <w:szCs w:val="24"/>
        </w:rPr>
        <w:t>15 «</w:t>
      </w:r>
      <w:r w:rsidRPr="003A6F02">
        <w:rPr>
          <w:rFonts w:ascii="Times New Roman" w:eastAsia="Times New Roman" w:hAnsi="Times New Roman" w:cs="Times New Roman"/>
          <w:b w:val="0"/>
          <w:sz w:val="24"/>
          <w:szCs w:val="32"/>
        </w:rPr>
        <w:t>Об утверждении порядка проведения конкурса на замещение должности муниципальной службы Подгорнского сельского поселения</w:t>
      </w:r>
      <w:r>
        <w:rPr>
          <w:rFonts w:ascii="Times New Roman" w:eastAsia="Times New Roman" w:hAnsi="Times New Roman" w:cs="Times New Roman"/>
          <w:b w:val="0"/>
          <w:sz w:val="24"/>
          <w:szCs w:val="32"/>
        </w:rPr>
        <w:t>».</w:t>
      </w:r>
    </w:p>
    <w:p w:rsidR="003A6F02" w:rsidRPr="003A6F02" w:rsidRDefault="00A171DC" w:rsidP="003C2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6F02" w:rsidRPr="003A6F02">
        <w:rPr>
          <w:rFonts w:ascii="Times New Roman" w:hAnsi="Times New Roman" w:cs="Times New Roman"/>
          <w:sz w:val="24"/>
          <w:szCs w:val="24"/>
        </w:rPr>
        <w:t>. 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3A6F02" w:rsidRPr="003A6F02" w:rsidRDefault="00A171DC" w:rsidP="003C2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4BB9" w:rsidRDefault="00F14BB9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71DC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Совета Подгорнского</w:t>
      </w:r>
    </w:p>
    <w:p w:rsidR="003A6F02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А.А.Жуков</w:t>
      </w:r>
      <w:proofErr w:type="spellEnd"/>
    </w:p>
    <w:p w:rsidR="00F14BB9" w:rsidRDefault="00F14BB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02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</w:t>
      </w:r>
      <w:r w:rsidR="00772C8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A6F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3A6F02">
        <w:rPr>
          <w:rFonts w:ascii="Times New Roman" w:eastAsia="Times New Roman" w:hAnsi="Times New Roman" w:cs="Times New Roman"/>
          <w:sz w:val="24"/>
          <w:szCs w:val="24"/>
        </w:rPr>
        <w:t>А.Н.Кондратенко</w:t>
      </w:r>
      <w:proofErr w:type="spellEnd"/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Приложение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Утверждено</w:t>
      </w:r>
    </w:p>
    <w:p w:rsidR="008676F8" w:rsidRDefault="00A171DC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Р</w:t>
      </w:r>
      <w:r w:rsidR="008B7759" w:rsidRPr="003A6F02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8676F8">
        <w:rPr>
          <w:rFonts w:ascii="Times New Roman" w:hAnsi="Times New Roman" w:cs="Times New Roman"/>
          <w:sz w:val="24"/>
          <w:szCs w:val="24"/>
        </w:rPr>
        <w:t xml:space="preserve"> Подгорнского</w:t>
      </w:r>
    </w:p>
    <w:p w:rsidR="008B7759" w:rsidRDefault="008676F8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772C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.10.2018 №</w:t>
      </w:r>
      <w:r w:rsidR="00FF500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676F8" w:rsidRPr="003A6F02" w:rsidRDefault="008676F8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</w:t>
      </w:r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конкурса на замещение должности муниципальной службы</w:t>
      </w:r>
    </w:p>
    <w:p w:rsidR="008B7759" w:rsidRPr="003A6F02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Подгорнского сельского поселени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со </w:t>
      </w:r>
      <w:hyperlink r:id="rId5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6C39CB">
        <w:rPr>
          <w:rFonts w:ascii="Times New Roman" w:hAnsi="Times New Roman" w:cs="Times New Roman"/>
          <w:sz w:val="24"/>
          <w:szCs w:val="24"/>
        </w:rPr>
        <w:t>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25-ФЗ</w:t>
      </w:r>
      <w:r w:rsidR="006C39CB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C39CB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определяются порядок и процедура проведения конкурса на замещение вакантной должности муниципальной службы органов местного самоуправления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3A6F02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самоуправления).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2. Конкурс в органе местного самоуправления объявляется по решению руководителя органа местного самоуправления при наличии вакантной должности муниципальной службы (должности, существующей в штатном расписании, но не замещенной муниципальным служащим).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 (контракта);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2) в случае предоставления муниципальному служащему должности муниципальной службы в том же или другом органе местного самоуправления</w:t>
      </w:r>
      <w:r w:rsidR="0024701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24701A">
        <w:rPr>
          <w:rFonts w:ascii="Times New Roman" w:hAnsi="Times New Roman" w:cs="Times New Roman"/>
          <w:sz w:val="24"/>
          <w:szCs w:val="24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E76AB3" w:rsidRDefault="0024701A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726">
        <w:rPr>
          <w:rFonts w:ascii="Times New Roman" w:hAnsi="Times New Roman" w:cs="Times New Roman"/>
          <w:sz w:val="24"/>
          <w:szCs w:val="24"/>
        </w:rPr>
        <w:t>3</w:t>
      </w:r>
      <w:r w:rsidR="00E76AB3" w:rsidRPr="0024701A">
        <w:rPr>
          <w:rFonts w:ascii="Times New Roman" w:hAnsi="Times New Roman" w:cs="Times New Roman"/>
          <w:sz w:val="24"/>
          <w:szCs w:val="24"/>
        </w:rPr>
        <w:t xml:space="preserve">) при назначении на должности муниципальной службы, </w:t>
      </w:r>
      <w:proofErr w:type="gramStart"/>
      <w:r w:rsidR="00E76AB3" w:rsidRPr="0024701A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младшей группе должностей муниципальной службы.</w:t>
      </w:r>
    </w:p>
    <w:p w:rsidR="00993B9C" w:rsidRPr="00993B9C" w:rsidRDefault="00993B9C" w:rsidP="0099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9C">
        <w:rPr>
          <w:rFonts w:ascii="Times New Roman" w:hAnsi="Times New Roman" w:cs="Times New Roman"/>
          <w:sz w:val="24"/>
          <w:szCs w:val="24"/>
        </w:rPr>
        <w:t xml:space="preserve">       4) при назначении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3B9C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93B9C">
        <w:rPr>
          <w:rFonts w:ascii="Times New Roman" w:hAnsi="Times New Roman" w:cs="Times New Roman"/>
          <w:sz w:val="24"/>
          <w:szCs w:val="24"/>
        </w:rPr>
        <w:t xml:space="preserve"> служащего (гражданина), включенного в кадровый резерв.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службы, при отсутствии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обстоятельств, препятствующих поступлению на муниципальную службу.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4. Не допускается установление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 Для проведения конкурса муниципальным правовым актом органа местного самоуправления образуется конкурсная комиссия в составе</w:t>
      </w:r>
      <w:r w:rsidR="008251A6">
        <w:rPr>
          <w:rFonts w:ascii="Times New Roman" w:hAnsi="Times New Roman" w:cs="Times New Roman"/>
          <w:sz w:val="24"/>
          <w:szCs w:val="24"/>
        </w:rPr>
        <w:t xml:space="preserve"> 5</w:t>
      </w:r>
      <w:r w:rsidRPr="003A6F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51A6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6.1. 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6.2. Конкурсная комиссия состоит из председателя, заместителя председателя, секретаря и членов комиссии.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6.3. 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7. Конкурс проводится в два этапа.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lastRenderedPageBreak/>
        <w:t>7.1. На первом этапе конкурса орган местного самоуправления обеспечивает опубликование объявления о проведении конкурса; принимает у граждан, изъявивших желание участвовать в конкурсе (далее - претенденты), документы, необходимые для участия в конкурсе; проверяет полноту и правильность оформления представленных документов; осуществляет проверку достоверности сведений, представленных претендентами.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7.2. Второй этап конкурса заключается в оценке профессионального уровня претендентов, допущенных к участию в конкурсе на замещение вакантной должности муниципальной службы (далее - кандидатов), их соответствия квалификационным требованиям для замещения этой должности.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8. Опубликование объявления об условиях конкурса в официальном печатном издании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</w:t>
      </w:r>
      <w:r w:rsidRPr="003A6F02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в </w:t>
      </w:r>
      <w:r w:rsidRPr="003A6F02">
        <w:rPr>
          <w:rFonts w:ascii="Times New Roman" w:hAnsi="Times New Roman" w:cs="Times New Roman"/>
          <w:sz w:val="24"/>
          <w:szCs w:val="24"/>
        </w:rPr>
        <w:t>сети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8251A6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обеспечивается органом местного самоуправления не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проведения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В публикуемом объявлении об условиях конкурса указываются следующие сведения: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а) наименование вакантной должности муниципальной службы;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б)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в) перечень документов, представляемых гражданином для участия в конкурсе, в соответствии с </w:t>
      </w:r>
      <w:hyperlink w:anchor="Par5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г) место и время, срок приема документов;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д) информация о методе оценки профессиональных и деловых качеств кандидатов;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е) предполагаемая дата, время и место проведения конкурса;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ж) проект трудового договора.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3A6F02">
        <w:rPr>
          <w:rFonts w:ascii="Times New Roman" w:hAnsi="Times New Roman" w:cs="Times New Roman"/>
          <w:sz w:val="24"/>
          <w:szCs w:val="24"/>
        </w:rPr>
        <w:t>9. Претендент представляет в конкурсную комиссию: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6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667-р, с приложением фотографии (3 x 4);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в) согласие на обработку персональных данных;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д)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е)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ж) сведения об адресах сайтов или страниц в информационно-телекоммуникационной сети </w:t>
      </w:r>
      <w:r w:rsidR="008251A6">
        <w:rPr>
          <w:rFonts w:ascii="Times New Roman" w:hAnsi="Times New Roman" w:cs="Times New Roman"/>
          <w:sz w:val="24"/>
          <w:szCs w:val="24"/>
        </w:rPr>
        <w:t>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8251A6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, на которых гражданин размещал общедоступную информацию, а также данные, позволяющие его идентифицировать, по </w:t>
      </w:r>
      <w:hyperlink r:id="rId7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A6F02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28.12.2016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2867-р;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02">
        <w:rPr>
          <w:rFonts w:ascii="Times New Roman" w:hAnsi="Times New Roman" w:cs="Times New Roman"/>
          <w:sz w:val="24"/>
          <w:szCs w:val="24"/>
        </w:rPr>
        <w:t xml:space="preserve">з)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</w:t>
      </w:r>
      <w:hyperlink r:id="rId8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A6F02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23.06.2014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460 (в случае если вакантная должность включена в </w:t>
      </w:r>
      <w:hyperlink r:id="rId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3A6F02">
        <w:rPr>
          <w:rFonts w:ascii="Times New Roman" w:hAnsi="Times New Roman" w:cs="Times New Roman"/>
          <w:sz w:val="24"/>
          <w:szCs w:val="24"/>
        </w:rPr>
        <w:t>, при замещении которых муниципальные служащие и лица, претендующие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на замещение указанных должностей, представляют представителю нанимателя (работодателю) такие сведения);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должность, связанную с деятельностью, к осуществлению которой в </w:t>
      </w:r>
      <w:r w:rsidRPr="003A6F0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Трудовым </w:t>
      </w:r>
      <w:hyperlink r:id="rId10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преследованию);</w:t>
      </w:r>
    </w:p>
    <w:p w:rsidR="00993B9C" w:rsidRPr="00993B9C" w:rsidRDefault="00993B9C" w:rsidP="00993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9C">
        <w:rPr>
          <w:rFonts w:ascii="Times New Roman" w:hAnsi="Times New Roman" w:cs="Times New Roman"/>
          <w:sz w:val="24"/>
          <w:szCs w:val="24"/>
        </w:rPr>
        <w:t>к) копию документа воинского учета - для граждан, пребывающих в запасе, и лиц, подлежащих призыву на военную службу;</w:t>
      </w:r>
    </w:p>
    <w:p w:rsidR="008B7759" w:rsidRPr="003A6F02" w:rsidRDefault="00993B9C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B7759" w:rsidRPr="003A6F02">
        <w:rPr>
          <w:rFonts w:ascii="Times New Roman" w:hAnsi="Times New Roman" w:cs="Times New Roman"/>
          <w:sz w:val="24"/>
          <w:szCs w:val="24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ar5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конкурсную комиссию в течение 20 календарных дней со дня опубликования объявления об условиях конкурса в официальном печатном издании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11.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12. Достоверность сведений, представленных гражданином для участия в конкурсе, подвергается проверке в порядке, установленном </w:t>
      </w:r>
      <w:hyperlink r:id="rId11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Томской области от 11.09.2007</w:t>
      </w:r>
      <w:r w:rsidR="003B13CF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198-ОЗ</w:t>
      </w:r>
      <w:r w:rsidR="003B13CF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3B13CF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13.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14. Гражданин не допускается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к участию в конкурсе в связи с его несоответствием квалификационным требованиям для замещения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вакантной должности муниципальной службы, а также в связи с ограничениями, установленными законодательством Российской Федерации, Томской области о муниципальной службе для поступления на муниципальную службу и ее прохождения.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(работодателем) о причинах отказа участия в конкурсе в письменной форме.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15. Секретарь конкурсной комиссии не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начала второго этапа конкурса уведомляет кандидатов любым доступным способом о дате, месте и времени его проведения.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16.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методов оценки профессиональных и деловых качеств кандидатов, включая индивидуальное собеседование, тестирование.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17. При оценке профессиональных и деловых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19. Решение конкурсной комиссии принимается открытым голосованием простым большинством голосов ее членов, присутствующих на заседании, в отсутствие кандидата. При равенстве голосов решающим является голос председателя конкурсной комиссии.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21.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2C81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для замещения должностей муниципальной службы той же группы, к которой относилась вакантная должность муниципальной службы, </w:t>
      </w:r>
      <w:r w:rsidRPr="00772C81">
        <w:rPr>
          <w:rFonts w:ascii="Times New Roman" w:hAnsi="Times New Roman" w:cs="Times New Roman"/>
          <w:sz w:val="24"/>
          <w:szCs w:val="24"/>
        </w:rPr>
        <w:lastRenderedPageBreak/>
        <w:t>кандидата, который не стал победителем конкурса, но профессиональные и личностные качества которого получили высокую оценку.</w:t>
      </w:r>
      <w:proofErr w:type="gramEnd"/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Для включения в кадровый резерв указанный кандидат представляет в орган местного самоуправления следующие документы: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- заявление/согласие кандидата о включении в состав кадрового резерва для замещения вакантных д</w:t>
      </w:r>
      <w:r w:rsidR="00357ABE">
        <w:rPr>
          <w:rFonts w:ascii="Times New Roman" w:hAnsi="Times New Roman" w:cs="Times New Roman"/>
          <w:sz w:val="24"/>
          <w:szCs w:val="24"/>
        </w:rPr>
        <w:t>олжностей муниципальной службы Подгорнского сельского поселения</w:t>
      </w:r>
      <w:r w:rsidRPr="00772C81">
        <w:rPr>
          <w:rFonts w:ascii="Times New Roman" w:hAnsi="Times New Roman" w:cs="Times New Roman"/>
          <w:sz w:val="24"/>
          <w:szCs w:val="24"/>
        </w:rPr>
        <w:t>;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</w:t>
      </w:r>
      <w:hyperlink r:id="rId12" w:history="1">
        <w:r w:rsidRPr="00772C81">
          <w:rPr>
            <w:rStyle w:val="a3"/>
            <w:rFonts w:ascii="Times New Roman" w:hAnsi="Times New Roman" w:cs="Times New Roman"/>
            <w:sz w:val="24"/>
            <w:szCs w:val="24"/>
          </w:rPr>
          <w:t>анкету</w:t>
        </w:r>
      </w:hyperlink>
      <w:r w:rsidRPr="00772C81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357ABE">
        <w:rPr>
          <w:rFonts w:ascii="Times New Roman" w:hAnsi="Times New Roman" w:cs="Times New Roman"/>
          <w:sz w:val="24"/>
          <w:szCs w:val="24"/>
        </w:rPr>
        <w:t>№</w:t>
      </w:r>
      <w:r w:rsidRPr="00772C81">
        <w:rPr>
          <w:rFonts w:ascii="Times New Roman" w:hAnsi="Times New Roman" w:cs="Times New Roman"/>
          <w:sz w:val="24"/>
          <w:szCs w:val="24"/>
        </w:rPr>
        <w:t xml:space="preserve"> 667-р, с приложением фотографии (3 x 4);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3</w:t>
      </w:r>
      <w:r w:rsidRPr="003A6F02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руководитель органа местного самоуправления может принять решение о проведении повторного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4</w:t>
      </w:r>
      <w:r w:rsidRPr="003A6F02">
        <w:rPr>
          <w:rFonts w:ascii="Times New Roman" w:hAnsi="Times New Roman" w:cs="Times New Roman"/>
          <w:sz w:val="24"/>
          <w:szCs w:val="24"/>
        </w:rPr>
        <w:t>. Информация о результатах конкурса в течение 15 календарных дней со дня его завершения размещается на официальном сайте органов местного самоуправления</w:t>
      </w:r>
      <w:r w:rsidR="003B13CF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в </w:t>
      </w:r>
      <w:r w:rsidRPr="003A6F02">
        <w:rPr>
          <w:rFonts w:ascii="Times New Roman" w:hAnsi="Times New Roman" w:cs="Times New Roman"/>
          <w:sz w:val="24"/>
          <w:szCs w:val="24"/>
        </w:rPr>
        <w:t xml:space="preserve"> сети</w:t>
      </w:r>
      <w:r w:rsidR="003B13CF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3B13CF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Кандидаты о результатах конкурса уведомляются конкурсной комиссией в письменной форме в указанный срок.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5</w:t>
      </w:r>
      <w:r w:rsidRPr="003A6F02">
        <w:rPr>
          <w:rFonts w:ascii="Times New Roman" w:hAnsi="Times New Roman" w:cs="Times New Roman"/>
          <w:sz w:val="24"/>
          <w:szCs w:val="24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органе местного самоуправления, после чего подлежат уничтожению.</w:t>
      </w:r>
    </w:p>
    <w:p w:rsidR="00A8773A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6</w:t>
      </w:r>
      <w:r w:rsidRPr="003A6F02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 Кандидат вправе обжаловать решение конкурсной комиссии в суд общей юрисдикции.</w:t>
      </w:r>
    </w:p>
    <w:sectPr w:rsidR="00A8773A" w:rsidRPr="003A6F02" w:rsidSect="00F14BB9">
      <w:pgSz w:w="11906" w:h="16838"/>
      <w:pgMar w:top="426" w:right="849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A"/>
    <w:rsid w:val="000054DD"/>
    <w:rsid w:val="0024701A"/>
    <w:rsid w:val="00357ABE"/>
    <w:rsid w:val="003A6F02"/>
    <w:rsid w:val="003B13CF"/>
    <w:rsid w:val="003C2932"/>
    <w:rsid w:val="004A28B1"/>
    <w:rsid w:val="004A5446"/>
    <w:rsid w:val="006C39CB"/>
    <w:rsid w:val="00772C81"/>
    <w:rsid w:val="008251A6"/>
    <w:rsid w:val="008676F8"/>
    <w:rsid w:val="008B7759"/>
    <w:rsid w:val="00993B9C"/>
    <w:rsid w:val="00A171DC"/>
    <w:rsid w:val="00A8773A"/>
    <w:rsid w:val="00B44726"/>
    <w:rsid w:val="00B6534F"/>
    <w:rsid w:val="00D60AAA"/>
    <w:rsid w:val="00E76AB3"/>
    <w:rsid w:val="00F14BB9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B18F09461A8B99B5DFC61EE0283700AFC58D645BB0F4A8CN1W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03185AB8FE8888D8F122BF6006DDE4B1EF99E67A9B99B5DFC61EE0283700AFC58D645BB0F4A88N1W3I" TargetMode="External"/><Relationship Id="rId12" Type="http://schemas.openxmlformats.org/officeDocument/2006/relationships/hyperlink" Target="consultantplus://offline/ref=7E09DAD6D7551C85C8B3337D36357A7A28514A7945A6374CE130AE554B1DE98BCDADA45C96B1B5CBO7W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03185AB8FE8888D8F122BF6006DDE4B16FA9C63AFB99B5DFC61EE0283700AFC58D645BB0F4A88N1W2I" TargetMode="External"/><Relationship Id="rId11" Type="http://schemas.openxmlformats.org/officeDocument/2006/relationships/hyperlink" Target="consultantplus://offline/ref=BE703185AB8FE8888D8F0C26E06C33DA4814A79162ADBBCC08AF67B95DD3765FBCN1W8I" TargetMode="External"/><Relationship Id="rId5" Type="http://schemas.openxmlformats.org/officeDocument/2006/relationships/hyperlink" Target="consultantplus://offline/ref=BE703185AB8FE8888D8F122BF6006DDE4A1FFD9E63AAB99B5DFC61EE0283700AFC58D645BB0F4B8DN1W3I" TargetMode="External"/><Relationship Id="rId10" Type="http://schemas.openxmlformats.org/officeDocument/2006/relationships/hyperlink" Target="consultantplus://offline/ref=BE703185AB8FE8888D8F122BF6006DDE4A1FFD9D64AFB99B5DFC61EE02N8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03185AB8FE8888D8F0C26E06C33DA4814A79162AEB0CF00AD67B95DD3765FBC18D010F84B478915734005NFW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20</cp:revision>
  <cp:lastPrinted>2018-10-03T03:50:00Z</cp:lastPrinted>
  <dcterms:created xsi:type="dcterms:W3CDTF">2018-09-24T08:22:00Z</dcterms:created>
  <dcterms:modified xsi:type="dcterms:W3CDTF">2018-10-03T03:51:00Z</dcterms:modified>
</cp:coreProperties>
</file>