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15" w:rsidRDefault="00BA1915" w:rsidP="00BA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1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 ПОДГОРНСКОГО СЕЛЬСКОГО ПОСЕЛЕНИЯ</w:t>
      </w:r>
    </w:p>
    <w:p w:rsidR="00BA1915" w:rsidRDefault="00BA1915" w:rsidP="00BA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1915" w:rsidRPr="00BA1915" w:rsidRDefault="00BA1915" w:rsidP="00BA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BA1915" w:rsidRPr="00BA1915" w:rsidRDefault="00BA1915" w:rsidP="00BA191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1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BA1915" w:rsidRPr="00BA1915" w:rsidRDefault="00BA1915" w:rsidP="00BA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1915" w:rsidRPr="00BA1915" w:rsidRDefault="00BA1915" w:rsidP="00BA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4"/>
        <w:gridCol w:w="3131"/>
        <w:gridCol w:w="3100"/>
      </w:tblGrid>
      <w:tr w:rsidR="00BA1915" w:rsidRPr="00BA1915" w:rsidTr="000768A0">
        <w:tc>
          <w:tcPr>
            <w:tcW w:w="3190" w:type="dxa"/>
          </w:tcPr>
          <w:p w:rsidR="00BA1915" w:rsidRPr="00BA1915" w:rsidRDefault="00BA1915" w:rsidP="00BA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27.12.2018</w:t>
            </w:r>
          </w:p>
        </w:tc>
        <w:tc>
          <w:tcPr>
            <w:tcW w:w="3190" w:type="dxa"/>
          </w:tcPr>
          <w:p w:rsidR="00BA1915" w:rsidRPr="00BA1915" w:rsidRDefault="00BA1915" w:rsidP="00BA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с.Подгорное</w:t>
            </w:r>
          </w:p>
        </w:tc>
        <w:tc>
          <w:tcPr>
            <w:tcW w:w="3191" w:type="dxa"/>
          </w:tcPr>
          <w:p w:rsidR="00BA1915" w:rsidRPr="00BA1915" w:rsidRDefault="00BA1915" w:rsidP="00BA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189</w:t>
            </w:r>
          </w:p>
        </w:tc>
      </w:tr>
    </w:tbl>
    <w:p w:rsidR="00BA1915" w:rsidRPr="00BA1915" w:rsidRDefault="00BA1915" w:rsidP="00BA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1915" w:rsidRPr="00BA1915" w:rsidRDefault="00BA1915" w:rsidP="00BA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15" w:rsidRPr="00BA1915" w:rsidRDefault="00BA1915" w:rsidP="00BA1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1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</w:p>
    <w:p w:rsidR="00BA1915" w:rsidRPr="00BA1915" w:rsidRDefault="00BA1915" w:rsidP="00BA1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 Администрации Подгорнского сельского поселения</w:t>
      </w:r>
    </w:p>
    <w:p w:rsidR="00BA1915" w:rsidRPr="00BA1915" w:rsidRDefault="00BA1915" w:rsidP="00BA1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25.12.2013 № 256</w:t>
      </w:r>
    </w:p>
    <w:p w:rsidR="00BA1915" w:rsidRPr="00BA1915" w:rsidRDefault="00BA1915" w:rsidP="00BA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15" w:rsidRPr="00BA1915" w:rsidRDefault="00BA1915" w:rsidP="00BA1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результатам рассмотрения протеста прокуратуры Чаинского района, в целях приведения нормативного правового акта в соответствие с действующи законодательством, на основании Устава муниципального образования «Подгорнское сельское поселение»</w:t>
      </w:r>
    </w:p>
    <w:p w:rsidR="00BA1915" w:rsidRPr="00BA1915" w:rsidRDefault="00BA1915" w:rsidP="00BA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15" w:rsidRPr="00BA1915" w:rsidRDefault="00BA1915" w:rsidP="00BA1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A1915" w:rsidRPr="00BA1915" w:rsidRDefault="00BA1915" w:rsidP="00BA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915" w:rsidRPr="00BA1915" w:rsidRDefault="00BA1915" w:rsidP="00BA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 административный регламент предоставления муниципальной услуги «Предоставление муниципального имущества в аренду или безвозмездное пользование», утвержденный постановлением Администрации Подгорнского сельского поселения от 25.12.2013 № 256 следующее изменение:</w:t>
      </w:r>
    </w:p>
    <w:p w:rsidR="00BA1915" w:rsidRPr="00BA1915" w:rsidRDefault="00BA1915" w:rsidP="00BA1915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A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в пункте 9 исключить слова «</w:t>
      </w:r>
      <w:r w:rsidRPr="00BA1915">
        <w:rPr>
          <w:rFonts w:ascii="Times New Roman" w:eastAsia="Arial" w:hAnsi="Times New Roman" w:cs="Times New Roman"/>
          <w:sz w:val="24"/>
          <w:szCs w:val="24"/>
          <w:lang w:eastAsia="ar-SA"/>
        </w:rPr>
        <w:t>свидетельства о государственной регистрации юридического лица, документа, подтверждающего постановку на учет в налоговом органе и присвоение индивидуального номера налогоплательщика.</w:t>
      </w:r>
    </w:p>
    <w:p w:rsidR="00BA1915" w:rsidRPr="00BA1915" w:rsidRDefault="00BA1915" w:rsidP="00BA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подлежит официальному опубликованию в печатном издании «Официальные ведомости Подгорнского сельского поселения» и размещению на официальном сайте Подгорнского сельского поселения</w:t>
      </w:r>
    </w:p>
    <w:p w:rsidR="00BA1915" w:rsidRPr="00BA1915" w:rsidRDefault="00BA1915" w:rsidP="00BA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 вступает в силу со дня официального опубликования.</w:t>
      </w:r>
    </w:p>
    <w:p w:rsidR="00BA1915" w:rsidRDefault="00BA1915" w:rsidP="00BA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BA1915" w:rsidRDefault="00BA1915" w:rsidP="00BA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915" w:rsidRPr="00BA1915" w:rsidRDefault="00BA1915" w:rsidP="00BA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915" w:rsidRPr="00BA1915" w:rsidRDefault="00BA1915" w:rsidP="00BA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15" w:rsidRPr="00BA1915" w:rsidRDefault="00BA1915" w:rsidP="00BA19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1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Подгорнского сельского поселения                                                            А.Н.Кондратенко</w:t>
      </w:r>
    </w:p>
    <w:p w:rsidR="00BA1915" w:rsidRPr="00BA1915" w:rsidRDefault="00BA1915" w:rsidP="00BA1915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6F4" w:rsidRPr="00BA1915" w:rsidRDefault="00C976F4">
      <w:pPr>
        <w:rPr>
          <w:sz w:val="24"/>
          <w:szCs w:val="24"/>
        </w:rPr>
      </w:pPr>
    </w:p>
    <w:sectPr w:rsidR="00C976F4" w:rsidRPr="00BA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86"/>
    <w:rsid w:val="00180F86"/>
    <w:rsid w:val="00BA1915"/>
    <w:rsid w:val="00C9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A95F"/>
  <w15:chartTrackingRefBased/>
  <w15:docId w15:val="{BD07516B-857E-406C-89E3-143C6447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2019-01-09T03:49:00Z</dcterms:created>
  <dcterms:modified xsi:type="dcterms:W3CDTF">2019-01-09T03:49:00Z</dcterms:modified>
</cp:coreProperties>
</file>