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70" w:rsidRPr="00B14D3B" w:rsidRDefault="005A1A70" w:rsidP="005A1A70">
      <w:pPr>
        <w:jc w:val="center"/>
        <w:outlineLvl w:val="0"/>
        <w:rPr>
          <w:b/>
          <w:bCs/>
        </w:rPr>
      </w:pPr>
      <w:r w:rsidRPr="00B14D3B">
        <w:rPr>
          <w:b/>
          <w:bCs/>
        </w:rPr>
        <w:t>АДМИНИСТРАЦИЯ ПОДГОРНСКОГО СЕЛЬСКОГО ПОСЕЛЕНИЯ</w:t>
      </w:r>
    </w:p>
    <w:p w:rsidR="005A1A70" w:rsidRPr="00B14D3B" w:rsidRDefault="005A1A70" w:rsidP="005A1A70"/>
    <w:p w:rsidR="005A1A70" w:rsidRPr="00B14D3B" w:rsidRDefault="005A1A70" w:rsidP="005A1A70">
      <w:pPr>
        <w:jc w:val="center"/>
        <w:outlineLvl w:val="0"/>
        <w:rPr>
          <w:b/>
          <w:spacing w:val="20"/>
          <w:sz w:val="32"/>
          <w:szCs w:val="32"/>
        </w:rPr>
      </w:pPr>
      <w:r w:rsidRPr="00B14D3B">
        <w:rPr>
          <w:b/>
          <w:spacing w:val="20"/>
          <w:sz w:val="32"/>
          <w:szCs w:val="32"/>
        </w:rPr>
        <w:t>ПОСТАНОВЛЕНИЕ</w:t>
      </w:r>
      <w:r w:rsidRPr="00B14D3B">
        <w:rPr>
          <w:b/>
          <w:spacing w:val="20"/>
          <w:sz w:val="32"/>
          <w:szCs w:val="32"/>
        </w:rPr>
        <w:br/>
      </w:r>
    </w:p>
    <w:p w:rsidR="005A1A70" w:rsidRPr="00B14D3B" w:rsidRDefault="00C20D74" w:rsidP="005A1A70">
      <w:pPr>
        <w:jc w:val="center"/>
        <w:outlineLvl w:val="0"/>
        <w:rPr>
          <w:bCs/>
        </w:rPr>
      </w:pPr>
      <w:r w:rsidRPr="00B14D3B">
        <w:rPr>
          <w:bCs/>
        </w:rPr>
        <w:t>29</w:t>
      </w:r>
      <w:r w:rsidR="005A1A70" w:rsidRPr="00B14D3B">
        <w:rPr>
          <w:bCs/>
        </w:rPr>
        <w:t>.</w:t>
      </w:r>
      <w:r w:rsidRPr="00B14D3B">
        <w:rPr>
          <w:bCs/>
        </w:rPr>
        <w:t>1</w:t>
      </w:r>
      <w:r w:rsidR="00AC01FE" w:rsidRPr="00B14D3B">
        <w:rPr>
          <w:bCs/>
        </w:rPr>
        <w:t>0</w:t>
      </w:r>
      <w:r w:rsidR="00783E74" w:rsidRPr="00B14D3B">
        <w:rPr>
          <w:bCs/>
        </w:rPr>
        <w:t>.</w:t>
      </w:r>
      <w:r w:rsidRPr="00B14D3B">
        <w:rPr>
          <w:bCs/>
        </w:rPr>
        <w:t>20</w:t>
      </w:r>
      <w:r w:rsidR="00783E74" w:rsidRPr="00B14D3B">
        <w:rPr>
          <w:bCs/>
        </w:rPr>
        <w:t>18</w:t>
      </w:r>
      <w:r w:rsidR="005A1A70" w:rsidRPr="00B14D3B">
        <w:rPr>
          <w:bCs/>
        </w:rPr>
        <w:t xml:space="preserve">                      </w:t>
      </w:r>
      <w:r w:rsidR="005A1A70" w:rsidRPr="00B14D3B">
        <w:rPr>
          <w:bCs/>
        </w:rPr>
        <w:tab/>
        <w:t xml:space="preserve">         с. Подгорное</w:t>
      </w:r>
      <w:r w:rsidR="005A1A70" w:rsidRPr="00B14D3B">
        <w:rPr>
          <w:bCs/>
        </w:rPr>
        <w:tab/>
      </w:r>
      <w:r w:rsidR="005A1A70" w:rsidRPr="00B14D3B">
        <w:rPr>
          <w:bCs/>
        </w:rPr>
        <w:tab/>
      </w:r>
      <w:r w:rsidR="005A1A70" w:rsidRPr="00B14D3B">
        <w:rPr>
          <w:bCs/>
        </w:rPr>
        <w:tab/>
        <w:t xml:space="preserve">                               № </w:t>
      </w:r>
      <w:r w:rsidRPr="00B14D3B">
        <w:rPr>
          <w:bCs/>
        </w:rPr>
        <w:t>151</w:t>
      </w:r>
    </w:p>
    <w:p w:rsidR="005A1A70" w:rsidRDefault="005A1A70" w:rsidP="005A1A70">
      <w:pPr>
        <w:jc w:val="center"/>
        <w:outlineLvl w:val="0"/>
      </w:pPr>
    </w:p>
    <w:p w:rsidR="00B14D3B" w:rsidRPr="00B14D3B" w:rsidRDefault="00B14D3B" w:rsidP="005A1A70">
      <w:pPr>
        <w:jc w:val="center"/>
        <w:outlineLvl w:val="0"/>
      </w:pPr>
    </w:p>
    <w:p w:rsidR="005A1A70" w:rsidRPr="00B14D3B" w:rsidRDefault="005A1A70" w:rsidP="005A1A70">
      <w:pPr>
        <w:jc w:val="center"/>
      </w:pPr>
      <w:r w:rsidRPr="00B14D3B">
        <w:t>О внесении изменений в постановление Администрации Подгорнского сельского поселения от 07.11.2013 № 178</w:t>
      </w:r>
    </w:p>
    <w:p w:rsidR="005A1A70" w:rsidRDefault="005A1A70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14D3B" w:rsidRPr="00B14D3B" w:rsidRDefault="00B14D3B" w:rsidP="005A1A7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C01FE" w:rsidRPr="00B14D3B" w:rsidRDefault="00AC01FE" w:rsidP="00AC01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4D3B">
        <w:rPr>
          <w:color w:val="000000"/>
        </w:rPr>
        <w:t>В целях приведения нормативно - правового акта в соответствии с требованиями действующего законодательства, на основании Устава муниципального образования «Подгорнское сельское поселение»,</w:t>
      </w:r>
    </w:p>
    <w:p w:rsidR="005A1A70" w:rsidRPr="00B14D3B" w:rsidRDefault="005A1A70" w:rsidP="005A1A70">
      <w:pPr>
        <w:tabs>
          <w:tab w:val="left" w:pos="960"/>
        </w:tabs>
        <w:rPr>
          <w:b/>
        </w:rPr>
      </w:pPr>
    </w:p>
    <w:p w:rsidR="005A1A70" w:rsidRPr="00B14D3B" w:rsidRDefault="005A1A70" w:rsidP="005A1A70">
      <w:pPr>
        <w:tabs>
          <w:tab w:val="left" w:pos="960"/>
        </w:tabs>
      </w:pPr>
      <w:r w:rsidRPr="00B14D3B">
        <w:t>ПОСТАНОВЛЯЮ:</w:t>
      </w:r>
    </w:p>
    <w:p w:rsidR="005A1A70" w:rsidRPr="00B14D3B" w:rsidRDefault="005A1A70" w:rsidP="005A1A70">
      <w:pPr>
        <w:tabs>
          <w:tab w:val="left" w:pos="960"/>
        </w:tabs>
      </w:pPr>
    </w:p>
    <w:p w:rsidR="00B14D3B" w:rsidRDefault="005A1A70" w:rsidP="00B14D3B">
      <w:pPr>
        <w:jc w:val="both"/>
      </w:pPr>
      <w:r w:rsidRPr="00B14D3B">
        <w:t xml:space="preserve">         1. Внести в </w:t>
      </w:r>
      <w:r w:rsidR="00783E74" w:rsidRPr="00B14D3B">
        <w:t>постановление Администрации Подгорнского сельского поселения от 07.11.2013 № 178 «Об утверждении Административного регламента по предоставлению муниципальной услуги «Выдача градостроительного плана земельного участка» следующие изменения:</w:t>
      </w:r>
    </w:p>
    <w:p w:rsidR="005A1A70" w:rsidRPr="00B14D3B" w:rsidRDefault="00332AC2" w:rsidP="00B14D3B">
      <w:pPr>
        <w:jc w:val="both"/>
      </w:pPr>
      <w:r w:rsidRPr="00B14D3B">
        <w:t xml:space="preserve">       </w:t>
      </w:r>
      <w:r w:rsidR="000D3EE7" w:rsidRPr="00B14D3B">
        <w:t>1.1. В</w:t>
      </w:r>
      <w:r w:rsidR="00393549" w:rsidRPr="00B14D3B">
        <w:t xml:space="preserve"> преамбуле постановления слова «</w:t>
      </w:r>
      <w:hyperlink r:id="rId5" w:history="1">
        <w:r w:rsidR="00393549" w:rsidRPr="00B14D3B">
          <w:rPr>
            <w:rStyle w:val="ac"/>
            <w:color w:val="auto"/>
            <w:u w:val="none"/>
          </w:rPr>
          <w:t>Приказом</w:t>
        </w:r>
      </w:hyperlink>
      <w:r w:rsidR="00393549" w:rsidRPr="00B14D3B">
        <w:t xml:space="preserve"> Министерства регионального развития Российской Федерации от 10.05.2011 N 207 «О форме градостроительного плана земельного участка» заменить словами «</w:t>
      </w:r>
      <w:hyperlink r:id="rId6" w:history="1">
        <w:r w:rsidR="00393549" w:rsidRPr="00B14D3B">
          <w:rPr>
            <w:rStyle w:val="ac"/>
            <w:color w:val="auto"/>
            <w:u w:val="none"/>
          </w:rPr>
          <w:t>Приказом</w:t>
        </w:r>
      </w:hyperlink>
      <w:r w:rsidR="00393549" w:rsidRPr="00B14D3B"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393549" w:rsidRPr="00B14D3B">
        <w:t>пр</w:t>
      </w:r>
      <w:proofErr w:type="spellEnd"/>
      <w:r w:rsidR="00393549" w:rsidRPr="00B14D3B">
        <w:t xml:space="preserve"> «Об утверждении формы градостроительного плана земельного участка и порядка её заполнения»;</w:t>
      </w:r>
    </w:p>
    <w:p w:rsidR="000D3EE7" w:rsidRPr="00B14D3B" w:rsidRDefault="000D3EE7" w:rsidP="000D3EE7">
      <w:pPr>
        <w:autoSpaceDE w:val="0"/>
        <w:autoSpaceDN w:val="0"/>
        <w:adjustRightInd w:val="0"/>
        <w:ind w:firstLine="360"/>
        <w:jc w:val="both"/>
        <w:rPr>
          <w:b/>
        </w:rPr>
      </w:pPr>
      <w:r w:rsidRPr="00B14D3B">
        <w:t>1.2. В Административном регламенте по предоставлению муниципальной услуги «Выдача градостроительного плана земельного участка», утвержденном указанным постановлением:</w:t>
      </w:r>
      <w:r w:rsidRPr="00B14D3B">
        <w:rPr>
          <w:b/>
        </w:rPr>
        <w:t xml:space="preserve">       </w:t>
      </w:r>
    </w:p>
    <w:p w:rsidR="000D3EE7" w:rsidRPr="00B14D3B" w:rsidRDefault="00B14D3B" w:rsidP="000D3EE7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</w:t>
      </w:r>
      <w:r w:rsidR="000D3EE7" w:rsidRPr="00B14D3B">
        <w:t>пункт 3 изложить в следующей редакции:</w:t>
      </w:r>
    </w:p>
    <w:p w:rsidR="000D3EE7" w:rsidRPr="00B14D3B" w:rsidRDefault="000D3EE7" w:rsidP="000D3EE7">
      <w:pPr>
        <w:autoSpaceDE w:val="0"/>
        <w:autoSpaceDN w:val="0"/>
        <w:adjustRightInd w:val="0"/>
        <w:jc w:val="both"/>
      </w:pPr>
      <w:r w:rsidRPr="00B14D3B">
        <w:t>«3. Заявителями являются физические или юридические лица (правообладатели земельных участков), либо их уполномоченные представители.»;</w:t>
      </w:r>
    </w:p>
    <w:p w:rsidR="00182E89" w:rsidRPr="00B14D3B" w:rsidRDefault="00B14D3B" w:rsidP="000D3EE7">
      <w:pPr>
        <w:autoSpaceDE w:val="0"/>
        <w:autoSpaceDN w:val="0"/>
        <w:adjustRightInd w:val="0"/>
        <w:jc w:val="both"/>
      </w:pPr>
      <w:r>
        <w:t xml:space="preserve">  </w:t>
      </w:r>
      <w:r w:rsidR="00801DEB" w:rsidRPr="00B14D3B">
        <w:t xml:space="preserve">     </w:t>
      </w:r>
      <w:r w:rsidR="000D3EE7" w:rsidRPr="00B14D3B">
        <w:t>2</w:t>
      </w:r>
      <w:r w:rsidR="005A1A70" w:rsidRPr="00B14D3B">
        <w:t xml:space="preserve">) </w:t>
      </w:r>
      <w:r w:rsidR="00182E89" w:rsidRPr="00B14D3B">
        <w:t>пункт 6 изложить в следующей редакции:</w:t>
      </w:r>
    </w:p>
    <w:p w:rsidR="000D3EE7" w:rsidRPr="00B14D3B" w:rsidRDefault="00182E89" w:rsidP="000D3EE7">
      <w:pPr>
        <w:autoSpaceDE w:val="0"/>
        <w:autoSpaceDN w:val="0"/>
        <w:adjustRightInd w:val="0"/>
        <w:jc w:val="both"/>
      </w:pPr>
      <w:r w:rsidRPr="00B14D3B">
        <w:t>«6. Наименование органа, предоставляющего муниципальную услугу: Администрация Подгорнского сельского поселения.»;</w:t>
      </w:r>
    </w:p>
    <w:p w:rsidR="00AC0812" w:rsidRPr="00B14D3B" w:rsidRDefault="00B14D3B" w:rsidP="00AC0812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4E1D48" w:rsidRPr="00B14D3B">
        <w:t xml:space="preserve">    </w:t>
      </w:r>
      <w:r w:rsidR="000D3EE7" w:rsidRPr="00B14D3B">
        <w:t>3</w:t>
      </w:r>
      <w:r w:rsidR="006B66B0" w:rsidRPr="00B14D3B">
        <w:t xml:space="preserve">) </w:t>
      </w:r>
      <w:r w:rsidR="00AC0812" w:rsidRPr="00B14D3B">
        <w:t>в пункте 10 слова «</w:t>
      </w:r>
      <w:hyperlink r:id="rId7" w:history="1">
        <w:r w:rsidR="00AC0812" w:rsidRPr="00B14D3B">
          <w:rPr>
            <w:rStyle w:val="ac"/>
            <w:color w:val="auto"/>
            <w:u w:val="none"/>
          </w:rPr>
          <w:t>Приказ</w:t>
        </w:r>
      </w:hyperlink>
      <w:r w:rsidR="00AC0812" w:rsidRPr="00B14D3B">
        <w:t xml:space="preserve"> Министерства регионального развития Российской Федерации от 10.05.2011 N 207 «О форме градостроительного плана земельного участка» заменить словами «</w:t>
      </w:r>
      <w:hyperlink r:id="rId8" w:history="1">
        <w:r w:rsidR="00AC0812" w:rsidRPr="00B14D3B">
          <w:rPr>
            <w:rStyle w:val="ac"/>
            <w:color w:val="auto"/>
            <w:u w:val="none"/>
          </w:rPr>
          <w:t>Приказ</w:t>
        </w:r>
      </w:hyperlink>
      <w:r w:rsidR="00AC0812" w:rsidRPr="00B14D3B"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AC0812" w:rsidRPr="00B14D3B">
        <w:t>пр</w:t>
      </w:r>
      <w:proofErr w:type="spellEnd"/>
      <w:r w:rsidR="00AC0812" w:rsidRPr="00B14D3B">
        <w:t xml:space="preserve"> «Об утверждении формы градостроительного плана земельного участка и порядка её заполнения»;</w:t>
      </w:r>
    </w:p>
    <w:p w:rsidR="00AC0812" w:rsidRPr="00B14D3B" w:rsidRDefault="00B14D3B" w:rsidP="00AC0812">
      <w:pPr>
        <w:autoSpaceDE w:val="0"/>
        <w:autoSpaceDN w:val="0"/>
        <w:adjustRightInd w:val="0"/>
        <w:jc w:val="both"/>
      </w:pPr>
      <w:r>
        <w:t xml:space="preserve">   </w:t>
      </w:r>
      <w:r w:rsidR="004E1D48" w:rsidRPr="00B14D3B">
        <w:t xml:space="preserve">    </w:t>
      </w:r>
      <w:r w:rsidR="000D3EE7" w:rsidRPr="00B14D3B">
        <w:t>4</w:t>
      </w:r>
      <w:r w:rsidR="005A1A70" w:rsidRPr="00B14D3B">
        <w:t xml:space="preserve">) </w:t>
      </w:r>
      <w:r w:rsidR="00AC0812" w:rsidRPr="00B14D3B">
        <w:t>в пункте 11.1 слова «в Едином государственном реестре прав на недвижимое имущество и сделок с ним» заменить на «в Един</w:t>
      </w:r>
      <w:r w:rsidR="007342AD" w:rsidRPr="00B14D3B">
        <w:t>ом</w:t>
      </w:r>
      <w:r w:rsidR="00AC0812" w:rsidRPr="00B14D3B">
        <w:t xml:space="preserve"> государственн</w:t>
      </w:r>
      <w:r w:rsidR="007342AD" w:rsidRPr="00B14D3B">
        <w:t>ом</w:t>
      </w:r>
      <w:r w:rsidR="00AC0812" w:rsidRPr="00B14D3B">
        <w:t xml:space="preserve"> реестр</w:t>
      </w:r>
      <w:r w:rsidR="007342AD" w:rsidRPr="00B14D3B">
        <w:t>е</w:t>
      </w:r>
      <w:r w:rsidR="00AC0812" w:rsidRPr="00B14D3B">
        <w:t xml:space="preserve"> недвижимости»;</w:t>
      </w:r>
    </w:p>
    <w:p w:rsidR="005A1A70" w:rsidRPr="00B14D3B" w:rsidRDefault="00B14D3B" w:rsidP="008A03B4">
      <w:pPr>
        <w:autoSpaceDE w:val="0"/>
        <w:autoSpaceDN w:val="0"/>
        <w:adjustRightInd w:val="0"/>
        <w:jc w:val="both"/>
      </w:pPr>
      <w:r>
        <w:t xml:space="preserve">       </w:t>
      </w:r>
      <w:r w:rsidR="000D3EE7" w:rsidRPr="00B14D3B">
        <w:t>5</w:t>
      </w:r>
      <w:r w:rsidR="005A1A70" w:rsidRPr="00B14D3B">
        <w:t xml:space="preserve">) </w:t>
      </w:r>
      <w:r w:rsidR="008A03B4" w:rsidRPr="00B14D3B">
        <w:t>в пункте 12 слова «при</w:t>
      </w:r>
      <w:r w:rsidR="002A045D" w:rsidRPr="00B14D3B">
        <w:t xml:space="preserve"> обращении в МФЦ» заменить на «</w:t>
      </w:r>
      <w:r w:rsidR="008A03B4" w:rsidRPr="00B14D3B">
        <w:t>при обращении в многофункциональный центр (далее - МФЦ)»;</w:t>
      </w:r>
    </w:p>
    <w:p w:rsidR="008A03B4" w:rsidRPr="00B14D3B" w:rsidRDefault="008705D4" w:rsidP="008A03B4">
      <w:pPr>
        <w:autoSpaceDE w:val="0"/>
        <w:autoSpaceDN w:val="0"/>
        <w:adjustRightInd w:val="0"/>
        <w:jc w:val="both"/>
      </w:pPr>
      <w:r w:rsidRPr="00B14D3B">
        <w:t xml:space="preserve">   </w:t>
      </w:r>
      <w:r w:rsidR="009054B0" w:rsidRPr="00B14D3B">
        <w:t xml:space="preserve">   </w:t>
      </w:r>
      <w:r w:rsidR="000D3EE7" w:rsidRPr="00B14D3B">
        <w:t>6</w:t>
      </w:r>
      <w:r w:rsidR="00623605" w:rsidRPr="00B14D3B">
        <w:t xml:space="preserve">) </w:t>
      </w:r>
      <w:r w:rsidR="008A03B4" w:rsidRPr="00B14D3B">
        <w:t>пункт 15 изложить в следующей редакции:</w:t>
      </w:r>
    </w:p>
    <w:p w:rsidR="008A03B4" w:rsidRPr="00B14D3B" w:rsidRDefault="008A03B4" w:rsidP="008A03B4">
      <w:pPr>
        <w:autoSpaceDE w:val="0"/>
        <w:autoSpaceDN w:val="0"/>
        <w:adjustRightInd w:val="0"/>
        <w:jc w:val="both"/>
      </w:pPr>
      <w:r w:rsidRPr="00B14D3B">
        <w:t>«15. Основани</w:t>
      </w:r>
      <w:r w:rsidR="000D6D58" w:rsidRPr="00B14D3B">
        <w:t>я</w:t>
      </w:r>
      <w:r w:rsidRPr="00B14D3B">
        <w:t xml:space="preserve"> для отказа в предоставлении муниципальной услуги:</w:t>
      </w:r>
    </w:p>
    <w:p w:rsidR="000D6D58" w:rsidRPr="00B14D3B" w:rsidRDefault="000D6D58" w:rsidP="008A03B4">
      <w:pPr>
        <w:autoSpaceDE w:val="0"/>
        <w:autoSpaceDN w:val="0"/>
        <w:adjustRightInd w:val="0"/>
        <w:jc w:val="both"/>
      </w:pPr>
      <w:r w:rsidRPr="00B14D3B">
        <w:t>- отсутствие документации по планировке территории в тех случаях, когда её подготовка является обязательной в соответствии с Градостроительным кодексом Российской Федерации;</w:t>
      </w:r>
    </w:p>
    <w:p w:rsidR="008A03B4" w:rsidRPr="00B14D3B" w:rsidRDefault="008A03B4" w:rsidP="008A03B4">
      <w:pPr>
        <w:autoSpaceDE w:val="0"/>
        <w:autoSpaceDN w:val="0"/>
        <w:adjustRightInd w:val="0"/>
        <w:jc w:val="both"/>
      </w:pPr>
      <w:r w:rsidRPr="00B14D3B">
        <w:lastRenderedPageBreak/>
        <w:t>- обращение с заявлением о выдаче градостроительного плана земельного участка (далее – ГПЗУ) лица, не являющегося его правообладателем.»;</w:t>
      </w:r>
    </w:p>
    <w:p w:rsidR="008A03B4" w:rsidRPr="00B14D3B" w:rsidRDefault="008A03B4" w:rsidP="008A03B4">
      <w:pPr>
        <w:autoSpaceDE w:val="0"/>
        <w:autoSpaceDN w:val="0"/>
        <w:adjustRightInd w:val="0"/>
        <w:jc w:val="both"/>
      </w:pPr>
      <w:r w:rsidRPr="00B14D3B">
        <w:t xml:space="preserve">      </w:t>
      </w:r>
      <w:r w:rsidR="000D3EE7" w:rsidRPr="00B14D3B">
        <w:t>7</w:t>
      </w:r>
      <w:r w:rsidR="005A1A70" w:rsidRPr="00B14D3B">
        <w:t xml:space="preserve">) </w:t>
      </w:r>
      <w:r w:rsidRPr="00B14D3B">
        <w:t xml:space="preserve">дополнить </w:t>
      </w:r>
      <w:r w:rsidR="00A736DC" w:rsidRPr="00B14D3B">
        <w:t>раздел 2</w:t>
      </w:r>
      <w:r w:rsidRPr="00B14D3B">
        <w:t xml:space="preserve"> пунктом </w:t>
      </w:r>
      <w:r w:rsidR="00A736DC" w:rsidRPr="00B14D3B">
        <w:t>15.</w:t>
      </w:r>
      <w:r w:rsidRPr="00B14D3B">
        <w:t>1</w:t>
      </w:r>
      <w:r w:rsidR="00A736DC" w:rsidRPr="00B14D3B">
        <w:t>.</w:t>
      </w:r>
      <w:r w:rsidRPr="00B14D3B">
        <w:t xml:space="preserve"> следующего содержания:</w:t>
      </w:r>
    </w:p>
    <w:p w:rsidR="008A03B4" w:rsidRPr="00B14D3B" w:rsidRDefault="008A03B4" w:rsidP="008A03B4">
      <w:pPr>
        <w:autoSpaceDE w:val="0"/>
        <w:autoSpaceDN w:val="0"/>
        <w:adjustRightInd w:val="0"/>
        <w:jc w:val="both"/>
      </w:pPr>
      <w:r w:rsidRPr="00B14D3B">
        <w:t>«15.1. Основания для приостановления предоставления муниципальной услуги отсутствуют.»;</w:t>
      </w:r>
    </w:p>
    <w:p w:rsidR="00D8656C" w:rsidRPr="00B14D3B" w:rsidRDefault="000D3EE7" w:rsidP="00D8656C">
      <w:pPr>
        <w:autoSpaceDE w:val="0"/>
        <w:autoSpaceDN w:val="0"/>
        <w:adjustRightInd w:val="0"/>
        <w:ind w:firstLine="540"/>
        <w:jc w:val="both"/>
      </w:pPr>
      <w:r w:rsidRPr="00B14D3B">
        <w:t>8</w:t>
      </w:r>
      <w:r w:rsidR="005A1A70" w:rsidRPr="00B14D3B">
        <w:t xml:space="preserve">) </w:t>
      </w:r>
      <w:r w:rsidR="008A03B4" w:rsidRPr="00B14D3B">
        <w:t>наименование раздела 3 дополнить словами:</w:t>
      </w:r>
    </w:p>
    <w:p w:rsidR="008A03B4" w:rsidRPr="00B14D3B" w:rsidRDefault="008A03B4" w:rsidP="00D8656C">
      <w:pPr>
        <w:autoSpaceDE w:val="0"/>
        <w:autoSpaceDN w:val="0"/>
        <w:adjustRightInd w:val="0"/>
        <w:jc w:val="both"/>
      </w:pPr>
      <w:r w:rsidRPr="00B14D3B">
        <w:t xml:space="preserve">«в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 </w:t>
      </w:r>
    </w:p>
    <w:p w:rsidR="008A03B4" w:rsidRPr="00B14D3B" w:rsidRDefault="000D3EE7" w:rsidP="008A03B4">
      <w:pPr>
        <w:autoSpaceDE w:val="0"/>
        <w:autoSpaceDN w:val="0"/>
        <w:adjustRightInd w:val="0"/>
        <w:ind w:firstLine="540"/>
        <w:jc w:val="both"/>
      </w:pPr>
      <w:r w:rsidRPr="00B14D3B">
        <w:t>9</w:t>
      </w:r>
      <w:r w:rsidR="005A1A70" w:rsidRPr="00B14D3B">
        <w:t xml:space="preserve">) </w:t>
      </w:r>
      <w:r w:rsidR="008A03B4" w:rsidRPr="00B14D3B">
        <w:t>пункт 24.1. дополнить словами:</w:t>
      </w:r>
    </w:p>
    <w:p w:rsidR="008A03B4" w:rsidRPr="00B14D3B" w:rsidRDefault="008A03B4" w:rsidP="000D6D58">
      <w:pPr>
        <w:autoSpaceDE w:val="0"/>
        <w:autoSpaceDN w:val="0"/>
        <w:adjustRightInd w:val="0"/>
        <w:jc w:val="both"/>
      </w:pPr>
      <w:r w:rsidRPr="00B14D3B">
        <w:t>«- при обращении в МФЦ»;</w:t>
      </w:r>
    </w:p>
    <w:p w:rsidR="00D8656C" w:rsidRPr="00B14D3B" w:rsidRDefault="000E0100" w:rsidP="00D8656C">
      <w:pPr>
        <w:autoSpaceDE w:val="0"/>
        <w:autoSpaceDN w:val="0"/>
        <w:adjustRightInd w:val="0"/>
        <w:ind w:firstLine="540"/>
        <w:jc w:val="both"/>
      </w:pPr>
      <w:r w:rsidRPr="00B14D3B">
        <w:t>1</w:t>
      </w:r>
      <w:r w:rsidR="000D3EE7" w:rsidRPr="00B14D3B">
        <w:t>0</w:t>
      </w:r>
      <w:r w:rsidRPr="00B14D3B">
        <w:t xml:space="preserve">) </w:t>
      </w:r>
      <w:r w:rsidR="00D8656C" w:rsidRPr="00B14D3B">
        <w:t xml:space="preserve">дополнить раздел </w:t>
      </w:r>
      <w:r w:rsidR="00A9733F" w:rsidRPr="00B14D3B">
        <w:t>4</w:t>
      </w:r>
      <w:r w:rsidR="00D8656C" w:rsidRPr="00B14D3B">
        <w:t xml:space="preserve"> пунктом 32.1. следующего содержания:</w:t>
      </w:r>
    </w:p>
    <w:p w:rsidR="00D8656C" w:rsidRPr="00B14D3B" w:rsidRDefault="00D8656C" w:rsidP="000D6D58">
      <w:pPr>
        <w:autoSpaceDE w:val="0"/>
        <w:autoSpaceDN w:val="0"/>
        <w:adjustRightInd w:val="0"/>
        <w:jc w:val="both"/>
      </w:pPr>
      <w:r w:rsidRPr="00B14D3B">
        <w:t>«32.1.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</w:t>
      </w:r>
      <w:r w:rsidR="00AC01FE" w:rsidRPr="00B14D3B">
        <w:t xml:space="preserve"> </w:t>
      </w:r>
      <w:r w:rsidRPr="00B14D3B">
        <w:t>многофункциональном</w:t>
      </w:r>
      <w:r w:rsidR="00AC01FE" w:rsidRPr="00B14D3B">
        <w:t xml:space="preserve"> </w:t>
      </w:r>
      <w:r w:rsidRPr="00B14D3B">
        <w:t xml:space="preserve">центре. Организация предоставления муниципальной услуги на базе МФЦ осуществляется в случае наличия заключенного соглашения о взаимодействии, заключенным между Администрацией Подгорнского сельского поселения и МФЦ.»; </w:t>
      </w:r>
    </w:p>
    <w:p w:rsidR="00D8656C" w:rsidRPr="00B14D3B" w:rsidRDefault="000E0100" w:rsidP="00D8656C">
      <w:pPr>
        <w:autoSpaceDE w:val="0"/>
        <w:autoSpaceDN w:val="0"/>
        <w:adjustRightInd w:val="0"/>
        <w:ind w:firstLine="540"/>
        <w:jc w:val="both"/>
      </w:pPr>
      <w:r w:rsidRPr="00B14D3B">
        <w:t>1</w:t>
      </w:r>
      <w:r w:rsidR="000D3EE7" w:rsidRPr="00B14D3B">
        <w:t>1</w:t>
      </w:r>
      <w:r w:rsidRPr="00B14D3B">
        <w:t xml:space="preserve">) </w:t>
      </w:r>
      <w:r w:rsidR="00D8656C" w:rsidRPr="00B14D3B">
        <w:t>наименование раздела 5 изложить в следующей редакции:</w:t>
      </w:r>
    </w:p>
    <w:p w:rsidR="00D8656C" w:rsidRPr="00B14D3B" w:rsidRDefault="00D8656C" w:rsidP="000D6D58">
      <w:pPr>
        <w:autoSpaceDE w:val="0"/>
        <w:autoSpaceDN w:val="0"/>
        <w:adjustRightInd w:val="0"/>
        <w:jc w:val="both"/>
      </w:pPr>
      <w:r w:rsidRPr="00B14D3B"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привлеченных организаций, а также их должностных лиц, муниципальных служащих, работников»;  </w:t>
      </w:r>
    </w:p>
    <w:p w:rsidR="008A03B4" w:rsidRPr="00B14D3B" w:rsidRDefault="00D8656C" w:rsidP="008A03B4">
      <w:pPr>
        <w:autoSpaceDE w:val="0"/>
        <w:autoSpaceDN w:val="0"/>
        <w:adjustRightInd w:val="0"/>
        <w:ind w:firstLine="540"/>
        <w:jc w:val="both"/>
      </w:pPr>
      <w:r w:rsidRPr="00B14D3B">
        <w:t xml:space="preserve">12) </w:t>
      </w:r>
      <w:r w:rsidR="008A03B4" w:rsidRPr="00B14D3B">
        <w:t>подпункт 1 пункта 34 изложить в следующей редакции:</w:t>
      </w:r>
    </w:p>
    <w:p w:rsidR="008A03B4" w:rsidRPr="00B14D3B" w:rsidRDefault="008A03B4" w:rsidP="000D6D58">
      <w:pPr>
        <w:autoSpaceDE w:val="0"/>
        <w:autoSpaceDN w:val="0"/>
        <w:adjustRightInd w:val="0"/>
        <w:jc w:val="both"/>
      </w:pPr>
      <w:r w:rsidRPr="00B14D3B">
        <w:t>«1) Обжалование действий (бездействия) Администрации Подгорнского сельского поселения</w:t>
      </w:r>
      <w:r w:rsidRPr="00B14D3B">
        <w:rPr>
          <w:i/>
          <w:iCs/>
        </w:rPr>
        <w:t>,</w:t>
      </w:r>
      <w:r w:rsidRPr="00B14D3B">
        <w:t xml:space="preserve"> должностных лиц Администрации Подгорнского сельского поселения</w:t>
      </w:r>
      <w:r w:rsidRPr="00B14D3B">
        <w:rPr>
          <w:i/>
          <w:iCs/>
        </w:rPr>
        <w:t>,</w:t>
      </w:r>
      <w:r w:rsidRPr="00B14D3B"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 и (или) в антимонопольный орган. </w:t>
      </w:r>
    </w:p>
    <w:p w:rsidR="00863D73" w:rsidRPr="00B14D3B" w:rsidRDefault="008A03B4" w:rsidP="008A03B4">
      <w:pPr>
        <w:autoSpaceDE w:val="0"/>
        <w:autoSpaceDN w:val="0"/>
        <w:adjustRightInd w:val="0"/>
        <w:ind w:firstLine="540"/>
        <w:jc w:val="both"/>
      </w:pPr>
      <w:r w:rsidRPr="00B14D3B">
        <w:t>Жалоба подается в письменной форме на бумажном носителе, в электронной форме.»</w:t>
      </w:r>
      <w:r w:rsidR="00D8656C" w:rsidRPr="00B14D3B">
        <w:t>;</w:t>
      </w:r>
    </w:p>
    <w:p w:rsidR="00863D73" w:rsidRPr="00B14D3B" w:rsidRDefault="00863D73" w:rsidP="00863D73">
      <w:pPr>
        <w:autoSpaceDE w:val="0"/>
        <w:autoSpaceDN w:val="0"/>
        <w:adjustRightInd w:val="0"/>
        <w:ind w:firstLine="540"/>
        <w:jc w:val="both"/>
      </w:pPr>
      <w:r w:rsidRPr="00B14D3B">
        <w:t>1</w:t>
      </w:r>
      <w:r w:rsidR="000D3EE7" w:rsidRPr="00B14D3B">
        <w:t>3</w:t>
      </w:r>
      <w:r w:rsidRPr="00B14D3B">
        <w:t>) в приложении № 1 к Административному регламенту аббревиатуру «Ф.И.О.» заменить словами «фамилия, имя, отчество (при наличии)</w:t>
      </w:r>
      <w:r w:rsidR="00777569" w:rsidRPr="00B14D3B">
        <w:t>».</w:t>
      </w:r>
    </w:p>
    <w:p w:rsidR="00B14D3B" w:rsidRDefault="00B14D3B" w:rsidP="00777569">
      <w:pPr>
        <w:autoSpaceDE w:val="0"/>
        <w:autoSpaceDN w:val="0"/>
        <w:adjustRightInd w:val="0"/>
        <w:ind w:firstLine="540"/>
        <w:jc w:val="both"/>
      </w:pPr>
    </w:p>
    <w:p w:rsidR="005A1A70" w:rsidRPr="00B14D3B" w:rsidRDefault="005A1A70" w:rsidP="00777569">
      <w:pPr>
        <w:autoSpaceDE w:val="0"/>
        <w:autoSpaceDN w:val="0"/>
        <w:adjustRightInd w:val="0"/>
        <w:ind w:firstLine="540"/>
        <w:jc w:val="both"/>
      </w:pPr>
      <w:r w:rsidRPr="00B14D3B">
        <w:t>2.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5A1A70" w:rsidRPr="00B14D3B" w:rsidRDefault="005A1A70" w:rsidP="00777569">
      <w:pPr>
        <w:ind w:firstLine="540"/>
        <w:jc w:val="both"/>
      </w:pPr>
      <w:r w:rsidRPr="00B14D3B">
        <w:t xml:space="preserve">3. Постановление вступает в силу </w:t>
      </w:r>
      <w:r w:rsidR="00E90823" w:rsidRPr="00B14D3B">
        <w:t>после</w:t>
      </w:r>
      <w:r w:rsidRPr="00B14D3B">
        <w:t xml:space="preserve"> дня </w:t>
      </w:r>
      <w:r w:rsidR="004A4956" w:rsidRPr="00B14D3B">
        <w:t xml:space="preserve">его </w:t>
      </w:r>
      <w:r w:rsidRPr="00B14D3B">
        <w:t>официального опубликования.</w:t>
      </w:r>
    </w:p>
    <w:p w:rsidR="005A1A70" w:rsidRPr="00B14D3B" w:rsidRDefault="005A1A70" w:rsidP="005A1A70">
      <w:pPr>
        <w:tabs>
          <w:tab w:val="left" w:pos="915"/>
          <w:tab w:val="left" w:pos="960"/>
        </w:tabs>
        <w:jc w:val="both"/>
      </w:pPr>
      <w:r w:rsidRPr="00B14D3B">
        <w:t xml:space="preserve">        4. Контроль за выполнением данного постановления оставляю за собой.</w:t>
      </w:r>
    </w:p>
    <w:p w:rsidR="005A1A70" w:rsidRPr="00B14D3B" w:rsidRDefault="005A1A70" w:rsidP="005A1A70"/>
    <w:p w:rsidR="005A1A70" w:rsidRPr="00B14D3B" w:rsidRDefault="005A1A70" w:rsidP="005A1A70"/>
    <w:p w:rsidR="005A1A70" w:rsidRPr="00B14D3B" w:rsidRDefault="005A1A70" w:rsidP="005A1A70"/>
    <w:p w:rsidR="005A1A70" w:rsidRPr="00B14D3B" w:rsidRDefault="005A1A70" w:rsidP="005A1A70">
      <w:r w:rsidRPr="00B14D3B">
        <w:t xml:space="preserve">   Глава Подгорнского сельского поселения</w:t>
      </w:r>
      <w:r w:rsidRPr="00B14D3B">
        <w:rPr>
          <w:b/>
        </w:rPr>
        <w:t xml:space="preserve">                                    </w:t>
      </w:r>
      <w:r w:rsidRPr="00B14D3B">
        <w:t>А.Н. Кондратенко</w:t>
      </w:r>
    </w:p>
    <w:p w:rsidR="008D1182" w:rsidRPr="00B14D3B" w:rsidRDefault="008D1182" w:rsidP="005A1A70">
      <w:pPr>
        <w:pStyle w:val="a5"/>
        <w:jc w:val="left"/>
        <w:outlineLvl w:val="0"/>
        <w:rPr>
          <w:bCs/>
        </w:rPr>
      </w:pPr>
      <w:bookmarkStart w:id="0" w:name="_GoBack"/>
      <w:bookmarkEnd w:id="0"/>
    </w:p>
    <w:sectPr w:rsidR="008D1182" w:rsidRPr="00B14D3B" w:rsidSect="007F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E37"/>
    <w:multiLevelType w:val="hybridMultilevel"/>
    <w:tmpl w:val="6930C8FA"/>
    <w:lvl w:ilvl="0" w:tplc="D13215AE">
      <w:start w:val="1"/>
      <w:numFmt w:val="decimal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2A079C9"/>
    <w:multiLevelType w:val="hybridMultilevel"/>
    <w:tmpl w:val="A9BE5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32E84"/>
    <w:multiLevelType w:val="hybridMultilevel"/>
    <w:tmpl w:val="ECA288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2469"/>
    <w:multiLevelType w:val="hybridMultilevel"/>
    <w:tmpl w:val="9BDE2C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82"/>
    <w:rsid w:val="000D3EE7"/>
    <w:rsid w:val="000D6D58"/>
    <w:rsid w:val="000E0100"/>
    <w:rsid w:val="00157C07"/>
    <w:rsid w:val="00182E89"/>
    <w:rsid w:val="00245219"/>
    <w:rsid w:val="00277ADE"/>
    <w:rsid w:val="002A045D"/>
    <w:rsid w:val="002A2415"/>
    <w:rsid w:val="002C3622"/>
    <w:rsid w:val="00332AC2"/>
    <w:rsid w:val="00357E4E"/>
    <w:rsid w:val="00393549"/>
    <w:rsid w:val="00482A3C"/>
    <w:rsid w:val="004A4956"/>
    <w:rsid w:val="004E1D48"/>
    <w:rsid w:val="00502E22"/>
    <w:rsid w:val="005A1A70"/>
    <w:rsid w:val="005C73A7"/>
    <w:rsid w:val="005E159E"/>
    <w:rsid w:val="00623605"/>
    <w:rsid w:val="00644CD8"/>
    <w:rsid w:val="00667BB5"/>
    <w:rsid w:val="006B66B0"/>
    <w:rsid w:val="00710362"/>
    <w:rsid w:val="007129F4"/>
    <w:rsid w:val="007342AD"/>
    <w:rsid w:val="00756BC0"/>
    <w:rsid w:val="00777569"/>
    <w:rsid w:val="00783E74"/>
    <w:rsid w:val="007F2B12"/>
    <w:rsid w:val="00801DEB"/>
    <w:rsid w:val="0081559F"/>
    <w:rsid w:val="00863D73"/>
    <w:rsid w:val="008705D4"/>
    <w:rsid w:val="008A03B4"/>
    <w:rsid w:val="008A5DEE"/>
    <w:rsid w:val="008D1182"/>
    <w:rsid w:val="009054B0"/>
    <w:rsid w:val="009D0577"/>
    <w:rsid w:val="00A05508"/>
    <w:rsid w:val="00A736DC"/>
    <w:rsid w:val="00A9733F"/>
    <w:rsid w:val="00AC01FE"/>
    <w:rsid w:val="00AC0812"/>
    <w:rsid w:val="00AD1672"/>
    <w:rsid w:val="00B14D3B"/>
    <w:rsid w:val="00B8488F"/>
    <w:rsid w:val="00BE6579"/>
    <w:rsid w:val="00C20D74"/>
    <w:rsid w:val="00D24E34"/>
    <w:rsid w:val="00D8656C"/>
    <w:rsid w:val="00E60323"/>
    <w:rsid w:val="00E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CDF6"/>
  <w15:docId w15:val="{280E635F-7E99-4F77-BAC6-4450724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18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118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D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D118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D11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D1182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D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E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08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082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39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25A92075F6EFC6399ABD4B0CB4A024DDCA742EC19B5B9EB650C085U2s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7325A92075F6EFC6399ABD4B0CB4A024DDCA742EC19B5B9EB650C085U2s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7325A92075F6EFC6399ABD4B0CB4A024DDCA742EC19B5B9EB650C085U2s8D" TargetMode="External"/><Relationship Id="rId5" Type="http://schemas.openxmlformats.org/officeDocument/2006/relationships/hyperlink" Target="consultantplus://offline/ref=867325A92075F6EFC6399ABD4B0CB4A024DDCA742EC19B5B9EB650C085U2s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Лаврова</cp:lastModifiedBy>
  <cp:revision>31</cp:revision>
  <cp:lastPrinted>2018-11-12T05:52:00Z</cp:lastPrinted>
  <dcterms:created xsi:type="dcterms:W3CDTF">2017-04-19T04:55:00Z</dcterms:created>
  <dcterms:modified xsi:type="dcterms:W3CDTF">2018-12-04T07:44:00Z</dcterms:modified>
</cp:coreProperties>
</file>