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CB2CA3" w:rsidRPr="00347681" w:rsidRDefault="00CB2CA3" w:rsidP="00AF6E79">
      <w:pPr>
        <w:jc w:val="center"/>
        <w:rPr>
          <w:sz w:val="20"/>
          <w:szCs w:val="20"/>
        </w:rPr>
      </w:pPr>
    </w:p>
    <w:p w:rsidR="00E23BC4" w:rsidRPr="00347681" w:rsidRDefault="00E23BC4" w:rsidP="00AF6E79">
      <w:pPr>
        <w:jc w:val="center"/>
        <w:rPr>
          <w:sz w:val="32"/>
          <w:szCs w:val="32"/>
        </w:rPr>
      </w:pPr>
      <w:r w:rsidRPr="00347681">
        <w:rPr>
          <w:sz w:val="32"/>
          <w:szCs w:val="32"/>
        </w:rPr>
        <w:t>Томская область Чаинский район</w:t>
      </w:r>
    </w:p>
    <w:p w:rsidR="00E23BC4" w:rsidRPr="00347681" w:rsidRDefault="00E23BC4" w:rsidP="00AF6E79">
      <w:pPr>
        <w:jc w:val="center"/>
        <w:rPr>
          <w:sz w:val="32"/>
          <w:szCs w:val="32"/>
        </w:rPr>
      </w:pPr>
      <w:r w:rsidRPr="00347681">
        <w:rPr>
          <w:sz w:val="32"/>
          <w:szCs w:val="32"/>
        </w:rPr>
        <w:t xml:space="preserve">Муниципальное образование </w:t>
      </w:r>
    </w:p>
    <w:p w:rsidR="00E23BC4" w:rsidRPr="00347681" w:rsidRDefault="00E23BC4" w:rsidP="00AF6E79">
      <w:pPr>
        <w:jc w:val="center"/>
        <w:rPr>
          <w:sz w:val="32"/>
          <w:szCs w:val="32"/>
        </w:rPr>
      </w:pPr>
      <w:r w:rsidRPr="00347681">
        <w:rPr>
          <w:sz w:val="32"/>
          <w:szCs w:val="32"/>
        </w:rPr>
        <w:t>"Подгорнское сельское поселение"</w:t>
      </w: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40"/>
          <w:szCs w:val="40"/>
        </w:rPr>
      </w:pPr>
    </w:p>
    <w:p w:rsidR="00E23BC4" w:rsidRPr="00347681" w:rsidRDefault="00E23BC4" w:rsidP="00AF6E79">
      <w:pPr>
        <w:jc w:val="center"/>
        <w:rPr>
          <w:b/>
          <w:sz w:val="40"/>
          <w:szCs w:val="40"/>
        </w:rPr>
      </w:pPr>
      <w:r w:rsidRPr="00347681">
        <w:rPr>
          <w:b/>
          <w:sz w:val="40"/>
          <w:szCs w:val="40"/>
        </w:rPr>
        <w:t>ОФИЦИАЛЬНЫЕ ВЕДОМОСТИ</w:t>
      </w:r>
    </w:p>
    <w:p w:rsidR="00E23BC4" w:rsidRPr="00347681" w:rsidRDefault="00E23BC4" w:rsidP="00AF6E79">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pStyle w:val="a3"/>
        <w:rPr>
          <w:rFonts w:ascii="Times New Roman" w:hAnsi="Times New Roman" w:cs="Times New Roman"/>
          <w:sz w:val="40"/>
          <w:szCs w:val="40"/>
        </w:rPr>
      </w:pPr>
    </w:p>
    <w:p w:rsidR="00E23BC4" w:rsidRPr="00347681" w:rsidRDefault="00E23BC4" w:rsidP="00AF6E79">
      <w:pPr>
        <w:jc w:val="center"/>
        <w:rPr>
          <w:sz w:val="40"/>
          <w:szCs w:val="40"/>
        </w:rPr>
      </w:pPr>
    </w:p>
    <w:p w:rsidR="00E23BC4" w:rsidRPr="00347681" w:rsidRDefault="00E23BC4" w:rsidP="00AF6E79">
      <w:pPr>
        <w:jc w:val="center"/>
        <w:rPr>
          <w:sz w:val="40"/>
          <w:szCs w:val="40"/>
        </w:rPr>
      </w:pPr>
      <w:r w:rsidRPr="00347681">
        <w:rPr>
          <w:sz w:val="40"/>
          <w:szCs w:val="40"/>
        </w:rPr>
        <w:t>Официальное издание</w:t>
      </w:r>
    </w:p>
    <w:p w:rsidR="00E23BC4" w:rsidRPr="00347681" w:rsidRDefault="00E23BC4" w:rsidP="00AF6E79">
      <w:pPr>
        <w:jc w:val="center"/>
        <w:rPr>
          <w:b/>
          <w:sz w:val="32"/>
          <w:szCs w:val="32"/>
        </w:rPr>
      </w:pPr>
    </w:p>
    <w:p w:rsidR="00E23BC4" w:rsidRPr="00347681" w:rsidRDefault="00E23BC4" w:rsidP="00AF6E79">
      <w:pPr>
        <w:jc w:val="center"/>
        <w:rPr>
          <w:b/>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right"/>
        <w:rPr>
          <w:sz w:val="40"/>
          <w:szCs w:val="40"/>
        </w:rPr>
      </w:pPr>
    </w:p>
    <w:p w:rsidR="00E23BC4" w:rsidRPr="00347681" w:rsidRDefault="00E23BC4" w:rsidP="00AF6E79">
      <w:pPr>
        <w:jc w:val="right"/>
        <w:rPr>
          <w:color w:val="3333CC"/>
          <w:sz w:val="40"/>
          <w:szCs w:val="40"/>
        </w:rPr>
      </w:pPr>
      <w:r w:rsidRPr="00347681">
        <w:rPr>
          <w:color w:val="3333CC"/>
          <w:sz w:val="40"/>
          <w:szCs w:val="40"/>
        </w:rPr>
        <w:t xml:space="preserve">№ </w:t>
      </w:r>
      <w:r w:rsidR="00851605" w:rsidRPr="00347681">
        <w:rPr>
          <w:color w:val="3333CC"/>
          <w:sz w:val="40"/>
          <w:szCs w:val="40"/>
        </w:rPr>
        <w:t>1</w:t>
      </w:r>
      <w:r w:rsidRPr="00347681">
        <w:rPr>
          <w:color w:val="3333CC"/>
          <w:sz w:val="40"/>
          <w:szCs w:val="40"/>
        </w:rPr>
        <w:t xml:space="preserve"> (</w:t>
      </w:r>
      <w:r w:rsidR="00732E57" w:rsidRPr="00347681">
        <w:rPr>
          <w:color w:val="3333CC"/>
          <w:sz w:val="40"/>
          <w:szCs w:val="40"/>
        </w:rPr>
        <w:t>8</w:t>
      </w:r>
      <w:r w:rsidR="002C55AC">
        <w:rPr>
          <w:color w:val="3333CC"/>
          <w:sz w:val="40"/>
          <w:szCs w:val="40"/>
        </w:rPr>
        <w:t>9</w:t>
      </w:r>
      <w:r w:rsidRPr="00347681">
        <w:rPr>
          <w:color w:val="3333CC"/>
          <w:sz w:val="40"/>
          <w:szCs w:val="40"/>
        </w:rPr>
        <w:t>)</w:t>
      </w:r>
    </w:p>
    <w:p w:rsidR="00E23BC4" w:rsidRPr="00347681" w:rsidRDefault="002C55AC" w:rsidP="00AF6E79">
      <w:pPr>
        <w:jc w:val="right"/>
        <w:rPr>
          <w:color w:val="3366FF"/>
          <w:sz w:val="40"/>
          <w:szCs w:val="40"/>
        </w:rPr>
      </w:pPr>
      <w:r>
        <w:rPr>
          <w:color w:val="3333CC"/>
          <w:sz w:val="40"/>
          <w:szCs w:val="40"/>
        </w:rPr>
        <w:t xml:space="preserve">09 </w:t>
      </w:r>
      <w:r w:rsidR="00CE47C2">
        <w:rPr>
          <w:color w:val="3333CC"/>
          <w:sz w:val="40"/>
          <w:szCs w:val="40"/>
        </w:rPr>
        <w:t>февраля</w:t>
      </w:r>
      <w:r>
        <w:rPr>
          <w:color w:val="3333CC"/>
          <w:sz w:val="40"/>
          <w:szCs w:val="40"/>
        </w:rPr>
        <w:t xml:space="preserve"> </w:t>
      </w:r>
      <w:r w:rsidR="002744F8" w:rsidRPr="00347681">
        <w:rPr>
          <w:color w:val="3333CC"/>
          <w:sz w:val="40"/>
          <w:szCs w:val="40"/>
        </w:rPr>
        <w:t>20</w:t>
      </w:r>
      <w:r w:rsidR="00CA56AD" w:rsidRPr="00347681">
        <w:rPr>
          <w:color w:val="3333CC"/>
          <w:sz w:val="40"/>
          <w:szCs w:val="40"/>
        </w:rPr>
        <w:t>1</w:t>
      </w:r>
      <w:r>
        <w:rPr>
          <w:color w:val="3333CC"/>
          <w:sz w:val="40"/>
          <w:szCs w:val="40"/>
        </w:rPr>
        <w:t>8</w:t>
      </w:r>
    </w:p>
    <w:p w:rsidR="00E23BC4" w:rsidRPr="00347681" w:rsidRDefault="00E23BC4" w:rsidP="00AF6E79">
      <w:pPr>
        <w:jc w:val="right"/>
        <w:rPr>
          <w:color w:val="3366FF"/>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23BC4" w:rsidRPr="00347681" w:rsidRDefault="00E23BC4"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A3560" w:rsidRPr="00347681" w:rsidRDefault="00EA3560" w:rsidP="00AF6E79">
      <w:pPr>
        <w:jc w:val="right"/>
        <w:rPr>
          <w:sz w:val="32"/>
          <w:szCs w:val="32"/>
        </w:rPr>
      </w:pPr>
    </w:p>
    <w:p w:rsidR="00E23BC4" w:rsidRPr="00347681" w:rsidRDefault="00E23BC4" w:rsidP="00AF6E79">
      <w:pPr>
        <w:jc w:val="center"/>
        <w:rPr>
          <w:sz w:val="32"/>
          <w:szCs w:val="32"/>
        </w:rPr>
      </w:pPr>
    </w:p>
    <w:p w:rsidR="00E23BC4" w:rsidRPr="00347681" w:rsidRDefault="00E23BC4" w:rsidP="00AF6E79">
      <w:pPr>
        <w:jc w:val="center"/>
        <w:rPr>
          <w:sz w:val="32"/>
          <w:szCs w:val="32"/>
        </w:rPr>
      </w:pPr>
      <w:r w:rsidRPr="00347681">
        <w:rPr>
          <w:sz w:val="32"/>
          <w:szCs w:val="32"/>
        </w:rPr>
        <w:t>с. Подгорное</w:t>
      </w:r>
    </w:p>
    <w:p w:rsidR="00E23BC4" w:rsidRPr="00347681" w:rsidRDefault="00E23BC4" w:rsidP="00AF6E79">
      <w:pPr>
        <w:jc w:val="center"/>
        <w:rPr>
          <w:sz w:val="32"/>
          <w:szCs w:val="32"/>
        </w:rPr>
      </w:pPr>
    </w:p>
    <w:p w:rsidR="00E23BC4" w:rsidRPr="00347681" w:rsidRDefault="00E23BC4" w:rsidP="00AF6E79">
      <w:pPr>
        <w:jc w:val="both"/>
        <w:rPr>
          <w:sz w:val="32"/>
          <w:szCs w:val="32"/>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E23BC4" w:rsidRPr="00347681" w:rsidRDefault="00E23BC4"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677B08" w:rsidRPr="00347681" w:rsidRDefault="00677B08" w:rsidP="00AF6E79">
      <w:pPr>
        <w:jc w:val="both"/>
        <w:rPr>
          <w:sz w:val="20"/>
          <w:szCs w:val="20"/>
        </w:rPr>
      </w:pPr>
    </w:p>
    <w:p w:rsidR="00E23BC4" w:rsidRPr="00347681" w:rsidRDefault="00E23BC4" w:rsidP="00AF6E79">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AF6E79">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AF6E79">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AF6E79">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AF6E79">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AF6E79">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AF6E79">
      <w:pPr>
        <w:jc w:val="both"/>
        <w:rPr>
          <w:sz w:val="20"/>
          <w:szCs w:val="20"/>
        </w:rPr>
      </w:pPr>
      <w:r w:rsidRPr="00347681">
        <w:rPr>
          <w:sz w:val="20"/>
          <w:szCs w:val="20"/>
        </w:rPr>
        <w:t>и иной официальной информации</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Учредитель:</w:t>
      </w:r>
    </w:p>
    <w:p w:rsidR="00E23BC4" w:rsidRPr="00347681" w:rsidRDefault="00E23BC4" w:rsidP="00AF6E79">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 1</w:t>
      </w:r>
    </w:p>
    <w:p w:rsidR="00E23BC4" w:rsidRPr="00347681" w:rsidRDefault="00E23BC4" w:rsidP="00AF6E79">
      <w:pPr>
        <w:rPr>
          <w:sz w:val="20"/>
          <w:szCs w:val="20"/>
        </w:rPr>
      </w:pPr>
      <w:r w:rsidRPr="00347681">
        <w:rPr>
          <w:sz w:val="20"/>
          <w:szCs w:val="20"/>
        </w:rPr>
        <w:t>тел. 2-11-02</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b/>
          <w:sz w:val="20"/>
          <w:szCs w:val="20"/>
        </w:rPr>
      </w:pPr>
      <w:r w:rsidRPr="00347681">
        <w:rPr>
          <w:b/>
          <w:sz w:val="20"/>
          <w:szCs w:val="20"/>
        </w:rPr>
        <w:t>Главный редактор:</w:t>
      </w:r>
    </w:p>
    <w:p w:rsidR="00E23BC4" w:rsidRPr="00347681" w:rsidRDefault="00E23BC4" w:rsidP="00AF6E79">
      <w:pPr>
        <w:rPr>
          <w:sz w:val="20"/>
          <w:szCs w:val="20"/>
        </w:rPr>
      </w:pPr>
      <w:r w:rsidRPr="00347681">
        <w:rPr>
          <w:sz w:val="20"/>
          <w:szCs w:val="20"/>
        </w:rPr>
        <w:t>Лаврова Л.М.</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Приобрести официальное периодическое издание</w:t>
      </w:r>
    </w:p>
    <w:p w:rsidR="00E23BC4" w:rsidRPr="00347681" w:rsidRDefault="00E23BC4" w:rsidP="00AF6E79">
      <w:pPr>
        <w:rPr>
          <w:sz w:val="20"/>
          <w:szCs w:val="20"/>
        </w:rPr>
      </w:pPr>
      <w:r w:rsidRPr="00347681">
        <w:rPr>
          <w:sz w:val="20"/>
          <w:szCs w:val="20"/>
        </w:rPr>
        <w:t>«Официальные ведомости Подгорнского сельского поселения»</w:t>
      </w:r>
    </w:p>
    <w:p w:rsidR="00E23BC4" w:rsidRPr="00347681" w:rsidRDefault="00E23BC4" w:rsidP="00AF6E79">
      <w:pPr>
        <w:rPr>
          <w:sz w:val="20"/>
          <w:szCs w:val="20"/>
        </w:rPr>
      </w:pPr>
      <w:r w:rsidRPr="00347681">
        <w:rPr>
          <w:sz w:val="20"/>
          <w:szCs w:val="20"/>
        </w:rPr>
        <w:t>Вы можете в Администрации Подгорнского</w:t>
      </w:r>
    </w:p>
    <w:p w:rsidR="00E23BC4" w:rsidRPr="00347681" w:rsidRDefault="00E23BC4" w:rsidP="00AF6E79">
      <w:pPr>
        <w:rPr>
          <w:sz w:val="20"/>
          <w:szCs w:val="20"/>
        </w:rPr>
      </w:pP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Бесплатно</w:t>
      </w:r>
    </w:p>
    <w:p w:rsidR="00E23BC4" w:rsidRPr="00347681" w:rsidRDefault="00E23BC4" w:rsidP="00AF6E79">
      <w:pPr>
        <w:rPr>
          <w:sz w:val="20"/>
          <w:szCs w:val="20"/>
        </w:rPr>
      </w:pPr>
    </w:p>
    <w:p w:rsidR="00E23BC4" w:rsidRPr="00347681" w:rsidRDefault="00E23BC4" w:rsidP="00AF6E79">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2C55AC">
        <w:rPr>
          <w:b/>
          <w:color w:val="0000FF"/>
          <w:sz w:val="20"/>
          <w:szCs w:val="20"/>
        </w:rPr>
        <w:t xml:space="preserve"> 09.02.2018</w:t>
      </w:r>
      <w:r w:rsidRPr="00347681">
        <w:rPr>
          <w:b/>
          <w:bCs/>
          <w:sz w:val="20"/>
          <w:szCs w:val="20"/>
        </w:rPr>
        <w:t>,</w:t>
      </w:r>
    </w:p>
    <w:p w:rsidR="00E23BC4" w:rsidRPr="00347681" w:rsidRDefault="00E23BC4" w:rsidP="00AF6E79">
      <w:pPr>
        <w:rPr>
          <w:sz w:val="20"/>
          <w:szCs w:val="20"/>
        </w:rPr>
      </w:pPr>
      <w:r w:rsidRPr="00347681">
        <w:rPr>
          <w:sz w:val="20"/>
          <w:szCs w:val="20"/>
        </w:rPr>
        <w:t>636400, Томская область, Чаинский район,</w:t>
      </w:r>
    </w:p>
    <w:p w:rsidR="00E23BC4" w:rsidRPr="00347681" w:rsidRDefault="00E23BC4" w:rsidP="00AF6E79">
      <w:pPr>
        <w:rPr>
          <w:sz w:val="20"/>
          <w:szCs w:val="20"/>
        </w:rPr>
      </w:pPr>
      <w:r w:rsidRPr="00347681">
        <w:rPr>
          <w:sz w:val="20"/>
          <w:szCs w:val="20"/>
        </w:rPr>
        <w:t>с. Подгорное, ул. Ленинская, 4, стр.1</w:t>
      </w:r>
    </w:p>
    <w:p w:rsidR="00E23BC4" w:rsidRPr="00347681" w:rsidRDefault="00E23BC4" w:rsidP="00AF6E79">
      <w:pPr>
        <w:pStyle w:val="20"/>
        <w:spacing w:before="0"/>
        <w:ind w:right="0"/>
        <w:rPr>
          <w:sz w:val="20"/>
        </w:rPr>
      </w:pPr>
    </w:p>
    <w:p w:rsidR="00E23BC4" w:rsidRPr="00347681" w:rsidRDefault="00E23BC4" w:rsidP="00AF6E79">
      <w:pPr>
        <w:pStyle w:val="2"/>
        <w:spacing w:line="240" w:lineRule="auto"/>
        <w:rPr>
          <w:sz w:val="20"/>
          <w:szCs w:val="20"/>
        </w:rPr>
      </w:pPr>
    </w:p>
    <w:p w:rsidR="00E23BC4" w:rsidRPr="00347681" w:rsidRDefault="00E23BC4" w:rsidP="00AF6E79">
      <w:pPr>
        <w:rPr>
          <w:sz w:val="20"/>
          <w:szCs w:val="20"/>
        </w:rPr>
      </w:pPr>
    </w:p>
    <w:p w:rsidR="00E23BC4" w:rsidRPr="00347681" w:rsidRDefault="00E23BC4" w:rsidP="00AF6E79">
      <w:pPr>
        <w:rPr>
          <w:sz w:val="20"/>
          <w:szCs w:val="20"/>
        </w:rPr>
      </w:pPr>
    </w:p>
    <w:p w:rsidR="00E23BC4" w:rsidRDefault="00E23BC4" w:rsidP="00AF6E79">
      <w:pPr>
        <w:rPr>
          <w:sz w:val="20"/>
          <w:szCs w:val="20"/>
        </w:rPr>
      </w:pPr>
    </w:p>
    <w:p w:rsidR="002F36C8" w:rsidRDefault="002F36C8" w:rsidP="00AF6E79">
      <w:pPr>
        <w:rPr>
          <w:sz w:val="20"/>
          <w:szCs w:val="20"/>
        </w:rPr>
      </w:pPr>
    </w:p>
    <w:p w:rsidR="002F36C8" w:rsidRDefault="002F36C8" w:rsidP="00AF6E79">
      <w:pPr>
        <w:rPr>
          <w:sz w:val="20"/>
          <w:szCs w:val="20"/>
        </w:rPr>
      </w:pPr>
    </w:p>
    <w:p w:rsidR="002F36C8" w:rsidRPr="00347681" w:rsidRDefault="002F36C8" w:rsidP="00AF6E79">
      <w:pPr>
        <w:rPr>
          <w:sz w:val="20"/>
          <w:szCs w:val="20"/>
        </w:rPr>
      </w:pPr>
    </w:p>
    <w:p w:rsidR="00E23BC4" w:rsidRPr="00347681" w:rsidRDefault="00E23BC4" w:rsidP="00AF6E79">
      <w:pPr>
        <w:rPr>
          <w:sz w:val="20"/>
          <w:szCs w:val="20"/>
        </w:rPr>
      </w:pPr>
    </w:p>
    <w:p w:rsidR="00EA3560" w:rsidRPr="00347681" w:rsidRDefault="00EA3560" w:rsidP="00AF6E79">
      <w:pPr>
        <w:rPr>
          <w:sz w:val="20"/>
          <w:szCs w:val="20"/>
        </w:rPr>
      </w:pPr>
    </w:p>
    <w:p w:rsidR="00EA3560" w:rsidRPr="00347681" w:rsidRDefault="00EA3560" w:rsidP="00AF6E79">
      <w:pPr>
        <w:rPr>
          <w:sz w:val="20"/>
          <w:szCs w:val="20"/>
        </w:rPr>
      </w:pPr>
    </w:p>
    <w:p w:rsidR="00EA3560" w:rsidRDefault="00EA3560" w:rsidP="00AF6E79">
      <w:pPr>
        <w:rPr>
          <w:sz w:val="20"/>
          <w:szCs w:val="20"/>
        </w:rPr>
      </w:pPr>
    </w:p>
    <w:p w:rsidR="00C34151" w:rsidRDefault="00C34151" w:rsidP="00AF6E79">
      <w:pPr>
        <w:rPr>
          <w:sz w:val="20"/>
          <w:szCs w:val="20"/>
        </w:rPr>
      </w:pPr>
    </w:p>
    <w:p w:rsidR="00C34151" w:rsidRPr="00347681" w:rsidRDefault="00C34151" w:rsidP="00AF6E79">
      <w:pPr>
        <w:rPr>
          <w:sz w:val="20"/>
          <w:szCs w:val="20"/>
        </w:rPr>
      </w:pPr>
    </w:p>
    <w:p w:rsidR="00FB5788" w:rsidRDefault="00FB5788" w:rsidP="00AF6E79">
      <w:pPr>
        <w:pStyle w:val="2"/>
        <w:spacing w:line="240" w:lineRule="auto"/>
        <w:rPr>
          <w:sz w:val="20"/>
          <w:szCs w:val="20"/>
        </w:rPr>
      </w:pPr>
    </w:p>
    <w:p w:rsidR="00E23BC4" w:rsidRPr="00347681" w:rsidRDefault="00E23BC4" w:rsidP="00AF6E79">
      <w:pPr>
        <w:pStyle w:val="2"/>
        <w:spacing w:line="240" w:lineRule="auto"/>
        <w:rPr>
          <w:sz w:val="20"/>
          <w:szCs w:val="20"/>
        </w:rPr>
      </w:pPr>
      <w:r w:rsidRPr="00347681">
        <w:rPr>
          <w:sz w:val="20"/>
          <w:szCs w:val="20"/>
        </w:rPr>
        <w:t>Содержание</w:t>
      </w:r>
    </w:p>
    <w:p w:rsidR="0006584E" w:rsidRPr="00347681" w:rsidRDefault="0006584E" w:rsidP="00AF6E79">
      <w:pPr>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134"/>
        <w:gridCol w:w="7229"/>
        <w:gridCol w:w="850"/>
      </w:tblGrid>
      <w:tr w:rsidR="00E7182D" w:rsidRPr="00347681" w:rsidTr="00EB092A">
        <w:tc>
          <w:tcPr>
            <w:tcW w:w="534" w:type="dxa"/>
          </w:tcPr>
          <w:p w:rsidR="00E7182D" w:rsidRPr="00347681" w:rsidRDefault="00E7182D" w:rsidP="00A50DAC">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A50DAC">
            <w:pPr>
              <w:pStyle w:val="a5"/>
              <w:widowControl/>
              <w:tabs>
                <w:tab w:val="clear" w:pos="900"/>
              </w:tabs>
              <w:ind w:firstLine="0"/>
              <w:rPr>
                <w:bCs/>
                <w:sz w:val="20"/>
              </w:rPr>
            </w:pPr>
            <w:r w:rsidRPr="00347681">
              <w:rPr>
                <w:bCs/>
                <w:sz w:val="20"/>
              </w:rPr>
              <w:t>дата</w:t>
            </w:r>
          </w:p>
        </w:tc>
        <w:tc>
          <w:tcPr>
            <w:tcW w:w="7229" w:type="dxa"/>
          </w:tcPr>
          <w:p w:rsidR="00E7182D" w:rsidRPr="00347681" w:rsidRDefault="00E7182D" w:rsidP="00A50DAC">
            <w:pPr>
              <w:jc w:val="center"/>
              <w:rPr>
                <w:bCs/>
                <w:sz w:val="20"/>
                <w:szCs w:val="20"/>
              </w:rPr>
            </w:pPr>
            <w:r w:rsidRPr="00347681">
              <w:rPr>
                <w:bCs/>
                <w:sz w:val="20"/>
                <w:szCs w:val="20"/>
              </w:rPr>
              <w:t>Наименование</w:t>
            </w:r>
          </w:p>
        </w:tc>
        <w:tc>
          <w:tcPr>
            <w:tcW w:w="850" w:type="dxa"/>
            <w:vAlign w:val="bottom"/>
          </w:tcPr>
          <w:p w:rsidR="00E7182D" w:rsidRPr="00347681" w:rsidRDefault="00E7182D" w:rsidP="00A50DAC">
            <w:pPr>
              <w:jc w:val="center"/>
              <w:rPr>
                <w:sz w:val="20"/>
                <w:szCs w:val="20"/>
              </w:rPr>
            </w:pPr>
            <w:r w:rsidRPr="00347681">
              <w:rPr>
                <w:sz w:val="20"/>
                <w:szCs w:val="20"/>
              </w:rPr>
              <w:t>№ страницы</w:t>
            </w:r>
          </w:p>
        </w:tc>
      </w:tr>
      <w:tr w:rsidR="0006584E" w:rsidRPr="00347681" w:rsidTr="00EB092A">
        <w:tc>
          <w:tcPr>
            <w:tcW w:w="9747" w:type="dxa"/>
            <w:gridSpan w:val="4"/>
            <w:shd w:val="clear" w:color="auto" w:fill="auto"/>
          </w:tcPr>
          <w:p w:rsidR="00DA6B3A" w:rsidRDefault="00DA6B3A" w:rsidP="002744F8">
            <w:pPr>
              <w:rPr>
                <w:b/>
                <w:sz w:val="20"/>
                <w:szCs w:val="20"/>
              </w:rPr>
            </w:pPr>
          </w:p>
          <w:p w:rsidR="00F35D29" w:rsidRDefault="002744F8" w:rsidP="002744F8">
            <w:pPr>
              <w:rPr>
                <w:b/>
                <w:sz w:val="20"/>
                <w:szCs w:val="20"/>
              </w:rPr>
            </w:pPr>
            <w:r w:rsidRPr="00347681">
              <w:rPr>
                <w:b/>
                <w:sz w:val="20"/>
                <w:szCs w:val="20"/>
              </w:rPr>
              <w:t>Решения Совета Подгорнского сельского поселения</w:t>
            </w:r>
          </w:p>
          <w:p w:rsidR="00DA6B3A" w:rsidRPr="00347681" w:rsidRDefault="00DA6B3A" w:rsidP="002744F8">
            <w:pPr>
              <w:rPr>
                <w:b/>
                <w:sz w:val="20"/>
                <w:szCs w:val="20"/>
              </w:rPr>
            </w:pPr>
          </w:p>
        </w:tc>
      </w:tr>
      <w:tr w:rsidR="006C7DE3" w:rsidRPr="00347681" w:rsidTr="006C7DE3">
        <w:trPr>
          <w:trHeight w:val="846"/>
        </w:trPr>
        <w:tc>
          <w:tcPr>
            <w:tcW w:w="534" w:type="dxa"/>
            <w:shd w:val="clear" w:color="auto" w:fill="auto"/>
          </w:tcPr>
          <w:p w:rsidR="006C7DE3" w:rsidRPr="00FD6AB7" w:rsidRDefault="006C7DE3" w:rsidP="00983779">
            <w:pPr>
              <w:pStyle w:val="ab"/>
              <w:jc w:val="left"/>
              <w:rPr>
                <w:sz w:val="20"/>
              </w:rPr>
            </w:pPr>
            <w:r>
              <w:rPr>
                <w:sz w:val="20"/>
              </w:rPr>
              <w:t>11</w:t>
            </w:r>
          </w:p>
        </w:tc>
        <w:tc>
          <w:tcPr>
            <w:tcW w:w="1134" w:type="dxa"/>
            <w:shd w:val="clear" w:color="auto" w:fill="auto"/>
          </w:tcPr>
          <w:p w:rsidR="006C7DE3" w:rsidRPr="00FD6AB7" w:rsidRDefault="006C7DE3" w:rsidP="00983779">
            <w:pPr>
              <w:pStyle w:val="ConsPlusNormal"/>
              <w:widowControl/>
              <w:ind w:firstLine="0"/>
              <w:rPr>
                <w:rFonts w:ascii="Times New Roman" w:hAnsi="Times New Roman" w:cs="Times New Roman"/>
              </w:rPr>
            </w:pPr>
            <w:r>
              <w:rPr>
                <w:rFonts w:ascii="Times New Roman" w:hAnsi="Times New Roman" w:cs="Times New Roman"/>
              </w:rPr>
              <w:t>07.02.2018</w:t>
            </w:r>
          </w:p>
        </w:tc>
        <w:tc>
          <w:tcPr>
            <w:tcW w:w="7229" w:type="dxa"/>
            <w:shd w:val="clear" w:color="auto" w:fill="auto"/>
          </w:tcPr>
          <w:p w:rsidR="006C7DE3" w:rsidRPr="000209BF" w:rsidRDefault="006C7DE3" w:rsidP="002F36C8">
            <w:pPr>
              <w:suppressAutoHyphens/>
              <w:jc w:val="both"/>
              <w:rPr>
                <w:sz w:val="20"/>
                <w:szCs w:val="20"/>
              </w:rPr>
            </w:pPr>
            <w:r w:rsidRPr="000209BF">
              <w:rPr>
                <w:sz w:val="20"/>
                <w:szCs w:val="20"/>
              </w:rPr>
              <w:t>О назначении публичных слушаний  по проекту  решения  Совета Подгорнского сельского поселения « О внесении изменений в  Устав муниципального образования  «Подгорнское сельское поселение»</w:t>
            </w:r>
          </w:p>
          <w:p w:rsidR="006C7DE3" w:rsidRPr="000209BF" w:rsidRDefault="006C7DE3" w:rsidP="002F36C8">
            <w:pPr>
              <w:pStyle w:val="aff"/>
              <w:tabs>
                <w:tab w:val="left" w:pos="0"/>
                <w:tab w:val="left" w:pos="3060"/>
                <w:tab w:val="left" w:pos="4140"/>
                <w:tab w:val="left" w:pos="4320"/>
                <w:tab w:val="left" w:pos="4500"/>
                <w:tab w:val="left" w:pos="8820"/>
                <w:tab w:val="left" w:pos="9180"/>
              </w:tabs>
              <w:ind w:right="535"/>
              <w:jc w:val="both"/>
              <w:rPr>
                <w:sz w:val="20"/>
              </w:rPr>
            </w:pPr>
          </w:p>
        </w:tc>
        <w:tc>
          <w:tcPr>
            <w:tcW w:w="850" w:type="dxa"/>
          </w:tcPr>
          <w:p w:rsidR="006C7DE3" w:rsidRPr="00347681" w:rsidRDefault="00C34151" w:rsidP="009809F1">
            <w:pPr>
              <w:rPr>
                <w:sz w:val="20"/>
                <w:szCs w:val="20"/>
              </w:rPr>
            </w:pPr>
            <w:r>
              <w:rPr>
                <w:sz w:val="20"/>
                <w:szCs w:val="20"/>
              </w:rPr>
              <w:t>4</w:t>
            </w:r>
          </w:p>
        </w:tc>
      </w:tr>
      <w:tr w:rsidR="006C7DE3" w:rsidRPr="00347681" w:rsidTr="00983779">
        <w:tc>
          <w:tcPr>
            <w:tcW w:w="534" w:type="dxa"/>
            <w:shd w:val="clear" w:color="auto" w:fill="auto"/>
          </w:tcPr>
          <w:p w:rsidR="006C7DE3" w:rsidRPr="00FD6AB7" w:rsidRDefault="006C7DE3" w:rsidP="006C7DE3">
            <w:pPr>
              <w:pStyle w:val="ConsPlusNormal"/>
              <w:widowControl/>
              <w:ind w:firstLine="0"/>
              <w:rPr>
                <w:rFonts w:ascii="Times New Roman" w:hAnsi="Times New Roman" w:cs="Times New Roman"/>
              </w:rPr>
            </w:pPr>
            <w:r>
              <w:rPr>
                <w:rFonts w:ascii="Times New Roman" w:hAnsi="Times New Roman" w:cs="Times New Roman"/>
              </w:rPr>
              <w:t>2</w:t>
            </w:r>
          </w:p>
        </w:tc>
        <w:tc>
          <w:tcPr>
            <w:tcW w:w="1134" w:type="dxa"/>
            <w:shd w:val="clear" w:color="auto" w:fill="auto"/>
          </w:tcPr>
          <w:p w:rsidR="006C7DE3" w:rsidRPr="00FD6AB7" w:rsidRDefault="006C7DE3" w:rsidP="006C7DE3">
            <w:pPr>
              <w:pStyle w:val="ConsPlusNormal"/>
              <w:widowControl/>
              <w:ind w:firstLine="0"/>
              <w:rPr>
                <w:rFonts w:ascii="Times New Roman" w:hAnsi="Times New Roman" w:cs="Times New Roman"/>
              </w:rPr>
            </w:pPr>
            <w:r>
              <w:rPr>
                <w:rFonts w:ascii="Times New Roman" w:hAnsi="Times New Roman" w:cs="Times New Roman"/>
              </w:rPr>
              <w:t>07.02.2018</w:t>
            </w:r>
          </w:p>
        </w:tc>
        <w:tc>
          <w:tcPr>
            <w:tcW w:w="7229" w:type="dxa"/>
            <w:shd w:val="clear" w:color="auto" w:fill="auto"/>
          </w:tcPr>
          <w:p w:rsidR="006C7DE3" w:rsidRPr="000209BF" w:rsidRDefault="006C7DE3" w:rsidP="006C7DE3">
            <w:pPr>
              <w:pStyle w:val="af"/>
              <w:tabs>
                <w:tab w:val="left" w:pos="708"/>
              </w:tabs>
              <w:jc w:val="both"/>
              <w:rPr>
                <w:sz w:val="20"/>
                <w:szCs w:val="20"/>
              </w:rPr>
            </w:pPr>
            <w:r w:rsidRPr="000209BF">
              <w:rPr>
                <w:sz w:val="20"/>
                <w:szCs w:val="20"/>
              </w:rPr>
              <w:t>Об утверждении Положения о расчете размера платы за пользование жилыми помещениями ( платы за найм)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муниципального образования «Подгорнское сельское поселение»</w:t>
            </w:r>
          </w:p>
        </w:tc>
        <w:tc>
          <w:tcPr>
            <w:tcW w:w="850" w:type="dxa"/>
          </w:tcPr>
          <w:p w:rsidR="006C7DE3" w:rsidRPr="00347681" w:rsidRDefault="00C34151" w:rsidP="006C7DE3">
            <w:pPr>
              <w:rPr>
                <w:sz w:val="20"/>
                <w:szCs w:val="20"/>
              </w:rPr>
            </w:pPr>
            <w:r>
              <w:rPr>
                <w:sz w:val="20"/>
                <w:szCs w:val="20"/>
              </w:rPr>
              <w:t>5</w:t>
            </w:r>
          </w:p>
        </w:tc>
      </w:tr>
      <w:tr w:rsidR="006C7DE3" w:rsidRPr="00347681" w:rsidTr="00983779">
        <w:tc>
          <w:tcPr>
            <w:tcW w:w="534" w:type="dxa"/>
            <w:shd w:val="clear" w:color="auto" w:fill="auto"/>
          </w:tcPr>
          <w:p w:rsidR="006C7DE3" w:rsidRPr="00FD6AB7" w:rsidRDefault="006C7DE3" w:rsidP="006C7DE3">
            <w:pPr>
              <w:pStyle w:val="ConsPlusNormal"/>
              <w:widowControl/>
              <w:ind w:firstLine="0"/>
              <w:rPr>
                <w:rFonts w:ascii="Times New Roman" w:hAnsi="Times New Roman" w:cs="Times New Roman"/>
              </w:rPr>
            </w:pPr>
            <w:r>
              <w:rPr>
                <w:rFonts w:ascii="Times New Roman" w:hAnsi="Times New Roman" w:cs="Times New Roman"/>
              </w:rPr>
              <w:t>3</w:t>
            </w:r>
          </w:p>
        </w:tc>
        <w:tc>
          <w:tcPr>
            <w:tcW w:w="1134" w:type="dxa"/>
            <w:shd w:val="clear" w:color="auto" w:fill="auto"/>
          </w:tcPr>
          <w:p w:rsidR="006C7DE3" w:rsidRPr="00FD6AB7" w:rsidRDefault="006C7DE3" w:rsidP="006C7DE3">
            <w:pPr>
              <w:pStyle w:val="ConsPlusNormal"/>
              <w:widowControl/>
              <w:ind w:firstLine="0"/>
              <w:rPr>
                <w:rFonts w:ascii="Times New Roman" w:hAnsi="Times New Roman" w:cs="Times New Roman"/>
              </w:rPr>
            </w:pPr>
            <w:r>
              <w:rPr>
                <w:rFonts w:ascii="Times New Roman" w:hAnsi="Times New Roman" w:cs="Times New Roman"/>
              </w:rPr>
              <w:t>07.20.2018</w:t>
            </w:r>
          </w:p>
        </w:tc>
        <w:tc>
          <w:tcPr>
            <w:tcW w:w="7229" w:type="dxa"/>
            <w:shd w:val="clear" w:color="auto" w:fill="auto"/>
          </w:tcPr>
          <w:p w:rsidR="006C7DE3" w:rsidRPr="000209BF" w:rsidRDefault="006C7DE3" w:rsidP="006C7DE3">
            <w:pPr>
              <w:pStyle w:val="af"/>
              <w:tabs>
                <w:tab w:val="left" w:pos="708"/>
              </w:tabs>
              <w:jc w:val="both"/>
              <w:rPr>
                <w:sz w:val="20"/>
                <w:szCs w:val="20"/>
              </w:rPr>
            </w:pPr>
            <w:r w:rsidRPr="000209BF">
              <w:rPr>
                <w:sz w:val="20"/>
                <w:szCs w:val="20"/>
              </w:rPr>
              <w:t>Об установлении размера платы за пользование жилыми помещениями по договорам социального найма и договорам найма специализированных жилых помещений муниципального жилищного фонда муниципального образования «Подгорнское сельское поселение»</w:t>
            </w:r>
          </w:p>
        </w:tc>
        <w:tc>
          <w:tcPr>
            <w:tcW w:w="850" w:type="dxa"/>
          </w:tcPr>
          <w:p w:rsidR="006C7DE3" w:rsidRDefault="00C34151" w:rsidP="006C7DE3">
            <w:pPr>
              <w:rPr>
                <w:sz w:val="20"/>
                <w:szCs w:val="20"/>
              </w:rPr>
            </w:pPr>
            <w:r>
              <w:rPr>
                <w:sz w:val="20"/>
                <w:szCs w:val="20"/>
              </w:rPr>
              <w:t>7</w:t>
            </w:r>
          </w:p>
        </w:tc>
      </w:tr>
      <w:tr w:rsidR="006C7DE3" w:rsidRPr="00347681" w:rsidTr="00983779">
        <w:tc>
          <w:tcPr>
            <w:tcW w:w="534" w:type="dxa"/>
            <w:shd w:val="clear" w:color="auto" w:fill="auto"/>
          </w:tcPr>
          <w:p w:rsidR="006C7DE3" w:rsidRPr="00FD6AB7" w:rsidRDefault="006C7DE3" w:rsidP="006C7DE3">
            <w:pPr>
              <w:pStyle w:val="ConsPlusNormal"/>
              <w:widowControl/>
              <w:ind w:firstLine="0"/>
              <w:rPr>
                <w:rFonts w:ascii="Times New Roman" w:hAnsi="Times New Roman" w:cs="Times New Roman"/>
              </w:rPr>
            </w:pPr>
            <w:r>
              <w:rPr>
                <w:rFonts w:ascii="Times New Roman" w:hAnsi="Times New Roman" w:cs="Times New Roman"/>
              </w:rPr>
              <w:t>4</w:t>
            </w:r>
          </w:p>
        </w:tc>
        <w:tc>
          <w:tcPr>
            <w:tcW w:w="1134" w:type="dxa"/>
            <w:shd w:val="clear" w:color="auto" w:fill="auto"/>
          </w:tcPr>
          <w:p w:rsidR="006C7DE3" w:rsidRPr="00FD6AB7" w:rsidRDefault="006C7DE3" w:rsidP="006C7DE3">
            <w:pPr>
              <w:pStyle w:val="ConsPlusNormal"/>
              <w:widowControl/>
              <w:ind w:firstLine="0"/>
              <w:rPr>
                <w:rFonts w:ascii="Times New Roman" w:hAnsi="Times New Roman" w:cs="Times New Roman"/>
              </w:rPr>
            </w:pPr>
            <w:r>
              <w:rPr>
                <w:rFonts w:ascii="Times New Roman" w:hAnsi="Times New Roman" w:cs="Times New Roman"/>
              </w:rPr>
              <w:t>07.02.2018</w:t>
            </w:r>
          </w:p>
        </w:tc>
        <w:tc>
          <w:tcPr>
            <w:tcW w:w="7229" w:type="dxa"/>
            <w:shd w:val="clear" w:color="auto" w:fill="auto"/>
          </w:tcPr>
          <w:p w:rsidR="006C7DE3" w:rsidRPr="000209BF" w:rsidRDefault="006C7DE3" w:rsidP="00F16362">
            <w:pPr>
              <w:jc w:val="both"/>
              <w:rPr>
                <w:sz w:val="20"/>
                <w:szCs w:val="20"/>
              </w:rPr>
            </w:pPr>
            <w:r w:rsidRPr="000209BF">
              <w:rPr>
                <w:bCs/>
                <w:sz w:val="20"/>
                <w:szCs w:val="20"/>
              </w:rPr>
              <w:t>О закрепление  территории поселения за депутатами Совета Подгорнского сельского поселения</w:t>
            </w:r>
          </w:p>
        </w:tc>
        <w:tc>
          <w:tcPr>
            <w:tcW w:w="850" w:type="dxa"/>
          </w:tcPr>
          <w:p w:rsidR="006C7DE3" w:rsidRDefault="00C34151" w:rsidP="006C7DE3">
            <w:pPr>
              <w:rPr>
                <w:sz w:val="20"/>
                <w:szCs w:val="20"/>
              </w:rPr>
            </w:pPr>
            <w:r>
              <w:rPr>
                <w:sz w:val="20"/>
                <w:szCs w:val="20"/>
              </w:rPr>
              <w:t>9</w:t>
            </w:r>
          </w:p>
        </w:tc>
      </w:tr>
      <w:tr w:rsidR="006C7DE3" w:rsidRPr="00347681" w:rsidTr="00983779">
        <w:tc>
          <w:tcPr>
            <w:tcW w:w="534" w:type="dxa"/>
            <w:shd w:val="clear" w:color="auto" w:fill="auto"/>
          </w:tcPr>
          <w:p w:rsidR="006C7DE3" w:rsidRPr="00FD6AB7" w:rsidRDefault="006C7DE3" w:rsidP="006C7DE3">
            <w:pPr>
              <w:pStyle w:val="ConsPlusNormal"/>
              <w:widowControl/>
              <w:ind w:firstLine="0"/>
              <w:rPr>
                <w:rFonts w:ascii="Times New Roman" w:hAnsi="Times New Roman" w:cs="Times New Roman"/>
              </w:rPr>
            </w:pPr>
            <w:r>
              <w:rPr>
                <w:rFonts w:ascii="Times New Roman" w:hAnsi="Times New Roman" w:cs="Times New Roman"/>
              </w:rPr>
              <w:t>5</w:t>
            </w:r>
          </w:p>
        </w:tc>
        <w:tc>
          <w:tcPr>
            <w:tcW w:w="1134" w:type="dxa"/>
            <w:shd w:val="clear" w:color="auto" w:fill="auto"/>
          </w:tcPr>
          <w:p w:rsidR="006C7DE3" w:rsidRPr="00FD6AB7" w:rsidRDefault="006C7DE3" w:rsidP="006C7DE3">
            <w:pPr>
              <w:pStyle w:val="ConsPlusNormal"/>
              <w:widowControl/>
              <w:ind w:firstLine="0"/>
              <w:rPr>
                <w:rFonts w:ascii="Times New Roman" w:hAnsi="Times New Roman" w:cs="Times New Roman"/>
              </w:rPr>
            </w:pPr>
            <w:r>
              <w:rPr>
                <w:rFonts w:ascii="Times New Roman" w:hAnsi="Times New Roman" w:cs="Times New Roman"/>
              </w:rPr>
              <w:t>07.02.2018</w:t>
            </w:r>
          </w:p>
        </w:tc>
        <w:tc>
          <w:tcPr>
            <w:tcW w:w="7229" w:type="dxa"/>
            <w:shd w:val="clear" w:color="auto" w:fill="auto"/>
          </w:tcPr>
          <w:p w:rsidR="006C7DE3" w:rsidRPr="000209BF" w:rsidRDefault="006C7DE3" w:rsidP="00F16362">
            <w:pPr>
              <w:rPr>
                <w:sz w:val="20"/>
                <w:szCs w:val="20"/>
              </w:rPr>
            </w:pPr>
            <w:r w:rsidRPr="000209BF">
              <w:rPr>
                <w:bCs/>
                <w:sz w:val="20"/>
                <w:szCs w:val="20"/>
              </w:rPr>
              <w:t>Об утверждении  плана работы Совета Подгорнского сельского поселения  на 201</w:t>
            </w:r>
            <w:r>
              <w:rPr>
                <w:bCs/>
                <w:sz w:val="20"/>
                <w:szCs w:val="20"/>
              </w:rPr>
              <w:t>8</w:t>
            </w:r>
            <w:r w:rsidRPr="000209BF">
              <w:rPr>
                <w:bCs/>
                <w:sz w:val="20"/>
                <w:szCs w:val="20"/>
              </w:rPr>
              <w:t xml:space="preserve"> год</w:t>
            </w:r>
          </w:p>
        </w:tc>
        <w:tc>
          <w:tcPr>
            <w:tcW w:w="850" w:type="dxa"/>
          </w:tcPr>
          <w:p w:rsidR="006C7DE3" w:rsidRDefault="00C34151" w:rsidP="006C7DE3">
            <w:pPr>
              <w:rPr>
                <w:sz w:val="20"/>
                <w:szCs w:val="20"/>
              </w:rPr>
            </w:pPr>
            <w:r>
              <w:rPr>
                <w:sz w:val="20"/>
                <w:szCs w:val="20"/>
              </w:rPr>
              <w:t>10</w:t>
            </w:r>
          </w:p>
        </w:tc>
      </w:tr>
      <w:tr w:rsidR="006C7DE3" w:rsidRPr="00347681" w:rsidTr="00983779">
        <w:tc>
          <w:tcPr>
            <w:tcW w:w="534" w:type="dxa"/>
            <w:shd w:val="clear" w:color="auto" w:fill="auto"/>
          </w:tcPr>
          <w:p w:rsidR="006C7DE3" w:rsidRPr="00FD6AB7" w:rsidRDefault="006C7DE3" w:rsidP="006C7DE3">
            <w:pPr>
              <w:pStyle w:val="ConsPlusNormal"/>
              <w:widowControl/>
              <w:ind w:firstLine="0"/>
              <w:rPr>
                <w:rFonts w:ascii="Times New Roman" w:hAnsi="Times New Roman" w:cs="Times New Roman"/>
              </w:rPr>
            </w:pPr>
            <w:r>
              <w:rPr>
                <w:rFonts w:ascii="Times New Roman" w:hAnsi="Times New Roman" w:cs="Times New Roman"/>
              </w:rPr>
              <w:t>6</w:t>
            </w:r>
          </w:p>
        </w:tc>
        <w:tc>
          <w:tcPr>
            <w:tcW w:w="1134" w:type="dxa"/>
            <w:shd w:val="clear" w:color="auto" w:fill="auto"/>
          </w:tcPr>
          <w:p w:rsidR="006C7DE3" w:rsidRPr="00FD6AB7" w:rsidRDefault="006C7DE3" w:rsidP="006C7DE3">
            <w:pPr>
              <w:pStyle w:val="ConsPlusNormal"/>
              <w:widowControl/>
              <w:ind w:firstLine="0"/>
              <w:rPr>
                <w:rFonts w:ascii="Times New Roman" w:hAnsi="Times New Roman" w:cs="Times New Roman"/>
              </w:rPr>
            </w:pPr>
            <w:r>
              <w:rPr>
                <w:rFonts w:ascii="Times New Roman" w:hAnsi="Times New Roman" w:cs="Times New Roman"/>
              </w:rPr>
              <w:t>07.02.2018</w:t>
            </w:r>
          </w:p>
        </w:tc>
        <w:tc>
          <w:tcPr>
            <w:tcW w:w="7229" w:type="dxa"/>
            <w:shd w:val="clear" w:color="auto" w:fill="auto"/>
          </w:tcPr>
          <w:p w:rsidR="006C7DE3" w:rsidRPr="000209BF" w:rsidRDefault="006C7DE3" w:rsidP="006C7DE3">
            <w:pPr>
              <w:pStyle w:val="af"/>
              <w:tabs>
                <w:tab w:val="left" w:pos="708"/>
              </w:tabs>
              <w:jc w:val="both"/>
              <w:rPr>
                <w:sz w:val="20"/>
                <w:szCs w:val="20"/>
              </w:rPr>
            </w:pPr>
            <w:r w:rsidRPr="000209BF">
              <w:rPr>
                <w:sz w:val="20"/>
                <w:szCs w:val="20"/>
              </w:rPr>
              <w:t>Об утверждении графика приема избирателей депутатами Совета Подгорнского сельского поселения на 2018 год</w:t>
            </w:r>
          </w:p>
          <w:p w:rsidR="006C7DE3" w:rsidRPr="000209BF" w:rsidRDefault="006C7DE3" w:rsidP="006C7DE3">
            <w:pPr>
              <w:pStyle w:val="af"/>
              <w:tabs>
                <w:tab w:val="left" w:pos="708"/>
              </w:tabs>
              <w:jc w:val="both"/>
              <w:rPr>
                <w:sz w:val="20"/>
                <w:szCs w:val="20"/>
              </w:rPr>
            </w:pPr>
          </w:p>
        </w:tc>
        <w:tc>
          <w:tcPr>
            <w:tcW w:w="850" w:type="dxa"/>
          </w:tcPr>
          <w:p w:rsidR="006C7DE3" w:rsidRDefault="00C34151" w:rsidP="006C7DE3">
            <w:pPr>
              <w:rPr>
                <w:sz w:val="20"/>
                <w:szCs w:val="20"/>
              </w:rPr>
            </w:pPr>
            <w:r>
              <w:rPr>
                <w:sz w:val="20"/>
                <w:szCs w:val="20"/>
              </w:rPr>
              <w:t>10</w:t>
            </w:r>
          </w:p>
        </w:tc>
      </w:tr>
      <w:tr w:rsidR="006C7DE3" w:rsidRPr="00347681" w:rsidTr="00EB092A">
        <w:tc>
          <w:tcPr>
            <w:tcW w:w="9747" w:type="dxa"/>
            <w:gridSpan w:val="4"/>
            <w:shd w:val="clear" w:color="auto" w:fill="auto"/>
          </w:tcPr>
          <w:p w:rsidR="006C7DE3" w:rsidRDefault="006C7DE3" w:rsidP="006C7DE3">
            <w:pPr>
              <w:rPr>
                <w:b/>
                <w:sz w:val="20"/>
                <w:szCs w:val="20"/>
              </w:rPr>
            </w:pPr>
          </w:p>
          <w:p w:rsidR="006C7DE3" w:rsidRDefault="006C7DE3" w:rsidP="006C7DE3">
            <w:pPr>
              <w:rPr>
                <w:b/>
                <w:sz w:val="20"/>
                <w:szCs w:val="20"/>
              </w:rPr>
            </w:pPr>
            <w:r w:rsidRPr="00347681">
              <w:rPr>
                <w:b/>
                <w:sz w:val="20"/>
                <w:szCs w:val="20"/>
              </w:rPr>
              <w:t>Постановления Администрации Подгорнского сельского поселения</w:t>
            </w:r>
          </w:p>
          <w:p w:rsidR="006C7DE3" w:rsidRPr="00347681" w:rsidRDefault="006C7DE3" w:rsidP="006C7DE3">
            <w:pPr>
              <w:rPr>
                <w:sz w:val="20"/>
                <w:szCs w:val="20"/>
              </w:rPr>
            </w:pPr>
          </w:p>
        </w:tc>
      </w:tr>
      <w:tr w:rsidR="006C7DE3" w:rsidRPr="00347681" w:rsidTr="002C55AC">
        <w:tc>
          <w:tcPr>
            <w:tcW w:w="534" w:type="dxa"/>
            <w:shd w:val="clear" w:color="auto" w:fill="auto"/>
            <w:vAlign w:val="center"/>
          </w:tcPr>
          <w:p w:rsidR="006C7DE3" w:rsidRPr="00FD6AB7" w:rsidRDefault="006C7DE3" w:rsidP="006C7DE3">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1134" w:type="dxa"/>
            <w:shd w:val="clear" w:color="auto" w:fill="auto"/>
          </w:tcPr>
          <w:p w:rsidR="006C7DE3" w:rsidRPr="00FD6AB7" w:rsidRDefault="006C7DE3" w:rsidP="006C7DE3">
            <w:pPr>
              <w:rPr>
                <w:sz w:val="20"/>
                <w:szCs w:val="20"/>
              </w:rPr>
            </w:pPr>
            <w:r>
              <w:rPr>
                <w:sz w:val="20"/>
                <w:szCs w:val="20"/>
              </w:rPr>
              <w:t>05.02.2018</w:t>
            </w:r>
          </w:p>
        </w:tc>
        <w:tc>
          <w:tcPr>
            <w:tcW w:w="7229" w:type="dxa"/>
            <w:shd w:val="clear" w:color="auto" w:fill="auto"/>
          </w:tcPr>
          <w:p w:rsidR="006C7DE3" w:rsidRPr="006C7DE3" w:rsidRDefault="006C7DE3" w:rsidP="006C7DE3">
            <w:pPr>
              <w:jc w:val="center"/>
              <w:rPr>
                <w:sz w:val="20"/>
                <w:szCs w:val="20"/>
              </w:rPr>
            </w:pPr>
            <w:r w:rsidRPr="006C7DE3">
              <w:rPr>
                <w:sz w:val="20"/>
                <w:szCs w:val="20"/>
              </w:rPr>
              <w:t xml:space="preserve">Об утверждении стоимости услуг, предоставляемых согласно гарантированному </w:t>
            </w:r>
          </w:p>
          <w:p w:rsidR="006C7DE3" w:rsidRPr="00FD6AB7" w:rsidRDefault="006C7DE3" w:rsidP="006C7DE3">
            <w:pPr>
              <w:pStyle w:val="ConsPlusTitle"/>
              <w:rPr>
                <w:b w:val="0"/>
                <w:sz w:val="20"/>
                <w:szCs w:val="20"/>
              </w:rPr>
            </w:pPr>
            <w:r w:rsidRPr="006C7DE3">
              <w:rPr>
                <w:b w:val="0"/>
                <w:sz w:val="20"/>
                <w:szCs w:val="20"/>
              </w:rPr>
              <w:t>перечню услуг по погребению</w:t>
            </w:r>
          </w:p>
        </w:tc>
        <w:tc>
          <w:tcPr>
            <w:tcW w:w="850" w:type="dxa"/>
          </w:tcPr>
          <w:p w:rsidR="006C7DE3" w:rsidRPr="00347681" w:rsidRDefault="00C34151" w:rsidP="00C34151">
            <w:pPr>
              <w:rPr>
                <w:sz w:val="20"/>
                <w:szCs w:val="20"/>
              </w:rPr>
            </w:pPr>
            <w:r>
              <w:rPr>
                <w:sz w:val="20"/>
                <w:szCs w:val="20"/>
              </w:rPr>
              <w:t>10</w:t>
            </w:r>
          </w:p>
        </w:tc>
      </w:tr>
      <w:tr w:rsidR="002F36C8" w:rsidRPr="00347681" w:rsidTr="002C55AC">
        <w:tc>
          <w:tcPr>
            <w:tcW w:w="534" w:type="dxa"/>
            <w:shd w:val="clear" w:color="auto" w:fill="auto"/>
            <w:vAlign w:val="center"/>
          </w:tcPr>
          <w:p w:rsidR="002F36C8" w:rsidRPr="002F36C8" w:rsidRDefault="002F36C8" w:rsidP="002F36C8">
            <w:pPr>
              <w:pStyle w:val="ConsPlusNormal"/>
              <w:widowControl/>
              <w:ind w:firstLine="0"/>
              <w:jc w:val="center"/>
              <w:rPr>
                <w:rFonts w:ascii="Times New Roman" w:hAnsi="Times New Roman" w:cs="Times New Roman"/>
              </w:rPr>
            </w:pPr>
            <w:r w:rsidRPr="002F36C8">
              <w:rPr>
                <w:rFonts w:ascii="Times New Roman" w:hAnsi="Times New Roman" w:cs="Times New Roman"/>
              </w:rPr>
              <w:t>11</w:t>
            </w:r>
          </w:p>
        </w:tc>
        <w:tc>
          <w:tcPr>
            <w:tcW w:w="1134" w:type="dxa"/>
            <w:shd w:val="clear" w:color="auto" w:fill="auto"/>
          </w:tcPr>
          <w:p w:rsidR="002F36C8" w:rsidRPr="002F36C8" w:rsidRDefault="002F36C8" w:rsidP="002F36C8">
            <w:pPr>
              <w:jc w:val="center"/>
              <w:rPr>
                <w:sz w:val="20"/>
                <w:szCs w:val="20"/>
              </w:rPr>
            </w:pPr>
            <w:r w:rsidRPr="002F36C8">
              <w:rPr>
                <w:sz w:val="20"/>
                <w:szCs w:val="20"/>
              </w:rPr>
              <w:t>08.02.2018</w:t>
            </w:r>
          </w:p>
        </w:tc>
        <w:tc>
          <w:tcPr>
            <w:tcW w:w="7229" w:type="dxa"/>
            <w:shd w:val="clear" w:color="auto" w:fill="auto"/>
          </w:tcPr>
          <w:p w:rsidR="002F36C8" w:rsidRPr="002F36C8" w:rsidRDefault="002F36C8" w:rsidP="002F36C8">
            <w:pPr>
              <w:rPr>
                <w:sz w:val="20"/>
                <w:szCs w:val="20"/>
              </w:rPr>
            </w:pPr>
            <w:r w:rsidRPr="002F36C8">
              <w:rPr>
                <w:sz w:val="20"/>
                <w:szCs w:val="20"/>
              </w:rPr>
              <w:t>Об утверждении порядка реализации проекта муниципальной программы «Благоустройства территории Подгорнского сельского поселения на 2018-2022 годы»</w:t>
            </w:r>
          </w:p>
        </w:tc>
        <w:tc>
          <w:tcPr>
            <w:tcW w:w="850" w:type="dxa"/>
          </w:tcPr>
          <w:p w:rsidR="002F36C8" w:rsidRPr="00347681" w:rsidRDefault="00C34151" w:rsidP="006C7DE3">
            <w:pPr>
              <w:rPr>
                <w:sz w:val="20"/>
                <w:szCs w:val="20"/>
              </w:rPr>
            </w:pPr>
            <w:r>
              <w:rPr>
                <w:sz w:val="20"/>
                <w:szCs w:val="20"/>
              </w:rPr>
              <w:t>11</w:t>
            </w:r>
          </w:p>
        </w:tc>
      </w:tr>
      <w:tr w:rsidR="002F36C8" w:rsidRPr="00347681" w:rsidTr="002F36C8">
        <w:tc>
          <w:tcPr>
            <w:tcW w:w="9747" w:type="dxa"/>
            <w:gridSpan w:val="4"/>
            <w:shd w:val="clear" w:color="auto" w:fill="auto"/>
          </w:tcPr>
          <w:p w:rsidR="002F36C8" w:rsidRDefault="002F36C8" w:rsidP="006C7DE3">
            <w:pPr>
              <w:rPr>
                <w:b/>
                <w:sz w:val="20"/>
                <w:szCs w:val="20"/>
              </w:rPr>
            </w:pPr>
          </w:p>
          <w:p w:rsidR="002F36C8" w:rsidRDefault="002F36C8" w:rsidP="006C7DE3">
            <w:pPr>
              <w:rPr>
                <w:b/>
                <w:sz w:val="20"/>
                <w:szCs w:val="20"/>
              </w:rPr>
            </w:pPr>
            <w:r w:rsidRPr="006C7DE3">
              <w:rPr>
                <w:b/>
                <w:sz w:val="20"/>
                <w:szCs w:val="20"/>
              </w:rPr>
              <w:t>Официальная информация</w:t>
            </w:r>
          </w:p>
          <w:p w:rsidR="002F36C8" w:rsidRPr="006C7DE3" w:rsidRDefault="002F36C8" w:rsidP="006C7DE3">
            <w:pPr>
              <w:rPr>
                <w:b/>
                <w:sz w:val="20"/>
                <w:szCs w:val="20"/>
              </w:rPr>
            </w:pPr>
          </w:p>
        </w:tc>
      </w:tr>
      <w:tr w:rsidR="00BA7A59" w:rsidRPr="00347681" w:rsidTr="000A3A23">
        <w:trPr>
          <w:trHeight w:val="971"/>
        </w:trPr>
        <w:tc>
          <w:tcPr>
            <w:tcW w:w="534" w:type="dxa"/>
            <w:shd w:val="clear" w:color="auto" w:fill="auto"/>
          </w:tcPr>
          <w:p w:rsidR="00BA7A59" w:rsidRDefault="00BA7A59" w:rsidP="00BA7A59">
            <w:pPr>
              <w:pStyle w:val="ConsPlusNormal"/>
              <w:widowControl/>
              <w:ind w:firstLine="0"/>
              <w:rPr>
                <w:rFonts w:ascii="Times New Roman" w:hAnsi="Times New Roman" w:cs="Times New Roman"/>
              </w:rPr>
            </w:pPr>
          </w:p>
        </w:tc>
        <w:tc>
          <w:tcPr>
            <w:tcW w:w="1134" w:type="dxa"/>
            <w:shd w:val="clear" w:color="auto" w:fill="auto"/>
          </w:tcPr>
          <w:p w:rsidR="00BA7A59" w:rsidRDefault="00BA7A59" w:rsidP="00BA7A59">
            <w:pPr>
              <w:rPr>
                <w:sz w:val="20"/>
                <w:szCs w:val="20"/>
              </w:rPr>
            </w:pPr>
            <w:r>
              <w:rPr>
                <w:sz w:val="20"/>
                <w:szCs w:val="20"/>
              </w:rPr>
              <w:t>12.12.2017</w:t>
            </w:r>
          </w:p>
        </w:tc>
        <w:tc>
          <w:tcPr>
            <w:tcW w:w="7229" w:type="dxa"/>
            <w:shd w:val="clear" w:color="auto" w:fill="auto"/>
          </w:tcPr>
          <w:p w:rsidR="000A3A23" w:rsidRPr="000A3A23" w:rsidRDefault="000A3A23" w:rsidP="000A3A23">
            <w:pPr>
              <w:pStyle w:val="ConsPlusNonformat"/>
              <w:jc w:val="both"/>
              <w:rPr>
                <w:rFonts w:ascii="Times New Roman" w:hAnsi="Times New Roman" w:cs="Times New Roman"/>
                <w:sz w:val="20"/>
                <w:szCs w:val="20"/>
              </w:rPr>
            </w:pPr>
            <w:r w:rsidRPr="000A3A23">
              <w:rPr>
                <w:rFonts w:ascii="Times New Roman" w:hAnsi="Times New Roman" w:cs="Times New Roman"/>
                <w:sz w:val="20"/>
                <w:szCs w:val="20"/>
              </w:rPr>
              <w:t>СОГЛАШЕНИЕ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BA7A59" w:rsidRDefault="00BA7A59" w:rsidP="00BA7A59">
            <w:pPr>
              <w:rPr>
                <w:sz w:val="20"/>
                <w:szCs w:val="20"/>
              </w:rPr>
            </w:pPr>
          </w:p>
        </w:tc>
        <w:tc>
          <w:tcPr>
            <w:tcW w:w="850" w:type="dxa"/>
          </w:tcPr>
          <w:p w:rsidR="00BA7A59" w:rsidRPr="00347681" w:rsidRDefault="00C34151" w:rsidP="00BA7A59">
            <w:pPr>
              <w:rPr>
                <w:sz w:val="20"/>
                <w:szCs w:val="20"/>
              </w:rPr>
            </w:pPr>
            <w:r>
              <w:rPr>
                <w:sz w:val="20"/>
                <w:szCs w:val="20"/>
              </w:rPr>
              <w:t>24</w:t>
            </w:r>
          </w:p>
        </w:tc>
      </w:tr>
      <w:tr w:rsidR="00BA7A59" w:rsidRPr="00347681" w:rsidTr="00BA7A59">
        <w:trPr>
          <w:trHeight w:val="982"/>
        </w:trPr>
        <w:tc>
          <w:tcPr>
            <w:tcW w:w="534" w:type="dxa"/>
            <w:shd w:val="clear" w:color="auto" w:fill="auto"/>
          </w:tcPr>
          <w:p w:rsidR="00BA7A59" w:rsidRDefault="00BA7A59" w:rsidP="00BA7A59">
            <w:pPr>
              <w:pStyle w:val="ConsPlusNormal"/>
              <w:widowControl/>
              <w:ind w:firstLine="0"/>
              <w:rPr>
                <w:rFonts w:ascii="Times New Roman" w:hAnsi="Times New Roman" w:cs="Times New Roman"/>
              </w:rPr>
            </w:pPr>
          </w:p>
        </w:tc>
        <w:tc>
          <w:tcPr>
            <w:tcW w:w="1134" w:type="dxa"/>
            <w:shd w:val="clear" w:color="auto" w:fill="auto"/>
          </w:tcPr>
          <w:p w:rsidR="00BA7A59" w:rsidRDefault="00BA7A59" w:rsidP="00BA7A59">
            <w:pPr>
              <w:rPr>
                <w:sz w:val="20"/>
                <w:szCs w:val="20"/>
              </w:rPr>
            </w:pPr>
            <w:r>
              <w:rPr>
                <w:sz w:val="20"/>
                <w:szCs w:val="20"/>
              </w:rPr>
              <w:t>09.01.2018</w:t>
            </w:r>
          </w:p>
        </w:tc>
        <w:tc>
          <w:tcPr>
            <w:tcW w:w="7229" w:type="dxa"/>
            <w:shd w:val="clear" w:color="auto" w:fill="auto"/>
          </w:tcPr>
          <w:p w:rsidR="00BA7A59" w:rsidRPr="00BA7A59" w:rsidRDefault="00BA7A59" w:rsidP="00F16362">
            <w:pPr>
              <w:pStyle w:val="5"/>
              <w:jc w:val="both"/>
              <w:rPr>
                <w:sz w:val="20"/>
                <w:szCs w:val="20"/>
              </w:rPr>
            </w:pPr>
            <w:r w:rsidRPr="00BA7A59">
              <w:rPr>
                <w:b w:val="0"/>
                <w:sz w:val="20"/>
                <w:szCs w:val="20"/>
              </w:rPr>
              <w:t xml:space="preserve">СОГЛАШЕНИЕ </w:t>
            </w:r>
            <w:r w:rsidRPr="00BA7A59">
              <w:rPr>
                <w:b w:val="0"/>
                <w:color w:val="000000"/>
                <w:sz w:val="20"/>
                <w:szCs w:val="20"/>
              </w:rPr>
              <w:t xml:space="preserve">о передаче </w:t>
            </w:r>
            <w:r w:rsidRPr="00BA7A59">
              <w:rPr>
                <w:b w:val="0"/>
                <w:sz w:val="20"/>
                <w:szCs w:val="20"/>
              </w:rPr>
              <w:t xml:space="preserve">Контрольно-счетной комиссии муниципального образования Чаинский район» </w:t>
            </w:r>
            <w:r w:rsidRPr="00BA7A59">
              <w:rPr>
                <w:b w:val="0"/>
                <w:color w:val="000000"/>
                <w:sz w:val="20"/>
                <w:szCs w:val="20"/>
              </w:rPr>
              <w:t xml:space="preserve">полномочий контрольно-счетного органа </w:t>
            </w:r>
            <w:r w:rsidRPr="00BA7A59">
              <w:rPr>
                <w:b w:val="0"/>
                <w:sz w:val="20"/>
                <w:szCs w:val="20"/>
              </w:rPr>
              <w:t>муниципального образования «Подгорнское сельское поселение» по осуществлению внешнего муниципального финансового</w:t>
            </w:r>
            <w:r>
              <w:rPr>
                <w:b w:val="0"/>
                <w:sz w:val="20"/>
                <w:szCs w:val="20"/>
              </w:rPr>
              <w:t xml:space="preserve"> контроля</w:t>
            </w:r>
          </w:p>
        </w:tc>
        <w:tc>
          <w:tcPr>
            <w:tcW w:w="850" w:type="dxa"/>
          </w:tcPr>
          <w:p w:rsidR="00BA7A59" w:rsidRPr="00347681" w:rsidRDefault="00C34151" w:rsidP="00BA7A59">
            <w:pPr>
              <w:rPr>
                <w:sz w:val="20"/>
                <w:szCs w:val="20"/>
              </w:rPr>
            </w:pPr>
            <w:r>
              <w:rPr>
                <w:sz w:val="20"/>
                <w:szCs w:val="20"/>
              </w:rPr>
              <w:t>32</w:t>
            </w:r>
          </w:p>
        </w:tc>
      </w:tr>
      <w:tr w:rsidR="00BA7A59" w:rsidRPr="00347681" w:rsidTr="00EB092A">
        <w:tc>
          <w:tcPr>
            <w:tcW w:w="534" w:type="dxa"/>
            <w:shd w:val="clear" w:color="auto" w:fill="auto"/>
          </w:tcPr>
          <w:p w:rsidR="00BA7A59" w:rsidRDefault="00BA7A59" w:rsidP="00BA7A59">
            <w:pPr>
              <w:pStyle w:val="ConsPlusNormal"/>
              <w:widowControl/>
              <w:ind w:firstLine="0"/>
              <w:rPr>
                <w:rFonts w:ascii="Times New Roman" w:hAnsi="Times New Roman" w:cs="Times New Roman"/>
              </w:rPr>
            </w:pPr>
          </w:p>
        </w:tc>
        <w:tc>
          <w:tcPr>
            <w:tcW w:w="1134" w:type="dxa"/>
            <w:shd w:val="clear" w:color="auto" w:fill="auto"/>
          </w:tcPr>
          <w:p w:rsidR="00BA7A59" w:rsidRDefault="00BA7A59" w:rsidP="00BA7A59">
            <w:pPr>
              <w:rPr>
                <w:sz w:val="20"/>
                <w:szCs w:val="20"/>
              </w:rPr>
            </w:pPr>
            <w:r>
              <w:rPr>
                <w:sz w:val="20"/>
                <w:szCs w:val="20"/>
              </w:rPr>
              <w:t>09.02.2018</w:t>
            </w:r>
          </w:p>
        </w:tc>
        <w:tc>
          <w:tcPr>
            <w:tcW w:w="7229" w:type="dxa"/>
            <w:shd w:val="clear" w:color="auto" w:fill="auto"/>
          </w:tcPr>
          <w:p w:rsidR="00BA7A59" w:rsidRPr="00347681" w:rsidRDefault="00BA7A59" w:rsidP="00BA7A59">
            <w:pPr>
              <w:rPr>
                <w:bCs/>
                <w:sz w:val="20"/>
                <w:szCs w:val="20"/>
              </w:rPr>
            </w:pPr>
            <w:r>
              <w:rPr>
                <w:sz w:val="20"/>
                <w:szCs w:val="20"/>
              </w:rPr>
              <w:t xml:space="preserve">ПРОЕКТ решения Совета Подгорнского сельского поселения  </w:t>
            </w:r>
            <w:r w:rsidRPr="000209BF">
              <w:rPr>
                <w:sz w:val="20"/>
                <w:szCs w:val="20"/>
              </w:rPr>
              <w:t>« О внесении изменений в  Устав муниципального образования  «Подгорнское сельское поселение»</w:t>
            </w:r>
          </w:p>
        </w:tc>
        <w:tc>
          <w:tcPr>
            <w:tcW w:w="850" w:type="dxa"/>
          </w:tcPr>
          <w:p w:rsidR="00BA7A59" w:rsidRPr="00347681" w:rsidRDefault="00C34151" w:rsidP="00BA7A59">
            <w:pPr>
              <w:rPr>
                <w:sz w:val="20"/>
                <w:szCs w:val="20"/>
              </w:rPr>
            </w:pPr>
            <w:r>
              <w:rPr>
                <w:sz w:val="20"/>
                <w:szCs w:val="20"/>
              </w:rPr>
              <w:t>37</w:t>
            </w:r>
          </w:p>
        </w:tc>
      </w:tr>
      <w:tr w:rsidR="00F16362" w:rsidRPr="00347681" w:rsidTr="00F16362">
        <w:trPr>
          <w:trHeight w:val="687"/>
        </w:trPr>
        <w:tc>
          <w:tcPr>
            <w:tcW w:w="534" w:type="dxa"/>
            <w:shd w:val="clear" w:color="auto" w:fill="auto"/>
          </w:tcPr>
          <w:p w:rsidR="00F16362" w:rsidRDefault="00F16362" w:rsidP="00BA7A59">
            <w:pPr>
              <w:pStyle w:val="ConsPlusNormal"/>
              <w:widowControl/>
              <w:ind w:firstLine="0"/>
              <w:rPr>
                <w:rFonts w:ascii="Times New Roman" w:hAnsi="Times New Roman" w:cs="Times New Roman"/>
              </w:rPr>
            </w:pPr>
          </w:p>
        </w:tc>
        <w:tc>
          <w:tcPr>
            <w:tcW w:w="1134" w:type="dxa"/>
            <w:shd w:val="clear" w:color="auto" w:fill="auto"/>
          </w:tcPr>
          <w:p w:rsidR="00F16362" w:rsidRDefault="00F16362" w:rsidP="00BA7A59">
            <w:pPr>
              <w:rPr>
                <w:sz w:val="20"/>
                <w:szCs w:val="20"/>
              </w:rPr>
            </w:pPr>
            <w:r>
              <w:rPr>
                <w:sz w:val="20"/>
                <w:szCs w:val="20"/>
              </w:rPr>
              <w:t>09.02.2018</w:t>
            </w:r>
          </w:p>
        </w:tc>
        <w:tc>
          <w:tcPr>
            <w:tcW w:w="7229" w:type="dxa"/>
            <w:shd w:val="clear" w:color="auto" w:fill="auto"/>
          </w:tcPr>
          <w:p w:rsidR="00F16362" w:rsidRDefault="00F16362" w:rsidP="00F16362">
            <w:pPr>
              <w:jc w:val="both"/>
              <w:rPr>
                <w:sz w:val="20"/>
                <w:szCs w:val="20"/>
              </w:rPr>
            </w:pPr>
            <w:r>
              <w:rPr>
                <w:sz w:val="20"/>
                <w:szCs w:val="20"/>
              </w:rPr>
              <w:t>Извещение о проведении общественного обсуждения проекта муниципальной программы «Благоустройство территории Подгорнского сельского поселения на 2018-2022 годы». </w:t>
            </w:r>
          </w:p>
        </w:tc>
        <w:tc>
          <w:tcPr>
            <w:tcW w:w="850" w:type="dxa"/>
          </w:tcPr>
          <w:p w:rsidR="00F16362" w:rsidRDefault="000174FE" w:rsidP="00BA7A59">
            <w:pPr>
              <w:rPr>
                <w:sz w:val="20"/>
                <w:szCs w:val="20"/>
              </w:rPr>
            </w:pPr>
            <w:r>
              <w:rPr>
                <w:sz w:val="20"/>
                <w:szCs w:val="20"/>
              </w:rPr>
              <w:t>40</w:t>
            </w:r>
          </w:p>
        </w:tc>
      </w:tr>
      <w:tr w:rsidR="00F16362" w:rsidRPr="00347681" w:rsidTr="00EB092A">
        <w:tc>
          <w:tcPr>
            <w:tcW w:w="534" w:type="dxa"/>
            <w:shd w:val="clear" w:color="auto" w:fill="auto"/>
          </w:tcPr>
          <w:p w:rsidR="00F16362" w:rsidRDefault="00F16362" w:rsidP="00BA7A59">
            <w:pPr>
              <w:pStyle w:val="ConsPlusNormal"/>
              <w:widowControl/>
              <w:ind w:firstLine="0"/>
              <w:rPr>
                <w:rFonts w:ascii="Times New Roman" w:hAnsi="Times New Roman" w:cs="Times New Roman"/>
              </w:rPr>
            </w:pPr>
          </w:p>
        </w:tc>
        <w:tc>
          <w:tcPr>
            <w:tcW w:w="1134" w:type="dxa"/>
            <w:shd w:val="clear" w:color="auto" w:fill="auto"/>
          </w:tcPr>
          <w:p w:rsidR="00F16362" w:rsidRDefault="00F16362" w:rsidP="00BA7A59">
            <w:pPr>
              <w:rPr>
                <w:sz w:val="20"/>
                <w:szCs w:val="20"/>
              </w:rPr>
            </w:pPr>
            <w:r>
              <w:rPr>
                <w:sz w:val="20"/>
                <w:szCs w:val="20"/>
              </w:rPr>
              <w:t>09.02.2018</w:t>
            </w:r>
          </w:p>
        </w:tc>
        <w:tc>
          <w:tcPr>
            <w:tcW w:w="7229" w:type="dxa"/>
            <w:shd w:val="clear" w:color="auto" w:fill="auto"/>
          </w:tcPr>
          <w:p w:rsidR="00F16362" w:rsidRDefault="00F16362" w:rsidP="00F16362">
            <w:pPr>
              <w:jc w:val="both"/>
              <w:rPr>
                <w:sz w:val="20"/>
                <w:szCs w:val="20"/>
              </w:rPr>
            </w:pPr>
            <w:r>
              <w:rPr>
                <w:sz w:val="20"/>
                <w:szCs w:val="20"/>
              </w:rPr>
              <w:t>Извещает о сборе предложений заинтересованных лиц в рамках общественных обсуждений проекта муниципальной программы «Благоустройство территории Подгорнского сельского поселения на 2018-2022 годы»</w:t>
            </w:r>
          </w:p>
          <w:p w:rsidR="00F16362" w:rsidRDefault="00F16362" w:rsidP="00F16362">
            <w:pPr>
              <w:rPr>
                <w:sz w:val="20"/>
                <w:szCs w:val="20"/>
              </w:rPr>
            </w:pPr>
            <w:r>
              <w:rPr>
                <w:sz w:val="20"/>
                <w:szCs w:val="20"/>
              </w:rPr>
              <w:tab/>
              <w:t>. </w:t>
            </w:r>
          </w:p>
        </w:tc>
        <w:tc>
          <w:tcPr>
            <w:tcW w:w="850" w:type="dxa"/>
          </w:tcPr>
          <w:p w:rsidR="00F16362" w:rsidRDefault="00F16362" w:rsidP="00BA7A59">
            <w:pPr>
              <w:rPr>
                <w:sz w:val="20"/>
                <w:szCs w:val="20"/>
              </w:rPr>
            </w:pPr>
            <w:r>
              <w:rPr>
                <w:sz w:val="20"/>
                <w:szCs w:val="20"/>
              </w:rPr>
              <w:t>47</w:t>
            </w:r>
          </w:p>
        </w:tc>
      </w:tr>
    </w:tbl>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DA6B3A" w:rsidP="0086032B">
      <w:pPr>
        <w:pStyle w:val="ConsPlusNormal"/>
        <w:widowControl/>
        <w:ind w:firstLine="0"/>
        <w:jc w:val="center"/>
        <w:rPr>
          <w:rFonts w:ascii="Times New Roman" w:hAnsi="Times New Roman" w:cs="Times New Roman"/>
          <w:b/>
        </w:rPr>
      </w:pPr>
    </w:p>
    <w:p w:rsidR="00DA6B3A" w:rsidRDefault="0026799B" w:rsidP="0086032B">
      <w:pPr>
        <w:pStyle w:val="ConsPlusNormal"/>
        <w:widowControl/>
        <w:ind w:firstLine="0"/>
        <w:jc w:val="center"/>
        <w:rPr>
          <w:rFonts w:ascii="Times New Roman" w:hAnsi="Times New Roman" w:cs="Times New Roman"/>
          <w:b/>
        </w:rPr>
      </w:pPr>
      <w:r>
        <w:rPr>
          <w:rFonts w:ascii="Times New Roman" w:hAnsi="Times New Roman" w:cs="Times New Roman"/>
          <w:b/>
        </w:rPr>
        <w:lastRenderedPageBreak/>
        <w:t>РЕШЕНИЯ СОВЕТА ПОДГОРНСКОГО СЕЛЬСКОГО ПОСЕЛЕНИЯ</w:t>
      </w:r>
    </w:p>
    <w:p w:rsidR="0026799B" w:rsidRDefault="0026799B" w:rsidP="0086032B">
      <w:pPr>
        <w:pStyle w:val="ConsPlusNormal"/>
        <w:widowControl/>
        <w:ind w:firstLine="0"/>
        <w:jc w:val="center"/>
        <w:rPr>
          <w:rFonts w:ascii="Times New Roman" w:hAnsi="Times New Roman" w:cs="Times New Roman"/>
          <w:b/>
        </w:rPr>
      </w:pPr>
    </w:p>
    <w:p w:rsidR="0026799B" w:rsidRDefault="0026799B" w:rsidP="0086032B">
      <w:pPr>
        <w:pStyle w:val="ConsPlusNormal"/>
        <w:widowControl/>
        <w:ind w:firstLine="0"/>
        <w:jc w:val="center"/>
        <w:rPr>
          <w:rFonts w:ascii="Times New Roman" w:hAnsi="Times New Roman" w:cs="Times New Roman"/>
          <w:b/>
        </w:rPr>
      </w:pPr>
    </w:p>
    <w:p w:rsidR="0026799B" w:rsidRPr="00DA4B18" w:rsidRDefault="0026799B" w:rsidP="0026799B">
      <w:pPr>
        <w:jc w:val="center"/>
        <w:rPr>
          <w:b/>
          <w:bCs/>
          <w:sz w:val="20"/>
          <w:szCs w:val="20"/>
        </w:rPr>
      </w:pPr>
      <w:r w:rsidRPr="00DA4B18">
        <w:rPr>
          <w:b/>
          <w:bCs/>
          <w:sz w:val="20"/>
          <w:szCs w:val="20"/>
        </w:rPr>
        <w:t>Муниципальное образование «Подгорнское сельское поселение»</w:t>
      </w:r>
    </w:p>
    <w:p w:rsidR="0026799B" w:rsidRPr="00DA4B18" w:rsidRDefault="0026799B" w:rsidP="0026799B">
      <w:pPr>
        <w:jc w:val="center"/>
        <w:rPr>
          <w:b/>
          <w:bCs/>
          <w:sz w:val="20"/>
          <w:szCs w:val="20"/>
        </w:rPr>
      </w:pPr>
      <w:r w:rsidRPr="00DA4B18">
        <w:rPr>
          <w:b/>
          <w:bCs/>
          <w:sz w:val="20"/>
          <w:szCs w:val="20"/>
        </w:rPr>
        <w:t>СОВЕТ ПОДГОРНСКОГО СЕЛЬСКОГО ПОСЕЛЕНИЯ</w:t>
      </w:r>
    </w:p>
    <w:p w:rsidR="0026799B" w:rsidRPr="00DA4B18" w:rsidRDefault="0026799B" w:rsidP="0026799B">
      <w:pPr>
        <w:jc w:val="center"/>
        <w:rPr>
          <w:b/>
          <w:bCs/>
          <w:sz w:val="20"/>
          <w:szCs w:val="20"/>
        </w:rPr>
      </w:pPr>
      <w:r w:rsidRPr="00DA4B18">
        <w:rPr>
          <w:b/>
          <w:sz w:val="20"/>
          <w:szCs w:val="20"/>
        </w:rPr>
        <w:t>РЕШЕНИЕ</w:t>
      </w:r>
    </w:p>
    <w:p w:rsidR="0026799B" w:rsidRPr="00DA4B18" w:rsidRDefault="0026799B" w:rsidP="0026799B">
      <w:pPr>
        <w:rPr>
          <w:sz w:val="20"/>
          <w:szCs w:val="20"/>
        </w:rPr>
      </w:pPr>
    </w:p>
    <w:tbl>
      <w:tblPr>
        <w:tblW w:w="9853" w:type="dxa"/>
        <w:tblLook w:val="0000"/>
      </w:tblPr>
      <w:tblGrid>
        <w:gridCol w:w="3313"/>
        <w:gridCol w:w="3324"/>
        <w:gridCol w:w="3216"/>
      </w:tblGrid>
      <w:tr w:rsidR="0026799B" w:rsidRPr="00DA4B18" w:rsidTr="002F36C8">
        <w:trPr>
          <w:trHeight w:val="228"/>
        </w:trPr>
        <w:tc>
          <w:tcPr>
            <w:tcW w:w="3313" w:type="dxa"/>
          </w:tcPr>
          <w:p w:rsidR="0026799B" w:rsidRPr="00DA4B18" w:rsidRDefault="0026799B" w:rsidP="002F36C8">
            <w:pPr>
              <w:pStyle w:val="a9"/>
              <w:suppressAutoHyphens/>
              <w:outlineLvl w:val="0"/>
              <w:rPr>
                <w:b w:val="0"/>
                <w:spacing w:val="20"/>
                <w:sz w:val="20"/>
              </w:rPr>
            </w:pPr>
            <w:r w:rsidRPr="00DA4B18">
              <w:rPr>
                <w:b w:val="0"/>
                <w:spacing w:val="20"/>
                <w:sz w:val="20"/>
              </w:rPr>
              <w:t>07.02.2018</w:t>
            </w:r>
          </w:p>
        </w:tc>
        <w:tc>
          <w:tcPr>
            <w:tcW w:w="3324" w:type="dxa"/>
          </w:tcPr>
          <w:p w:rsidR="0026799B" w:rsidRPr="00DA4B18" w:rsidRDefault="0026799B" w:rsidP="002F36C8">
            <w:pPr>
              <w:pStyle w:val="a9"/>
              <w:suppressAutoHyphens/>
              <w:outlineLvl w:val="0"/>
              <w:rPr>
                <w:b w:val="0"/>
                <w:bCs/>
                <w:spacing w:val="20"/>
                <w:sz w:val="20"/>
              </w:rPr>
            </w:pPr>
            <w:r w:rsidRPr="00DA4B18">
              <w:rPr>
                <w:b w:val="0"/>
                <w:bCs/>
                <w:spacing w:val="20"/>
                <w:sz w:val="20"/>
              </w:rPr>
              <w:t>с.Подгорное</w:t>
            </w:r>
          </w:p>
        </w:tc>
        <w:tc>
          <w:tcPr>
            <w:tcW w:w="3215" w:type="dxa"/>
          </w:tcPr>
          <w:p w:rsidR="0026799B" w:rsidRPr="00DA4B18" w:rsidRDefault="0026799B" w:rsidP="002F36C8">
            <w:pPr>
              <w:pStyle w:val="a9"/>
              <w:suppressAutoHyphens/>
              <w:outlineLvl w:val="0"/>
              <w:rPr>
                <w:spacing w:val="20"/>
                <w:sz w:val="20"/>
              </w:rPr>
            </w:pPr>
            <w:r w:rsidRPr="00DA4B18">
              <w:rPr>
                <w:b w:val="0"/>
                <w:bCs/>
                <w:sz w:val="20"/>
              </w:rPr>
              <w:t xml:space="preserve">                         № 1</w:t>
            </w:r>
          </w:p>
        </w:tc>
      </w:tr>
      <w:tr w:rsidR="0026799B" w:rsidRPr="00DA4B18" w:rsidTr="0026799B">
        <w:trPr>
          <w:trHeight w:val="244"/>
        </w:trPr>
        <w:tc>
          <w:tcPr>
            <w:tcW w:w="3313" w:type="dxa"/>
          </w:tcPr>
          <w:p w:rsidR="0026799B" w:rsidRPr="00DA4B18" w:rsidRDefault="0026799B" w:rsidP="002F36C8">
            <w:pPr>
              <w:suppressAutoHyphens/>
              <w:rPr>
                <w:spacing w:val="20"/>
                <w:sz w:val="20"/>
                <w:szCs w:val="20"/>
              </w:rPr>
            </w:pPr>
          </w:p>
        </w:tc>
        <w:tc>
          <w:tcPr>
            <w:tcW w:w="3324" w:type="dxa"/>
          </w:tcPr>
          <w:p w:rsidR="0026799B" w:rsidRPr="00DA4B18" w:rsidRDefault="0026799B" w:rsidP="002F36C8">
            <w:pPr>
              <w:pStyle w:val="a9"/>
              <w:suppressAutoHyphens/>
              <w:outlineLvl w:val="0"/>
              <w:rPr>
                <w:spacing w:val="20"/>
                <w:sz w:val="20"/>
              </w:rPr>
            </w:pPr>
          </w:p>
        </w:tc>
        <w:tc>
          <w:tcPr>
            <w:tcW w:w="3215" w:type="dxa"/>
          </w:tcPr>
          <w:p w:rsidR="0026799B" w:rsidRPr="00DA4B18" w:rsidRDefault="0026799B" w:rsidP="002F36C8">
            <w:pPr>
              <w:pStyle w:val="a9"/>
              <w:suppressAutoHyphens/>
              <w:outlineLvl w:val="0"/>
              <w:rPr>
                <w:spacing w:val="20"/>
                <w:sz w:val="20"/>
              </w:rPr>
            </w:pPr>
          </w:p>
        </w:tc>
      </w:tr>
      <w:tr w:rsidR="0026799B" w:rsidRPr="00DA4B18" w:rsidTr="002F36C8">
        <w:trPr>
          <w:cantSplit/>
          <w:trHeight w:val="823"/>
        </w:trPr>
        <w:tc>
          <w:tcPr>
            <w:tcW w:w="9853" w:type="dxa"/>
            <w:gridSpan w:val="3"/>
          </w:tcPr>
          <w:p w:rsidR="0026799B" w:rsidRPr="00DA4B18" w:rsidRDefault="0026799B" w:rsidP="002F36C8">
            <w:pPr>
              <w:suppressAutoHyphens/>
              <w:jc w:val="center"/>
              <w:rPr>
                <w:sz w:val="20"/>
                <w:szCs w:val="20"/>
              </w:rPr>
            </w:pPr>
            <w:r w:rsidRPr="00DA4B18">
              <w:rPr>
                <w:sz w:val="20"/>
                <w:szCs w:val="20"/>
              </w:rPr>
              <w:t>О назначении публичных слушаний</w:t>
            </w:r>
          </w:p>
          <w:p w:rsidR="0026799B" w:rsidRPr="00DA4B18" w:rsidRDefault="0026799B" w:rsidP="002F36C8">
            <w:pPr>
              <w:suppressAutoHyphens/>
              <w:jc w:val="center"/>
              <w:rPr>
                <w:sz w:val="20"/>
                <w:szCs w:val="20"/>
              </w:rPr>
            </w:pPr>
            <w:r w:rsidRPr="00DA4B18">
              <w:rPr>
                <w:sz w:val="20"/>
                <w:szCs w:val="20"/>
              </w:rPr>
              <w:t xml:space="preserve"> по проекту  решения  Совета Подгорнского сельского поселения </w:t>
            </w:r>
          </w:p>
          <w:p w:rsidR="0026799B" w:rsidRPr="00DA4B18" w:rsidRDefault="0026799B" w:rsidP="002F36C8">
            <w:pPr>
              <w:suppressAutoHyphens/>
              <w:jc w:val="center"/>
              <w:rPr>
                <w:sz w:val="20"/>
                <w:szCs w:val="20"/>
              </w:rPr>
            </w:pPr>
            <w:r w:rsidRPr="00DA4B18">
              <w:rPr>
                <w:sz w:val="20"/>
                <w:szCs w:val="20"/>
              </w:rPr>
              <w:t xml:space="preserve">« О внесении изменений в  Устав муниципального образования </w:t>
            </w:r>
          </w:p>
          <w:p w:rsidR="0026799B" w:rsidRPr="00DA4B18" w:rsidRDefault="0026799B" w:rsidP="002F36C8">
            <w:pPr>
              <w:suppressAutoHyphens/>
              <w:jc w:val="center"/>
              <w:rPr>
                <w:b/>
                <w:spacing w:val="20"/>
                <w:sz w:val="20"/>
                <w:szCs w:val="20"/>
              </w:rPr>
            </w:pPr>
            <w:r w:rsidRPr="00DA4B18">
              <w:rPr>
                <w:sz w:val="20"/>
                <w:szCs w:val="20"/>
              </w:rPr>
              <w:t xml:space="preserve"> «Подгорнское сельское поселение»</w:t>
            </w:r>
          </w:p>
        </w:tc>
      </w:tr>
    </w:tbl>
    <w:p w:rsidR="0026799B" w:rsidRPr="00DA4B18" w:rsidRDefault="0026799B" w:rsidP="0026799B">
      <w:pPr>
        <w:pStyle w:val="a9"/>
        <w:suppressAutoHyphens/>
        <w:jc w:val="left"/>
        <w:outlineLvl w:val="0"/>
        <w:rPr>
          <w:b w:val="0"/>
          <w:sz w:val="20"/>
        </w:rPr>
      </w:pPr>
      <w:r w:rsidRPr="00DA4B18">
        <w:rPr>
          <w:b w:val="0"/>
          <w:sz w:val="20"/>
        </w:rPr>
        <w:tab/>
      </w:r>
    </w:p>
    <w:p w:rsidR="0026799B" w:rsidRPr="00DA4B18" w:rsidRDefault="0026799B" w:rsidP="0026799B">
      <w:pPr>
        <w:pStyle w:val="a9"/>
        <w:suppressAutoHyphens/>
        <w:ind w:firstLine="708"/>
        <w:jc w:val="both"/>
        <w:outlineLvl w:val="0"/>
        <w:rPr>
          <w:b w:val="0"/>
          <w:sz w:val="20"/>
        </w:rPr>
      </w:pPr>
      <w:r w:rsidRPr="00DA4B18">
        <w:rPr>
          <w:b w:val="0"/>
          <w:bCs/>
          <w:sz w:val="20"/>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02 ноября 2005 года № 10А  «Об утверждении Положения о публичных слушаниях, проводимых на территории муниципального образования «Подгорнское сельское поселение» и руководствуясь Уставом муниципального образования «Подгорнское сельское поселение»</w:t>
      </w:r>
    </w:p>
    <w:p w:rsidR="0026799B" w:rsidRPr="00DA4B18" w:rsidRDefault="0026799B" w:rsidP="0026799B">
      <w:pPr>
        <w:suppressAutoHyphens/>
        <w:rPr>
          <w:bCs/>
          <w:sz w:val="20"/>
          <w:szCs w:val="20"/>
        </w:rPr>
      </w:pPr>
    </w:p>
    <w:p w:rsidR="0026799B" w:rsidRPr="00DA4B18" w:rsidRDefault="0026799B" w:rsidP="0026799B">
      <w:pPr>
        <w:suppressAutoHyphens/>
        <w:rPr>
          <w:bCs/>
          <w:sz w:val="20"/>
          <w:szCs w:val="20"/>
        </w:rPr>
      </w:pPr>
      <w:r w:rsidRPr="00DA4B18">
        <w:rPr>
          <w:bCs/>
          <w:sz w:val="20"/>
          <w:szCs w:val="20"/>
        </w:rPr>
        <w:t>Совет Подгорнского сельского поселения  РЕШИЛ:</w:t>
      </w:r>
    </w:p>
    <w:p w:rsidR="0026799B" w:rsidRPr="00DA4B18" w:rsidRDefault="0026799B" w:rsidP="0026799B">
      <w:pPr>
        <w:suppressAutoHyphens/>
        <w:rPr>
          <w:bCs/>
          <w:sz w:val="20"/>
          <w:szCs w:val="20"/>
        </w:rPr>
      </w:pPr>
    </w:p>
    <w:p w:rsidR="0026799B" w:rsidRPr="00DA4B18" w:rsidRDefault="0026799B" w:rsidP="00C65434">
      <w:pPr>
        <w:numPr>
          <w:ilvl w:val="0"/>
          <w:numId w:val="2"/>
        </w:numPr>
        <w:suppressAutoHyphens/>
        <w:jc w:val="both"/>
        <w:rPr>
          <w:sz w:val="20"/>
          <w:szCs w:val="20"/>
        </w:rPr>
      </w:pPr>
      <w:r w:rsidRPr="00DA4B18">
        <w:rPr>
          <w:bCs/>
          <w:sz w:val="20"/>
          <w:szCs w:val="20"/>
        </w:rPr>
        <w:t>Назначить проведение публичных слушаний по проекту муниципального правового акта « О внесении изменений в Устав муниципального образования</w:t>
      </w:r>
      <w:r w:rsidRPr="00DA4B18">
        <w:rPr>
          <w:sz w:val="20"/>
          <w:szCs w:val="20"/>
        </w:rPr>
        <w:t xml:space="preserve">   «Подгорнское сельское поселение» </w:t>
      </w:r>
      <w:r w:rsidRPr="00DA4B18">
        <w:rPr>
          <w:bCs/>
          <w:sz w:val="20"/>
          <w:szCs w:val="20"/>
        </w:rPr>
        <w:t xml:space="preserve">на 6 марта 2018 года  в 17.00 часов </w:t>
      </w:r>
      <w:r w:rsidRPr="00DA4B18">
        <w:rPr>
          <w:sz w:val="20"/>
          <w:szCs w:val="20"/>
        </w:rPr>
        <w:t>по адресу: с. Подгорное, ул. Ленинская,  4, стр.1.   Кабинет Главы Подгорнского сельского поселения.</w:t>
      </w:r>
    </w:p>
    <w:p w:rsidR="0026799B" w:rsidRPr="00DA4B18" w:rsidRDefault="0026799B" w:rsidP="00C65434">
      <w:pPr>
        <w:numPr>
          <w:ilvl w:val="0"/>
          <w:numId w:val="2"/>
        </w:numPr>
        <w:suppressAutoHyphens/>
        <w:jc w:val="both"/>
        <w:rPr>
          <w:sz w:val="20"/>
          <w:szCs w:val="20"/>
        </w:rPr>
      </w:pPr>
      <w:r w:rsidRPr="00DA4B18">
        <w:rPr>
          <w:sz w:val="20"/>
          <w:szCs w:val="20"/>
        </w:rPr>
        <w:t>Опубликовать  9 февраля  2018 года  указанный проект муниципального правового акта в печатном издании «Официальные ведомости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Ленинская, 4, стр. 1.</w:t>
      </w:r>
    </w:p>
    <w:p w:rsidR="0026799B" w:rsidRPr="00DA4B18" w:rsidRDefault="0026799B" w:rsidP="00C65434">
      <w:pPr>
        <w:numPr>
          <w:ilvl w:val="0"/>
          <w:numId w:val="2"/>
        </w:numPr>
        <w:suppressAutoHyphens/>
        <w:jc w:val="both"/>
        <w:rPr>
          <w:sz w:val="20"/>
          <w:szCs w:val="20"/>
        </w:rPr>
      </w:pPr>
      <w:r w:rsidRPr="00DA4B18">
        <w:rPr>
          <w:sz w:val="20"/>
          <w:szCs w:val="20"/>
        </w:rPr>
        <w:t>Создать комиссию по организации и подготовке проведения публичных слушаний в составе согласно приложению.</w:t>
      </w:r>
    </w:p>
    <w:p w:rsidR="0026799B" w:rsidRPr="00DA4B18" w:rsidRDefault="0026799B" w:rsidP="00C65434">
      <w:pPr>
        <w:numPr>
          <w:ilvl w:val="0"/>
          <w:numId w:val="2"/>
        </w:numPr>
        <w:suppressAutoHyphens/>
        <w:jc w:val="both"/>
        <w:rPr>
          <w:sz w:val="20"/>
          <w:szCs w:val="20"/>
        </w:rPr>
      </w:pPr>
      <w:r w:rsidRPr="00DA4B18">
        <w:rPr>
          <w:sz w:val="20"/>
          <w:szCs w:val="20"/>
        </w:rPr>
        <w:t>Предложения и замечания  по проекту решения  Совета Подгорнского сельского поселения «О внесении изменений в Устав муниципального образования «Подгорнское сельское поселение» принимаются в устной и письменной форме секретарем  комиссии по проведению публичных слушаний Лавровой Л.М., в здании Администрации Подгорнского сельского поселения, по адресу: с. Подгорное, ул. Ленинская, 4, стр.1, кабинет 03,  телефон 2-11-02.</w:t>
      </w:r>
    </w:p>
    <w:p w:rsidR="0026799B" w:rsidRPr="00DA4B18" w:rsidRDefault="0026799B" w:rsidP="00C65434">
      <w:pPr>
        <w:numPr>
          <w:ilvl w:val="0"/>
          <w:numId w:val="2"/>
        </w:numPr>
        <w:suppressAutoHyphens/>
        <w:jc w:val="both"/>
        <w:rPr>
          <w:sz w:val="20"/>
          <w:szCs w:val="20"/>
        </w:rPr>
      </w:pPr>
      <w:r w:rsidRPr="00DA4B18">
        <w:rPr>
          <w:sz w:val="20"/>
          <w:szCs w:val="20"/>
        </w:rPr>
        <w:t>Принять участие в обсуждении  проекта решения   Совета Подгорнского сельского поселения «О внесении изменений в Устав муниципального образования Подгорнское сельское поселение»  могут все желающие непосредственно или через своих представителей.</w:t>
      </w:r>
    </w:p>
    <w:p w:rsidR="0026799B" w:rsidRPr="00DA4B18" w:rsidRDefault="0026799B" w:rsidP="00C65434">
      <w:pPr>
        <w:pStyle w:val="25"/>
        <w:numPr>
          <w:ilvl w:val="0"/>
          <w:numId w:val="2"/>
        </w:numPr>
        <w:autoSpaceDN w:val="0"/>
        <w:spacing w:after="0" w:line="240" w:lineRule="auto"/>
        <w:jc w:val="both"/>
        <w:rPr>
          <w:sz w:val="20"/>
          <w:szCs w:val="20"/>
        </w:rPr>
      </w:pPr>
      <w:r w:rsidRPr="00DA4B18">
        <w:rPr>
          <w:sz w:val="20"/>
          <w:szCs w:val="20"/>
        </w:rPr>
        <w:t>Настоящее решение вступает в силу со дня принятия.</w:t>
      </w:r>
    </w:p>
    <w:p w:rsidR="0026799B" w:rsidRPr="00DA4B18" w:rsidRDefault="0026799B" w:rsidP="00C65434">
      <w:pPr>
        <w:numPr>
          <w:ilvl w:val="0"/>
          <w:numId w:val="2"/>
        </w:numPr>
        <w:suppressAutoHyphens/>
        <w:jc w:val="both"/>
        <w:rPr>
          <w:sz w:val="20"/>
          <w:szCs w:val="20"/>
        </w:rPr>
      </w:pPr>
      <w:r w:rsidRPr="00DA4B18">
        <w:rPr>
          <w:sz w:val="20"/>
          <w:szCs w:val="20"/>
        </w:rPr>
        <w:t xml:space="preserve">Контроль за исполнением настоящего решения оставляю за собой. </w:t>
      </w:r>
    </w:p>
    <w:p w:rsidR="0026799B" w:rsidRPr="00DA4B18" w:rsidRDefault="0026799B" w:rsidP="0026799B">
      <w:pPr>
        <w:suppressAutoHyphens/>
        <w:ind w:left="825"/>
        <w:jc w:val="both"/>
        <w:rPr>
          <w:sz w:val="20"/>
          <w:szCs w:val="20"/>
        </w:rPr>
      </w:pPr>
    </w:p>
    <w:p w:rsidR="0026799B" w:rsidRPr="00DA4B18" w:rsidRDefault="0026799B" w:rsidP="0026799B">
      <w:pPr>
        <w:suppressAutoHyphens/>
        <w:ind w:left="825"/>
        <w:jc w:val="both"/>
        <w:rPr>
          <w:sz w:val="20"/>
          <w:szCs w:val="20"/>
        </w:rPr>
      </w:pPr>
    </w:p>
    <w:p w:rsidR="0026799B" w:rsidRPr="00DA4B18" w:rsidRDefault="0026799B" w:rsidP="0026799B">
      <w:pPr>
        <w:shd w:val="clear" w:color="auto" w:fill="FFFFFF"/>
        <w:tabs>
          <w:tab w:val="left" w:pos="1171"/>
        </w:tabs>
        <w:suppressAutoHyphens/>
        <w:spacing w:line="307" w:lineRule="exact"/>
        <w:jc w:val="both"/>
        <w:rPr>
          <w:spacing w:val="4"/>
          <w:sz w:val="20"/>
          <w:szCs w:val="20"/>
        </w:rPr>
      </w:pPr>
      <w:r w:rsidRPr="00DA4B18">
        <w:rPr>
          <w:spacing w:val="4"/>
          <w:sz w:val="20"/>
          <w:szCs w:val="20"/>
        </w:rPr>
        <w:t xml:space="preserve">Председатель Совета Подгорнского сельского поселения                      А.А.Жуков       </w:t>
      </w:r>
    </w:p>
    <w:p w:rsidR="0026799B" w:rsidRPr="00DA4B18" w:rsidRDefault="0026799B" w:rsidP="0026799B">
      <w:pPr>
        <w:shd w:val="clear" w:color="auto" w:fill="FFFFFF"/>
        <w:tabs>
          <w:tab w:val="left" w:pos="1171"/>
        </w:tabs>
        <w:suppressAutoHyphens/>
        <w:spacing w:line="307" w:lineRule="exact"/>
        <w:jc w:val="both"/>
        <w:rPr>
          <w:spacing w:val="4"/>
          <w:sz w:val="20"/>
          <w:szCs w:val="20"/>
        </w:rPr>
      </w:pPr>
      <w:r w:rsidRPr="00DA4B18">
        <w:rPr>
          <w:spacing w:val="4"/>
          <w:sz w:val="20"/>
          <w:szCs w:val="20"/>
        </w:rPr>
        <w:t xml:space="preserve">                                                                                                </w:t>
      </w:r>
    </w:p>
    <w:p w:rsidR="0026799B" w:rsidRPr="00DA4B18" w:rsidRDefault="0026799B" w:rsidP="0026799B">
      <w:pPr>
        <w:shd w:val="clear" w:color="auto" w:fill="FFFFFF"/>
        <w:tabs>
          <w:tab w:val="left" w:pos="1171"/>
        </w:tabs>
        <w:suppressAutoHyphens/>
        <w:spacing w:line="307" w:lineRule="exact"/>
        <w:jc w:val="right"/>
        <w:rPr>
          <w:sz w:val="20"/>
          <w:szCs w:val="20"/>
        </w:rPr>
      </w:pPr>
      <w:r w:rsidRPr="00DA4B18">
        <w:rPr>
          <w:sz w:val="20"/>
          <w:szCs w:val="20"/>
        </w:rPr>
        <w:t xml:space="preserve">    Приложение  </w:t>
      </w:r>
    </w:p>
    <w:p w:rsidR="0026799B" w:rsidRPr="00DA4B18" w:rsidRDefault="0026799B" w:rsidP="0026799B">
      <w:pPr>
        <w:suppressAutoHyphens/>
        <w:jc w:val="right"/>
        <w:rPr>
          <w:sz w:val="20"/>
          <w:szCs w:val="20"/>
        </w:rPr>
      </w:pPr>
      <w:r w:rsidRPr="00DA4B18">
        <w:rPr>
          <w:sz w:val="20"/>
          <w:szCs w:val="20"/>
        </w:rPr>
        <w:t xml:space="preserve">                                                                                                              к решению Совета Подгорнского сельского поселения  от 07.02.2018  № 1</w:t>
      </w:r>
    </w:p>
    <w:p w:rsidR="0026799B" w:rsidRPr="00DA4B18" w:rsidRDefault="0026799B" w:rsidP="0026799B">
      <w:pPr>
        <w:suppressAutoHyphens/>
        <w:jc w:val="right"/>
        <w:rPr>
          <w:sz w:val="20"/>
          <w:szCs w:val="20"/>
        </w:rPr>
      </w:pPr>
    </w:p>
    <w:p w:rsidR="0026799B" w:rsidRPr="00DA4B18" w:rsidRDefault="0026799B" w:rsidP="0026799B">
      <w:pPr>
        <w:suppressAutoHyphens/>
        <w:jc w:val="center"/>
        <w:rPr>
          <w:b/>
          <w:sz w:val="20"/>
          <w:szCs w:val="20"/>
        </w:rPr>
      </w:pPr>
      <w:r w:rsidRPr="00DA4B18">
        <w:rPr>
          <w:b/>
          <w:sz w:val="20"/>
          <w:szCs w:val="20"/>
        </w:rPr>
        <w:t xml:space="preserve">Комиссия </w:t>
      </w:r>
    </w:p>
    <w:p w:rsidR="0026799B" w:rsidRPr="00DA4B18" w:rsidRDefault="0026799B" w:rsidP="0026799B">
      <w:pPr>
        <w:suppressAutoHyphens/>
        <w:jc w:val="center"/>
        <w:rPr>
          <w:b/>
          <w:sz w:val="20"/>
          <w:szCs w:val="20"/>
        </w:rPr>
      </w:pPr>
      <w:r w:rsidRPr="00DA4B18">
        <w:rPr>
          <w:b/>
          <w:sz w:val="20"/>
          <w:szCs w:val="20"/>
        </w:rPr>
        <w:t xml:space="preserve"> по организации и подготовке проведения публичных слушаний</w:t>
      </w:r>
    </w:p>
    <w:p w:rsidR="0026799B" w:rsidRPr="00DA4B18" w:rsidRDefault="0026799B" w:rsidP="0026799B">
      <w:pPr>
        <w:suppressAutoHyphens/>
        <w:rPr>
          <w:sz w:val="20"/>
          <w:szCs w:val="20"/>
        </w:rPr>
      </w:pPr>
    </w:p>
    <w:tbl>
      <w:tblPr>
        <w:tblW w:w="8820" w:type="dxa"/>
        <w:tblInd w:w="471" w:type="dxa"/>
        <w:tblBorders>
          <w:top w:val="single" w:sz="4" w:space="0" w:color="auto"/>
          <w:left w:val="single" w:sz="4" w:space="0" w:color="auto"/>
          <w:bottom w:val="single" w:sz="4" w:space="0" w:color="auto"/>
          <w:right w:val="single" w:sz="4" w:space="0" w:color="auto"/>
        </w:tblBorders>
        <w:tblLook w:val="0000"/>
      </w:tblPr>
      <w:tblGrid>
        <w:gridCol w:w="1620"/>
        <w:gridCol w:w="540"/>
        <w:gridCol w:w="6660"/>
      </w:tblGrid>
      <w:tr w:rsidR="0026799B" w:rsidRPr="00DA4B18" w:rsidTr="002F36C8">
        <w:trPr>
          <w:trHeight w:val="360"/>
        </w:trPr>
        <w:tc>
          <w:tcPr>
            <w:tcW w:w="1620" w:type="dxa"/>
            <w:tcBorders>
              <w:top w:val="nil"/>
              <w:left w:val="nil"/>
              <w:bottom w:val="nil"/>
              <w:right w:val="nil"/>
            </w:tcBorders>
          </w:tcPr>
          <w:p w:rsidR="0026799B" w:rsidRPr="00DA4B18" w:rsidRDefault="0026799B" w:rsidP="002F36C8">
            <w:pPr>
              <w:suppressAutoHyphens/>
              <w:ind w:left="3780" w:hanging="3780"/>
              <w:jc w:val="both"/>
              <w:rPr>
                <w:sz w:val="20"/>
                <w:szCs w:val="20"/>
              </w:rPr>
            </w:pPr>
            <w:r w:rsidRPr="00DA4B18">
              <w:rPr>
                <w:sz w:val="20"/>
                <w:szCs w:val="20"/>
              </w:rPr>
              <w:t>Жуков А.А.</w:t>
            </w:r>
          </w:p>
        </w:tc>
        <w:tc>
          <w:tcPr>
            <w:tcW w:w="7200" w:type="dxa"/>
            <w:gridSpan w:val="2"/>
            <w:tcBorders>
              <w:top w:val="nil"/>
              <w:left w:val="nil"/>
              <w:bottom w:val="nil"/>
              <w:right w:val="nil"/>
            </w:tcBorders>
          </w:tcPr>
          <w:p w:rsidR="0026799B" w:rsidRPr="00DA4B18" w:rsidRDefault="0026799B" w:rsidP="002F36C8">
            <w:pPr>
              <w:suppressAutoHyphens/>
              <w:jc w:val="both"/>
              <w:rPr>
                <w:sz w:val="20"/>
                <w:szCs w:val="20"/>
              </w:rPr>
            </w:pPr>
            <w:r w:rsidRPr="00DA4B18">
              <w:rPr>
                <w:sz w:val="20"/>
                <w:szCs w:val="20"/>
              </w:rPr>
              <w:t>- председатель Совета Подгорнского сельского поселения,</w:t>
            </w:r>
          </w:p>
          <w:p w:rsidR="0026799B" w:rsidRPr="00DA4B18" w:rsidRDefault="0026799B" w:rsidP="002F36C8">
            <w:pPr>
              <w:suppressAutoHyphens/>
              <w:jc w:val="both"/>
              <w:rPr>
                <w:sz w:val="20"/>
                <w:szCs w:val="20"/>
              </w:rPr>
            </w:pPr>
            <w:r w:rsidRPr="00DA4B18">
              <w:rPr>
                <w:sz w:val="20"/>
                <w:szCs w:val="20"/>
              </w:rPr>
              <w:t xml:space="preserve"> председатель  комиссии, </w:t>
            </w:r>
          </w:p>
        </w:tc>
      </w:tr>
      <w:tr w:rsidR="0026799B" w:rsidRPr="00DA4B18" w:rsidTr="002F36C8">
        <w:trPr>
          <w:trHeight w:val="360"/>
        </w:trPr>
        <w:tc>
          <w:tcPr>
            <w:tcW w:w="1620" w:type="dxa"/>
            <w:tcBorders>
              <w:top w:val="nil"/>
              <w:left w:val="nil"/>
              <w:bottom w:val="nil"/>
              <w:right w:val="nil"/>
            </w:tcBorders>
          </w:tcPr>
          <w:p w:rsidR="0026799B" w:rsidRPr="00DA4B18" w:rsidRDefault="0026799B" w:rsidP="002F36C8">
            <w:pPr>
              <w:suppressAutoHyphens/>
              <w:ind w:left="3780" w:hanging="3780"/>
              <w:jc w:val="both"/>
              <w:rPr>
                <w:sz w:val="20"/>
                <w:szCs w:val="20"/>
              </w:rPr>
            </w:pPr>
            <w:r w:rsidRPr="00DA4B18">
              <w:rPr>
                <w:sz w:val="20"/>
                <w:szCs w:val="20"/>
              </w:rPr>
              <w:t>Лаврова Л.М.</w:t>
            </w:r>
          </w:p>
        </w:tc>
        <w:tc>
          <w:tcPr>
            <w:tcW w:w="7200" w:type="dxa"/>
            <w:gridSpan w:val="2"/>
            <w:tcBorders>
              <w:top w:val="nil"/>
              <w:left w:val="nil"/>
              <w:bottom w:val="nil"/>
              <w:right w:val="nil"/>
            </w:tcBorders>
          </w:tcPr>
          <w:p w:rsidR="0026799B" w:rsidRPr="00DA4B18" w:rsidRDefault="0026799B" w:rsidP="002F36C8">
            <w:pPr>
              <w:suppressAutoHyphens/>
              <w:jc w:val="both"/>
              <w:rPr>
                <w:sz w:val="20"/>
                <w:szCs w:val="20"/>
              </w:rPr>
            </w:pPr>
            <w:r w:rsidRPr="00DA4B18">
              <w:rPr>
                <w:sz w:val="20"/>
                <w:szCs w:val="20"/>
              </w:rPr>
              <w:t>- управляющий делами Подгорнского сельского поселения; секретарь комиссии</w:t>
            </w:r>
          </w:p>
          <w:p w:rsidR="0026799B" w:rsidRPr="00DA4B18" w:rsidRDefault="0026799B" w:rsidP="002F36C8">
            <w:pPr>
              <w:suppressAutoHyphens/>
              <w:jc w:val="both"/>
              <w:rPr>
                <w:sz w:val="20"/>
                <w:szCs w:val="20"/>
              </w:rPr>
            </w:pPr>
          </w:p>
        </w:tc>
      </w:tr>
      <w:tr w:rsidR="0026799B" w:rsidRPr="00DA4B18" w:rsidTr="002F36C8">
        <w:trPr>
          <w:trHeight w:val="360"/>
        </w:trPr>
        <w:tc>
          <w:tcPr>
            <w:tcW w:w="2160" w:type="dxa"/>
            <w:gridSpan w:val="2"/>
            <w:tcBorders>
              <w:top w:val="nil"/>
              <w:left w:val="nil"/>
              <w:bottom w:val="nil"/>
              <w:right w:val="nil"/>
            </w:tcBorders>
          </w:tcPr>
          <w:p w:rsidR="0026799B" w:rsidRPr="00DA4B18" w:rsidRDefault="0026799B" w:rsidP="002F36C8">
            <w:pPr>
              <w:suppressAutoHyphens/>
              <w:ind w:left="3780" w:hanging="3780"/>
              <w:jc w:val="both"/>
              <w:rPr>
                <w:sz w:val="20"/>
                <w:szCs w:val="20"/>
              </w:rPr>
            </w:pPr>
            <w:r w:rsidRPr="00DA4B18">
              <w:rPr>
                <w:sz w:val="20"/>
                <w:szCs w:val="20"/>
              </w:rPr>
              <w:t>Смотрин И.В.</w:t>
            </w:r>
          </w:p>
        </w:tc>
        <w:tc>
          <w:tcPr>
            <w:tcW w:w="6660" w:type="dxa"/>
            <w:tcBorders>
              <w:top w:val="nil"/>
              <w:left w:val="nil"/>
              <w:bottom w:val="nil"/>
              <w:right w:val="nil"/>
            </w:tcBorders>
          </w:tcPr>
          <w:p w:rsidR="0026799B" w:rsidRPr="00DA4B18" w:rsidRDefault="0026799B" w:rsidP="002F36C8">
            <w:pPr>
              <w:suppressAutoHyphens/>
              <w:jc w:val="both"/>
              <w:rPr>
                <w:sz w:val="20"/>
                <w:szCs w:val="20"/>
              </w:rPr>
            </w:pPr>
            <w:r w:rsidRPr="00DA4B18">
              <w:rPr>
                <w:sz w:val="20"/>
                <w:szCs w:val="20"/>
              </w:rPr>
              <w:t>-    депутат Совета Подгорнского сельского поселения;</w:t>
            </w:r>
          </w:p>
        </w:tc>
      </w:tr>
      <w:tr w:rsidR="0026799B" w:rsidRPr="00DA4B18" w:rsidTr="002F36C8">
        <w:trPr>
          <w:trHeight w:val="360"/>
        </w:trPr>
        <w:tc>
          <w:tcPr>
            <w:tcW w:w="2160" w:type="dxa"/>
            <w:gridSpan w:val="2"/>
            <w:tcBorders>
              <w:top w:val="nil"/>
              <w:left w:val="nil"/>
              <w:bottom w:val="nil"/>
              <w:right w:val="nil"/>
            </w:tcBorders>
          </w:tcPr>
          <w:p w:rsidR="0026799B" w:rsidRPr="00DA4B18" w:rsidRDefault="0026799B" w:rsidP="002F36C8">
            <w:pPr>
              <w:suppressAutoHyphens/>
              <w:ind w:left="3780" w:hanging="3780"/>
              <w:jc w:val="both"/>
              <w:rPr>
                <w:sz w:val="20"/>
                <w:szCs w:val="20"/>
              </w:rPr>
            </w:pPr>
            <w:r w:rsidRPr="00DA4B18">
              <w:rPr>
                <w:sz w:val="20"/>
                <w:szCs w:val="20"/>
              </w:rPr>
              <w:t>Дудкин П.Г.</w:t>
            </w:r>
          </w:p>
        </w:tc>
        <w:tc>
          <w:tcPr>
            <w:tcW w:w="6660" w:type="dxa"/>
            <w:tcBorders>
              <w:top w:val="nil"/>
              <w:left w:val="nil"/>
              <w:bottom w:val="nil"/>
              <w:right w:val="nil"/>
            </w:tcBorders>
          </w:tcPr>
          <w:p w:rsidR="0026799B" w:rsidRPr="00DA4B18" w:rsidRDefault="0026799B" w:rsidP="002F36C8">
            <w:pPr>
              <w:suppressAutoHyphens/>
              <w:jc w:val="both"/>
              <w:rPr>
                <w:sz w:val="20"/>
                <w:szCs w:val="20"/>
              </w:rPr>
            </w:pPr>
            <w:r w:rsidRPr="00DA4B18">
              <w:rPr>
                <w:sz w:val="20"/>
                <w:szCs w:val="20"/>
              </w:rPr>
              <w:t>-   депутат Совета Подгорнского сельского поселения;</w:t>
            </w:r>
          </w:p>
        </w:tc>
      </w:tr>
      <w:tr w:rsidR="0026799B" w:rsidRPr="00DA4B18" w:rsidTr="002F36C8">
        <w:trPr>
          <w:trHeight w:val="270"/>
        </w:trPr>
        <w:tc>
          <w:tcPr>
            <w:tcW w:w="2160" w:type="dxa"/>
            <w:gridSpan w:val="2"/>
            <w:tcBorders>
              <w:top w:val="nil"/>
              <w:left w:val="nil"/>
              <w:bottom w:val="nil"/>
              <w:right w:val="nil"/>
            </w:tcBorders>
          </w:tcPr>
          <w:p w:rsidR="0026799B" w:rsidRPr="00DA4B18" w:rsidRDefault="0026799B" w:rsidP="002F36C8">
            <w:pPr>
              <w:suppressAutoHyphens/>
              <w:ind w:left="3780" w:hanging="3780"/>
              <w:jc w:val="both"/>
              <w:rPr>
                <w:sz w:val="20"/>
                <w:szCs w:val="20"/>
              </w:rPr>
            </w:pPr>
            <w:r w:rsidRPr="00DA4B18">
              <w:rPr>
                <w:sz w:val="20"/>
                <w:szCs w:val="20"/>
              </w:rPr>
              <w:t>Ким М.П.</w:t>
            </w:r>
          </w:p>
        </w:tc>
        <w:tc>
          <w:tcPr>
            <w:tcW w:w="6660" w:type="dxa"/>
            <w:tcBorders>
              <w:top w:val="nil"/>
              <w:left w:val="nil"/>
              <w:bottom w:val="nil"/>
              <w:right w:val="nil"/>
            </w:tcBorders>
          </w:tcPr>
          <w:p w:rsidR="0026799B" w:rsidRPr="00DA4B18" w:rsidRDefault="0026799B" w:rsidP="002F36C8">
            <w:pPr>
              <w:suppressAutoHyphens/>
              <w:jc w:val="both"/>
              <w:rPr>
                <w:sz w:val="20"/>
                <w:szCs w:val="20"/>
              </w:rPr>
            </w:pPr>
            <w:r w:rsidRPr="00DA4B18">
              <w:rPr>
                <w:sz w:val="20"/>
                <w:szCs w:val="20"/>
              </w:rPr>
              <w:t>-   депутат Совета Подгорнского сельского поселения</w:t>
            </w:r>
          </w:p>
        </w:tc>
      </w:tr>
    </w:tbl>
    <w:p w:rsidR="0026799B" w:rsidRPr="00DA4B18" w:rsidRDefault="0026799B" w:rsidP="0026799B">
      <w:pPr>
        <w:jc w:val="both"/>
        <w:rPr>
          <w:b/>
          <w:sz w:val="20"/>
          <w:szCs w:val="20"/>
        </w:rPr>
      </w:pPr>
    </w:p>
    <w:p w:rsidR="0026799B" w:rsidRDefault="0026799B" w:rsidP="0086032B">
      <w:pPr>
        <w:pStyle w:val="ConsPlusNormal"/>
        <w:widowControl/>
        <w:ind w:firstLine="0"/>
        <w:jc w:val="center"/>
        <w:rPr>
          <w:rFonts w:ascii="Times New Roman" w:hAnsi="Times New Roman" w:cs="Times New Roman"/>
          <w:b/>
        </w:rPr>
      </w:pPr>
    </w:p>
    <w:p w:rsidR="00FB5788" w:rsidRDefault="00FB5788" w:rsidP="0026799B">
      <w:pPr>
        <w:jc w:val="center"/>
        <w:rPr>
          <w:b/>
          <w:sz w:val="20"/>
          <w:szCs w:val="20"/>
        </w:rPr>
      </w:pPr>
    </w:p>
    <w:p w:rsidR="00FB5788" w:rsidRDefault="00FB5788" w:rsidP="0026799B">
      <w:pPr>
        <w:jc w:val="center"/>
        <w:rPr>
          <w:b/>
          <w:sz w:val="20"/>
          <w:szCs w:val="20"/>
        </w:rPr>
      </w:pPr>
    </w:p>
    <w:p w:rsidR="0026799B" w:rsidRPr="00CA5A4D" w:rsidRDefault="0026799B" w:rsidP="0026799B">
      <w:pPr>
        <w:jc w:val="center"/>
        <w:rPr>
          <w:b/>
          <w:sz w:val="20"/>
          <w:szCs w:val="20"/>
        </w:rPr>
      </w:pPr>
      <w:r w:rsidRPr="00CA5A4D">
        <w:rPr>
          <w:b/>
          <w:sz w:val="20"/>
          <w:szCs w:val="20"/>
        </w:rPr>
        <w:t>Муниципальное образование «Подгорнское сельское поселение»</w:t>
      </w:r>
    </w:p>
    <w:p w:rsidR="0026799B" w:rsidRPr="00CA5A4D" w:rsidRDefault="0026799B" w:rsidP="0026799B">
      <w:pPr>
        <w:jc w:val="center"/>
        <w:rPr>
          <w:b/>
          <w:sz w:val="20"/>
          <w:szCs w:val="20"/>
        </w:rPr>
      </w:pPr>
      <w:r w:rsidRPr="00CA5A4D">
        <w:rPr>
          <w:b/>
          <w:sz w:val="20"/>
          <w:szCs w:val="20"/>
        </w:rPr>
        <w:lastRenderedPageBreak/>
        <w:t>СОВЕТ ПОДГОРНСКОГО СЕЛЬСКОГО ПОСЕЛЕНИЯ</w:t>
      </w:r>
    </w:p>
    <w:p w:rsidR="0026799B" w:rsidRPr="00CA5A4D" w:rsidRDefault="0026799B" w:rsidP="0026799B">
      <w:pPr>
        <w:jc w:val="center"/>
        <w:rPr>
          <w:b/>
          <w:sz w:val="20"/>
          <w:szCs w:val="20"/>
        </w:rPr>
      </w:pPr>
      <w:r w:rsidRPr="00CA5A4D">
        <w:rPr>
          <w:b/>
          <w:sz w:val="20"/>
          <w:szCs w:val="20"/>
        </w:rPr>
        <w:t xml:space="preserve">РЕШЕНИЕ </w:t>
      </w:r>
    </w:p>
    <w:p w:rsidR="0026799B" w:rsidRPr="00CA5A4D" w:rsidRDefault="0026799B" w:rsidP="0026799B">
      <w:pPr>
        <w:jc w:val="center"/>
        <w:rPr>
          <w:b/>
          <w:sz w:val="20"/>
          <w:szCs w:val="20"/>
        </w:rPr>
      </w:pPr>
    </w:p>
    <w:tbl>
      <w:tblPr>
        <w:tblW w:w="0" w:type="auto"/>
        <w:tblInd w:w="-108" w:type="dxa"/>
        <w:tblLook w:val="0000"/>
      </w:tblPr>
      <w:tblGrid>
        <w:gridCol w:w="3136"/>
        <w:gridCol w:w="3140"/>
        <w:gridCol w:w="3118"/>
      </w:tblGrid>
      <w:tr w:rsidR="0026799B" w:rsidRPr="00CA5A4D" w:rsidTr="002F36C8">
        <w:tc>
          <w:tcPr>
            <w:tcW w:w="3190" w:type="dxa"/>
          </w:tcPr>
          <w:p w:rsidR="0026799B" w:rsidRPr="00CA5A4D" w:rsidRDefault="0026799B" w:rsidP="002F36C8">
            <w:pPr>
              <w:jc w:val="center"/>
              <w:rPr>
                <w:bCs/>
                <w:sz w:val="20"/>
                <w:szCs w:val="20"/>
              </w:rPr>
            </w:pPr>
            <w:r w:rsidRPr="00CA5A4D">
              <w:rPr>
                <w:bCs/>
                <w:sz w:val="20"/>
                <w:szCs w:val="20"/>
              </w:rPr>
              <w:t>07.02.2018</w:t>
            </w:r>
          </w:p>
        </w:tc>
        <w:tc>
          <w:tcPr>
            <w:tcW w:w="3190" w:type="dxa"/>
          </w:tcPr>
          <w:p w:rsidR="0026799B" w:rsidRPr="00CA5A4D" w:rsidRDefault="0026799B" w:rsidP="002F36C8">
            <w:pPr>
              <w:jc w:val="center"/>
              <w:rPr>
                <w:bCs/>
                <w:sz w:val="20"/>
                <w:szCs w:val="20"/>
              </w:rPr>
            </w:pPr>
            <w:r w:rsidRPr="00CA5A4D">
              <w:rPr>
                <w:bCs/>
                <w:sz w:val="20"/>
                <w:szCs w:val="20"/>
              </w:rPr>
              <w:t>с.Подгорное</w:t>
            </w:r>
          </w:p>
        </w:tc>
        <w:tc>
          <w:tcPr>
            <w:tcW w:w="3190" w:type="dxa"/>
          </w:tcPr>
          <w:p w:rsidR="0026799B" w:rsidRDefault="0026799B" w:rsidP="002F36C8">
            <w:pPr>
              <w:jc w:val="center"/>
              <w:rPr>
                <w:bCs/>
                <w:sz w:val="20"/>
                <w:szCs w:val="20"/>
              </w:rPr>
            </w:pPr>
            <w:r w:rsidRPr="00CA5A4D">
              <w:rPr>
                <w:bCs/>
                <w:sz w:val="20"/>
                <w:szCs w:val="20"/>
              </w:rPr>
              <w:t>№  2</w:t>
            </w:r>
          </w:p>
          <w:p w:rsidR="0026799B" w:rsidRPr="00CA5A4D" w:rsidRDefault="0026799B" w:rsidP="002F36C8">
            <w:pPr>
              <w:jc w:val="center"/>
              <w:rPr>
                <w:bCs/>
                <w:sz w:val="20"/>
                <w:szCs w:val="20"/>
              </w:rPr>
            </w:pPr>
          </w:p>
        </w:tc>
      </w:tr>
    </w:tbl>
    <w:p w:rsidR="0026799B" w:rsidRPr="00CA5A4D" w:rsidRDefault="0026799B" w:rsidP="0026799B">
      <w:pPr>
        <w:jc w:val="center"/>
        <w:rPr>
          <w:sz w:val="20"/>
          <w:szCs w:val="20"/>
        </w:rPr>
      </w:pPr>
      <w:r w:rsidRPr="00CA5A4D">
        <w:rPr>
          <w:sz w:val="20"/>
          <w:szCs w:val="20"/>
        </w:rPr>
        <w:t>Об утверждении Положения о расчете размера платы за пользование жилыми помещениями (платы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муниципального образования «Подгорнское сельское поселение»</w:t>
      </w:r>
    </w:p>
    <w:p w:rsidR="0026799B" w:rsidRPr="00CA5A4D" w:rsidRDefault="0026799B" w:rsidP="0026799B">
      <w:pPr>
        <w:tabs>
          <w:tab w:val="left" w:pos="708"/>
          <w:tab w:val="center" w:pos="4677"/>
          <w:tab w:val="right" w:pos="9355"/>
        </w:tabs>
        <w:rPr>
          <w:sz w:val="20"/>
          <w:szCs w:val="20"/>
        </w:rPr>
      </w:pPr>
    </w:p>
    <w:tbl>
      <w:tblPr>
        <w:tblW w:w="9666" w:type="dxa"/>
        <w:tblInd w:w="-108" w:type="dxa"/>
        <w:tblLook w:val="0000"/>
      </w:tblPr>
      <w:tblGrid>
        <w:gridCol w:w="9666"/>
      </w:tblGrid>
      <w:tr w:rsidR="0026799B" w:rsidRPr="00CA5A4D" w:rsidTr="009530EA">
        <w:trPr>
          <w:cantSplit/>
          <w:trHeight w:val="1527"/>
        </w:trPr>
        <w:tc>
          <w:tcPr>
            <w:tcW w:w="9666" w:type="dxa"/>
          </w:tcPr>
          <w:p w:rsidR="0026799B" w:rsidRPr="009530EA" w:rsidRDefault="0026799B" w:rsidP="00C65434">
            <w:pPr>
              <w:numPr>
                <w:ilvl w:val="0"/>
                <w:numId w:val="1"/>
              </w:numPr>
              <w:tabs>
                <w:tab w:val="clear" w:pos="432"/>
                <w:tab w:val="left" w:pos="958"/>
              </w:tabs>
              <w:ind w:left="0" w:firstLine="706"/>
              <w:jc w:val="both"/>
              <w:rPr>
                <w:sz w:val="20"/>
                <w:szCs w:val="20"/>
              </w:rPr>
            </w:pPr>
            <w:r w:rsidRPr="009530EA">
              <w:rPr>
                <w:sz w:val="20"/>
                <w:szCs w:val="20"/>
              </w:rPr>
              <w:t xml:space="preserve">В  соответствии со статьей 156 Жилищного кодекса Российской Федерации, </w:t>
            </w:r>
            <w:hyperlink r:id="rId7" w:history="1">
              <w:r w:rsidRPr="009530EA">
                <w:rPr>
                  <w:sz w:val="20"/>
                  <w:szCs w:val="20"/>
                </w:rPr>
                <w:t xml:space="preserve">приказом </w:t>
              </w:r>
            </w:hyperlink>
            <w:r w:rsidRPr="009530EA">
              <w:rPr>
                <w:sz w:val="20"/>
                <w:szCs w:val="20"/>
              </w:rPr>
              <w:t xml:space="preserve">Министерства строительства и жилищно-коммунального хозяйства Российской Федерации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руководствуясь Уставом муниципального образования «Подгорнское сельское поселение»       </w:t>
            </w:r>
          </w:p>
          <w:p w:rsidR="0026799B" w:rsidRPr="00CA5A4D" w:rsidRDefault="0026799B" w:rsidP="002F36C8">
            <w:pPr>
              <w:jc w:val="both"/>
              <w:rPr>
                <w:sz w:val="20"/>
                <w:szCs w:val="20"/>
              </w:rPr>
            </w:pPr>
          </w:p>
        </w:tc>
      </w:tr>
    </w:tbl>
    <w:p w:rsidR="0026799B" w:rsidRPr="00CA5A4D" w:rsidRDefault="0026799B" w:rsidP="0026799B">
      <w:pPr>
        <w:autoSpaceDE w:val="0"/>
        <w:autoSpaceDN w:val="0"/>
        <w:adjustRightInd w:val="0"/>
        <w:ind w:firstLine="540"/>
        <w:jc w:val="both"/>
        <w:rPr>
          <w:sz w:val="20"/>
          <w:szCs w:val="20"/>
        </w:rPr>
      </w:pPr>
      <w:r w:rsidRPr="00CA5A4D">
        <w:rPr>
          <w:sz w:val="20"/>
          <w:szCs w:val="20"/>
        </w:rPr>
        <w:t>Совет Подгорнского сельского поселения РЕШИЛ:</w:t>
      </w:r>
    </w:p>
    <w:p w:rsidR="0026799B" w:rsidRPr="00CA5A4D" w:rsidRDefault="0026799B" w:rsidP="0026799B">
      <w:pPr>
        <w:autoSpaceDE w:val="0"/>
        <w:autoSpaceDN w:val="0"/>
        <w:adjustRightInd w:val="0"/>
        <w:ind w:firstLine="540"/>
        <w:jc w:val="both"/>
        <w:rPr>
          <w:sz w:val="20"/>
          <w:szCs w:val="20"/>
        </w:rPr>
      </w:pPr>
    </w:p>
    <w:p w:rsidR="0026799B" w:rsidRPr="00CA5A4D" w:rsidRDefault="0026799B" w:rsidP="00C65434">
      <w:pPr>
        <w:numPr>
          <w:ilvl w:val="0"/>
          <w:numId w:val="10"/>
        </w:numPr>
        <w:jc w:val="both"/>
        <w:rPr>
          <w:sz w:val="20"/>
          <w:szCs w:val="20"/>
        </w:rPr>
      </w:pPr>
      <w:r w:rsidRPr="00CA5A4D">
        <w:rPr>
          <w:sz w:val="20"/>
          <w:szCs w:val="20"/>
        </w:rPr>
        <w:t>Утвердить Положение о расчете размера платы за пользование жилыми помещениями (платы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муниципального образования «Подгорнское сельское поселение» (далее – Положение), согласно приложению № 1.</w:t>
      </w:r>
    </w:p>
    <w:p w:rsidR="0026799B" w:rsidRPr="00CA5A4D" w:rsidRDefault="0026799B" w:rsidP="00C65434">
      <w:pPr>
        <w:numPr>
          <w:ilvl w:val="0"/>
          <w:numId w:val="10"/>
        </w:numPr>
        <w:jc w:val="both"/>
        <w:rPr>
          <w:sz w:val="20"/>
          <w:szCs w:val="20"/>
        </w:rPr>
      </w:pPr>
      <w:r w:rsidRPr="00CA5A4D">
        <w:rPr>
          <w:sz w:val="20"/>
          <w:szCs w:val="20"/>
        </w:rPr>
        <w:t xml:space="preserve">Опубликовать данное решение в «Официальных ведомостях Подгорнского сельского поселения» и на официальном сайте муниципального образования «Подгорнское сельское поселение». </w:t>
      </w:r>
    </w:p>
    <w:p w:rsidR="0026799B" w:rsidRPr="00CA5A4D" w:rsidRDefault="0026799B" w:rsidP="00C65434">
      <w:pPr>
        <w:numPr>
          <w:ilvl w:val="0"/>
          <w:numId w:val="10"/>
        </w:numPr>
        <w:autoSpaceDE w:val="0"/>
        <w:autoSpaceDN w:val="0"/>
        <w:adjustRightInd w:val="0"/>
        <w:ind w:right="-159"/>
        <w:jc w:val="both"/>
        <w:outlineLvl w:val="1"/>
        <w:rPr>
          <w:sz w:val="20"/>
          <w:szCs w:val="20"/>
        </w:rPr>
      </w:pPr>
      <w:r w:rsidRPr="00CA5A4D">
        <w:rPr>
          <w:sz w:val="20"/>
          <w:szCs w:val="20"/>
        </w:rPr>
        <w:t>Настоящее решение вступает в силу с даты его опубликования.</w:t>
      </w:r>
    </w:p>
    <w:p w:rsidR="0026799B" w:rsidRPr="00CA5A4D" w:rsidRDefault="0026799B" w:rsidP="00C65434">
      <w:pPr>
        <w:numPr>
          <w:ilvl w:val="0"/>
          <w:numId w:val="10"/>
        </w:numPr>
        <w:jc w:val="both"/>
        <w:rPr>
          <w:sz w:val="20"/>
          <w:szCs w:val="20"/>
        </w:rPr>
      </w:pPr>
      <w:r w:rsidRPr="00CA5A4D">
        <w:rPr>
          <w:sz w:val="20"/>
          <w:szCs w:val="20"/>
        </w:rPr>
        <w:t>Контроль за исполнением настоящего решения оставляю за собой.</w:t>
      </w:r>
    </w:p>
    <w:p w:rsidR="0026799B" w:rsidRPr="00CA5A4D" w:rsidRDefault="0026799B" w:rsidP="0026799B">
      <w:pPr>
        <w:jc w:val="both"/>
        <w:rPr>
          <w:sz w:val="20"/>
          <w:szCs w:val="20"/>
        </w:rPr>
      </w:pPr>
    </w:p>
    <w:p w:rsidR="0026799B" w:rsidRPr="00CA5A4D" w:rsidRDefault="0026799B" w:rsidP="0026799B">
      <w:pPr>
        <w:jc w:val="both"/>
        <w:rPr>
          <w:sz w:val="20"/>
          <w:szCs w:val="20"/>
        </w:rPr>
      </w:pPr>
      <w:r w:rsidRPr="00CA5A4D">
        <w:rPr>
          <w:sz w:val="20"/>
          <w:szCs w:val="20"/>
        </w:rPr>
        <w:t>Председатель Совета Подгорнского сельского поселения</w:t>
      </w:r>
      <w:r w:rsidRPr="00CA5A4D">
        <w:rPr>
          <w:sz w:val="20"/>
          <w:szCs w:val="20"/>
        </w:rPr>
        <w:tab/>
      </w:r>
      <w:r w:rsidRPr="00CA5A4D">
        <w:rPr>
          <w:sz w:val="20"/>
          <w:szCs w:val="20"/>
        </w:rPr>
        <w:tab/>
      </w:r>
      <w:r>
        <w:rPr>
          <w:sz w:val="20"/>
          <w:szCs w:val="20"/>
        </w:rPr>
        <w:t xml:space="preserve">       </w:t>
      </w:r>
      <w:r w:rsidRPr="00CA5A4D">
        <w:rPr>
          <w:sz w:val="20"/>
          <w:szCs w:val="20"/>
        </w:rPr>
        <w:t xml:space="preserve">       А.А. Жуков</w:t>
      </w:r>
    </w:p>
    <w:p w:rsidR="0026799B" w:rsidRPr="00CA5A4D" w:rsidRDefault="0026799B" w:rsidP="0026799B">
      <w:pPr>
        <w:autoSpaceDE w:val="0"/>
        <w:autoSpaceDN w:val="0"/>
        <w:adjustRightInd w:val="0"/>
        <w:rPr>
          <w:sz w:val="20"/>
          <w:szCs w:val="20"/>
        </w:rPr>
      </w:pPr>
      <w:r w:rsidRPr="00CA5A4D">
        <w:rPr>
          <w:sz w:val="20"/>
          <w:szCs w:val="20"/>
        </w:rPr>
        <w:t>Глава Подгорнского сельского поселения                                                         А.Н.Кондратенко</w:t>
      </w:r>
    </w:p>
    <w:p w:rsidR="0026799B" w:rsidRPr="00CA5A4D" w:rsidRDefault="0026799B" w:rsidP="0026799B">
      <w:pPr>
        <w:autoSpaceDE w:val="0"/>
        <w:autoSpaceDN w:val="0"/>
        <w:adjustRightInd w:val="0"/>
        <w:ind w:firstLine="540"/>
        <w:jc w:val="both"/>
        <w:rPr>
          <w:sz w:val="20"/>
          <w:szCs w:val="20"/>
        </w:rPr>
      </w:pPr>
    </w:p>
    <w:p w:rsidR="0026799B" w:rsidRPr="00CA5A4D" w:rsidRDefault="0026799B" w:rsidP="0026799B">
      <w:pPr>
        <w:rPr>
          <w:sz w:val="20"/>
          <w:szCs w:val="20"/>
          <w:highlight w:val="yellow"/>
        </w:rPr>
      </w:pPr>
    </w:p>
    <w:p w:rsidR="0026799B" w:rsidRPr="00CA5A4D" w:rsidRDefault="0026799B" w:rsidP="0026799B">
      <w:pPr>
        <w:autoSpaceDE w:val="0"/>
        <w:autoSpaceDN w:val="0"/>
        <w:adjustRightInd w:val="0"/>
        <w:ind w:firstLine="540"/>
        <w:jc w:val="right"/>
        <w:rPr>
          <w:sz w:val="20"/>
          <w:szCs w:val="20"/>
        </w:rPr>
      </w:pPr>
      <w:bookmarkStart w:id="0" w:name="page2"/>
      <w:bookmarkStart w:id="1" w:name="page3"/>
      <w:bookmarkEnd w:id="0"/>
      <w:bookmarkEnd w:id="1"/>
      <w:r w:rsidRPr="00CA5A4D">
        <w:rPr>
          <w:sz w:val="20"/>
          <w:szCs w:val="20"/>
        </w:rPr>
        <w:t xml:space="preserve">Приложение № 1  </w:t>
      </w:r>
    </w:p>
    <w:p w:rsidR="0026799B" w:rsidRPr="00CA5A4D" w:rsidRDefault="0026799B" w:rsidP="0026799B">
      <w:pPr>
        <w:autoSpaceDE w:val="0"/>
        <w:autoSpaceDN w:val="0"/>
        <w:adjustRightInd w:val="0"/>
        <w:ind w:firstLine="540"/>
        <w:jc w:val="right"/>
        <w:rPr>
          <w:sz w:val="20"/>
          <w:szCs w:val="20"/>
        </w:rPr>
      </w:pPr>
      <w:r w:rsidRPr="00CA5A4D">
        <w:rPr>
          <w:sz w:val="20"/>
          <w:szCs w:val="20"/>
        </w:rPr>
        <w:t xml:space="preserve"> к решению Совета Подгорнского   сельского поселения от 07.02.2018 г. № 2</w:t>
      </w:r>
    </w:p>
    <w:p w:rsidR="0026799B" w:rsidRPr="00CA5A4D" w:rsidRDefault="0026799B" w:rsidP="0026799B">
      <w:pPr>
        <w:autoSpaceDE w:val="0"/>
        <w:autoSpaceDN w:val="0"/>
        <w:adjustRightInd w:val="0"/>
        <w:ind w:firstLine="540"/>
        <w:jc w:val="right"/>
        <w:rPr>
          <w:sz w:val="20"/>
          <w:szCs w:val="20"/>
        </w:rPr>
      </w:pPr>
    </w:p>
    <w:p w:rsidR="0026799B" w:rsidRPr="00CA5A4D" w:rsidRDefault="0026799B" w:rsidP="0026799B">
      <w:pPr>
        <w:jc w:val="center"/>
        <w:rPr>
          <w:sz w:val="20"/>
          <w:szCs w:val="20"/>
        </w:rPr>
      </w:pPr>
    </w:p>
    <w:p w:rsidR="0026799B" w:rsidRPr="00CA5A4D" w:rsidRDefault="0026799B" w:rsidP="0026799B">
      <w:pPr>
        <w:ind w:left="8080" w:hanging="8080"/>
        <w:jc w:val="center"/>
        <w:rPr>
          <w:b/>
          <w:sz w:val="20"/>
          <w:szCs w:val="20"/>
        </w:rPr>
      </w:pPr>
      <w:r w:rsidRPr="00CA5A4D">
        <w:rPr>
          <w:b/>
          <w:sz w:val="20"/>
          <w:szCs w:val="20"/>
        </w:rPr>
        <w:t>ПОЛОЖЕНИЕ</w:t>
      </w:r>
    </w:p>
    <w:p w:rsidR="0026799B" w:rsidRPr="00CA5A4D" w:rsidRDefault="0026799B" w:rsidP="00C65434">
      <w:pPr>
        <w:numPr>
          <w:ilvl w:val="0"/>
          <w:numId w:val="3"/>
        </w:numPr>
        <w:tabs>
          <w:tab w:val="left" w:pos="1001"/>
        </w:tabs>
        <w:ind w:left="60" w:right="60" w:firstLine="769"/>
        <w:jc w:val="center"/>
        <w:rPr>
          <w:b/>
          <w:sz w:val="20"/>
          <w:szCs w:val="20"/>
        </w:rPr>
      </w:pPr>
      <w:r w:rsidRPr="00CA5A4D">
        <w:rPr>
          <w:b/>
          <w:sz w:val="20"/>
          <w:szCs w:val="20"/>
        </w:rPr>
        <w:t>расчете размера платы за пользование жилыми помещениями (платы за наем) для нанимателей жилых помещений по договорам социального найма и договорам найма специализированных жилых помещений</w:t>
      </w:r>
    </w:p>
    <w:p w:rsidR="0026799B" w:rsidRPr="00CA5A4D" w:rsidRDefault="0026799B" w:rsidP="0026799B">
      <w:pPr>
        <w:jc w:val="center"/>
        <w:rPr>
          <w:b/>
          <w:sz w:val="20"/>
          <w:szCs w:val="20"/>
        </w:rPr>
      </w:pPr>
    </w:p>
    <w:p w:rsidR="0026799B" w:rsidRPr="00CA5A4D" w:rsidRDefault="0026799B" w:rsidP="0026799B">
      <w:pPr>
        <w:ind w:left="540"/>
        <w:jc w:val="center"/>
        <w:rPr>
          <w:b/>
          <w:sz w:val="20"/>
          <w:szCs w:val="20"/>
        </w:rPr>
      </w:pPr>
      <w:r w:rsidRPr="00CA5A4D">
        <w:rPr>
          <w:b/>
          <w:sz w:val="20"/>
          <w:szCs w:val="20"/>
        </w:rPr>
        <w:t>муниципального жилищного фонда муниципального образования «Подгорнское сельское поселение»</w:t>
      </w:r>
    </w:p>
    <w:p w:rsidR="0026799B" w:rsidRPr="00CA5A4D" w:rsidRDefault="0026799B" w:rsidP="0026799B">
      <w:pPr>
        <w:tabs>
          <w:tab w:val="left" w:pos="4420"/>
        </w:tabs>
        <w:ind w:left="4420"/>
        <w:jc w:val="center"/>
        <w:rPr>
          <w:b/>
          <w:sz w:val="20"/>
          <w:szCs w:val="20"/>
        </w:rPr>
      </w:pPr>
    </w:p>
    <w:p w:rsidR="0026799B" w:rsidRPr="00CA5A4D" w:rsidRDefault="0026799B" w:rsidP="00FB5788">
      <w:pPr>
        <w:tabs>
          <w:tab w:val="left" w:pos="4420"/>
        </w:tabs>
        <w:jc w:val="center"/>
        <w:rPr>
          <w:sz w:val="20"/>
          <w:szCs w:val="20"/>
        </w:rPr>
      </w:pPr>
      <w:r w:rsidRPr="00CA5A4D">
        <w:rPr>
          <w:b/>
          <w:sz w:val="20"/>
          <w:szCs w:val="20"/>
        </w:rPr>
        <w:t>1. Общие положения</w:t>
      </w:r>
    </w:p>
    <w:p w:rsidR="0026799B" w:rsidRPr="00CA5A4D" w:rsidRDefault="0026799B" w:rsidP="0026799B">
      <w:pPr>
        <w:ind w:firstLine="708"/>
        <w:jc w:val="both"/>
        <w:rPr>
          <w:sz w:val="20"/>
          <w:szCs w:val="20"/>
        </w:rPr>
      </w:pPr>
      <w:r w:rsidRPr="00CA5A4D">
        <w:rPr>
          <w:sz w:val="20"/>
          <w:szCs w:val="20"/>
        </w:rPr>
        <w:t xml:space="preserve">1.1. Положение о расчете размера платы за пользование жилыми помещениями (платы за наем) в месяц для нанимателей жилых помещений по договорам социального найма и договорам найма специализированных жилых помещений муниципального жилищного фонда муниципального образования «Подгорнское сельское поселение» (далее – Положение) разработан в соответствии со </w:t>
      </w:r>
      <w:hyperlink r:id="rId8" w:history="1">
        <w:r w:rsidRPr="00CA5A4D">
          <w:rPr>
            <w:sz w:val="20"/>
            <w:szCs w:val="20"/>
          </w:rPr>
          <w:t xml:space="preserve">статьей 156 </w:t>
        </w:r>
      </w:hyperlink>
      <w:r w:rsidRPr="00CA5A4D">
        <w:rPr>
          <w:sz w:val="20"/>
          <w:szCs w:val="20"/>
        </w:rPr>
        <w:t xml:space="preserve">Жилищного кодекса Российской Федерации, статьей </w:t>
      </w:r>
      <w:hyperlink r:id="rId9" w:history="1">
        <w:r w:rsidRPr="00CA5A4D">
          <w:rPr>
            <w:sz w:val="20"/>
            <w:szCs w:val="20"/>
          </w:rPr>
          <w:t xml:space="preserve">15 </w:t>
        </w:r>
      </w:hyperlink>
      <w:r w:rsidRPr="00CA5A4D">
        <w:rPr>
          <w:sz w:val="20"/>
          <w:szCs w:val="20"/>
        </w:rPr>
        <w:t xml:space="preserve">Федерального закона от 06.10.2003 № 131-ФЗ «Об общих принципах организации местного самоуправления в Российской Федерации», </w:t>
      </w:r>
      <w:hyperlink r:id="rId10" w:history="1">
        <w:r w:rsidRPr="00CA5A4D">
          <w:rPr>
            <w:sz w:val="20"/>
            <w:szCs w:val="20"/>
          </w:rPr>
          <w:t>приказом</w:t>
        </w:r>
      </w:hyperlink>
      <w:r w:rsidRPr="00CA5A4D">
        <w:rPr>
          <w:sz w:val="20"/>
          <w:szCs w:val="20"/>
        </w:rPr>
        <w:t xml:space="preserve"> Министерства строительства и жилищно-коммунального хозяйства Российской Федерации от 27.09.2016 №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r:id="rId11" w:history="1">
        <w:r w:rsidRPr="00CA5A4D">
          <w:rPr>
            <w:sz w:val="20"/>
            <w:szCs w:val="20"/>
          </w:rPr>
          <w:t xml:space="preserve">Постановлением </w:t>
        </w:r>
      </w:hyperlink>
      <w:r w:rsidRPr="00CA5A4D">
        <w:rPr>
          <w:sz w:val="20"/>
          <w:szCs w:val="20"/>
        </w:rPr>
        <w:t>Правительства Российской Федерации от 12.12.2014 № 1356 «О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w:t>
      </w:r>
    </w:p>
    <w:p w:rsidR="0026799B" w:rsidRPr="00CA5A4D" w:rsidRDefault="0026799B" w:rsidP="0026799B">
      <w:pPr>
        <w:ind w:left="700"/>
        <w:rPr>
          <w:sz w:val="20"/>
          <w:szCs w:val="20"/>
        </w:rPr>
      </w:pPr>
      <w:r w:rsidRPr="00CA5A4D">
        <w:rPr>
          <w:sz w:val="20"/>
          <w:szCs w:val="20"/>
        </w:rPr>
        <w:t>1.2. В настоящем Положении используются следующие основные термины и понятия:</w:t>
      </w:r>
    </w:p>
    <w:p w:rsidR="0026799B" w:rsidRPr="00CA5A4D" w:rsidRDefault="0026799B" w:rsidP="0026799B">
      <w:pPr>
        <w:ind w:firstLine="708"/>
        <w:jc w:val="both"/>
        <w:rPr>
          <w:sz w:val="20"/>
          <w:szCs w:val="20"/>
        </w:rPr>
      </w:pPr>
      <w:r w:rsidRPr="00CA5A4D">
        <w:rPr>
          <w:sz w:val="20"/>
          <w:szCs w:val="20"/>
        </w:rPr>
        <w:t>плата за пользование жилым помещением муниципального жилищного фонда (плата за наем) - составная часть платы за жилое помещение, устанавливаемая в размере, который определяется в зависимости от качества, благоустройства жилого помещения, месторасположения дома, исходя из занимаемой общей площади жилого помещения;</w:t>
      </w:r>
    </w:p>
    <w:p w:rsidR="0026799B" w:rsidRPr="00CA5A4D" w:rsidRDefault="0026799B" w:rsidP="0026799B">
      <w:pPr>
        <w:ind w:firstLine="708"/>
        <w:jc w:val="both"/>
        <w:rPr>
          <w:sz w:val="20"/>
          <w:szCs w:val="20"/>
        </w:rPr>
      </w:pPr>
      <w:r w:rsidRPr="00CA5A4D">
        <w:rPr>
          <w:sz w:val="20"/>
          <w:szCs w:val="20"/>
        </w:rPr>
        <w:t>качество жилого помещения - совокупность свойств (в том числе год постройки, материал стен дома), влияющих на размер платы за наем;</w:t>
      </w:r>
    </w:p>
    <w:p w:rsidR="0026799B" w:rsidRPr="00CA5A4D" w:rsidRDefault="0026799B" w:rsidP="0026799B">
      <w:pPr>
        <w:ind w:firstLine="708"/>
        <w:jc w:val="both"/>
        <w:rPr>
          <w:sz w:val="20"/>
          <w:szCs w:val="20"/>
        </w:rPr>
      </w:pPr>
      <w:r w:rsidRPr="00CA5A4D">
        <w:rPr>
          <w:sz w:val="20"/>
          <w:szCs w:val="20"/>
        </w:rPr>
        <w:lastRenderedPageBreak/>
        <w:t>благоустройство жилого помещения – характеристика жилого помещения, отражающая возможность получения коммунальных услуг и влияющих на размер платы за наем;</w:t>
      </w:r>
    </w:p>
    <w:p w:rsidR="0026799B" w:rsidRPr="00CA5A4D" w:rsidRDefault="0026799B" w:rsidP="0026799B">
      <w:pPr>
        <w:ind w:firstLine="708"/>
        <w:jc w:val="both"/>
        <w:rPr>
          <w:sz w:val="20"/>
          <w:szCs w:val="20"/>
        </w:rPr>
      </w:pPr>
      <w:r w:rsidRPr="00CA5A4D">
        <w:rPr>
          <w:sz w:val="20"/>
          <w:szCs w:val="20"/>
        </w:rPr>
        <w:t>месторасположение дома - характеристика, определяемая близостью к районному центру, транспортной доступностью, экологической обстановкой, наличием объектов социальной инфраструктуры.</w:t>
      </w:r>
    </w:p>
    <w:p w:rsidR="0026799B" w:rsidRPr="00CA5A4D" w:rsidRDefault="0026799B" w:rsidP="0026799B">
      <w:pPr>
        <w:ind w:firstLine="708"/>
        <w:jc w:val="both"/>
        <w:rPr>
          <w:sz w:val="20"/>
          <w:szCs w:val="20"/>
        </w:rPr>
      </w:pPr>
      <w:r w:rsidRPr="00CA5A4D">
        <w:rPr>
          <w:sz w:val="20"/>
          <w:szCs w:val="20"/>
        </w:rPr>
        <w:t>1.3. Размер платы за пользование жилым помещением (платы за наем) в месяц, для нанимателей жилых помещений по договорам социального найма и договорам найма специализированных жилых помещений муниципального жилищного фонда определяется исходя из занимаемой общей площади жилого помещения.</w:t>
      </w:r>
    </w:p>
    <w:p w:rsidR="0026799B" w:rsidRPr="00CA5A4D" w:rsidRDefault="0026799B" w:rsidP="0026799B">
      <w:pPr>
        <w:ind w:firstLine="708"/>
        <w:jc w:val="both"/>
        <w:rPr>
          <w:sz w:val="20"/>
          <w:szCs w:val="20"/>
        </w:rPr>
      </w:pPr>
      <w:r w:rsidRPr="00CA5A4D">
        <w:rPr>
          <w:sz w:val="20"/>
          <w:szCs w:val="20"/>
        </w:rPr>
        <w:t>1.4. Размер платы за наем жилого помещения в месяц может изменяться с учетом ежегодной индексации размера указанной платы в порядке, установленном Правительством Российской Федерации.</w:t>
      </w:r>
    </w:p>
    <w:p w:rsidR="0026799B" w:rsidRPr="00CA5A4D" w:rsidRDefault="0026799B" w:rsidP="0026799B">
      <w:pPr>
        <w:ind w:firstLine="708"/>
        <w:jc w:val="both"/>
        <w:rPr>
          <w:sz w:val="20"/>
          <w:szCs w:val="20"/>
        </w:rPr>
      </w:pPr>
      <w:r w:rsidRPr="00CA5A4D">
        <w:rPr>
          <w:sz w:val="20"/>
          <w:szCs w:val="20"/>
        </w:rPr>
        <w:t>1.5. Размер платы за наем в месяц определяется исходя из величины базовой ставки платы за один квадратный метр общей площади жилого помещения, передаваемого по договору социального найма и договорам найма специализированных жилых помещений муниципального жилищного фонда, с учетом</w:t>
      </w:r>
      <w:bookmarkStart w:id="2" w:name="page4"/>
      <w:bookmarkEnd w:id="2"/>
      <w:r w:rsidRPr="00CA5A4D">
        <w:rPr>
          <w:sz w:val="20"/>
          <w:szCs w:val="20"/>
        </w:rPr>
        <w:t xml:space="preserve"> качества и благоустройства жилого помещения (коэффициента потребительских качеств жилья), месторасположения дома (районного коэффициента) и размера общей площади жилого помещения, передаваемого по договору социального найма и договорам найма специализированных жилых помещений  муниципального жилищного фонда.</w:t>
      </w:r>
    </w:p>
    <w:p w:rsidR="0026799B" w:rsidRPr="00FB5788" w:rsidRDefault="0026799B" w:rsidP="00C65434">
      <w:pPr>
        <w:numPr>
          <w:ilvl w:val="0"/>
          <w:numId w:val="4"/>
        </w:numPr>
        <w:tabs>
          <w:tab w:val="left" w:pos="3160"/>
        </w:tabs>
        <w:ind w:left="3160" w:hanging="241"/>
        <w:rPr>
          <w:sz w:val="20"/>
          <w:szCs w:val="20"/>
        </w:rPr>
      </w:pPr>
      <w:r w:rsidRPr="00FB5788">
        <w:rPr>
          <w:b/>
          <w:sz w:val="20"/>
          <w:szCs w:val="20"/>
        </w:rPr>
        <w:t>Размер платы за наем жилого помещения</w:t>
      </w:r>
    </w:p>
    <w:p w:rsidR="0026799B" w:rsidRPr="00CA5A4D" w:rsidRDefault="0026799B" w:rsidP="0026799B">
      <w:pPr>
        <w:ind w:firstLine="708"/>
        <w:jc w:val="both"/>
        <w:rPr>
          <w:sz w:val="20"/>
          <w:szCs w:val="20"/>
        </w:rPr>
      </w:pPr>
      <w:r w:rsidRPr="00CA5A4D">
        <w:rPr>
          <w:sz w:val="20"/>
          <w:szCs w:val="20"/>
        </w:rPr>
        <w:t>2.1. Размер платы за наем j-ого жилого помещения, предоставленного по договору социального найма или договору найма специализированного жилого помещения муниципального жилищного фонда, определяется по формуле 1:</w:t>
      </w:r>
    </w:p>
    <w:p w:rsidR="0026799B" w:rsidRPr="00CA5A4D" w:rsidRDefault="0026799B" w:rsidP="0026799B">
      <w:pPr>
        <w:rPr>
          <w:sz w:val="20"/>
          <w:szCs w:val="20"/>
        </w:rPr>
      </w:pPr>
    </w:p>
    <w:p w:rsidR="0026799B" w:rsidRPr="00CA5A4D" w:rsidRDefault="0026799B" w:rsidP="0026799B">
      <w:pPr>
        <w:rPr>
          <w:sz w:val="20"/>
          <w:szCs w:val="20"/>
        </w:rPr>
      </w:pPr>
      <w:r w:rsidRPr="00CA5A4D">
        <w:rPr>
          <w:sz w:val="20"/>
          <w:szCs w:val="20"/>
        </w:rPr>
        <w:t>Формула 1</w:t>
      </w:r>
    </w:p>
    <w:p w:rsidR="0026799B" w:rsidRPr="00CA5A4D" w:rsidRDefault="0026799B" w:rsidP="0026799B">
      <w:pPr>
        <w:jc w:val="center"/>
        <w:rPr>
          <w:sz w:val="20"/>
          <w:szCs w:val="20"/>
        </w:rPr>
      </w:pPr>
      <w:r>
        <w:rPr>
          <w:noProof/>
          <w:sz w:val="20"/>
          <w:szCs w:val="20"/>
        </w:rPr>
        <w:drawing>
          <wp:inline distT="0" distB="0" distL="0" distR="0">
            <wp:extent cx="1552575" cy="257175"/>
            <wp:effectExtent l="19050" t="0" r="9525" b="0"/>
            <wp:docPr id="1" name="Рисунок 16" descr="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pic:cNvPicPr>
                      <a:picLocks noChangeAspect="1" noChangeArrowheads="1"/>
                    </pic:cNvPicPr>
                  </pic:nvPicPr>
                  <pic:blipFill>
                    <a:blip r:embed="rId12"/>
                    <a:srcRect/>
                    <a:stretch>
                      <a:fillRect/>
                    </a:stretch>
                  </pic:blipFill>
                  <pic:spPr bwMode="auto">
                    <a:xfrm>
                      <a:off x="0" y="0"/>
                      <a:ext cx="1552575" cy="257175"/>
                    </a:xfrm>
                    <a:prstGeom prst="rect">
                      <a:avLst/>
                    </a:prstGeom>
                    <a:noFill/>
                    <a:ln w="9525">
                      <a:noFill/>
                      <a:miter lim="800000"/>
                      <a:headEnd/>
                      <a:tailEnd/>
                    </a:ln>
                  </pic:spPr>
                </pic:pic>
              </a:graphicData>
            </a:graphic>
          </wp:inline>
        </w:drawing>
      </w:r>
      <w:r w:rsidRPr="00CA5A4D">
        <w:rPr>
          <w:sz w:val="20"/>
          <w:szCs w:val="20"/>
        </w:rPr>
        <w:t xml:space="preserve">, где </w:t>
      </w:r>
    </w:p>
    <w:p w:rsidR="0026799B" w:rsidRPr="00CA5A4D" w:rsidRDefault="0026799B" w:rsidP="0026799B">
      <w:pPr>
        <w:rPr>
          <w:sz w:val="20"/>
          <w:szCs w:val="20"/>
        </w:rPr>
      </w:pPr>
    </w:p>
    <w:p w:rsidR="0026799B" w:rsidRPr="00CA5A4D" w:rsidRDefault="0026799B" w:rsidP="0026799B">
      <w:pPr>
        <w:ind w:firstLine="44"/>
        <w:jc w:val="both"/>
        <w:rPr>
          <w:sz w:val="20"/>
          <w:szCs w:val="20"/>
        </w:rPr>
      </w:pPr>
      <w:r w:rsidRPr="00CA5A4D">
        <w:rPr>
          <w:sz w:val="20"/>
          <w:szCs w:val="20"/>
          <w:vertAlign w:val="superscript"/>
        </w:rPr>
        <w:t>П</w:t>
      </w:r>
      <w:r w:rsidRPr="00CA5A4D">
        <w:rPr>
          <w:sz w:val="20"/>
          <w:szCs w:val="20"/>
        </w:rPr>
        <w:t>нj - размер платы за наем j-ого жилого помещения, предоставленного по договору социального найма или договору найма специализированного жилого помещения муниципального жилищного фонда;</w:t>
      </w:r>
    </w:p>
    <w:p w:rsidR="0026799B" w:rsidRPr="00CA5A4D" w:rsidRDefault="0026799B" w:rsidP="0026799B">
      <w:pPr>
        <w:tabs>
          <w:tab w:val="left" w:pos="400"/>
        </w:tabs>
        <w:ind w:left="40"/>
        <w:rPr>
          <w:sz w:val="20"/>
          <w:szCs w:val="20"/>
        </w:rPr>
      </w:pPr>
      <w:r w:rsidRPr="00CA5A4D">
        <w:rPr>
          <w:sz w:val="20"/>
          <w:szCs w:val="20"/>
          <w:vertAlign w:val="superscript"/>
        </w:rPr>
        <w:t>Н</w:t>
      </w:r>
      <w:r w:rsidRPr="00CA5A4D">
        <w:rPr>
          <w:sz w:val="20"/>
          <w:szCs w:val="20"/>
        </w:rPr>
        <w:t>б</w:t>
      </w:r>
      <w:r w:rsidRPr="00CA5A4D">
        <w:rPr>
          <w:sz w:val="20"/>
          <w:szCs w:val="20"/>
        </w:rPr>
        <w:tab/>
        <w:t>- базовый размер платы за наем жилого помещения;</w:t>
      </w:r>
    </w:p>
    <w:p w:rsidR="0026799B" w:rsidRPr="00CA5A4D" w:rsidRDefault="0026799B" w:rsidP="0026799B">
      <w:pPr>
        <w:rPr>
          <w:sz w:val="20"/>
          <w:szCs w:val="20"/>
        </w:rPr>
      </w:pPr>
    </w:p>
    <w:p w:rsidR="0026799B" w:rsidRPr="00CA5A4D" w:rsidRDefault="0026799B" w:rsidP="00C65434">
      <w:pPr>
        <w:numPr>
          <w:ilvl w:val="0"/>
          <w:numId w:val="5"/>
        </w:numPr>
        <w:tabs>
          <w:tab w:val="left" w:pos="230"/>
        </w:tabs>
        <w:ind w:firstLine="42"/>
        <w:rPr>
          <w:sz w:val="20"/>
          <w:szCs w:val="20"/>
          <w:vertAlign w:val="superscript"/>
        </w:rPr>
      </w:pPr>
      <w:r w:rsidRPr="00CA5A4D">
        <w:rPr>
          <w:i/>
          <w:sz w:val="20"/>
          <w:szCs w:val="20"/>
        </w:rPr>
        <w:t xml:space="preserve">j </w:t>
      </w:r>
      <w:r w:rsidRPr="00CA5A4D">
        <w:rPr>
          <w:sz w:val="20"/>
          <w:szCs w:val="20"/>
        </w:rPr>
        <w:t>-</w:t>
      </w:r>
      <w:r w:rsidRPr="00CA5A4D">
        <w:rPr>
          <w:i/>
          <w:sz w:val="20"/>
          <w:szCs w:val="20"/>
        </w:rPr>
        <w:t xml:space="preserve"> </w:t>
      </w:r>
      <w:r w:rsidRPr="00CA5A4D">
        <w:rPr>
          <w:sz w:val="20"/>
          <w:szCs w:val="20"/>
        </w:rPr>
        <w:t>коэффициент,</w:t>
      </w:r>
      <w:r w:rsidRPr="00CA5A4D">
        <w:rPr>
          <w:i/>
          <w:sz w:val="20"/>
          <w:szCs w:val="20"/>
        </w:rPr>
        <w:t xml:space="preserve"> </w:t>
      </w:r>
      <w:r w:rsidRPr="00CA5A4D">
        <w:rPr>
          <w:sz w:val="20"/>
          <w:szCs w:val="20"/>
        </w:rPr>
        <w:t>характеризующий качество и благоустройство жилого помещения,</w:t>
      </w:r>
      <w:r w:rsidRPr="00CA5A4D">
        <w:rPr>
          <w:i/>
          <w:sz w:val="20"/>
          <w:szCs w:val="20"/>
        </w:rPr>
        <w:t xml:space="preserve"> </w:t>
      </w:r>
      <w:r w:rsidRPr="00CA5A4D">
        <w:rPr>
          <w:sz w:val="20"/>
          <w:szCs w:val="20"/>
        </w:rPr>
        <w:t>месторасположение дома;</w:t>
      </w:r>
    </w:p>
    <w:p w:rsidR="0026799B" w:rsidRPr="00CA5A4D" w:rsidRDefault="0026799B" w:rsidP="0026799B">
      <w:pPr>
        <w:tabs>
          <w:tab w:val="left" w:pos="380"/>
        </w:tabs>
        <w:ind w:left="40"/>
        <w:rPr>
          <w:sz w:val="20"/>
          <w:szCs w:val="20"/>
        </w:rPr>
      </w:pPr>
      <w:r w:rsidRPr="00CA5A4D">
        <w:rPr>
          <w:sz w:val="20"/>
          <w:szCs w:val="20"/>
          <w:vertAlign w:val="superscript"/>
        </w:rPr>
        <w:t>К</w:t>
      </w:r>
      <w:r w:rsidRPr="00CA5A4D">
        <w:rPr>
          <w:sz w:val="20"/>
          <w:szCs w:val="20"/>
        </w:rPr>
        <w:t>с</w:t>
      </w:r>
      <w:r w:rsidRPr="00CA5A4D">
        <w:rPr>
          <w:sz w:val="20"/>
          <w:szCs w:val="20"/>
        </w:rPr>
        <w:tab/>
        <w:t>- коэффициент соответствия платы;</w:t>
      </w:r>
    </w:p>
    <w:p w:rsidR="0026799B" w:rsidRPr="00CA5A4D" w:rsidRDefault="0026799B" w:rsidP="0026799B">
      <w:pPr>
        <w:rPr>
          <w:sz w:val="20"/>
          <w:szCs w:val="20"/>
        </w:rPr>
      </w:pPr>
    </w:p>
    <w:p w:rsidR="0026799B" w:rsidRPr="00CA5A4D" w:rsidRDefault="0026799B" w:rsidP="00C65434">
      <w:pPr>
        <w:numPr>
          <w:ilvl w:val="0"/>
          <w:numId w:val="6"/>
        </w:numPr>
        <w:tabs>
          <w:tab w:val="left" w:pos="230"/>
        </w:tabs>
        <w:ind w:firstLine="42"/>
        <w:jc w:val="both"/>
        <w:rPr>
          <w:sz w:val="20"/>
          <w:szCs w:val="20"/>
          <w:vertAlign w:val="superscript"/>
        </w:rPr>
      </w:pPr>
      <w:r w:rsidRPr="00CA5A4D">
        <w:rPr>
          <w:i/>
          <w:sz w:val="20"/>
          <w:szCs w:val="20"/>
        </w:rPr>
        <w:t xml:space="preserve">j </w:t>
      </w:r>
      <w:r w:rsidRPr="00CA5A4D">
        <w:rPr>
          <w:sz w:val="20"/>
          <w:szCs w:val="20"/>
        </w:rPr>
        <w:t>-</w:t>
      </w:r>
      <w:r w:rsidRPr="00CA5A4D">
        <w:rPr>
          <w:i/>
          <w:sz w:val="20"/>
          <w:szCs w:val="20"/>
        </w:rPr>
        <w:t xml:space="preserve"> </w:t>
      </w:r>
      <w:r w:rsidRPr="00CA5A4D">
        <w:rPr>
          <w:sz w:val="20"/>
          <w:szCs w:val="20"/>
        </w:rPr>
        <w:t>общая площадь</w:t>
      </w:r>
      <w:r w:rsidRPr="00CA5A4D">
        <w:rPr>
          <w:i/>
          <w:sz w:val="20"/>
          <w:szCs w:val="20"/>
        </w:rPr>
        <w:t xml:space="preserve"> </w:t>
      </w:r>
      <w:r w:rsidRPr="00CA5A4D">
        <w:rPr>
          <w:sz w:val="20"/>
          <w:szCs w:val="20"/>
        </w:rPr>
        <w:t>j-ого жилого помещения,</w:t>
      </w:r>
      <w:r w:rsidRPr="00CA5A4D">
        <w:rPr>
          <w:i/>
          <w:sz w:val="20"/>
          <w:szCs w:val="20"/>
        </w:rPr>
        <w:t xml:space="preserve"> </w:t>
      </w:r>
      <w:r w:rsidRPr="00CA5A4D">
        <w:rPr>
          <w:sz w:val="20"/>
          <w:szCs w:val="20"/>
        </w:rPr>
        <w:t>предоставленного по договору социального</w:t>
      </w:r>
      <w:r w:rsidRPr="00CA5A4D">
        <w:rPr>
          <w:i/>
          <w:sz w:val="20"/>
          <w:szCs w:val="20"/>
        </w:rPr>
        <w:t xml:space="preserve"> </w:t>
      </w:r>
      <w:r w:rsidRPr="00CA5A4D">
        <w:rPr>
          <w:sz w:val="20"/>
          <w:szCs w:val="20"/>
        </w:rPr>
        <w:t>найма или договору найма специализированного жилого помещения муниципального жилищного фонда (кв. м).</w:t>
      </w:r>
    </w:p>
    <w:p w:rsidR="0026799B" w:rsidRPr="00CA5A4D" w:rsidRDefault="0026799B" w:rsidP="0026799B">
      <w:pPr>
        <w:ind w:firstLine="708"/>
        <w:jc w:val="both"/>
        <w:rPr>
          <w:sz w:val="20"/>
          <w:szCs w:val="20"/>
        </w:rPr>
      </w:pPr>
      <w:r w:rsidRPr="00CA5A4D">
        <w:rPr>
          <w:sz w:val="20"/>
          <w:szCs w:val="20"/>
        </w:rPr>
        <w:t>2.2. Величина коэффициента соответствия платы устанавливается единый для всех граждан в интервале [0; 1], применяем 0,115.</w:t>
      </w:r>
    </w:p>
    <w:p w:rsidR="0026799B" w:rsidRPr="00CA5A4D" w:rsidRDefault="0026799B" w:rsidP="0026799B">
      <w:pPr>
        <w:rPr>
          <w:sz w:val="20"/>
          <w:szCs w:val="20"/>
        </w:rPr>
      </w:pPr>
    </w:p>
    <w:p w:rsidR="0026799B" w:rsidRPr="00FB5788" w:rsidRDefault="0026799B" w:rsidP="00C65434">
      <w:pPr>
        <w:numPr>
          <w:ilvl w:val="0"/>
          <w:numId w:val="7"/>
        </w:numPr>
        <w:tabs>
          <w:tab w:val="left" w:pos="2660"/>
        </w:tabs>
        <w:ind w:left="2660" w:hanging="242"/>
        <w:rPr>
          <w:sz w:val="20"/>
          <w:szCs w:val="20"/>
        </w:rPr>
      </w:pPr>
      <w:r w:rsidRPr="00FB5788">
        <w:rPr>
          <w:b/>
          <w:sz w:val="20"/>
          <w:szCs w:val="20"/>
        </w:rPr>
        <w:t>Базовый размер платы за наем жилого помещения</w:t>
      </w:r>
    </w:p>
    <w:p w:rsidR="0026799B" w:rsidRPr="00CA5A4D" w:rsidRDefault="0026799B" w:rsidP="0026799B">
      <w:pPr>
        <w:ind w:left="700"/>
        <w:rPr>
          <w:sz w:val="20"/>
          <w:szCs w:val="20"/>
        </w:rPr>
      </w:pPr>
      <w:r w:rsidRPr="00CA5A4D">
        <w:rPr>
          <w:sz w:val="20"/>
          <w:szCs w:val="20"/>
        </w:rPr>
        <w:t>3.1. Базовый размер платы за наем жилого помещения определяется по формуле 2:</w:t>
      </w:r>
    </w:p>
    <w:p w:rsidR="0026799B" w:rsidRPr="00CA5A4D" w:rsidRDefault="0026799B" w:rsidP="0026799B">
      <w:pPr>
        <w:rPr>
          <w:sz w:val="20"/>
          <w:szCs w:val="20"/>
        </w:rPr>
      </w:pPr>
      <w:r w:rsidRPr="00CA5A4D">
        <w:rPr>
          <w:sz w:val="20"/>
          <w:szCs w:val="20"/>
        </w:rPr>
        <w:t>Формула 2</w:t>
      </w:r>
    </w:p>
    <w:p w:rsidR="0026799B" w:rsidRPr="00CA5A4D" w:rsidRDefault="0026799B" w:rsidP="0026799B">
      <w:pPr>
        <w:jc w:val="center"/>
        <w:rPr>
          <w:sz w:val="20"/>
          <w:szCs w:val="20"/>
        </w:rPr>
      </w:pPr>
      <w:r>
        <w:rPr>
          <w:noProof/>
          <w:sz w:val="20"/>
          <w:szCs w:val="20"/>
        </w:rPr>
        <w:drawing>
          <wp:inline distT="0" distB="0" distL="0" distR="0">
            <wp:extent cx="1114425" cy="228600"/>
            <wp:effectExtent l="19050" t="0" r="9525" b="0"/>
            <wp:docPr id="2" name="Рисунок 17" descr="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pic:cNvPicPr>
                      <a:picLocks noChangeAspect="1" noChangeArrowheads="1"/>
                    </pic:cNvPicPr>
                  </pic:nvPicPr>
                  <pic:blipFill>
                    <a:blip r:embed="rId13"/>
                    <a:srcRect/>
                    <a:stretch>
                      <a:fillRect/>
                    </a:stretch>
                  </pic:blipFill>
                  <pic:spPr bwMode="auto">
                    <a:xfrm>
                      <a:off x="0" y="0"/>
                      <a:ext cx="1114425" cy="228600"/>
                    </a:xfrm>
                    <a:prstGeom prst="rect">
                      <a:avLst/>
                    </a:prstGeom>
                    <a:noFill/>
                    <a:ln w="9525">
                      <a:noFill/>
                      <a:miter lim="800000"/>
                      <a:headEnd/>
                      <a:tailEnd/>
                    </a:ln>
                  </pic:spPr>
                </pic:pic>
              </a:graphicData>
            </a:graphic>
          </wp:inline>
        </w:drawing>
      </w:r>
      <w:r w:rsidRPr="00CA5A4D">
        <w:rPr>
          <w:sz w:val="20"/>
          <w:szCs w:val="20"/>
        </w:rPr>
        <w:t xml:space="preserve">, где </w:t>
      </w:r>
    </w:p>
    <w:p w:rsidR="0026799B" w:rsidRPr="00CA5A4D" w:rsidRDefault="0026799B" w:rsidP="0026799B">
      <w:pPr>
        <w:tabs>
          <w:tab w:val="left" w:pos="420"/>
        </w:tabs>
        <w:ind w:left="40"/>
        <w:rPr>
          <w:sz w:val="20"/>
          <w:szCs w:val="20"/>
        </w:rPr>
      </w:pPr>
      <w:r w:rsidRPr="00CA5A4D">
        <w:rPr>
          <w:sz w:val="20"/>
          <w:szCs w:val="20"/>
          <w:vertAlign w:val="superscript"/>
        </w:rPr>
        <w:t>Н</w:t>
      </w:r>
      <w:r w:rsidRPr="00CA5A4D">
        <w:rPr>
          <w:sz w:val="20"/>
          <w:szCs w:val="20"/>
        </w:rPr>
        <w:t>Б</w:t>
      </w:r>
      <w:r w:rsidRPr="00CA5A4D">
        <w:rPr>
          <w:sz w:val="20"/>
          <w:szCs w:val="20"/>
        </w:rPr>
        <w:tab/>
        <w:t>- базовый размер платы за наем жилого помещения;</w:t>
      </w:r>
    </w:p>
    <w:p w:rsidR="0026799B" w:rsidRPr="00CA5A4D" w:rsidRDefault="0026799B" w:rsidP="0026799B">
      <w:pPr>
        <w:rPr>
          <w:sz w:val="20"/>
          <w:szCs w:val="20"/>
        </w:rPr>
      </w:pPr>
    </w:p>
    <w:p w:rsidR="0026799B" w:rsidRPr="00CA5A4D" w:rsidRDefault="0026799B" w:rsidP="0026799B">
      <w:pPr>
        <w:ind w:firstLine="14"/>
        <w:jc w:val="both"/>
        <w:rPr>
          <w:sz w:val="20"/>
          <w:szCs w:val="20"/>
        </w:rPr>
      </w:pPr>
      <w:r w:rsidRPr="00CA5A4D">
        <w:rPr>
          <w:sz w:val="20"/>
          <w:szCs w:val="20"/>
          <w:vertAlign w:val="superscript"/>
        </w:rPr>
        <w:t>СР</w:t>
      </w:r>
      <w:r w:rsidRPr="00CA5A4D">
        <w:rPr>
          <w:sz w:val="20"/>
          <w:szCs w:val="20"/>
        </w:rPr>
        <w:t>С - средняя цена 1 кв. м общей площади квартир на вторичном рынке жилья на территории Томской области.</w:t>
      </w:r>
    </w:p>
    <w:p w:rsidR="0026799B" w:rsidRPr="00CA5A4D" w:rsidRDefault="0026799B" w:rsidP="0026799B">
      <w:pPr>
        <w:rPr>
          <w:sz w:val="20"/>
          <w:szCs w:val="20"/>
        </w:rPr>
      </w:pPr>
    </w:p>
    <w:p w:rsidR="0026799B" w:rsidRPr="00CA5A4D" w:rsidRDefault="0026799B" w:rsidP="0026799B">
      <w:pPr>
        <w:ind w:firstLine="708"/>
        <w:jc w:val="both"/>
        <w:rPr>
          <w:sz w:val="20"/>
          <w:szCs w:val="20"/>
        </w:rPr>
      </w:pPr>
      <w:r w:rsidRPr="00CA5A4D">
        <w:rPr>
          <w:sz w:val="20"/>
          <w:szCs w:val="20"/>
        </w:rPr>
        <w:t>3.2. Средняя цена 1 кв. м. общей площади квартир на вторичном рынке жилья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26799B" w:rsidRPr="00CA5A4D" w:rsidRDefault="0026799B" w:rsidP="0026799B">
      <w:pPr>
        <w:rPr>
          <w:sz w:val="20"/>
          <w:szCs w:val="20"/>
        </w:rPr>
      </w:pPr>
    </w:p>
    <w:p w:rsidR="0026799B" w:rsidRPr="00CA5A4D" w:rsidRDefault="0026799B" w:rsidP="00C65434">
      <w:pPr>
        <w:numPr>
          <w:ilvl w:val="0"/>
          <w:numId w:val="8"/>
        </w:numPr>
        <w:tabs>
          <w:tab w:val="left" w:pos="960"/>
        </w:tabs>
        <w:ind w:hanging="2889"/>
        <w:rPr>
          <w:b/>
          <w:sz w:val="20"/>
          <w:szCs w:val="20"/>
        </w:rPr>
      </w:pPr>
      <w:r w:rsidRPr="00CA5A4D">
        <w:rPr>
          <w:b/>
          <w:sz w:val="20"/>
          <w:szCs w:val="20"/>
        </w:rPr>
        <w:t>Коэффициент, характеризующий качество и благоустройство жилого помещения, месторасположение дома</w:t>
      </w:r>
    </w:p>
    <w:p w:rsidR="0026799B" w:rsidRPr="00CA5A4D" w:rsidRDefault="0026799B" w:rsidP="0026799B">
      <w:pPr>
        <w:rPr>
          <w:sz w:val="20"/>
          <w:szCs w:val="20"/>
        </w:rPr>
      </w:pPr>
    </w:p>
    <w:p w:rsidR="0026799B" w:rsidRPr="00CA5A4D" w:rsidRDefault="0026799B" w:rsidP="0026799B">
      <w:pPr>
        <w:ind w:left="700"/>
        <w:jc w:val="both"/>
        <w:rPr>
          <w:sz w:val="20"/>
          <w:szCs w:val="20"/>
        </w:rPr>
      </w:pPr>
      <w:r w:rsidRPr="00CA5A4D">
        <w:rPr>
          <w:sz w:val="20"/>
          <w:szCs w:val="20"/>
        </w:rPr>
        <w:t>4.1. Размер платы за наем жилого помещения устанавливается с учетом коэффициента</w:t>
      </w:r>
    </w:p>
    <w:p w:rsidR="0026799B" w:rsidRPr="00CA5A4D" w:rsidRDefault="0026799B" w:rsidP="0026799B">
      <w:pPr>
        <w:jc w:val="both"/>
        <w:rPr>
          <w:sz w:val="20"/>
          <w:szCs w:val="20"/>
        </w:rPr>
      </w:pPr>
    </w:p>
    <w:p w:rsidR="0026799B" w:rsidRPr="00CA5A4D" w:rsidRDefault="0026799B" w:rsidP="00C65434">
      <w:pPr>
        <w:numPr>
          <w:ilvl w:val="0"/>
          <w:numId w:val="9"/>
        </w:numPr>
        <w:tabs>
          <w:tab w:val="left" w:pos="230"/>
        </w:tabs>
        <w:ind w:firstLine="42"/>
        <w:jc w:val="both"/>
        <w:rPr>
          <w:sz w:val="20"/>
          <w:szCs w:val="20"/>
          <w:vertAlign w:val="superscript"/>
        </w:rPr>
      </w:pPr>
      <w:r w:rsidRPr="00CA5A4D">
        <w:rPr>
          <w:i/>
          <w:sz w:val="20"/>
          <w:szCs w:val="20"/>
        </w:rPr>
        <w:t xml:space="preserve">j </w:t>
      </w:r>
      <w:r w:rsidRPr="00CA5A4D">
        <w:rPr>
          <w:sz w:val="20"/>
          <w:szCs w:val="20"/>
        </w:rPr>
        <w:t>,</w:t>
      </w:r>
      <w:r w:rsidRPr="00CA5A4D">
        <w:rPr>
          <w:i/>
          <w:sz w:val="20"/>
          <w:szCs w:val="20"/>
        </w:rPr>
        <w:t xml:space="preserve"> </w:t>
      </w:r>
      <w:r w:rsidRPr="00CA5A4D">
        <w:rPr>
          <w:sz w:val="20"/>
          <w:szCs w:val="20"/>
        </w:rPr>
        <w:t>характеризующего качество и благоустройство жилого помещения,</w:t>
      </w:r>
      <w:r w:rsidRPr="00CA5A4D">
        <w:rPr>
          <w:i/>
          <w:sz w:val="20"/>
          <w:szCs w:val="20"/>
        </w:rPr>
        <w:t xml:space="preserve"> </w:t>
      </w:r>
      <w:r w:rsidRPr="00CA5A4D">
        <w:rPr>
          <w:sz w:val="20"/>
          <w:szCs w:val="20"/>
        </w:rPr>
        <w:t>месторасположение</w:t>
      </w:r>
      <w:r w:rsidRPr="00CA5A4D">
        <w:rPr>
          <w:i/>
          <w:sz w:val="20"/>
          <w:szCs w:val="20"/>
        </w:rPr>
        <w:t xml:space="preserve"> </w:t>
      </w:r>
      <w:r w:rsidRPr="00CA5A4D">
        <w:rPr>
          <w:sz w:val="20"/>
          <w:szCs w:val="20"/>
        </w:rPr>
        <w:t>дома.</w:t>
      </w:r>
    </w:p>
    <w:p w:rsidR="0026799B" w:rsidRPr="00CA5A4D" w:rsidRDefault="0026799B" w:rsidP="0026799B">
      <w:pPr>
        <w:rPr>
          <w:sz w:val="20"/>
          <w:szCs w:val="20"/>
        </w:rPr>
      </w:pPr>
    </w:p>
    <w:p w:rsidR="0026799B" w:rsidRPr="00CA5A4D" w:rsidRDefault="0026799B" w:rsidP="0026799B">
      <w:pPr>
        <w:ind w:firstLine="708"/>
        <w:jc w:val="both"/>
        <w:rPr>
          <w:sz w:val="20"/>
          <w:szCs w:val="20"/>
        </w:rPr>
      </w:pPr>
      <w:r w:rsidRPr="00CA5A4D">
        <w:rPr>
          <w:sz w:val="20"/>
          <w:szCs w:val="20"/>
        </w:rPr>
        <w:t xml:space="preserve">4.2. Интегральное значение </w:t>
      </w:r>
      <w:r w:rsidRPr="00CA5A4D">
        <w:rPr>
          <w:sz w:val="20"/>
          <w:szCs w:val="20"/>
          <w:vertAlign w:val="superscript"/>
        </w:rPr>
        <w:t>К</w:t>
      </w:r>
      <w:r w:rsidRPr="00CA5A4D">
        <w:rPr>
          <w:sz w:val="20"/>
          <w:szCs w:val="20"/>
        </w:rPr>
        <w:t xml:space="preserve"> </w:t>
      </w:r>
      <w:r w:rsidRPr="00CA5A4D">
        <w:rPr>
          <w:i/>
          <w:sz w:val="20"/>
          <w:szCs w:val="20"/>
        </w:rPr>
        <w:t>j</w:t>
      </w:r>
      <w:r w:rsidRPr="00CA5A4D">
        <w:rPr>
          <w:sz w:val="20"/>
          <w:szCs w:val="20"/>
        </w:rPr>
        <w:t xml:space="preserve"> - для жилого помещения рассчитывается как средневзвешенное значение показателей по отдельным параметрам по формуле 3:</w:t>
      </w:r>
    </w:p>
    <w:p w:rsidR="0026799B" w:rsidRPr="00CA5A4D" w:rsidRDefault="0026799B" w:rsidP="0026799B">
      <w:pPr>
        <w:rPr>
          <w:sz w:val="20"/>
          <w:szCs w:val="20"/>
        </w:rPr>
      </w:pPr>
      <w:r w:rsidRPr="00CA5A4D">
        <w:rPr>
          <w:sz w:val="20"/>
          <w:szCs w:val="20"/>
        </w:rPr>
        <w:t>Формула 3</w:t>
      </w:r>
    </w:p>
    <w:p w:rsidR="0026799B" w:rsidRPr="00CA5A4D" w:rsidRDefault="0026799B" w:rsidP="0026799B">
      <w:pPr>
        <w:jc w:val="center"/>
        <w:rPr>
          <w:sz w:val="20"/>
          <w:szCs w:val="20"/>
        </w:rPr>
      </w:pPr>
      <w:bookmarkStart w:id="3" w:name="page5"/>
      <w:bookmarkEnd w:id="3"/>
      <w:r>
        <w:rPr>
          <w:noProof/>
          <w:sz w:val="20"/>
          <w:szCs w:val="20"/>
        </w:rPr>
        <w:drawing>
          <wp:inline distT="0" distB="0" distL="0" distR="0">
            <wp:extent cx="1228725" cy="390525"/>
            <wp:effectExtent l="19050" t="0" r="9525" b="0"/>
            <wp:docPr id="3" name="Рисунок 18" descr="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pic:cNvPicPr>
                      <a:picLocks noChangeAspect="1" noChangeArrowheads="1"/>
                    </pic:cNvPicPr>
                  </pic:nvPicPr>
                  <pic:blipFill>
                    <a:blip r:embed="rId14"/>
                    <a:srcRect/>
                    <a:stretch>
                      <a:fillRect/>
                    </a:stretch>
                  </pic:blipFill>
                  <pic:spPr bwMode="auto">
                    <a:xfrm>
                      <a:off x="0" y="0"/>
                      <a:ext cx="1228725" cy="390525"/>
                    </a:xfrm>
                    <a:prstGeom prst="rect">
                      <a:avLst/>
                    </a:prstGeom>
                    <a:noFill/>
                    <a:ln w="9525">
                      <a:noFill/>
                      <a:miter lim="800000"/>
                      <a:headEnd/>
                      <a:tailEnd/>
                    </a:ln>
                  </pic:spPr>
                </pic:pic>
              </a:graphicData>
            </a:graphic>
          </wp:inline>
        </w:drawing>
      </w:r>
      <w:r w:rsidRPr="00CA5A4D">
        <w:rPr>
          <w:sz w:val="20"/>
          <w:szCs w:val="20"/>
        </w:rPr>
        <w:t xml:space="preserve">, где </w:t>
      </w:r>
    </w:p>
    <w:p w:rsidR="0026799B" w:rsidRPr="00CA5A4D" w:rsidRDefault="0026799B" w:rsidP="0026799B">
      <w:pPr>
        <w:rPr>
          <w:sz w:val="20"/>
          <w:szCs w:val="20"/>
        </w:rPr>
      </w:pPr>
    </w:p>
    <w:p w:rsidR="0026799B" w:rsidRPr="00CA5A4D" w:rsidRDefault="0026799B" w:rsidP="0026799B">
      <w:pPr>
        <w:ind w:firstLine="44"/>
        <w:rPr>
          <w:sz w:val="20"/>
          <w:szCs w:val="20"/>
        </w:rPr>
      </w:pPr>
      <w:r w:rsidRPr="00CA5A4D">
        <w:rPr>
          <w:sz w:val="20"/>
          <w:szCs w:val="20"/>
          <w:vertAlign w:val="superscript"/>
        </w:rPr>
        <w:lastRenderedPageBreak/>
        <w:t>К</w:t>
      </w:r>
      <w:r w:rsidRPr="00CA5A4D">
        <w:rPr>
          <w:i/>
          <w:sz w:val="20"/>
          <w:szCs w:val="20"/>
        </w:rPr>
        <w:t xml:space="preserve"> j </w:t>
      </w:r>
      <w:r w:rsidRPr="00CA5A4D">
        <w:rPr>
          <w:sz w:val="20"/>
          <w:szCs w:val="20"/>
        </w:rPr>
        <w:t>-</w:t>
      </w:r>
      <w:r w:rsidRPr="00CA5A4D">
        <w:rPr>
          <w:i/>
          <w:sz w:val="20"/>
          <w:szCs w:val="20"/>
        </w:rPr>
        <w:t xml:space="preserve"> </w:t>
      </w:r>
      <w:r w:rsidRPr="00CA5A4D">
        <w:rPr>
          <w:sz w:val="20"/>
          <w:szCs w:val="20"/>
        </w:rPr>
        <w:t>коэффициент,</w:t>
      </w:r>
      <w:r w:rsidRPr="00CA5A4D">
        <w:rPr>
          <w:i/>
          <w:sz w:val="20"/>
          <w:szCs w:val="20"/>
        </w:rPr>
        <w:t xml:space="preserve"> </w:t>
      </w:r>
      <w:r w:rsidRPr="00CA5A4D">
        <w:rPr>
          <w:sz w:val="20"/>
          <w:szCs w:val="20"/>
        </w:rPr>
        <w:t>характеризующий качество и благоустройство жилого помещения,</w:t>
      </w:r>
      <w:r w:rsidRPr="00CA5A4D">
        <w:rPr>
          <w:i/>
          <w:sz w:val="20"/>
          <w:szCs w:val="20"/>
        </w:rPr>
        <w:t xml:space="preserve"> </w:t>
      </w:r>
      <w:r w:rsidRPr="00CA5A4D">
        <w:rPr>
          <w:sz w:val="20"/>
          <w:szCs w:val="20"/>
        </w:rPr>
        <w:t>месторасположение дома;</w:t>
      </w:r>
    </w:p>
    <w:p w:rsidR="0026799B" w:rsidRPr="00CA5A4D" w:rsidRDefault="0026799B" w:rsidP="0026799B">
      <w:pPr>
        <w:tabs>
          <w:tab w:val="left" w:pos="400"/>
        </w:tabs>
        <w:ind w:left="40"/>
        <w:rPr>
          <w:sz w:val="20"/>
          <w:szCs w:val="20"/>
        </w:rPr>
      </w:pPr>
      <w:r w:rsidRPr="00CA5A4D">
        <w:rPr>
          <w:sz w:val="20"/>
          <w:szCs w:val="20"/>
          <w:vertAlign w:val="superscript"/>
        </w:rPr>
        <w:t>К</w:t>
      </w:r>
      <w:r w:rsidRPr="00CA5A4D">
        <w:rPr>
          <w:sz w:val="20"/>
          <w:szCs w:val="20"/>
        </w:rPr>
        <w:t>1</w:t>
      </w:r>
      <w:r w:rsidRPr="00CA5A4D">
        <w:rPr>
          <w:sz w:val="20"/>
          <w:szCs w:val="20"/>
        </w:rPr>
        <w:tab/>
        <w:t>- коэффициент, характеризующий качество жилого помещения;</w:t>
      </w:r>
    </w:p>
    <w:p w:rsidR="0026799B" w:rsidRPr="00CA5A4D" w:rsidRDefault="0026799B" w:rsidP="0026799B">
      <w:pPr>
        <w:rPr>
          <w:sz w:val="20"/>
          <w:szCs w:val="20"/>
        </w:rPr>
      </w:pPr>
    </w:p>
    <w:p w:rsidR="0026799B" w:rsidRPr="00CA5A4D" w:rsidRDefault="0026799B" w:rsidP="0026799B">
      <w:pPr>
        <w:ind w:left="40" w:right="2120"/>
        <w:rPr>
          <w:sz w:val="20"/>
          <w:szCs w:val="20"/>
        </w:rPr>
      </w:pPr>
      <w:r w:rsidRPr="00CA5A4D">
        <w:rPr>
          <w:sz w:val="20"/>
          <w:szCs w:val="20"/>
          <w:vertAlign w:val="superscript"/>
        </w:rPr>
        <w:t>К</w:t>
      </w:r>
      <w:r w:rsidRPr="00CA5A4D">
        <w:rPr>
          <w:sz w:val="20"/>
          <w:szCs w:val="20"/>
        </w:rPr>
        <w:t xml:space="preserve">2 - коэффициент, характеризующий благоустройство жилого помещения; </w:t>
      </w:r>
      <w:r w:rsidRPr="00CA5A4D">
        <w:rPr>
          <w:sz w:val="20"/>
          <w:szCs w:val="20"/>
          <w:vertAlign w:val="superscript"/>
        </w:rPr>
        <w:t>К</w:t>
      </w:r>
      <w:r w:rsidRPr="00CA5A4D">
        <w:rPr>
          <w:sz w:val="20"/>
          <w:szCs w:val="20"/>
        </w:rPr>
        <w:t>3 - коэффициент, характеризующий месторасположение дома.</w:t>
      </w:r>
    </w:p>
    <w:p w:rsidR="0026799B" w:rsidRPr="00CA5A4D" w:rsidRDefault="0026799B" w:rsidP="0026799B">
      <w:pPr>
        <w:rPr>
          <w:sz w:val="20"/>
          <w:szCs w:val="20"/>
        </w:rPr>
      </w:pPr>
    </w:p>
    <w:p w:rsidR="0026799B" w:rsidRPr="00CA5A4D" w:rsidRDefault="0026799B" w:rsidP="0026799B">
      <w:pPr>
        <w:ind w:left="700"/>
        <w:rPr>
          <w:sz w:val="20"/>
          <w:szCs w:val="20"/>
        </w:rPr>
      </w:pPr>
      <w:r w:rsidRPr="00CA5A4D">
        <w:rPr>
          <w:sz w:val="20"/>
          <w:szCs w:val="20"/>
        </w:rPr>
        <w:t>Значения показателей К1  - К3  оцениваются в интервале [0,8; 1,3].</w:t>
      </w:r>
    </w:p>
    <w:p w:rsidR="0026799B" w:rsidRPr="00CA5A4D" w:rsidRDefault="0026799B" w:rsidP="002679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5714"/>
        <w:gridCol w:w="1534"/>
      </w:tblGrid>
      <w:tr w:rsidR="0026799B" w:rsidRPr="00CA5A4D" w:rsidTr="002F36C8">
        <w:tc>
          <w:tcPr>
            <w:tcW w:w="2057" w:type="dxa"/>
            <w:shd w:val="clear" w:color="auto" w:fill="auto"/>
          </w:tcPr>
          <w:p w:rsidR="0026799B" w:rsidRPr="00CA5A4D" w:rsidRDefault="0026799B" w:rsidP="002F36C8">
            <w:pPr>
              <w:tabs>
                <w:tab w:val="left" w:pos="975"/>
              </w:tabs>
              <w:jc w:val="center"/>
              <w:rPr>
                <w:sz w:val="20"/>
                <w:szCs w:val="20"/>
              </w:rPr>
            </w:pPr>
            <w:r w:rsidRPr="00CA5A4D">
              <w:rPr>
                <w:sz w:val="20"/>
                <w:szCs w:val="20"/>
              </w:rPr>
              <w:t>Коэффициент</w:t>
            </w:r>
          </w:p>
        </w:tc>
        <w:tc>
          <w:tcPr>
            <w:tcW w:w="6280" w:type="dxa"/>
            <w:shd w:val="clear" w:color="auto" w:fill="auto"/>
          </w:tcPr>
          <w:p w:rsidR="0026799B" w:rsidRPr="00CA5A4D" w:rsidRDefault="0026799B" w:rsidP="002F36C8">
            <w:pPr>
              <w:tabs>
                <w:tab w:val="left" w:pos="975"/>
              </w:tabs>
              <w:jc w:val="center"/>
              <w:rPr>
                <w:sz w:val="20"/>
                <w:szCs w:val="20"/>
              </w:rPr>
            </w:pPr>
            <w:r w:rsidRPr="00CA5A4D">
              <w:rPr>
                <w:sz w:val="20"/>
                <w:szCs w:val="20"/>
              </w:rPr>
              <w:t>Потребительские свойства</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Значение коэффициента</w:t>
            </w:r>
          </w:p>
        </w:tc>
      </w:tr>
      <w:tr w:rsidR="0026799B" w:rsidRPr="00CA5A4D" w:rsidTr="002F36C8">
        <w:tc>
          <w:tcPr>
            <w:tcW w:w="9884" w:type="dxa"/>
            <w:gridSpan w:val="3"/>
            <w:shd w:val="clear" w:color="auto" w:fill="auto"/>
          </w:tcPr>
          <w:p w:rsidR="0026799B" w:rsidRPr="00CA5A4D" w:rsidRDefault="0026799B" w:rsidP="002F36C8">
            <w:pPr>
              <w:tabs>
                <w:tab w:val="left" w:pos="975"/>
              </w:tabs>
              <w:jc w:val="center"/>
              <w:rPr>
                <w:sz w:val="20"/>
                <w:szCs w:val="20"/>
              </w:rPr>
            </w:pPr>
          </w:p>
        </w:tc>
      </w:tr>
      <w:tr w:rsidR="0026799B" w:rsidRPr="00CA5A4D" w:rsidTr="002F36C8">
        <w:tc>
          <w:tcPr>
            <w:tcW w:w="2057" w:type="dxa"/>
            <w:vMerge w:val="restart"/>
            <w:shd w:val="clear" w:color="auto" w:fill="auto"/>
          </w:tcPr>
          <w:p w:rsidR="0026799B" w:rsidRPr="00CA5A4D" w:rsidRDefault="0026799B" w:rsidP="002F36C8">
            <w:pPr>
              <w:tabs>
                <w:tab w:val="left" w:pos="975"/>
              </w:tabs>
              <w:jc w:val="center"/>
              <w:rPr>
                <w:sz w:val="20"/>
                <w:szCs w:val="20"/>
              </w:rPr>
            </w:pPr>
            <w:r w:rsidRPr="00CA5A4D">
              <w:rPr>
                <w:sz w:val="20"/>
                <w:szCs w:val="20"/>
              </w:rPr>
              <w:t>Коэффициенты, характеризующие качество жилого помещения (К</w:t>
            </w:r>
            <w:r w:rsidRPr="00CA5A4D">
              <w:rPr>
                <w:sz w:val="20"/>
                <w:szCs w:val="20"/>
                <w:vertAlign w:val="subscript"/>
              </w:rPr>
              <w:t>1</w:t>
            </w:r>
            <w:r w:rsidRPr="00CA5A4D">
              <w:rPr>
                <w:sz w:val="20"/>
                <w:szCs w:val="20"/>
              </w:rPr>
              <w:t>)</w:t>
            </w: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Кирпичные дома сроком эксплуатации до 50 лет</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1,3</w:t>
            </w:r>
          </w:p>
        </w:tc>
      </w:tr>
      <w:tr w:rsidR="0026799B" w:rsidRPr="00CA5A4D" w:rsidTr="002F36C8">
        <w:tc>
          <w:tcPr>
            <w:tcW w:w="2057" w:type="dxa"/>
            <w:vMerge/>
            <w:shd w:val="clear" w:color="auto" w:fill="auto"/>
          </w:tcPr>
          <w:p w:rsidR="0026799B" w:rsidRPr="00CA5A4D" w:rsidRDefault="0026799B" w:rsidP="002F36C8">
            <w:pPr>
              <w:tabs>
                <w:tab w:val="left" w:pos="975"/>
              </w:tabs>
              <w:rPr>
                <w:sz w:val="20"/>
                <w:szCs w:val="20"/>
              </w:rPr>
            </w:pP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Кирпичные дома сроком эксплуатации более 50 лет</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1,0</w:t>
            </w:r>
          </w:p>
        </w:tc>
      </w:tr>
      <w:tr w:rsidR="0026799B" w:rsidRPr="00CA5A4D" w:rsidTr="002F36C8">
        <w:tc>
          <w:tcPr>
            <w:tcW w:w="2057" w:type="dxa"/>
            <w:vMerge/>
            <w:shd w:val="clear" w:color="auto" w:fill="auto"/>
          </w:tcPr>
          <w:p w:rsidR="0026799B" w:rsidRPr="00CA5A4D" w:rsidRDefault="0026799B" w:rsidP="002F36C8">
            <w:pPr>
              <w:tabs>
                <w:tab w:val="left" w:pos="975"/>
              </w:tabs>
              <w:rPr>
                <w:sz w:val="20"/>
                <w:szCs w:val="20"/>
              </w:rPr>
            </w:pP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Деревянные дома сроком эксплуатации до 30 лет</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1,3</w:t>
            </w:r>
          </w:p>
        </w:tc>
      </w:tr>
      <w:tr w:rsidR="0026799B" w:rsidRPr="00CA5A4D" w:rsidTr="002F36C8">
        <w:tc>
          <w:tcPr>
            <w:tcW w:w="2057" w:type="dxa"/>
            <w:vMerge/>
            <w:shd w:val="clear" w:color="auto" w:fill="auto"/>
          </w:tcPr>
          <w:p w:rsidR="0026799B" w:rsidRPr="00CA5A4D" w:rsidRDefault="0026799B" w:rsidP="002F36C8">
            <w:pPr>
              <w:tabs>
                <w:tab w:val="left" w:pos="975"/>
              </w:tabs>
              <w:jc w:val="center"/>
              <w:rPr>
                <w:sz w:val="20"/>
                <w:szCs w:val="20"/>
              </w:rPr>
            </w:pP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Деревянные дома сроком эксплуатации 30-45 лет</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1,0</w:t>
            </w:r>
          </w:p>
        </w:tc>
      </w:tr>
      <w:tr w:rsidR="0026799B" w:rsidRPr="00CA5A4D" w:rsidTr="002F36C8">
        <w:tc>
          <w:tcPr>
            <w:tcW w:w="2057" w:type="dxa"/>
            <w:vMerge/>
            <w:shd w:val="clear" w:color="auto" w:fill="auto"/>
          </w:tcPr>
          <w:p w:rsidR="0026799B" w:rsidRPr="00CA5A4D" w:rsidRDefault="0026799B" w:rsidP="002F36C8">
            <w:pPr>
              <w:tabs>
                <w:tab w:val="left" w:pos="975"/>
              </w:tabs>
              <w:rPr>
                <w:sz w:val="20"/>
                <w:szCs w:val="20"/>
              </w:rPr>
            </w:pP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Деревянные дома сроком эксплуатации более 45 лет</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0,8</w:t>
            </w:r>
          </w:p>
        </w:tc>
      </w:tr>
      <w:tr w:rsidR="0026799B" w:rsidRPr="00CA5A4D" w:rsidTr="002F36C8">
        <w:tc>
          <w:tcPr>
            <w:tcW w:w="2057" w:type="dxa"/>
            <w:vMerge w:val="restart"/>
            <w:shd w:val="clear" w:color="auto" w:fill="auto"/>
          </w:tcPr>
          <w:p w:rsidR="0026799B" w:rsidRPr="00CA5A4D" w:rsidRDefault="0026799B" w:rsidP="002F36C8">
            <w:pPr>
              <w:tabs>
                <w:tab w:val="left" w:pos="975"/>
              </w:tabs>
              <w:jc w:val="center"/>
              <w:rPr>
                <w:sz w:val="20"/>
                <w:szCs w:val="20"/>
              </w:rPr>
            </w:pPr>
            <w:r w:rsidRPr="00CA5A4D">
              <w:rPr>
                <w:sz w:val="20"/>
                <w:szCs w:val="20"/>
              </w:rPr>
              <w:t>Коэффициенты, характеризующие благоустройство жилого помещения (К</w:t>
            </w:r>
            <w:r w:rsidRPr="00CA5A4D">
              <w:rPr>
                <w:sz w:val="20"/>
                <w:szCs w:val="20"/>
                <w:vertAlign w:val="subscript"/>
              </w:rPr>
              <w:t>2</w:t>
            </w:r>
            <w:r w:rsidRPr="00CA5A4D">
              <w:rPr>
                <w:sz w:val="20"/>
                <w:szCs w:val="20"/>
              </w:rPr>
              <w:t>)</w:t>
            </w:r>
          </w:p>
          <w:p w:rsidR="0026799B" w:rsidRPr="00CA5A4D" w:rsidRDefault="0026799B" w:rsidP="002F36C8">
            <w:pPr>
              <w:tabs>
                <w:tab w:val="left" w:pos="975"/>
              </w:tabs>
              <w:rPr>
                <w:sz w:val="20"/>
                <w:szCs w:val="20"/>
              </w:rPr>
            </w:pP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Все виды благоустройства: холодное водоснабжение,  водоотведение (выгреб), централизованное отопление, электроснабжение</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1,3</w:t>
            </w:r>
          </w:p>
        </w:tc>
      </w:tr>
      <w:tr w:rsidR="0026799B" w:rsidRPr="00CA5A4D" w:rsidTr="002F36C8">
        <w:tc>
          <w:tcPr>
            <w:tcW w:w="2057" w:type="dxa"/>
            <w:vMerge/>
            <w:shd w:val="clear" w:color="auto" w:fill="auto"/>
          </w:tcPr>
          <w:p w:rsidR="0026799B" w:rsidRPr="00CA5A4D" w:rsidRDefault="0026799B" w:rsidP="002F36C8">
            <w:pPr>
              <w:tabs>
                <w:tab w:val="left" w:pos="975"/>
              </w:tabs>
              <w:rPr>
                <w:sz w:val="20"/>
                <w:szCs w:val="20"/>
              </w:rPr>
            </w:pP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отсутствие одного вида благоустройства</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1,0</w:t>
            </w:r>
          </w:p>
        </w:tc>
      </w:tr>
      <w:tr w:rsidR="0026799B" w:rsidRPr="00CA5A4D" w:rsidTr="002F36C8">
        <w:tc>
          <w:tcPr>
            <w:tcW w:w="2057" w:type="dxa"/>
            <w:vMerge/>
            <w:shd w:val="clear" w:color="auto" w:fill="auto"/>
          </w:tcPr>
          <w:p w:rsidR="0026799B" w:rsidRPr="00CA5A4D" w:rsidRDefault="0026799B" w:rsidP="002F36C8">
            <w:pPr>
              <w:tabs>
                <w:tab w:val="left" w:pos="975"/>
              </w:tabs>
              <w:rPr>
                <w:sz w:val="20"/>
                <w:szCs w:val="20"/>
              </w:rPr>
            </w:pP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отсутствие более одного вида благоустройства</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0,8</w:t>
            </w:r>
          </w:p>
        </w:tc>
      </w:tr>
      <w:tr w:rsidR="0026799B" w:rsidRPr="00CA5A4D" w:rsidTr="002F36C8">
        <w:tc>
          <w:tcPr>
            <w:tcW w:w="2057" w:type="dxa"/>
            <w:vMerge w:val="restart"/>
            <w:shd w:val="clear" w:color="auto" w:fill="auto"/>
          </w:tcPr>
          <w:p w:rsidR="0026799B" w:rsidRPr="00CA5A4D" w:rsidRDefault="0026799B" w:rsidP="002F36C8">
            <w:pPr>
              <w:tabs>
                <w:tab w:val="left" w:pos="975"/>
              </w:tabs>
              <w:jc w:val="center"/>
              <w:rPr>
                <w:sz w:val="20"/>
                <w:szCs w:val="20"/>
              </w:rPr>
            </w:pPr>
          </w:p>
          <w:p w:rsidR="0026799B" w:rsidRPr="00CA5A4D" w:rsidRDefault="0026799B" w:rsidP="002F36C8">
            <w:pPr>
              <w:tabs>
                <w:tab w:val="left" w:pos="975"/>
              </w:tabs>
              <w:jc w:val="center"/>
              <w:rPr>
                <w:sz w:val="20"/>
                <w:szCs w:val="20"/>
              </w:rPr>
            </w:pPr>
            <w:r w:rsidRPr="00CA5A4D">
              <w:rPr>
                <w:sz w:val="20"/>
                <w:szCs w:val="20"/>
              </w:rPr>
              <w:t>Коэффициент, характеризующий месторасположение дома (К</w:t>
            </w:r>
            <w:r w:rsidRPr="00CA5A4D">
              <w:rPr>
                <w:sz w:val="20"/>
                <w:szCs w:val="20"/>
                <w:vertAlign w:val="subscript"/>
              </w:rPr>
              <w:t>3</w:t>
            </w:r>
            <w:r w:rsidRPr="00CA5A4D">
              <w:rPr>
                <w:sz w:val="20"/>
                <w:szCs w:val="20"/>
              </w:rPr>
              <w:t>)</w:t>
            </w: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Дома, расположенные в центре села Подгорное (ул.Ленинская, ул.Лермонтова, пер.Майский, ул.Зеленая, ул.Верхне-Набережная, ул.Лесная от дома №3 до дома № 27, ул.Новая, ул.Островского, пер.Коммунальный, пер.Кооперативный, ул.Пионерская, ул.Подгорная, ул.Советская, ул.Трактовая от дома № 1 до дома № 16, ул.Школьная)</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1,3</w:t>
            </w:r>
          </w:p>
        </w:tc>
      </w:tr>
      <w:tr w:rsidR="0026799B" w:rsidRPr="00CA5A4D" w:rsidTr="002F36C8">
        <w:tc>
          <w:tcPr>
            <w:tcW w:w="2057" w:type="dxa"/>
            <w:vMerge/>
            <w:shd w:val="clear" w:color="auto" w:fill="auto"/>
          </w:tcPr>
          <w:p w:rsidR="0026799B" w:rsidRPr="00CA5A4D" w:rsidRDefault="0026799B" w:rsidP="002F36C8">
            <w:pPr>
              <w:tabs>
                <w:tab w:val="left" w:pos="975"/>
              </w:tabs>
              <w:rPr>
                <w:sz w:val="20"/>
                <w:szCs w:val="20"/>
              </w:rPr>
            </w:pP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Дома, расположенные в микрорайоне «Аэропорт» (ул.Авиаторов, ул.Воздушная, ул.Победы, ул.Соборная, ул.Мира, ул.Дружбы);</w:t>
            </w:r>
          </w:p>
          <w:p w:rsidR="0026799B" w:rsidRPr="00CA5A4D" w:rsidRDefault="0026799B" w:rsidP="002F36C8">
            <w:pPr>
              <w:tabs>
                <w:tab w:val="left" w:pos="975"/>
              </w:tabs>
              <w:rPr>
                <w:sz w:val="20"/>
                <w:szCs w:val="20"/>
              </w:rPr>
            </w:pPr>
            <w:r w:rsidRPr="00CA5A4D">
              <w:rPr>
                <w:sz w:val="20"/>
                <w:szCs w:val="20"/>
              </w:rPr>
              <w:t xml:space="preserve"> Микрорайон «Больничная гора» (ул.Больничная, ул.В.П.Кайдалова, пер.Березовый, пер.Учительский, ул.Южная, ул.Лесная от дома № 28, пер.Еланский);</w:t>
            </w:r>
          </w:p>
          <w:p w:rsidR="0026799B" w:rsidRPr="00CA5A4D" w:rsidRDefault="0026799B" w:rsidP="002F36C8">
            <w:pPr>
              <w:tabs>
                <w:tab w:val="left" w:pos="975"/>
              </w:tabs>
              <w:rPr>
                <w:sz w:val="20"/>
                <w:szCs w:val="20"/>
              </w:rPr>
            </w:pPr>
            <w:r w:rsidRPr="00CA5A4D">
              <w:rPr>
                <w:sz w:val="20"/>
                <w:szCs w:val="20"/>
              </w:rPr>
              <w:t xml:space="preserve"> Микрорайон «Сельхозтехника» (ул.2-ая Логовая, ул.Горная, пер.Горный, ул.60 лет ВЛКСМ, ул.Коммунистическая, ул.Логовая, пер.Овражный, пер.Тихий, ул.Рабочая, ул.Сибирская), ул.Озерная, ул.Трактовая от дома № 17</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1,2</w:t>
            </w:r>
          </w:p>
        </w:tc>
      </w:tr>
      <w:tr w:rsidR="0026799B" w:rsidRPr="00CA5A4D" w:rsidTr="002F36C8">
        <w:tc>
          <w:tcPr>
            <w:tcW w:w="2057" w:type="dxa"/>
            <w:vMerge/>
            <w:shd w:val="clear" w:color="auto" w:fill="auto"/>
          </w:tcPr>
          <w:p w:rsidR="0026799B" w:rsidRPr="00CA5A4D" w:rsidRDefault="0026799B" w:rsidP="002F36C8">
            <w:pPr>
              <w:tabs>
                <w:tab w:val="left" w:pos="975"/>
              </w:tabs>
              <w:rPr>
                <w:sz w:val="20"/>
                <w:szCs w:val="20"/>
              </w:rPr>
            </w:pP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Микрорайон «Новая база» (ул.Кленовая, пер.Сосновый, ул.Рябиновая, ул.Цветочная, ул.Юбилейная);</w:t>
            </w:r>
          </w:p>
          <w:p w:rsidR="0026799B" w:rsidRPr="00CA5A4D" w:rsidRDefault="0026799B" w:rsidP="002F36C8">
            <w:pPr>
              <w:tabs>
                <w:tab w:val="left" w:pos="975"/>
              </w:tabs>
              <w:rPr>
                <w:sz w:val="20"/>
                <w:szCs w:val="20"/>
              </w:rPr>
            </w:pPr>
            <w:r w:rsidRPr="00CA5A4D">
              <w:rPr>
                <w:sz w:val="20"/>
                <w:szCs w:val="20"/>
              </w:rPr>
              <w:t xml:space="preserve"> Микрорайон «Сельхозхимия» (ул.Белимова, ул.Восточная, ул.МК-44, ул.Молодежная, ул.Томская)</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1,0</w:t>
            </w:r>
          </w:p>
        </w:tc>
      </w:tr>
      <w:tr w:rsidR="0026799B" w:rsidRPr="00CA5A4D" w:rsidTr="002F36C8">
        <w:tc>
          <w:tcPr>
            <w:tcW w:w="2057" w:type="dxa"/>
            <w:vMerge/>
            <w:shd w:val="clear" w:color="auto" w:fill="auto"/>
          </w:tcPr>
          <w:p w:rsidR="0026799B" w:rsidRPr="00CA5A4D" w:rsidRDefault="0026799B" w:rsidP="002F36C8">
            <w:pPr>
              <w:tabs>
                <w:tab w:val="left" w:pos="975"/>
              </w:tabs>
              <w:rPr>
                <w:sz w:val="20"/>
                <w:szCs w:val="20"/>
              </w:rPr>
            </w:pP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Заречная часть с.Подгорное (ул.Гагарина, ул.Заречная, ул.Подлесная, ул.Таежная, ул.Северная), п.Черёмушки (ул.Светлая, ул.Садовая), д.Кирпичное, с.Подгорное (ул.Заводская), с.Мушкино, п.Трудовой, д.Минеевка</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0,9</w:t>
            </w:r>
          </w:p>
        </w:tc>
      </w:tr>
      <w:tr w:rsidR="0026799B" w:rsidRPr="00CA5A4D" w:rsidTr="002F36C8">
        <w:tc>
          <w:tcPr>
            <w:tcW w:w="2057" w:type="dxa"/>
            <w:vMerge/>
            <w:shd w:val="clear" w:color="auto" w:fill="auto"/>
          </w:tcPr>
          <w:p w:rsidR="0026799B" w:rsidRPr="00CA5A4D" w:rsidRDefault="0026799B" w:rsidP="002F36C8">
            <w:pPr>
              <w:tabs>
                <w:tab w:val="left" w:pos="975"/>
              </w:tabs>
              <w:rPr>
                <w:sz w:val="20"/>
                <w:szCs w:val="20"/>
              </w:rPr>
            </w:pPr>
          </w:p>
        </w:tc>
        <w:tc>
          <w:tcPr>
            <w:tcW w:w="6280" w:type="dxa"/>
            <w:shd w:val="clear" w:color="auto" w:fill="auto"/>
          </w:tcPr>
          <w:p w:rsidR="0026799B" w:rsidRPr="00CA5A4D" w:rsidRDefault="0026799B" w:rsidP="002F36C8">
            <w:pPr>
              <w:tabs>
                <w:tab w:val="left" w:pos="975"/>
              </w:tabs>
              <w:rPr>
                <w:sz w:val="20"/>
                <w:szCs w:val="20"/>
              </w:rPr>
            </w:pPr>
            <w:r w:rsidRPr="00CA5A4D">
              <w:rPr>
                <w:sz w:val="20"/>
                <w:szCs w:val="20"/>
              </w:rPr>
              <w:t xml:space="preserve"> Дома, расположенные в с.Сухой Лог, с.Ермиловка, с.Чемондаевка, п.Элитное, д.Григорьевка, </w:t>
            </w:r>
          </w:p>
        </w:tc>
        <w:tc>
          <w:tcPr>
            <w:tcW w:w="1547" w:type="dxa"/>
            <w:shd w:val="clear" w:color="auto" w:fill="auto"/>
          </w:tcPr>
          <w:p w:rsidR="0026799B" w:rsidRPr="00CA5A4D" w:rsidRDefault="0026799B" w:rsidP="002F36C8">
            <w:pPr>
              <w:tabs>
                <w:tab w:val="left" w:pos="975"/>
              </w:tabs>
              <w:jc w:val="center"/>
              <w:rPr>
                <w:sz w:val="20"/>
                <w:szCs w:val="20"/>
              </w:rPr>
            </w:pPr>
            <w:r w:rsidRPr="00CA5A4D">
              <w:rPr>
                <w:sz w:val="20"/>
                <w:szCs w:val="20"/>
              </w:rPr>
              <w:t>0,8</w:t>
            </w:r>
          </w:p>
        </w:tc>
      </w:tr>
    </w:tbl>
    <w:p w:rsidR="0026799B" w:rsidRPr="00CA5A4D" w:rsidRDefault="0026799B" w:rsidP="0026799B">
      <w:pPr>
        <w:autoSpaceDE w:val="0"/>
        <w:autoSpaceDN w:val="0"/>
        <w:adjustRightInd w:val="0"/>
        <w:rPr>
          <w:sz w:val="20"/>
          <w:szCs w:val="20"/>
        </w:rPr>
      </w:pPr>
      <w:bookmarkStart w:id="4" w:name="page6"/>
      <w:bookmarkEnd w:id="4"/>
    </w:p>
    <w:p w:rsidR="000A3A23" w:rsidRDefault="000A3A23" w:rsidP="0026799B">
      <w:pPr>
        <w:autoSpaceDE w:val="0"/>
        <w:autoSpaceDN w:val="0"/>
        <w:adjustRightInd w:val="0"/>
        <w:rPr>
          <w:sz w:val="20"/>
          <w:szCs w:val="20"/>
        </w:rPr>
      </w:pPr>
    </w:p>
    <w:p w:rsidR="0026799B" w:rsidRDefault="0026799B" w:rsidP="0026799B">
      <w:pPr>
        <w:autoSpaceDE w:val="0"/>
        <w:autoSpaceDN w:val="0"/>
        <w:adjustRightInd w:val="0"/>
        <w:rPr>
          <w:sz w:val="20"/>
          <w:szCs w:val="20"/>
        </w:rPr>
      </w:pPr>
    </w:p>
    <w:p w:rsidR="0026799B" w:rsidRPr="008D1F5B" w:rsidRDefault="0026799B" w:rsidP="0026799B">
      <w:pPr>
        <w:jc w:val="center"/>
        <w:rPr>
          <w:b/>
          <w:sz w:val="20"/>
          <w:szCs w:val="20"/>
        </w:rPr>
      </w:pPr>
      <w:r w:rsidRPr="008D1F5B">
        <w:rPr>
          <w:b/>
          <w:sz w:val="20"/>
          <w:szCs w:val="20"/>
        </w:rPr>
        <w:t>Муниципальное образование «Подгорнское сельское поселение»</w:t>
      </w:r>
    </w:p>
    <w:p w:rsidR="0026799B" w:rsidRPr="008D1F5B" w:rsidRDefault="0026799B" w:rsidP="0026799B">
      <w:pPr>
        <w:jc w:val="center"/>
        <w:rPr>
          <w:b/>
          <w:sz w:val="20"/>
          <w:szCs w:val="20"/>
        </w:rPr>
      </w:pPr>
      <w:r w:rsidRPr="008D1F5B">
        <w:rPr>
          <w:b/>
          <w:sz w:val="20"/>
          <w:szCs w:val="20"/>
        </w:rPr>
        <w:t>СОВЕТ ПОДГОРНСКОГО СЕЛЬСКОГО ПОСЕЛЕНИЯ</w:t>
      </w:r>
    </w:p>
    <w:p w:rsidR="0026799B" w:rsidRPr="008D1F5B" w:rsidRDefault="0026799B" w:rsidP="0026799B">
      <w:pPr>
        <w:jc w:val="center"/>
        <w:rPr>
          <w:b/>
          <w:sz w:val="20"/>
          <w:szCs w:val="20"/>
        </w:rPr>
      </w:pPr>
      <w:r w:rsidRPr="008D1F5B">
        <w:rPr>
          <w:b/>
          <w:sz w:val="20"/>
          <w:szCs w:val="20"/>
        </w:rPr>
        <w:t xml:space="preserve">РЕШЕНИЕ </w:t>
      </w:r>
    </w:p>
    <w:p w:rsidR="0026799B" w:rsidRPr="008D1F5B" w:rsidRDefault="0026799B" w:rsidP="0026799B">
      <w:pPr>
        <w:rPr>
          <w:b/>
          <w:bCs/>
          <w:sz w:val="20"/>
          <w:szCs w:val="20"/>
        </w:rPr>
      </w:pPr>
    </w:p>
    <w:tbl>
      <w:tblPr>
        <w:tblW w:w="0" w:type="auto"/>
        <w:tblInd w:w="-108" w:type="dxa"/>
        <w:tblLook w:val="0000"/>
      </w:tblPr>
      <w:tblGrid>
        <w:gridCol w:w="3136"/>
        <w:gridCol w:w="3140"/>
        <w:gridCol w:w="3118"/>
      </w:tblGrid>
      <w:tr w:rsidR="0026799B" w:rsidRPr="008D1F5B" w:rsidTr="002F36C8">
        <w:tc>
          <w:tcPr>
            <w:tcW w:w="3190" w:type="dxa"/>
          </w:tcPr>
          <w:p w:rsidR="0026799B" w:rsidRPr="008D1F5B" w:rsidRDefault="0026799B" w:rsidP="002F36C8">
            <w:pPr>
              <w:jc w:val="center"/>
              <w:rPr>
                <w:bCs/>
                <w:sz w:val="20"/>
                <w:szCs w:val="20"/>
              </w:rPr>
            </w:pPr>
            <w:r w:rsidRPr="008D1F5B">
              <w:rPr>
                <w:bCs/>
                <w:sz w:val="20"/>
                <w:szCs w:val="20"/>
              </w:rPr>
              <w:t>07.02.2018</w:t>
            </w:r>
          </w:p>
        </w:tc>
        <w:tc>
          <w:tcPr>
            <w:tcW w:w="3190" w:type="dxa"/>
          </w:tcPr>
          <w:p w:rsidR="0026799B" w:rsidRPr="008D1F5B" w:rsidRDefault="0026799B" w:rsidP="002F36C8">
            <w:pPr>
              <w:jc w:val="center"/>
              <w:rPr>
                <w:bCs/>
                <w:sz w:val="20"/>
                <w:szCs w:val="20"/>
              </w:rPr>
            </w:pPr>
            <w:r w:rsidRPr="008D1F5B">
              <w:rPr>
                <w:bCs/>
                <w:sz w:val="20"/>
                <w:szCs w:val="20"/>
              </w:rPr>
              <w:t>с.Подгорное</w:t>
            </w:r>
          </w:p>
        </w:tc>
        <w:tc>
          <w:tcPr>
            <w:tcW w:w="3190" w:type="dxa"/>
          </w:tcPr>
          <w:p w:rsidR="0026799B" w:rsidRPr="008D1F5B" w:rsidRDefault="0026799B" w:rsidP="002F36C8">
            <w:pPr>
              <w:jc w:val="center"/>
              <w:rPr>
                <w:bCs/>
                <w:sz w:val="20"/>
                <w:szCs w:val="20"/>
              </w:rPr>
            </w:pPr>
            <w:r w:rsidRPr="008D1F5B">
              <w:rPr>
                <w:bCs/>
                <w:sz w:val="20"/>
                <w:szCs w:val="20"/>
              </w:rPr>
              <w:t>№  3</w:t>
            </w:r>
          </w:p>
        </w:tc>
      </w:tr>
    </w:tbl>
    <w:p w:rsidR="0026799B" w:rsidRPr="008D1F5B" w:rsidRDefault="0026799B" w:rsidP="0026799B">
      <w:pPr>
        <w:jc w:val="center"/>
        <w:rPr>
          <w:sz w:val="20"/>
          <w:szCs w:val="20"/>
        </w:rPr>
      </w:pPr>
    </w:p>
    <w:p w:rsidR="0026799B" w:rsidRPr="008D1F5B" w:rsidRDefault="0026799B" w:rsidP="0026799B">
      <w:pPr>
        <w:pStyle w:val="ConsPlusTitle"/>
        <w:jc w:val="center"/>
        <w:outlineLvl w:val="0"/>
        <w:rPr>
          <w:b w:val="0"/>
          <w:sz w:val="20"/>
          <w:szCs w:val="20"/>
        </w:rPr>
      </w:pPr>
      <w:r w:rsidRPr="008D1F5B">
        <w:rPr>
          <w:b w:val="0"/>
          <w:sz w:val="20"/>
          <w:szCs w:val="20"/>
        </w:rPr>
        <w:t>Об установлении размера платы за пользование</w:t>
      </w:r>
      <w:r w:rsidR="000A3A23">
        <w:rPr>
          <w:b w:val="0"/>
          <w:sz w:val="20"/>
          <w:szCs w:val="20"/>
        </w:rPr>
        <w:t xml:space="preserve"> </w:t>
      </w:r>
      <w:r w:rsidRPr="008D1F5B">
        <w:rPr>
          <w:b w:val="0"/>
          <w:sz w:val="20"/>
          <w:szCs w:val="20"/>
        </w:rPr>
        <w:t>жилыми помещениями по договорам социального</w:t>
      </w:r>
      <w:r w:rsidR="000A3A23">
        <w:rPr>
          <w:b w:val="0"/>
          <w:sz w:val="20"/>
          <w:szCs w:val="20"/>
        </w:rPr>
        <w:t xml:space="preserve"> </w:t>
      </w:r>
      <w:r w:rsidRPr="008D1F5B">
        <w:rPr>
          <w:b w:val="0"/>
          <w:sz w:val="20"/>
          <w:szCs w:val="20"/>
        </w:rPr>
        <w:t>найма и договорам найма специализированных</w:t>
      </w:r>
      <w:r w:rsidR="000A3A23">
        <w:rPr>
          <w:b w:val="0"/>
          <w:sz w:val="20"/>
          <w:szCs w:val="20"/>
        </w:rPr>
        <w:t xml:space="preserve"> </w:t>
      </w:r>
      <w:r w:rsidRPr="008D1F5B">
        <w:rPr>
          <w:b w:val="0"/>
          <w:sz w:val="20"/>
          <w:szCs w:val="20"/>
        </w:rPr>
        <w:t>жилых помещений</w:t>
      </w:r>
      <w:r w:rsidR="000A3A23">
        <w:rPr>
          <w:b w:val="0"/>
          <w:sz w:val="20"/>
          <w:szCs w:val="20"/>
        </w:rPr>
        <w:t xml:space="preserve"> </w:t>
      </w:r>
      <w:r w:rsidRPr="008D1F5B">
        <w:rPr>
          <w:b w:val="0"/>
          <w:sz w:val="20"/>
          <w:szCs w:val="20"/>
        </w:rPr>
        <w:t>муниципального</w:t>
      </w:r>
    </w:p>
    <w:p w:rsidR="0026799B" w:rsidRPr="008D1F5B" w:rsidRDefault="0026799B" w:rsidP="0026799B">
      <w:pPr>
        <w:pStyle w:val="ConsPlusTitle"/>
        <w:jc w:val="center"/>
        <w:outlineLvl w:val="0"/>
        <w:rPr>
          <w:sz w:val="20"/>
          <w:szCs w:val="20"/>
        </w:rPr>
      </w:pPr>
      <w:r w:rsidRPr="008D1F5B">
        <w:rPr>
          <w:b w:val="0"/>
          <w:sz w:val="20"/>
          <w:szCs w:val="20"/>
        </w:rPr>
        <w:t>жилищного фонда муниципального</w:t>
      </w:r>
      <w:r w:rsidR="000A3A23">
        <w:rPr>
          <w:b w:val="0"/>
          <w:sz w:val="20"/>
          <w:szCs w:val="20"/>
        </w:rPr>
        <w:t xml:space="preserve"> </w:t>
      </w:r>
      <w:r w:rsidRPr="008D1F5B">
        <w:rPr>
          <w:b w:val="0"/>
          <w:sz w:val="20"/>
          <w:szCs w:val="20"/>
        </w:rPr>
        <w:t>образования «Подгорнское сельское поселение»</w:t>
      </w:r>
    </w:p>
    <w:p w:rsidR="0026799B" w:rsidRPr="008D1F5B" w:rsidRDefault="0026799B" w:rsidP="0026799B">
      <w:pPr>
        <w:rPr>
          <w:sz w:val="20"/>
          <w:szCs w:val="20"/>
        </w:rPr>
      </w:pPr>
    </w:p>
    <w:p w:rsidR="0026799B" w:rsidRPr="008D1F5B" w:rsidRDefault="0026799B" w:rsidP="0026799B">
      <w:pPr>
        <w:ind w:firstLine="720"/>
        <w:jc w:val="both"/>
        <w:rPr>
          <w:b/>
          <w:bCs/>
          <w:sz w:val="20"/>
          <w:szCs w:val="20"/>
        </w:rPr>
      </w:pPr>
      <w:r w:rsidRPr="008D1F5B">
        <w:rPr>
          <w:sz w:val="20"/>
          <w:szCs w:val="20"/>
        </w:rPr>
        <w:t>В соответствии со статьей 156 Жилищного кодекса Российской Федерации,</w:t>
      </w:r>
      <w:r w:rsidR="000A3A23">
        <w:rPr>
          <w:sz w:val="20"/>
          <w:szCs w:val="20"/>
        </w:rPr>
        <w:t xml:space="preserve"> </w:t>
      </w:r>
      <w:r w:rsidRPr="008D1F5B">
        <w:rPr>
          <w:sz w:val="20"/>
          <w:szCs w:val="20"/>
        </w:rPr>
        <w:t xml:space="preserve">руководствуясь Уставом Подгорнского сельского поселения, Положением «О расчете размера платы за пользование жилыми помещениями (платы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w:t>
      </w:r>
      <w:r w:rsidRPr="008D1F5B">
        <w:rPr>
          <w:sz w:val="20"/>
          <w:szCs w:val="20"/>
        </w:rPr>
        <w:lastRenderedPageBreak/>
        <w:t>муниципального образования «Подгорнское сельское поселение», утвержденного решением Совета от 07.02.2018 № 2</w:t>
      </w:r>
      <w:r w:rsidRPr="008D1F5B">
        <w:rPr>
          <w:sz w:val="20"/>
          <w:szCs w:val="20"/>
        </w:rPr>
        <w:tab/>
      </w:r>
    </w:p>
    <w:p w:rsidR="0026799B" w:rsidRPr="008D1F5B" w:rsidRDefault="0026799B" w:rsidP="0026799B">
      <w:pPr>
        <w:pStyle w:val="af1"/>
        <w:ind w:left="118" w:right="110" w:firstLine="708"/>
        <w:rPr>
          <w:sz w:val="20"/>
          <w:szCs w:val="20"/>
        </w:rPr>
      </w:pPr>
    </w:p>
    <w:p w:rsidR="0026799B" w:rsidRPr="008D1F5B" w:rsidRDefault="0026799B" w:rsidP="0026799B">
      <w:pPr>
        <w:jc w:val="both"/>
        <w:rPr>
          <w:b/>
          <w:bCs/>
          <w:sz w:val="20"/>
          <w:szCs w:val="20"/>
        </w:rPr>
      </w:pPr>
      <w:r w:rsidRPr="008D1F5B">
        <w:rPr>
          <w:sz w:val="20"/>
          <w:szCs w:val="20"/>
        </w:rPr>
        <w:tab/>
      </w:r>
      <w:r w:rsidRPr="008D1F5B">
        <w:rPr>
          <w:b/>
          <w:bCs/>
          <w:sz w:val="20"/>
          <w:szCs w:val="20"/>
        </w:rPr>
        <w:t>Совет Подгорнского сельского поселения решил:</w:t>
      </w:r>
    </w:p>
    <w:p w:rsidR="0026799B" w:rsidRPr="008D1F5B" w:rsidRDefault="0026799B" w:rsidP="0026799B">
      <w:pPr>
        <w:rPr>
          <w:b/>
          <w:bCs/>
          <w:sz w:val="20"/>
          <w:szCs w:val="20"/>
        </w:rPr>
      </w:pPr>
    </w:p>
    <w:p w:rsidR="0026799B" w:rsidRPr="008D1F5B" w:rsidRDefault="0026799B" w:rsidP="0026799B">
      <w:pPr>
        <w:pStyle w:val="ConsPlusNormal"/>
        <w:ind w:firstLine="540"/>
        <w:jc w:val="both"/>
        <w:rPr>
          <w:rFonts w:ascii="Times New Roman" w:hAnsi="Times New Roman" w:cs="Times New Roman"/>
        </w:rPr>
      </w:pPr>
      <w:r w:rsidRPr="008D1F5B">
        <w:rPr>
          <w:rFonts w:ascii="Times New Roman" w:hAnsi="Times New Roman" w:cs="Times New Roman"/>
        </w:rPr>
        <w:t xml:space="preserve">1.Установить размер платы за наем жилых помещений </w:t>
      </w:r>
      <w:r w:rsidRPr="008D1F5B">
        <w:rPr>
          <w:rFonts w:ascii="Times New Roman" w:hAnsi="Times New Roman"/>
        </w:rPr>
        <w:t xml:space="preserve">по договорам социального найма и договорам найма </w:t>
      </w:r>
      <w:r w:rsidRPr="008D1F5B">
        <w:rPr>
          <w:rFonts w:ascii="Times New Roman" w:hAnsi="Times New Roman" w:cs="Times New Roman"/>
        </w:rPr>
        <w:t>специализированных жилых помещений</w:t>
      </w:r>
      <w:r w:rsidR="000A3A23">
        <w:rPr>
          <w:rFonts w:ascii="Times New Roman" w:hAnsi="Times New Roman" w:cs="Times New Roman"/>
        </w:rPr>
        <w:t xml:space="preserve"> </w:t>
      </w:r>
      <w:r w:rsidRPr="008D1F5B">
        <w:rPr>
          <w:rFonts w:ascii="Times New Roman" w:hAnsi="Times New Roman" w:cs="Times New Roman"/>
        </w:rPr>
        <w:t>жилищного фонда муниципального образования «Подгорнское сельское поселение», согласно приложению № 1.</w:t>
      </w:r>
    </w:p>
    <w:p w:rsidR="0026799B" w:rsidRPr="008D1F5B" w:rsidRDefault="0026799B" w:rsidP="0026799B">
      <w:pPr>
        <w:ind w:firstLine="540"/>
        <w:jc w:val="both"/>
        <w:rPr>
          <w:sz w:val="20"/>
          <w:szCs w:val="20"/>
        </w:rPr>
      </w:pPr>
      <w:r w:rsidRPr="008D1F5B">
        <w:rPr>
          <w:sz w:val="20"/>
          <w:szCs w:val="20"/>
        </w:rPr>
        <w:t xml:space="preserve">2. Признать утратившим силу решение Совета Подгорнского сельского поселения от 27.11.2015 № 27 «Об установлении размера платы за наём жилого помещения, предоставляемого по договорам социального найма и договорам найма специализированных жилых помещений муниципального жилищного фонда на территории Подгорнского сельского поселения». </w:t>
      </w:r>
    </w:p>
    <w:p w:rsidR="0026799B" w:rsidRPr="008D1F5B" w:rsidRDefault="0026799B" w:rsidP="0026799B">
      <w:pPr>
        <w:ind w:firstLine="540"/>
        <w:jc w:val="both"/>
        <w:rPr>
          <w:sz w:val="20"/>
          <w:szCs w:val="20"/>
        </w:rPr>
      </w:pPr>
      <w:r w:rsidRPr="008D1F5B">
        <w:rPr>
          <w:sz w:val="20"/>
          <w:szCs w:val="20"/>
        </w:rPr>
        <w:t xml:space="preserve">3. Опубликовать данное решение в «Официальных ведомостях Подгорнского сельского поселения» и на официальном сайте муниципального образования «Подгорнское сельское поселение». </w:t>
      </w:r>
    </w:p>
    <w:p w:rsidR="0026799B" w:rsidRPr="008D1F5B" w:rsidRDefault="0026799B" w:rsidP="0026799B">
      <w:pPr>
        <w:adjustRightInd w:val="0"/>
        <w:ind w:firstLine="540"/>
        <w:jc w:val="both"/>
        <w:outlineLvl w:val="1"/>
        <w:rPr>
          <w:sz w:val="20"/>
          <w:szCs w:val="20"/>
        </w:rPr>
      </w:pPr>
      <w:r w:rsidRPr="008D1F5B">
        <w:rPr>
          <w:sz w:val="20"/>
          <w:szCs w:val="20"/>
        </w:rPr>
        <w:t>4. Настоящее решение вступает в силу с даты его опубликования и применяется с 01.02.2018 года.</w:t>
      </w:r>
    </w:p>
    <w:p w:rsidR="0026799B" w:rsidRPr="008D1F5B" w:rsidRDefault="0026799B" w:rsidP="0026799B">
      <w:pPr>
        <w:ind w:firstLine="540"/>
        <w:rPr>
          <w:sz w:val="20"/>
          <w:szCs w:val="20"/>
        </w:rPr>
      </w:pPr>
      <w:r w:rsidRPr="008D1F5B">
        <w:rPr>
          <w:sz w:val="20"/>
          <w:szCs w:val="20"/>
        </w:rPr>
        <w:t>5. Контроль за исполнением настоящего решения оставляю за собой.</w:t>
      </w:r>
    </w:p>
    <w:p w:rsidR="0026799B" w:rsidRPr="008D1F5B" w:rsidRDefault="0026799B" w:rsidP="0026799B">
      <w:pPr>
        <w:rPr>
          <w:sz w:val="20"/>
          <w:szCs w:val="20"/>
        </w:rPr>
      </w:pPr>
    </w:p>
    <w:p w:rsidR="0026799B" w:rsidRPr="008D1F5B" w:rsidRDefault="0026799B" w:rsidP="0026799B">
      <w:pPr>
        <w:jc w:val="both"/>
        <w:rPr>
          <w:sz w:val="20"/>
          <w:szCs w:val="20"/>
        </w:rPr>
      </w:pPr>
      <w:r w:rsidRPr="008D1F5B">
        <w:rPr>
          <w:sz w:val="20"/>
          <w:szCs w:val="20"/>
        </w:rPr>
        <w:t>Председатель Совета Подгорнского сельского поселения</w:t>
      </w:r>
      <w:r w:rsidRPr="008D1F5B">
        <w:rPr>
          <w:sz w:val="20"/>
          <w:szCs w:val="20"/>
        </w:rPr>
        <w:tab/>
      </w:r>
      <w:r w:rsidRPr="008D1F5B">
        <w:rPr>
          <w:sz w:val="20"/>
          <w:szCs w:val="20"/>
        </w:rPr>
        <w:tab/>
      </w:r>
      <w:r w:rsidRPr="008D1F5B">
        <w:rPr>
          <w:sz w:val="20"/>
          <w:szCs w:val="20"/>
        </w:rPr>
        <w:tab/>
        <w:t>А.А. Жуков</w:t>
      </w:r>
    </w:p>
    <w:p w:rsidR="0026799B" w:rsidRPr="008D1F5B" w:rsidRDefault="0026799B" w:rsidP="0026799B">
      <w:pPr>
        <w:rPr>
          <w:sz w:val="20"/>
          <w:szCs w:val="20"/>
        </w:rPr>
      </w:pPr>
      <w:r w:rsidRPr="008D1F5B">
        <w:rPr>
          <w:sz w:val="20"/>
          <w:szCs w:val="20"/>
        </w:rPr>
        <w:t xml:space="preserve">Глава Подгорнского сельского поселения                                      </w:t>
      </w:r>
      <w:r w:rsidRPr="008D1F5B">
        <w:rPr>
          <w:sz w:val="20"/>
          <w:szCs w:val="20"/>
        </w:rPr>
        <w:tab/>
      </w:r>
      <w:r w:rsidRPr="008D1F5B">
        <w:rPr>
          <w:sz w:val="20"/>
          <w:szCs w:val="20"/>
        </w:rPr>
        <w:tab/>
        <w:t xml:space="preserve">А.Н. Кондратенко </w:t>
      </w:r>
    </w:p>
    <w:p w:rsidR="0026799B" w:rsidRPr="008D1F5B" w:rsidRDefault="0026799B" w:rsidP="0026799B">
      <w:pPr>
        <w:rPr>
          <w:sz w:val="20"/>
          <w:szCs w:val="20"/>
        </w:rPr>
      </w:pPr>
    </w:p>
    <w:p w:rsidR="0026799B" w:rsidRPr="008D1F5B" w:rsidRDefault="0026799B" w:rsidP="0026799B">
      <w:pPr>
        <w:rPr>
          <w:sz w:val="20"/>
          <w:szCs w:val="20"/>
        </w:rPr>
      </w:pPr>
    </w:p>
    <w:p w:rsidR="0026799B" w:rsidRPr="008D1F5B" w:rsidRDefault="0026799B" w:rsidP="0026799B">
      <w:pPr>
        <w:jc w:val="right"/>
        <w:rPr>
          <w:sz w:val="20"/>
          <w:szCs w:val="20"/>
        </w:rPr>
      </w:pPr>
      <w:r w:rsidRPr="008D1F5B">
        <w:rPr>
          <w:sz w:val="20"/>
          <w:szCs w:val="20"/>
        </w:rPr>
        <w:t>Приложение № 1</w:t>
      </w:r>
    </w:p>
    <w:p w:rsidR="0026799B" w:rsidRPr="008D1F5B" w:rsidRDefault="0026799B" w:rsidP="0026799B">
      <w:pPr>
        <w:jc w:val="right"/>
        <w:rPr>
          <w:sz w:val="20"/>
          <w:szCs w:val="20"/>
        </w:rPr>
      </w:pPr>
      <w:r w:rsidRPr="008D1F5B">
        <w:rPr>
          <w:sz w:val="20"/>
          <w:szCs w:val="20"/>
        </w:rPr>
        <w:t>к решению Совета Подгорнского сельского поселения</w:t>
      </w:r>
    </w:p>
    <w:p w:rsidR="0026799B" w:rsidRPr="008D1F5B" w:rsidRDefault="0026799B" w:rsidP="0026799B">
      <w:pPr>
        <w:jc w:val="right"/>
        <w:rPr>
          <w:sz w:val="20"/>
          <w:szCs w:val="20"/>
        </w:rPr>
      </w:pPr>
      <w:r w:rsidRPr="008D1F5B">
        <w:rPr>
          <w:sz w:val="20"/>
          <w:szCs w:val="20"/>
        </w:rPr>
        <w:t>от 07.02.2018 г. № 3</w:t>
      </w:r>
    </w:p>
    <w:p w:rsidR="0026799B" w:rsidRPr="008D1F5B" w:rsidRDefault="0026799B" w:rsidP="0026799B">
      <w:pPr>
        <w:jc w:val="center"/>
        <w:rPr>
          <w:sz w:val="20"/>
          <w:szCs w:val="20"/>
        </w:rPr>
      </w:pPr>
    </w:p>
    <w:p w:rsidR="0026799B" w:rsidRPr="008D1F5B" w:rsidRDefault="0026799B" w:rsidP="0026799B">
      <w:pPr>
        <w:jc w:val="center"/>
        <w:rPr>
          <w:sz w:val="20"/>
          <w:szCs w:val="20"/>
        </w:rPr>
      </w:pPr>
      <w:r w:rsidRPr="008D1F5B">
        <w:rPr>
          <w:sz w:val="20"/>
          <w:szCs w:val="20"/>
        </w:rPr>
        <w:t>Расчет размера платы за наем жилых помещений по договорам социального найма и договорам найма специализированных жилых помещений жилищного фонда муниципального образования «Подгорнское сельское поселение»</w:t>
      </w:r>
    </w:p>
    <w:p w:rsidR="0026799B" w:rsidRPr="008D1F5B" w:rsidRDefault="0026799B" w:rsidP="0026799B">
      <w:pPr>
        <w:rPr>
          <w:sz w:val="20"/>
          <w:szCs w:val="20"/>
        </w:rPr>
      </w:pPr>
    </w:p>
    <w:p w:rsidR="0026799B" w:rsidRPr="008D1F5B" w:rsidRDefault="0026799B" w:rsidP="0026799B">
      <w:pPr>
        <w:rPr>
          <w:sz w:val="20"/>
          <w:szCs w:val="20"/>
        </w:rPr>
      </w:pPr>
      <w:r w:rsidRPr="008D1F5B">
        <w:rPr>
          <w:sz w:val="20"/>
          <w:szCs w:val="20"/>
        </w:rPr>
        <w:t>1. П</w:t>
      </w:r>
      <w:r w:rsidRPr="008D1F5B">
        <w:rPr>
          <w:sz w:val="20"/>
          <w:szCs w:val="20"/>
          <w:vertAlign w:val="subscript"/>
        </w:rPr>
        <w:t>Hj</w:t>
      </w:r>
      <w:r w:rsidRPr="008D1F5B">
        <w:rPr>
          <w:sz w:val="20"/>
          <w:szCs w:val="20"/>
        </w:rPr>
        <w:t>=  H</w:t>
      </w:r>
      <w:r w:rsidRPr="008D1F5B">
        <w:rPr>
          <w:sz w:val="20"/>
          <w:szCs w:val="20"/>
          <w:vertAlign w:val="subscript"/>
        </w:rPr>
        <w:t>б</w:t>
      </w:r>
      <w:r w:rsidRPr="008D1F5B">
        <w:rPr>
          <w:sz w:val="20"/>
          <w:szCs w:val="20"/>
        </w:rPr>
        <w:t xml:space="preserve"> * K</w:t>
      </w:r>
      <w:r w:rsidRPr="008D1F5B">
        <w:rPr>
          <w:sz w:val="20"/>
          <w:szCs w:val="20"/>
          <w:vertAlign w:val="subscript"/>
        </w:rPr>
        <w:t>j</w:t>
      </w:r>
      <w:r w:rsidRPr="008D1F5B">
        <w:rPr>
          <w:sz w:val="20"/>
          <w:szCs w:val="20"/>
        </w:rPr>
        <w:t xml:space="preserve"> * K</w:t>
      </w:r>
      <w:r w:rsidRPr="008D1F5B">
        <w:rPr>
          <w:sz w:val="20"/>
          <w:szCs w:val="20"/>
          <w:vertAlign w:val="subscript"/>
        </w:rPr>
        <w:t>c</w:t>
      </w:r>
      <w:r w:rsidRPr="008D1F5B">
        <w:rPr>
          <w:sz w:val="20"/>
          <w:szCs w:val="20"/>
        </w:rPr>
        <w:t xml:space="preserve"> * П</w:t>
      </w:r>
      <w:r w:rsidRPr="008D1F5B">
        <w:rPr>
          <w:sz w:val="20"/>
          <w:szCs w:val="20"/>
          <w:vertAlign w:val="subscript"/>
        </w:rPr>
        <w:t>j</w:t>
      </w:r>
      <w:r w:rsidRPr="008D1F5B">
        <w:rPr>
          <w:b/>
          <w:sz w:val="20"/>
          <w:szCs w:val="20"/>
        </w:rPr>
        <w:t xml:space="preserve">- </w:t>
      </w:r>
      <w:r w:rsidRPr="008D1F5B">
        <w:rPr>
          <w:sz w:val="20"/>
          <w:szCs w:val="20"/>
        </w:rPr>
        <w:t xml:space="preserve"> размер  платы за наем</w:t>
      </w:r>
    </w:p>
    <w:p w:rsidR="0026799B" w:rsidRPr="008D1F5B" w:rsidRDefault="0026799B" w:rsidP="0026799B">
      <w:pPr>
        <w:jc w:val="both"/>
        <w:rPr>
          <w:sz w:val="20"/>
          <w:szCs w:val="20"/>
        </w:rPr>
      </w:pPr>
      <w:r w:rsidRPr="008D1F5B">
        <w:rPr>
          <w:sz w:val="20"/>
          <w:szCs w:val="20"/>
        </w:rPr>
        <w:t>П</w:t>
      </w:r>
      <w:r w:rsidRPr="008D1F5B">
        <w:rPr>
          <w:sz w:val="20"/>
          <w:szCs w:val="20"/>
          <w:vertAlign w:val="subscript"/>
        </w:rPr>
        <w:t>нj</w:t>
      </w:r>
      <w:r w:rsidRPr="008D1F5B">
        <w:rPr>
          <w:sz w:val="20"/>
          <w:szCs w:val="20"/>
        </w:rPr>
        <w:t xml:space="preserve"> - размер платы за наем j-ого жилого помещения, предоставленного по договору социального найма или договору найма специализированного жилого помещения муниципального жилищного фонда;</w:t>
      </w:r>
    </w:p>
    <w:p w:rsidR="0026799B" w:rsidRPr="008D1F5B" w:rsidRDefault="0026799B" w:rsidP="0026799B">
      <w:pPr>
        <w:jc w:val="both"/>
        <w:rPr>
          <w:sz w:val="20"/>
          <w:szCs w:val="20"/>
        </w:rPr>
      </w:pPr>
      <w:r w:rsidRPr="008D1F5B">
        <w:rPr>
          <w:sz w:val="20"/>
          <w:szCs w:val="20"/>
        </w:rPr>
        <w:t>Н</w:t>
      </w:r>
      <w:r w:rsidRPr="008D1F5B">
        <w:rPr>
          <w:sz w:val="20"/>
          <w:szCs w:val="20"/>
          <w:vertAlign w:val="subscript"/>
        </w:rPr>
        <w:t>б</w:t>
      </w:r>
      <w:r w:rsidRPr="008D1F5B">
        <w:rPr>
          <w:sz w:val="20"/>
          <w:szCs w:val="20"/>
        </w:rPr>
        <w:t xml:space="preserve"> - базовый размер платы за наем жилого помещения;</w:t>
      </w:r>
    </w:p>
    <w:p w:rsidR="0026799B" w:rsidRPr="008D1F5B" w:rsidRDefault="0026799B" w:rsidP="0026799B">
      <w:pPr>
        <w:jc w:val="both"/>
        <w:rPr>
          <w:sz w:val="20"/>
          <w:szCs w:val="20"/>
        </w:rPr>
      </w:pPr>
      <w:r w:rsidRPr="008D1F5B">
        <w:rPr>
          <w:sz w:val="20"/>
          <w:szCs w:val="20"/>
        </w:rPr>
        <w:t>К</w:t>
      </w:r>
      <w:r w:rsidRPr="008D1F5B">
        <w:rPr>
          <w:sz w:val="20"/>
          <w:szCs w:val="20"/>
          <w:vertAlign w:val="subscript"/>
        </w:rPr>
        <w:t>j</w:t>
      </w:r>
      <w:r w:rsidRPr="008D1F5B">
        <w:rPr>
          <w:sz w:val="20"/>
          <w:szCs w:val="20"/>
        </w:rPr>
        <w:t xml:space="preserve"> - коэффициент, характеризующий качество и благоустройство жилого помещения, месторасположение дома;</w:t>
      </w:r>
    </w:p>
    <w:p w:rsidR="0026799B" w:rsidRPr="008D1F5B" w:rsidRDefault="0026799B" w:rsidP="0026799B">
      <w:pPr>
        <w:jc w:val="both"/>
        <w:rPr>
          <w:sz w:val="20"/>
          <w:szCs w:val="20"/>
        </w:rPr>
      </w:pPr>
      <w:r w:rsidRPr="008D1F5B">
        <w:rPr>
          <w:sz w:val="20"/>
          <w:szCs w:val="20"/>
        </w:rPr>
        <w:t>К</w:t>
      </w:r>
      <w:r w:rsidRPr="008D1F5B">
        <w:rPr>
          <w:sz w:val="20"/>
          <w:szCs w:val="20"/>
          <w:vertAlign w:val="subscript"/>
        </w:rPr>
        <w:t>с</w:t>
      </w:r>
      <w:r w:rsidRPr="008D1F5B">
        <w:rPr>
          <w:sz w:val="20"/>
          <w:szCs w:val="20"/>
        </w:rPr>
        <w:t>- коэффициент соответствия платы;</w:t>
      </w:r>
      <w:r w:rsidR="000A3A23">
        <w:rPr>
          <w:sz w:val="20"/>
          <w:szCs w:val="20"/>
        </w:rPr>
        <w:t xml:space="preserve"> </w:t>
      </w:r>
      <w:r w:rsidRPr="008D1F5B">
        <w:rPr>
          <w:sz w:val="20"/>
          <w:szCs w:val="20"/>
        </w:rPr>
        <w:t>Величина коэффициента соответствия платы устанавливается единый для всех граждан в интервале [0; 1], применяем 0,115.</w:t>
      </w:r>
    </w:p>
    <w:p w:rsidR="0026799B" w:rsidRPr="008D1F5B" w:rsidRDefault="0026799B" w:rsidP="0026799B">
      <w:pPr>
        <w:jc w:val="both"/>
        <w:rPr>
          <w:sz w:val="20"/>
          <w:szCs w:val="20"/>
        </w:rPr>
      </w:pPr>
      <w:r w:rsidRPr="008D1F5B">
        <w:rPr>
          <w:sz w:val="20"/>
          <w:szCs w:val="20"/>
        </w:rPr>
        <w:t>П</w:t>
      </w:r>
      <w:r w:rsidRPr="008D1F5B">
        <w:rPr>
          <w:sz w:val="20"/>
          <w:szCs w:val="20"/>
          <w:vertAlign w:val="subscript"/>
        </w:rPr>
        <w:t>j</w:t>
      </w:r>
      <w:r w:rsidRPr="008D1F5B">
        <w:rPr>
          <w:sz w:val="20"/>
          <w:szCs w:val="20"/>
        </w:rPr>
        <w:t xml:space="preserve"> - общая площадь</w:t>
      </w:r>
      <w:r w:rsidR="000A3A23">
        <w:rPr>
          <w:sz w:val="20"/>
          <w:szCs w:val="20"/>
        </w:rPr>
        <w:t xml:space="preserve"> </w:t>
      </w:r>
      <w:r w:rsidRPr="008D1F5B">
        <w:rPr>
          <w:sz w:val="20"/>
          <w:szCs w:val="20"/>
        </w:rPr>
        <w:t>j-ого жилого помещения,</w:t>
      </w:r>
      <w:r w:rsidR="000A3A23">
        <w:rPr>
          <w:sz w:val="20"/>
          <w:szCs w:val="20"/>
        </w:rPr>
        <w:t xml:space="preserve"> </w:t>
      </w:r>
      <w:r w:rsidRPr="008D1F5B">
        <w:rPr>
          <w:sz w:val="20"/>
          <w:szCs w:val="20"/>
        </w:rPr>
        <w:t>предоставленного по договору социального</w:t>
      </w:r>
      <w:r w:rsidR="000A3A23">
        <w:rPr>
          <w:sz w:val="20"/>
          <w:szCs w:val="20"/>
        </w:rPr>
        <w:t xml:space="preserve"> </w:t>
      </w:r>
      <w:r w:rsidRPr="008D1F5B">
        <w:rPr>
          <w:sz w:val="20"/>
          <w:szCs w:val="20"/>
        </w:rPr>
        <w:t>найма или договору найма специализированного жилого помещения муниципального жилищного фонда (кв. м).</w:t>
      </w:r>
    </w:p>
    <w:p w:rsidR="0026799B" w:rsidRPr="008D1F5B" w:rsidRDefault="0026799B" w:rsidP="0026799B">
      <w:pPr>
        <w:rPr>
          <w:sz w:val="20"/>
          <w:szCs w:val="20"/>
        </w:rPr>
      </w:pPr>
    </w:p>
    <w:p w:rsidR="0026799B" w:rsidRPr="008D1F5B" w:rsidRDefault="0026799B" w:rsidP="0026799B">
      <w:pPr>
        <w:rPr>
          <w:sz w:val="20"/>
          <w:szCs w:val="20"/>
        </w:rPr>
      </w:pPr>
      <w:r w:rsidRPr="008D1F5B">
        <w:rPr>
          <w:sz w:val="20"/>
          <w:szCs w:val="20"/>
        </w:rPr>
        <w:t>2. Н</w:t>
      </w:r>
      <w:r w:rsidRPr="008D1F5B">
        <w:rPr>
          <w:sz w:val="20"/>
          <w:szCs w:val="20"/>
          <w:vertAlign w:val="subscript"/>
        </w:rPr>
        <w:t>б</w:t>
      </w:r>
      <w:r w:rsidRPr="008D1F5B">
        <w:rPr>
          <w:sz w:val="20"/>
          <w:szCs w:val="20"/>
        </w:rPr>
        <w:t xml:space="preserve"> = СР</w:t>
      </w:r>
      <w:r w:rsidRPr="008D1F5B">
        <w:rPr>
          <w:sz w:val="20"/>
          <w:szCs w:val="20"/>
          <w:vertAlign w:val="subscript"/>
        </w:rPr>
        <w:t>с</w:t>
      </w:r>
      <w:r w:rsidRPr="008D1F5B">
        <w:rPr>
          <w:sz w:val="20"/>
          <w:szCs w:val="20"/>
        </w:rPr>
        <w:t>*0,001</w:t>
      </w:r>
    </w:p>
    <w:p w:rsidR="0026799B" w:rsidRPr="008D1F5B" w:rsidRDefault="0026799B" w:rsidP="0026799B">
      <w:pPr>
        <w:tabs>
          <w:tab w:val="left" w:pos="420"/>
        </w:tabs>
        <w:spacing w:line="0" w:lineRule="atLeast"/>
        <w:ind w:left="40"/>
        <w:jc w:val="both"/>
        <w:rPr>
          <w:sz w:val="20"/>
          <w:szCs w:val="20"/>
        </w:rPr>
      </w:pPr>
      <w:r w:rsidRPr="008D1F5B">
        <w:rPr>
          <w:sz w:val="20"/>
          <w:szCs w:val="20"/>
        </w:rPr>
        <w:t>Н</w:t>
      </w:r>
      <w:r w:rsidRPr="008D1F5B">
        <w:rPr>
          <w:sz w:val="20"/>
          <w:szCs w:val="20"/>
          <w:vertAlign w:val="subscript"/>
        </w:rPr>
        <w:t>б</w:t>
      </w:r>
      <w:r w:rsidRPr="008D1F5B">
        <w:rPr>
          <w:sz w:val="20"/>
          <w:szCs w:val="20"/>
        </w:rPr>
        <w:t>- базовый размер платы за наем жилого помещения;</w:t>
      </w:r>
    </w:p>
    <w:p w:rsidR="0026799B" w:rsidRPr="008D1F5B" w:rsidRDefault="0026799B" w:rsidP="0026799B">
      <w:pPr>
        <w:spacing w:line="1" w:lineRule="exact"/>
        <w:jc w:val="both"/>
        <w:rPr>
          <w:sz w:val="20"/>
          <w:szCs w:val="20"/>
        </w:rPr>
      </w:pPr>
    </w:p>
    <w:p w:rsidR="0026799B" w:rsidRPr="008D1F5B" w:rsidRDefault="0026799B" w:rsidP="0026799B">
      <w:pPr>
        <w:spacing w:line="0" w:lineRule="atLeast"/>
        <w:ind w:firstLine="14"/>
        <w:jc w:val="both"/>
        <w:rPr>
          <w:sz w:val="20"/>
          <w:szCs w:val="20"/>
        </w:rPr>
      </w:pPr>
      <w:r w:rsidRPr="008D1F5B">
        <w:rPr>
          <w:sz w:val="20"/>
          <w:szCs w:val="20"/>
        </w:rPr>
        <w:t>СР</w:t>
      </w:r>
      <w:r w:rsidRPr="008D1F5B">
        <w:rPr>
          <w:sz w:val="20"/>
          <w:szCs w:val="20"/>
          <w:vertAlign w:val="subscript"/>
        </w:rPr>
        <w:t>С</w:t>
      </w:r>
      <w:r w:rsidRPr="008D1F5B">
        <w:rPr>
          <w:sz w:val="20"/>
          <w:szCs w:val="20"/>
        </w:rPr>
        <w:t xml:space="preserve"> - средняя цена1кв.м. общей площади квартир на вторичном рынке жилья на территории Томской области.</w:t>
      </w:r>
    </w:p>
    <w:p w:rsidR="0026799B" w:rsidRPr="008D1F5B" w:rsidRDefault="0026799B" w:rsidP="0026799B">
      <w:pPr>
        <w:jc w:val="both"/>
        <w:rPr>
          <w:sz w:val="20"/>
          <w:szCs w:val="20"/>
        </w:rPr>
      </w:pPr>
    </w:p>
    <w:p w:rsidR="0026799B" w:rsidRPr="008D1F5B" w:rsidRDefault="0026799B" w:rsidP="0026799B">
      <w:pPr>
        <w:rPr>
          <w:sz w:val="20"/>
          <w:szCs w:val="20"/>
        </w:rPr>
      </w:pPr>
      <w:r w:rsidRPr="008D1F5B">
        <w:rPr>
          <w:sz w:val="20"/>
          <w:szCs w:val="20"/>
        </w:rPr>
        <w:t>H</w:t>
      </w:r>
      <w:r w:rsidRPr="008D1F5B">
        <w:rPr>
          <w:sz w:val="20"/>
          <w:szCs w:val="20"/>
          <w:vertAlign w:val="subscript"/>
        </w:rPr>
        <w:t>б</w:t>
      </w:r>
      <w:r w:rsidRPr="008D1F5B">
        <w:rPr>
          <w:sz w:val="20"/>
          <w:szCs w:val="20"/>
        </w:rPr>
        <w:t xml:space="preserve"> = 48115,08 * 0,001= 48,11 рублей</w:t>
      </w:r>
    </w:p>
    <w:p w:rsidR="0026799B" w:rsidRPr="008D1F5B" w:rsidRDefault="0026799B" w:rsidP="0026799B">
      <w:pPr>
        <w:rPr>
          <w:sz w:val="20"/>
          <w:szCs w:val="20"/>
        </w:rPr>
      </w:pPr>
    </w:p>
    <w:p w:rsidR="0026799B" w:rsidRPr="008D1F5B" w:rsidRDefault="0026799B" w:rsidP="0026799B">
      <w:pPr>
        <w:rPr>
          <w:sz w:val="20"/>
          <w:szCs w:val="20"/>
        </w:rPr>
      </w:pPr>
      <w:r w:rsidRPr="008D1F5B">
        <w:rPr>
          <w:sz w:val="20"/>
          <w:szCs w:val="20"/>
        </w:rPr>
        <w:t xml:space="preserve">3. </w:t>
      </w:r>
      <w:r w:rsidRPr="008D1F5B">
        <w:rPr>
          <w:noProof/>
          <w:sz w:val="20"/>
          <w:szCs w:val="20"/>
        </w:rPr>
        <w:drawing>
          <wp:inline distT="0" distB="0" distL="0" distR="0">
            <wp:extent cx="1228725" cy="390525"/>
            <wp:effectExtent l="0" t="0" r="9525" b="9525"/>
            <wp:docPr id="4" name="Рисунок 1" descr="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bookmarkStart w:id="5" w:name="_GoBack"/>
      <w:bookmarkEnd w:id="5"/>
    </w:p>
    <w:p w:rsidR="0026799B" w:rsidRPr="008D1F5B" w:rsidRDefault="0026799B" w:rsidP="0026799B">
      <w:pPr>
        <w:tabs>
          <w:tab w:val="left" w:pos="1635"/>
        </w:tabs>
        <w:rPr>
          <w:sz w:val="20"/>
          <w:szCs w:val="20"/>
        </w:rPr>
      </w:pPr>
      <w:r w:rsidRPr="008D1F5B">
        <w:rPr>
          <w:sz w:val="20"/>
          <w:szCs w:val="20"/>
        </w:rPr>
        <w:tab/>
      </w:r>
    </w:p>
    <w:p w:rsidR="0026799B" w:rsidRPr="008D1F5B" w:rsidRDefault="0026799B" w:rsidP="0026799B">
      <w:pPr>
        <w:jc w:val="both"/>
        <w:rPr>
          <w:sz w:val="20"/>
          <w:szCs w:val="20"/>
        </w:rPr>
      </w:pPr>
      <w:r w:rsidRPr="008D1F5B">
        <w:rPr>
          <w:sz w:val="20"/>
          <w:szCs w:val="20"/>
        </w:rPr>
        <w:t>К</w:t>
      </w:r>
      <w:r w:rsidRPr="008D1F5B">
        <w:rPr>
          <w:sz w:val="20"/>
          <w:szCs w:val="20"/>
          <w:vertAlign w:val="subscript"/>
        </w:rPr>
        <w:t>j</w:t>
      </w:r>
      <w:r w:rsidRPr="008D1F5B">
        <w:rPr>
          <w:sz w:val="20"/>
          <w:szCs w:val="20"/>
        </w:rPr>
        <w:t xml:space="preserve"> - коэффициент, характеризующий качество и благоустройство жилого помещения, месторасположение дома;</w:t>
      </w:r>
    </w:p>
    <w:p w:rsidR="0026799B" w:rsidRPr="008D1F5B" w:rsidRDefault="0026799B" w:rsidP="0026799B">
      <w:pPr>
        <w:jc w:val="both"/>
        <w:rPr>
          <w:sz w:val="20"/>
          <w:szCs w:val="20"/>
        </w:rPr>
      </w:pPr>
      <w:r w:rsidRPr="008D1F5B">
        <w:rPr>
          <w:sz w:val="20"/>
          <w:szCs w:val="20"/>
        </w:rPr>
        <w:t>К</w:t>
      </w:r>
      <w:r w:rsidRPr="008D1F5B">
        <w:rPr>
          <w:sz w:val="20"/>
          <w:szCs w:val="20"/>
          <w:vertAlign w:val="subscript"/>
        </w:rPr>
        <w:t>1</w:t>
      </w:r>
      <w:r w:rsidRPr="008D1F5B">
        <w:rPr>
          <w:sz w:val="20"/>
          <w:szCs w:val="20"/>
        </w:rPr>
        <w:t>- коэффициент, характеризующий качество жилого помещения;</w:t>
      </w:r>
    </w:p>
    <w:p w:rsidR="0026799B" w:rsidRPr="008D1F5B" w:rsidRDefault="0026799B" w:rsidP="0026799B">
      <w:pPr>
        <w:jc w:val="both"/>
        <w:rPr>
          <w:sz w:val="20"/>
          <w:szCs w:val="20"/>
        </w:rPr>
      </w:pPr>
      <w:r w:rsidRPr="008D1F5B">
        <w:rPr>
          <w:sz w:val="20"/>
          <w:szCs w:val="20"/>
        </w:rPr>
        <w:t>К</w:t>
      </w:r>
      <w:r w:rsidRPr="008D1F5B">
        <w:rPr>
          <w:sz w:val="20"/>
          <w:szCs w:val="20"/>
          <w:vertAlign w:val="subscript"/>
        </w:rPr>
        <w:t xml:space="preserve">2 </w:t>
      </w:r>
      <w:r w:rsidRPr="008D1F5B">
        <w:rPr>
          <w:sz w:val="20"/>
          <w:szCs w:val="20"/>
        </w:rPr>
        <w:t xml:space="preserve">- коэффициент, характеризующий благоустройство жилого помещения; </w:t>
      </w:r>
    </w:p>
    <w:p w:rsidR="0026799B" w:rsidRPr="008D1F5B" w:rsidRDefault="0026799B" w:rsidP="0026799B">
      <w:pPr>
        <w:jc w:val="both"/>
        <w:rPr>
          <w:sz w:val="20"/>
          <w:szCs w:val="20"/>
        </w:rPr>
      </w:pPr>
      <w:r w:rsidRPr="008D1F5B">
        <w:rPr>
          <w:sz w:val="20"/>
          <w:szCs w:val="20"/>
        </w:rPr>
        <w:t>К</w:t>
      </w:r>
      <w:r w:rsidRPr="008D1F5B">
        <w:rPr>
          <w:sz w:val="20"/>
          <w:szCs w:val="20"/>
          <w:vertAlign w:val="subscript"/>
        </w:rPr>
        <w:t>3</w:t>
      </w:r>
      <w:r w:rsidRPr="008D1F5B">
        <w:rPr>
          <w:sz w:val="20"/>
          <w:szCs w:val="20"/>
        </w:rPr>
        <w:t xml:space="preserve"> - коэффициент, характеризующий месторасположение дома.</w:t>
      </w:r>
    </w:p>
    <w:p w:rsidR="0026799B" w:rsidRPr="008D1F5B" w:rsidRDefault="0026799B" w:rsidP="0026799B">
      <w:pPr>
        <w:tabs>
          <w:tab w:val="left" w:pos="1635"/>
        </w:tabs>
        <w:rPr>
          <w:sz w:val="20"/>
          <w:szCs w:val="20"/>
        </w:rPr>
      </w:pPr>
    </w:p>
    <w:p w:rsidR="0026799B" w:rsidRPr="008D1F5B" w:rsidRDefault="0026799B" w:rsidP="0026799B">
      <w:pPr>
        <w:rPr>
          <w:sz w:val="20"/>
          <w:szCs w:val="20"/>
          <w:u w:val="single"/>
        </w:rPr>
      </w:pPr>
      <w:r w:rsidRPr="008D1F5B">
        <w:rPr>
          <w:sz w:val="20"/>
          <w:szCs w:val="20"/>
        </w:rPr>
        <w:t>K</w:t>
      </w:r>
      <w:r w:rsidRPr="008D1F5B">
        <w:rPr>
          <w:sz w:val="20"/>
          <w:szCs w:val="20"/>
          <w:vertAlign w:val="subscript"/>
        </w:rPr>
        <w:t>j</w:t>
      </w:r>
      <w:r w:rsidRPr="008D1F5B">
        <w:rPr>
          <w:sz w:val="20"/>
          <w:szCs w:val="20"/>
        </w:rPr>
        <w:t xml:space="preserve"> = 1,3   </w:t>
      </w:r>
      <w:r w:rsidRPr="008D1F5B">
        <w:rPr>
          <w:sz w:val="20"/>
          <w:szCs w:val="20"/>
        </w:rPr>
        <w:tab/>
        <w:t>П</w:t>
      </w:r>
      <w:r w:rsidRPr="008D1F5B">
        <w:rPr>
          <w:sz w:val="20"/>
          <w:szCs w:val="20"/>
          <w:vertAlign w:val="subscript"/>
        </w:rPr>
        <w:t>Hj</w:t>
      </w:r>
      <w:r w:rsidRPr="008D1F5B">
        <w:rPr>
          <w:sz w:val="20"/>
          <w:szCs w:val="20"/>
        </w:rPr>
        <w:t>= 48,11*1,3*0,115 = 7,19 рублей</w:t>
      </w:r>
    </w:p>
    <w:p w:rsidR="0026799B" w:rsidRPr="008D1F5B" w:rsidRDefault="0026799B" w:rsidP="0026799B">
      <w:pPr>
        <w:rPr>
          <w:sz w:val="20"/>
          <w:szCs w:val="20"/>
        </w:rPr>
      </w:pPr>
      <w:r w:rsidRPr="008D1F5B">
        <w:rPr>
          <w:sz w:val="20"/>
          <w:szCs w:val="20"/>
        </w:rPr>
        <w:t>K</w:t>
      </w:r>
      <w:r w:rsidRPr="008D1F5B">
        <w:rPr>
          <w:sz w:val="20"/>
          <w:szCs w:val="20"/>
          <w:vertAlign w:val="subscript"/>
        </w:rPr>
        <w:t>j</w:t>
      </w:r>
      <w:r w:rsidRPr="008D1F5B">
        <w:rPr>
          <w:sz w:val="20"/>
          <w:szCs w:val="20"/>
        </w:rPr>
        <w:t xml:space="preserve"> = 1,2 </w:t>
      </w:r>
      <w:r w:rsidRPr="008D1F5B">
        <w:rPr>
          <w:sz w:val="20"/>
          <w:szCs w:val="20"/>
        </w:rPr>
        <w:tab/>
        <w:t>П</w:t>
      </w:r>
      <w:r w:rsidRPr="008D1F5B">
        <w:rPr>
          <w:sz w:val="20"/>
          <w:szCs w:val="20"/>
          <w:vertAlign w:val="subscript"/>
        </w:rPr>
        <w:t>Hj</w:t>
      </w:r>
      <w:r w:rsidRPr="008D1F5B">
        <w:rPr>
          <w:sz w:val="20"/>
          <w:szCs w:val="20"/>
        </w:rPr>
        <w:t>= 48,11*1,2*0,115 = 6,64 рублей</w:t>
      </w:r>
    </w:p>
    <w:p w:rsidR="0026799B" w:rsidRPr="008D1F5B" w:rsidRDefault="0026799B" w:rsidP="0026799B">
      <w:pPr>
        <w:rPr>
          <w:sz w:val="20"/>
          <w:szCs w:val="20"/>
        </w:rPr>
      </w:pPr>
      <w:r w:rsidRPr="008D1F5B">
        <w:rPr>
          <w:sz w:val="20"/>
          <w:szCs w:val="20"/>
        </w:rPr>
        <w:t>K</w:t>
      </w:r>
      <w:r w:rsidRPr="008D1F5B">
        <w:rPr>
          <w:sz w:val="20"/>
          <w:szCs w:val="20"/>
          <w:vertAlign w:val="subscript"/>
        </w:rPr>
        <w:t>j</w:t>
      </w:r>
      <w:r w:rsidRPr="008D1F5B">
        <w:rPr>
          <w:sz w:val="20"/>
          <w:szCs w:val="20"/>
        </w:rPr>
        <w:t xml:space="preserve"> = 1,1 </w:t>
      </w:r>
      <w:r w:rsidRPr="008D1F5B">
        <w:rPr>
          <w:sz w:val="20"/>
          <w:szCs w:val="20"/>
        </w:rPr>
        <w:tab/>
        <w:t>П</w:t>
      </w:r>
      <w:r w:rsidRPr="008D1F5B">
        <w:rPr>
          <w:sz w:val="20"/>
          <w:szCs w:val="20"/>
          <w:vertAlign w:val="subscript"/>
        </w:rPr>
        <w:t>Hj</w:t>
      </w:r>
      <w:r w:rsidRPr="008D1F5B">
        <w:rPr>
          <w:sz w:val="20"/>
          <w:szCs w:val="20"/>
        </w:rPr>
        <w:t xml:space="preserve"> = 48,11*1,1*0,115 = 6,08 рублей</w:t>
      </w:r>
    </w:p>
    <w:p w:rsidR="0026799B" w:rsidRPr="008D1F5B" w:rsidRDefault="0026799B" w:rsidP="0026799B">
      <w:pPr>
        <w:rPr>
          <w:sz w:val="20"/>
          <w:szCs w:val="20"/>
        </w:rPr>
      </w:pPr>
      <w:r w:rsidRPr="008D1F5B">
        <w:rPr>
          <w:sz w:val="20"/>
          <w:szCs w:val="20"/>
        </w:rPr>
        <w:t>K</w:t>
      </w:r>
      <w:r w:rsidRPr="008D1F5B">
        <w:rPr>
          <w:sz w:val="20"/>
          <w:szCs w:val="20"/>
          <w:vertAlign w:val="subscript"/>
        </w:rPr>
        <w:t>j</w:t>
      </w:r>
      <w:r w:rsidRPr="008D1F5B">
        <w:rPr>
          <w:sz w:val="20"/>
          <w:szCs w:val="20"/>
        </w:rPr>
        <w:t xml:space="preserve"> = 1,0</w:t>
      </w:r>
      <w:r w:rsidRPr="008D1F5B">
        <w:rPr>
          <w:sz w:val="20"/>
          <w:szCs w:val="20"/>
        </w:rPr>
        <w:tab/>
        <w:t>П</w:t>
      </w:r>
      <w:r w:rsidRPr="008D1F5B">
        <w:rPr>
          <w:sz w:val="20"/>
          <w:szCs w:val="20"/>
          <w:vertAlign w:val="subscript"/>
        </w:rPr>
        <w:t>Hj</w:t>
      </w:r>
      <w:r w:rsidRPr="008D1F5B">
        <w:rPr>
          <w:sz w:val="20"/>
          <w:szCs w:val="20"/>
        </w:rPr>
        <w:t xml:space="preserve"> = 48,11*1,0*0,115 = 5,53 рублей</w:t>
      </w:r>
    </w:p>
    <w:p w:rsidR="0026799B" w:rsidRPr="008D1F5B" w:rsidRDefault="0026799B" w:rsidP="0026799B">
      <w:pPr>
        <w:rPr>
          <w:sz w:val="20"/>
          <w:szCs w:val="20"/>
        </w:rPr>
      </w:pPr>
      <w:r w:rsidRPr="008D1F5B">
        <w:rPr>
          <w:sz w:val="20"/>
          <w:szCs w:val="20"/>
        </w:rPr>
        <w:t>K</w:t>
      </w:r>
      <w:r w:rsidRPr="008D1F5B">
        <w:rPr>
          <w:sz w:val="20"/>
          <w:szCs w:val="20"/>
          <w:vertAlign w:val="subscript"/>
        </w:rPr>
        <w:t>j</w:t>
      </w:r>
      <w:r w:rsidRPr="008D1F5B">
        <w:rPr>
          <w:sz w:val="20"/>
          <w:szCs w:val="20"/>
        </w:rPr>
        <w:t xml:space="preserve"> = 0,9 </w:t>
      </w:r>
      <w:r w:rsidRPr="008D1F5B">
        <w:rPr>
          <w:sz w:val="20"/>
          <w:szCs w:val="20"/>
        </w:rPr>
        <w:tab/>
        <w:t>П</w:t>
      </w:r>
      <w:r w:rsidRPr="008D1F5B">
        <w:rPr>
          <w:sz w:val="20"/>
          <w:szCs w:val="20"/>
          <w:vertAlign w:val="subscript"/>
        </w:rPr>
        <w:t>Hj</w:t>
      </w:r>
      <w:r w:rsidRPr="008D1F5B">
        <w:rPr>
          <w:sz w:val="20"/>
          <w:szCs w:val="20"/>
        </w:rPr>
        <w:t xml:space="preserve"> = 48,11*0,9*0,115 = 4,98 рублей</w:t>
      </w:r>
    </w:p>
    <w:p w:rsidR="0026799B" w:rsidRPr="008D1F5B" w:rsidRDefault="0026799B" w:rsidP="0026799B">
      <w:pPr>
        <w:rPr>
          <w:sz w:val="20"/>
          <w:szCs w:val="20"/>
        </w:rPr>
      </w:pPr>
      <w:r w:rsidRPr="008D1F5B">
        <w:rPr>
          <w:sz w:val="20"/>
          <w:szCs w:val="20"/>
        </w:rPr>
        <w:t>K</w:t>
      </w:r>
      <w:r w:rsidRPr="008D1F5B">
        <w:rPr>
          <w:sz w:val="20"/>
          <w:szCs w:val="20"/>
          <w:vertAlign w:val="subscript"/>
        </w:rPr>
        <w:t>j</w:t>
      </w:r>
      <w:r w:rsidRPr="008D1F5B">
        <w:rPr>
          <w:sz w:val="20"/>
          <w:szCs w:val="20"/>
        </w:rPr>
        <w:t xml:space="preserve"> = 0,8</w:t>
      </w:r>
      <w:r w:rsidRPr="008D1F5B">
        <w:rPr>
          <w:sz w:val="20"/>
          <w:szCs w:val="20"/>
        </w:rPr>
        <w:tab/>
        <w:t>П</w:t>
      </w:r>
      <w:r w:rsidRPr="008D1F5B">
        <w:rPr>
          <w:sz w:val="20"/>
          <w:szCs w:val="20"/>
          <w:vertAlign w:val="subscript"/>
        </w:rPr>
        <w:t>Hj</w:t>
      </w:r>
      <w:r w:rsidRPr="008D1F5B">
        <w:rPr>
          <w:sz w:val="20"/>
          <w:szCs w:val="20"/>
        </w:rPr>
        <w:t xml:space="preserve"> = 48,11*0,8*0,115 = 4,42 рублей</w:t>
      </w:r>
    </w:p>
    <w:p w:rsidR="00FB5788" w:rsidRDefault="00FB5788" w:rsidP="0026799B">
      <w:pPr>
        <w:jc w:val="center"/>
        <w:rPr>
          <w:b/>
          <w:sz w:val="20"/>
          <w:szCs w:val="20"/>
        </w:rPr>
      </w:pPr>
    </w:p>
    <w:p w:rsidR="00F16362" w:rsidRDefault="00F16362" w:rsidP="0026799B">
      <w:pPr>
        <w:jc w:val="center"/>
        <w:rPr>
          <w:b/>
          <w:sz w:val="20"/>
          <w:szCs w:val="20"/>
        </w:rPr>
      </w:pPr>
    </w:p>
    <w:p w:rsidR="00F16362" w:rsidRDefault="00F16362" w:rsidP="0026799B">
      <w:pPr>
        <w:jc w:val="center"/>
        <w:rPr>
          <w:b/>
          <w:sz w:val="20"/>
          <w:szCs w:val="20"/>
        </w:rPr>
      </w:pPr>
    </w:p>
    <w:p w:rsidR="00F16362" w:rsidRDefault="00F16362" w:rsidP="0026799B">
      <w:pPr>
        <w:jc w:val="center"/>
        <w:rPr>
          <w:b/>
          <w:sz w:val="20"/>
          <w:szCs w:val="20"/>
        </w:rPr>
      </w:pPr>
    </w:p>
    <w:p w:rsidR="0026799B" w:rsidRPr="00A30564" w:rsidRDefault="0026799B" w:rsidP="0026799B">
      <w:pPr>
        <w:jc w:val="center"/>
        <w:rPr>
          <w:b/>
          <w:sz w:val="20"/>
          <w:szCs w:val="20"/>
        </w:rPr>
      </w:pPr>
      <w:r w:rsidRPr="00A30564">
        <w:rPr>
          <w:b/>
          <w:sz w:val="20"/>
          <w:szCs w:val="20"/>
        </w:rPr>
        <w:lastRenderedPageBreak/>
        <w:t>Муниципальное образование «Подгорнское сельское поселение»</w:t>
      </w:r>
    </w:p>
    <w:p w:rsidR="0026799B" w:rsidRPr="00A30564" w:rsidRDefault="0026799B" w:rsidP="0026799B">
      <w:pPr>
        <w:jc w:val="center"/>
        <w:rPr>
          <w:b/>
          <w:sz w:val="20"/>
          <w:szCs w:val="20"/>
        </w:rPr>
      </w:pPr>
      <w:r w:rsidRPr="00A30564">
        <w:rPr>
          <w:b/>
          <w:sz w:val="20"/>
          <w:szCs w:val="20"/>
        </w:rPr>
        <w:t>СОВЕТ ПОДГОРНСКОГО СЕЛЬСКОГО ПОСЕЛЕНИЯ</w:t>
      </w:r>
    </w:p>
    <w:p w:rsidR="0026799B" w:rsidRPr="00A30564" w:rsidRDefault="0026799B" w:rsidP="0026799B">
      <w:pPr>
        <w:jc w:val="center"/>
        <w:rPr>
          <w:b/>
          <w:sz w:val="20"/>
          <w:szCs w:val="20"/>
        </w:rPr>
      </w:pPr>
      <w:r w:rsidRPr="00A30564">
        <w:rPr>
          <w:b/>
          <w:sz w:val="20"/>
          <w:szCs w:val="20"/>
        </w:rPr>
        <w:t>РЕШЕНИЕ</w:t>
      </w:r>
    </w:p>
    <w:p w:rsidR="0026799B" w:rsidRPr="00A30564" w:rsidRDefault="0026799B" w:rsidP="0026799B">
      <w:pPr>
        <w:jc w:val="center"/>
        <w:rPr>
          <w:b/>
          <w:sz w:val="20"/>
          <w:szCs w:val="20"/>
        </w:rPr>
      </w:pPr>
    </w:p>
    <w:tbl>
      <w:tblPr>
        <w:tblW w:w="0" w:type="auto"/>
        <w:tblLook w:val="0000"/>
      </w:tblPr>
      <w:tblGrid>
        <w:gridCol w:w="3107"/>
        <w:gridCol w:w="3104"/>
        <w:gridCol w:w="3075"/>
      </w:tblGrid>
      <w:tr w:rsidR="0026799B" w:rsidRPr="00A30564" w:rsidTr="002F36C8">
        <w:tc>
          <w:tcPr>
            <w:tcW w:w="3190" w:type="dxa"/>
          </w:tcPr>
          <w:p w:rsidR="0026799B" w:rsidRPr="00A30564" w:rsidRDefault="0026799B" w:rsidP="002F36C8">
            <w:pPr>
              <w:jc w:val="center"/>
              <w:rPr>
                <w:sz w:val="20"/>
                <w:szCs w:val="20"/>
              </w:rPr>
            </w:pPr>
            <w:r w:rsidRPr="00A30564">
              <w:rPr>
                <w:sz w:val="20"/>
                <w:szCs w:val="20"/>
              </w:rPr>
              <w:t>07.02.2018г</w:t>
            </w:r>
          </w:p>
          <w:p w:rsidR="0026799B" w:rsidRPr="00A30564" w:rsidRDefault="0026799B" w:rsidP="002F36C8">
            <w:pPr>
              <w:jc w:val="center"/>
              <w:rPr>
                <w:b/>
                <w:sz w:val="20"/>
                <w:szCs w:val="20"/>
              </w:rPr>
            </w:pPr>
          </w:p>
        </w:tc>
        <w:tc>
          <w:tcPr>
            <w:tcW w:w="3190" w:type="dxa"/>
          </w:tcPr>
          <w:p w:rsidR="0026799B" w:rsidRPr="00A30564" w:rsidRDefault="0026799B" w:rsidP="002F36C8">
            <w:pPr>
              <w:jc w:val="center"/>
              <w:rPr>
                <w:b/>
                <w:sz w:val="20"/>
                <w:szCs w:val="20"/>
              </w:rPr>
            </w:pPr>
            <w:r w:rsidRPr="00A30564">
              <w:rPr>
                <w:sz w:val="20"/>
                <w:szCs w:val="20"/>
              </w:rPr>
              <w:t xml:space="preserve">  с. Подгорное</w:t>
            </w:r>
          </w:p>
        </w:tc>
        <w:tc>
          <w:tcPr>
            <w:tcW w:w="3191" w:type="dxa"/>
          </w:tcPr>
          <w:p w:rsidR="0026799B" w:rsidRPr="00A30564" w:rsidRDefault="0026799B" w:rsidP="002F36C8">
            <w:pPr>
              <w:jc w:val="center"/>
              <w:rPr>
                <w:b/>
                <w:sz w:val="20"/>
                <w:szCs w:val="20"/>
              </w:rPr>
            </w:pPr>
            <w:r w:rsidRPr="00A30564">
              <w:rPr>
                <w:sz w:val="20"/>
                <w:szCs w:val="20"/>
              </w:rPr>
              <w:t>№ 4</w:t>
            </w:r>
          </w:p>
        </w:tc>
      </w:tr>
      <w:tr w:rsidR="0026799B" w:rsidRPr="00A30564" w:rsidTr="002F36C8">
        <w:tc>
          <w:tcPr>
            <w:tcW w:w="9570" w:type="dxa"/>
            <w:gridSpan w:val="3"/>
          </w:tcPr>
          <w:p w:rsidR="0026799B" w:rsidRPr="00A30564" w:rsidRDefault="0026799B" w:rsidP="002F36C8">
            <w:pPr>
              <w:jc w:val="center"/>
              <w:rPr>
                <w:bCs/>
                <w:sz w:val="20"/>
                <w:szCs w:val="20"/>
              </w:rPr>
            </w:pPr>
            <w:r w:rsidRPr="00A30564">
              <w:rPr>
                <w:bCs/>
                <w:sz w:val="20"/>
                <w:szCs w:val="20"/>
              </w:rPr>
              <w:t>О закрепление  территории поселения</w:t>
            </w:r>
          </w:p>
          <w:p w:rsidR="0026799B" w:rsidRPr="00A30564" w:rsidRDefault="0026799B" w:rsidP="002F36C8">
            <w:pPr>
              <w:jc w:val="center"/>
              <w:rPr>
                <w:bCs/>
                <w:sz w:val="20"/>
                <w:szCs w:val="20"/>
              </w:rPr>
            </w:pPr>
            <w:r w:rsidRPr="00A30564">
              <w:rPr>
                <w:bCs/>
                <w:sz w:val="20"/>
                <w:szCs w:val="20"/>
              </w:rPr>
              <w:t>за депутатами Совета Подгорнского сельского поселения</w:t>
            </w:r>
          </w:p>
          <w:p w:rsidR="0026799B" w:rsidRPr="00A30564" w:rsidRDefault="0026799B" w:rsidP="002F36C8">
            <w:pPr>
              <w:jc w:val="center"/>
              <w:rPr>
                <w:b/>
                <w:sz w:val="20"/>
                <w:szCs w:val="20"/>
              </w:rPr>
            </w:pPr>
          </w:p>
        </w:tc>
      </w:tr>
    </w:tbl>
    <w:p w:rsidR="0026799B" w:rsidRPr="00A30564" w:rsidRDefault="0026799B" w:rsidP="0026799B">
      <w:pPr>
        <w:jc w:val="both"/>
        <w:rPr>
          <w:sz w:val="20"/>
          <w:szCs w:val="20"/>
        </w:rPr>
      </w:pPr>
      <w:r w:rsidRPr="00A30564">
        <w:rPr>
          <w:sz w:val="20"/>
          <w:szCs w:val="20"/>
        </w:rPr>
        <w:t xml:space="preserve"> В целях организации работы  депутатов Совета Подгорнского сельского поселения с населением, выполнением наказов граждан и реализации полномочий депутатов,</w:t>
      </w:r>
    </w:p>
    <w:p w:rsidR="0026799B" w:rsidRPr="00A30564" w:rsidRDefault="0026799B" w:rsidP="0026799B">
      <w:pPr>
        <w:ind w:firstLine="900"/>
        <w:jc w:val="both"/>
        <w:rPr>
          <w:sz w:val="20"/>
          <w:szCs w:val="20"/>
        </w:rPr>
      </w:pPr>
    </w:p>
    <w:p w:rsidR="0026799B" w:rsidRPr="00A30564" w:rsidRDefault="0026799B" w:rsidP="0026799B">
      <w:pPr>
        <w:jc w:val="both"/>
        <w:rPr>
          <w:sz w:val="20"/>
          <w:szCs w:val="20"/>
        </w:rPr>
      </w:pPr>
      <w:r w:rsidRPr="00A30564">
        <w:rPr>
          <w:sz w:val="20"/>
          <w:szCs w:val="20"/>
        </w:rPr>
        <w:t>Совет Подгорнского сельского поселения РЕШИЛ:</w:t>
      </w:r>
    </w:p>
    <w:p w:rsidR="0026799B" w:rsidRPr="00A30564" w:rsidRDefault="0026799B" w:rsidP="0026799B">
      <w:pPr>
        <w:jc w:val="both"/>
        <w:rPr>
          <w:sz w:val="20"/>
          <w:szCs w:val="20"/>
        </w:rPr>
      </w:pPr>
    </w:p>
    <w:p w:rsidR="0026799B" w:rsidRPr="00A30564" w:rsidRDefault="0026799B" w:rsidP="00C65434">
      <w:pPr>
        <w:numPr>
          <w:ilvl w:val="0"/>
          <w:numId w:val="11"/>
        </w:numPr>
        <w:jc w:val="both"/>
        <w:rPr>
          <w:sz w:val="20"/>
          <w:szCs w:val="20"/>
        </w:rPr>
      </w:pPr>
      <w:r w:rsidRPr="00A30564">
        <w:rPr>
          <w:sz w:val="20"/>
          <w:szCs w:val="20"/>
        </w:rPr>
        <w:t xml:space="preserve">Закрепить территорию Подгорнского сельского поселения  за депутатами Совета Подгорнского сельского поселения согласно приложению. </w:t>
      </w:r>
    </w:p>
    <w:p w:rsidR="0026799B" w:rsidRPr="00A30564" w:rsidRDefault="0026799B" w:rsidP="00C65434">
      <w:pPr>
        <w:numPr>
          <w:ilvl w:val="0"/>
          <w:numId w:val="11"/>
        </w:numPr>
        <w:jc w:val="both"/>
        <w:rPr>
          <w:sz w:val="20"/>
          <w:szCs w:val="20"/>
        </w:rPr>
      </w:pPr>
      <w:r w:rsidRPr="00A30564">
        <w:rPr>
          <w:sz w:val="20"/>
          <w:szCs w:val="20"/>
        </w:rPr>
        <w:t>Опубликовать настоящее решение в печатном издании «Официальные ведомости Подгорнского сельского поселения».</w:t>
      </w:r>
    </w:p>
    <w:p w:rsidR="0026799B" w:rsidRDefault="0026799B" w:rsidP="0026799B">
      <w:pPr>
        <w:ind w:right="-186"/>
        <w:jc w:val="both"/>
        <w:rPr>
          <w:sz w:val="20"/>
          <w:szCs w:val="20"/>
        </w:rPr>
      </w:pPr>
    </w:p>
    <w:p w:rsidR="0026799B" w:rsidRPr="00A30564" w:rsidRDefault="0026799B" w:rsidP="0026799B">
      <w:pPr>
        <w:ind w:right="-186"/>
        <w:jc w:val="both"/>
        <w:rPr>
          <w:sz w:val="20"/>
          <w:szCs w:val="20"/>
        </w:rPr>
      </w:pPr>
      <w:r w:rsidRPr="00A30564">
        <w:rPr>
          <w:sz w:val="20"/>
          <w:szCs w:val="20"/>
        </w:rPr>
        <w:t>Председатель Совета  Подгорнского сельского поселения                                                          А.А. Жуков</w:t>
      </w:r>
    </w:p>
    <w:p w:rsidR="0026799B" w:rsidRPr="00A30564" w:rsidRDefault="0026799B" w:rsidP="0026799B">
      <w:pPr>
        <w:jc w:val="both"/>
        <w:rPr>
          <w:sz w:val="20"/>
          <w:szCs w:val="20"/>
        </w:rPr>
      </w:pPr>
    </w:p>
    <w:p w:rsidR="0026799B" w:rsidRDefault="0026799B" w:rsidP="0026799B">
      <w:pPr>
        <w:jc w:val="both"/>
        <w:rPr>
          <w:sz w:val="20"/>
          <w:szCs w:val="20"/>
        </w:rPr>
      </w:pPr>
    </w:p>
    <w:p w:rsidR="000A3A23" w:rsidRPr="00A30564" w:rsidRDefault="000A3A23" w:rsidP="0026799B">
      <w:pPr>
        <w:jc w:val="both"/>
        <w:rPr>
          <w:sz w:val="20"/>
          <w:szCs w:val="20"/>
        </w:rPr>
      </w:pPr>
    </w:p>
    <w:tbl>
      <w:tblPr>
        <w:tblW w:w="0" w:type="auto"/>
        <w:tblLook w:val="0000"/>
      </w:tblPr>
      <w:tblGrid>
        <w:gridCol w:w="3081"/>
        <w:gridCol w:w="2414"/>
        <w:gridCol w:w="3791"/>
      </w:tblGrid>
      <w:tr w:rsidR="0026799B" w:rsidRPr="00A30564" w:rsidTr="002F36C8">
        <w:tc>
          <w:tcPr>
            <w:tcW w:w="3190" w:type="dxa"/>
          </w:tcPr>
          <w:p w:rsidR="0026799B" w:rsidRPr="00A30564" w:rsidRDefault="0026799B" w:rsidP="002F36C8">
            <w:pPr>
              <w:jc w:val="both"/>
              <w:rPr>
                <w:sz w:val="20"/>
                <w:szCs w:val="20"/>
              </w:rPr>
            </w:pPr>
          </w:p>
        </w:tc>
        <w:tc>
          <w:tcPr>
            <w:tcW w:w="2498" w:type="dxa"/>
          </w:tcPr>
          <w:p w:rsidR="0026799B" w:rsidRPr="00A30564" w:rsidRDefault="0026799B" w:rsidP="002F36C8">
            <w:pPr>
              <w:jc w:val="both"/>
              <w:rPr>
                <w:sz w:val="20"/>
                <w:szCs w:val="20"/>
              </w:rPr>
            </w:pPr>
          </w:p>
        </w:tc>
        <w:tc>
          <w:tcPr>
            <w:tcW w:w="3882" w:type="dxa"/>
          </w:tcPr>
          <w:p w:rsidR="0026799B" w:rsidRPr="00A30564" w:rsidRDefault="0026799B" w:rsidP="002F36C8">
            <w:pPr>
              <w:jc w:val="both"/>
              <w:rPr>
                <w:sz w:val="20"/>
                <w:szCs w:val="20"/>
              </w:rPr>
            </w:pPr>
            <w:r w:rsidRPr="00A30564">
              <w:rPr>
                <w:sz w:val="20"/>
                <w:szCs w:val="20"/>
              </w:rPr>
              <w:t>Приложение № 1 к решению Совета Подгорнского сельского поселения от 07.02.2018 №  4</w:t>
            </w:r>
          </w:p>
        </w:tc>
      </w:tr>
    </w:tbl>
    <w:p w:rsidR="000A3A23" w:rsidRDefault="000A3A23" w:rsidP="0026799B">
      <w:pPr>
        <w:jc w:val="center"/>
        <w:rPr>
          <w:b/>
          <w:bCs/>
          <w:sz w:val="20"/>
          <w:szCs w:val="20"/>
        </w:rPr>
      </w:pPr>
    </w:p>
    <w:p w:rsidR="0026799B" w:rsidRPr="00A30564" w:rsidRDefault="0026799B" w:rsidP="0026799B">
      <w:pPr>
        <w:jc w:val="center"/>
        <w:rPr>
          <w:b/>
          <w:bCs/>
          <w:sz w:val="20"/>
          <w:szCs w:val="20"/>
        </w:rPr>
      </w:pPr>
      <w:r w:rsidRPr="00A30564">
        <w:rPr>
          <w:b/>
          <w:bCs/>
          <w:sz w:val="20"/>
          <w:szCs w:val="20"/>
        </w:rPr>
        <w:t xml:space="preserve">Территории поселения, </w:t>
      </w:r>
    </w:p>
    <w:p w:rsidR="0026799B" w:rsidRPr="00A30564" w:rsidRDefault="0026799B" w:rsidP="0026799B">
      <w:pPr>
        <w:jc w:val="center"/>
        <w:rPr>
          <w:b/>
          <w:bCs/>
          <w:sz w:val="20"/>
          <w:szCs w:val="20"/>
        </w:rPr>
      </w:pPr>
      <w:r w:rsidRPr="00A30564">
        <w:rPr>
          <w:b/>
          <w:bCs/>
          <w:sz w:val="20"/>
          <w:szCs w:val="20"/>
        </w:rPr>
        <w:t>закрепленные за депутатами Совета Подгорнского сельского поселения</w:t>
      </w:r>
    </w:p>
    <w:p w:rsidR="0026799B" w:rsidRPr="00A30564" w:rsidRDefault="0026799B" w:rsidP="0026799B">
      <w:pPr>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7"/>
        <w:gridCol w:w="1347"/>
        <w:gridCol w:w="4622"/>
      </w:tblGrid>
      <w:tr w:rsidR="0026799B" w:rsidRPr="00A30564" w:rsidTr="002F36C8">
        <w:trPr>
          <w:cantSplit/>
        </w:trPr>
        <w:tc>
          <w:tcPr>
            <w:tcW w:w="3429" w:type="dxa"/>
          </w:tcPr>
          <w:p w:rsidR="0026799B" w:rsidRPr="00A30564" w:rsidRDefault="0026799B" w:rsidP="002F36C8">
            <w:pPr>
              <w:jc w:val="center"/>
              <w:rPr>
                <w:b/>
                <w:bCs/>
                <w:sz w:val="20"/>
                <w:szCs w:val="20"/>
              </w:rPr>
            </w:pPr>
            <w:r w:rsidRPr="00A30564">
              <w:rPr>
                <w:b/>
                <w:bCs/>
                <w:sz w:val="20"/>
                <w:szCs w:val="20"/>
              </w:rPr>
              <w:t>Ф.И.О.</w:t>
            </w:r>
          </w:p>
        </w:tc>
        <w:tc>
          <w:tcPr>
            <w:tcW w:w="6141" w:type="dxa"/>
            <w:gridSpan w:val="2"/>
          </w:tcPr>
          <w:p w:rsidR="0026799B" w:rsidRPr="00A30564" w:rsidRDefault="0026799B" w:rsidP="002F36C8">
            <w:pPr>
              <w:jc w:val="center"/>
              <w:rPr>
                <w:b/>
                <w:bCs/>
                <w:sz w:val="20"/>
                <w:szCs w:val="20"/>
              </w:rPr>
            </w:pPr>
            <w:r w:rsidRPr="00A30564">
              <w:rPr>
                <w:b/>
                <w:bCs/>
                <w:sz w:val="20"/>
                <w:szCs w:val="20"/>
              </w:rPr>
              <w:t>Территория поселения</w:t>
            </w:r>
          </w:p>
          <w:p w:rsidR="0026799B" w:rsidRPr="00A30564" w:rsidRDefault="0026799B" w:rsidP="002F36C8">
            <w:pPr>
              <w:jc w:val="center"/>
              <w:rPr>
                <w:b/>
                <w:bCs/>
                <w:sz w:val="20"/>
                <w:szCs w:val="20"/>
              </w:rPr>
            </w:pPr>
          </w:p>
        </w:tc>
      </w:tr>
      <w:tr w:rsidR="0026799B" w:rsidRPr="00A30564" w:rsidTr="002F36C8">
        <w:tc>
          <w:tcPr>
            <w:tcW w:w="3429" w:type="dxa"/>
          </w:tcPr>
          <w:p w:rsidR="0026799B" w:rsidRPr="00A30564" w:rsidRDefault="0026799B" w:rsidP="002F36C8">
            <w:pPr>
              <w:jc w:val="both"/>
              <w:rPr>
                <w:bCs/>
                <w:sz w:val="20"/>
                <w:szCs w:val="20"/>
              </w:rPr>
            </w:pPr>
            <w:r w:rsidRPr="00A30564">
              <w:rPr>
                <w:bCs/>
                <w:sz w:val="20"/>
                <w:szCs w:val="20"/>
              </w:rPr>
              <w:t>Сандакова</w:t>
            </w:r>
          </w:p>
          <w:p w:rsidR="0026799B" w:rsidRPr="00A30564" w:rsidRDefault="0026799B" w:rsidP="002F36C8">
            <w:pPr>
              <w:jc w:val="both"/>
              <w:rPr>
                <w:bCs/>
                <w:sz w:val="20"/>
                <w:szCs w:val="20"/>
              </w:rPr>
            </w:pPr>
            <w:r w:rsidRPr="00A30564">
              <w:rPr>
                <w:bCs/>
                <w:sz w:val="20"/>
                <w:szCs w:val="20"/>
              </w:rPr>
              <w:t>Наталья Геннадьевна</w:t>
            </w:r>
          </w:p>
        </w:tc>
        <w:tc>
          <w:tcPr>
            <w:tcW w:w="1361" w:type="dxa"/>
          </w:tcPr>
          <w:p w:rsidR="0026799B" w:rsidRPr="00A30564" w:rsidRDefault="0026799B" w:rsidP="002F36C8">
            <w:pPr>
              <w:jc w:val="both"/>
              <w:rPr>
                <w:bCs/>
                <w:sz w:val="20"/>
                <w:szCs w:val="20"/>
              </w:rPr>
            </w:pPr>
            <w:r w:rsidRPr="00A30564">
              <w:rPr>
                <w:bCs/>
                <w:sz w:val="20"/>
                <w:szCs w:val="20"/>
              </w:rPr>
              <w:t>Улицы:</w:t>
            </w:r>
          </w:p>
        </w:tc>
        <w:tc>
          <w:tcPr>
            <w:tcW w:w="4780" w:type="dxa"/>
          </w:tcPr>
          <w:p w:rsidR="0026799B" w:rsidRPr="00A30564" w:rsidRDefault="0026799B" w:rsidP="002F36C8">
            <w:pPr>
              <w:jc w:val="both"/>
              <w:rPr>
                <w:bCs/>
                <w:sz w:val="20"/>
                <w:szCs w:val="20"/>
              </w:rPr>
            </w:pPr>
            <w:r w:rsidRPr="00A30564">
              <w:rPr>
                <w:bCs/>
                <w:sz w:val="20"/>
                <w:szCs w:val="20"/>
              </w:rPr>
              <w:t>60лет ВЛКСМ, Логовая</w:t>
            </w:r>
          </w:p>
        </w:tc>
      </w:tr>
      <w:tr w:rsidR="0026799B" w:rsidRPr="00A30564" w:rsidTr="00FB5788">
        <w:trPr>
          <w:cantSplit/>
          <w:trHeight w:val="642"/>
        </w:trPr>
        <w:tc>
          <w:tcPr>
            <w:tcW w:w="3429" w:type="dxa"/>
            <w:vMerge w:val="restart"/>
          </w:tcPr>
          <w:p w:rsidR="0026799B" w:rsidRPr="00A30564" w:rsidRDefault="0026799B" w:rsidP="002F36C8">
            <w:pPr>
              <w:jc w:val="both"/>
              <w:rPr>
                <w:bCs/>
                <w:sz w:val="20"/>
                <w:szCs w:val="20"/>
              </w:rPr>
            </w:pPr>
            <w:r w:rsidRPr="00A30564">
              <w:rPr>
                <w:bCs/>
                <w:sz w:val="20"/>
                <w:szCs w:val="20"/>
              </w:rPr>
              <w:t>Смотрин Иван Васильевич</w:t>
            </w:r>
          </w:p>
        </w:tc>
        <w:tc>
          <w:tcPr>
            <w:tcW w:w="1361" w:type="dxa"/>
          </w:tcPr>
          <w:p w:rsidR="0026799B" w:rsidRPr="00A30564" w:rsidRDefault="0026799B" w:rsidP="00FB5788">
            <w:pPr>
              <w:jc w:val="both"/>
              <w:rPr>
                <w:bCs/>
                <w:sz w:val="20"/>
                <w:szCs w:val="20"/>
              </w:rPr>
            </w:pPr>
            <w:r w:rsidRPr="00A30564">
              <w:rPr>
                <w:bCs/>
                <w:sz w:val="20"/>
                <w:szCs w:val="20"/>
              </w:rPr>
              <w:t xml:space="preserve">Улицы: </w:t>
            </w:r>
          </w:p>
        </w:tc>
        <w:tc>
          <w:tcPr>
            <w:tcW w:w="4780" w:type="dxa"/>
          </w:tcPr>
          <w:p w:rsidR="0026799B" w:rsidRPr="00A30564" w:rsidRDefault="0026799B" w:rsidP="002F36C8">
            <w:pPr>
              <w:jc w:val="both"/>
              <w:rPr>
                <w:bCs/>
                <w:sz w:val="20"/>
                <w:szCs w:val="20"/>
              </w:rPr>
            </w:pPr>
            <w:r w:rsidRPr="00A30564">
              <w:rPr>
                <w:bCs/>
                <w:sz w:val="20"/>
                <w:szCs w:val="20"/>
              </w:rPr>
              <w:t>Заводская, Рябиновая, Юбилейная, Кленовая, Цветочная, Авиаторов, Соборная, Воздушная,  Победы</w:t>
            </w:r>
          </w:p>
        </w:tc>
      </w:tr>
      <w:tr w:rsidR="0026799B" w:rsidRPr="00A30564" w:rsidTr="002F36C8">
        <w:trPr>
          <w:cantSplit/>
        </w:trPr>
        <w:tc>
          <w:tcPr>
            <w:tcW w:w="3429" w:type="dxa"/>
            <w:vMerge/>
          </w:tcPr>
          <w:p w:rsidR="0026799B" w:rsidRPr="00A30564" w:rsidRDefault="0026799B" w:rsidP="002F36C8">
            <w:pPr>
              <w:jc w:val="both"/>
              <w:rPr>
                <w:bCs/>
                <w:sz w:val="20"/>
                <w:szCs w:val="20"/>
              </w:rPr>
            </w:pPr>
          </w:p>
        </w:tc>
        <w:tc>
          <w:tcPr>
            <w:tcW w:w="1361" w:type="dxa"/>
          </w:tcPr>
          <w:p w:rsidR="0026799B" w:rsidRPr="00A30564" w:rsidRDefault="0026799B" w:rsidP="002F36C8">
            <w:pPr>
              <w:jc w:val="both"/>
              <w:rPr>
                <w:bCs/>
                <w:sz w:val="20"/>
                <w:szCs w:val="20"/>
              </w:rPr>
            </w:pPr>
            <w:r w:rsidRPr="00A30564">
              <w:rPr>
                <w:bCs/>
                <w:sz w:val="20"/>
                <w:szCs w:val="20"/>
              </w:rPr>
              <w:t>Переулки:</w:t>
            </w:r>
          </w:p>
        </w:tc>
        <w:tc>
          <w:tcPr>
            <w:tcW w:w="4780" w:type="dxa"/>
          </w:tcPr>
          <w:p w:rsidR="0026799B" w:rsidRPr="00A30564" w:rsidRDefault="0026799B" w:rsidP="002F36C8">
            <w:pPr>
              <w:jc w:val="both"/>
              <w:rPr>
                <w:bCs/>
                <w:sz w:val="20"/>
                <w:szCs w:val="20"/>
              </w:rPr>
            </w:pPr>
            <w:r w:rsidRPr="00A30564">
              <w:rPr>
                <w:bCs/>
                <w:sz w:val="20"/>
                <w:szCs w:val="20"/>
              </w:rPr>
              <w:t>Сосновый</w:t>
            </w:r>
          </w:p>
        </w:tc>
      </w:tr>
      <w:tr w:rsidR="0026799B" w:rsidRPr="00A30564" w:rsidTr="002F36C8">
        <w:trPr>
          <w:cantSplit/>
        </w:trPr>
        <w:tc>
          <w:tcPr>
            <w:tcW w:w="3429" w:type="dxa"/>
            <w:vMerge/>
          </w:tcPr>
          <w:p w:rsidR="0026799B" w:rsidRPr="00A30564" w:rsidRDefault="0026799B" w:rsidP="002F36C8">
            <w:pPr>
              <w:jc w:val="both"/>
              <w:rPr>
                <w:bCs/>
                <w:sz w:val="20"/>
                <w:szCs w:val="20"/>
              </w:rPr>
            </w:pPr>
          </w:p>
        </w:tc>
        <w:tc>
          <w:tcPr>
            <w:tcW w:w="1361" w:type="dxa"/>
          </w:tcPr>
          <w:p w:rsidR="0026799B" w:rsidRPr="00A30564" w:rsidRDefault="0026799B" w:rsidP="002F36C8">
            <w:pPr>
              <w:jc w:val="both"/>
              <w:rPr>
                <w:bCs/>
                <w:sz w:val="20"/>
                <w:szCs w:val="20"/>
              </w:rPr>
            </w:pPr>
            <w:r w:rsidRPr="00A30564">
              <w:rPr>
                <w:bCs/>
                <w:sz w:val="20"/>
                <w:szCs w:val="20"/>
              </w:rPr>
              <w:t>Поселки:</w:t>
            </w:r>
          </w:p>
        </w:tc>
        <w:tc>
          <w:tcPr>
            <w:tcW w:w="4780" w:type="dxa"/>
          </w:tcPr>
          <w:p w:rsidR="0026799B" w:rsidRPr="00A30564" w:rsidRDefault="0026799B" w:rsidP="0026799B">
            <w:pPr>
              <w:jc w:val="both"/>
              <w:rPr>
                <w:bCs/>
                <w:sz w:val="20"/>
                <w:szCs w:val="20"/>
              </w:rPr>
            </w:pPr>
            <w:r w:rsidRPr="00A30564">
              <w:rPr>
                <w:bCs/>
                <w:sz w:val="20"/>
                <w:szCs w:val="20"/>
              </w:rPr>
              <w:t>Элитное, Григорьевка, Кирпичное</w:t>
            </w:r>
          </w:p>
        </w:tc>
      </w:tr>
      <w:tr w:rsidR="0026799B" w:rsidRPr="00A30564" w:rsidTr="002F36C8">
        <w:tc>
          <w:tcPr>
            <w:tcW w:w="3429" w:type="dxa"/>
          </w:tcPr>
          <w:p w:rsidR="0026799B" w:rsidRPr="00A30564" w:rsidRDefault="0026799B" w:rsidP="002F36C8">
            <w:pPr>
              <w:jc w:val="both"/>
              <w:rPr>
                <w:bCs/>
                <w:sz w:val="20"/>
                <w:szCs w:val="20"/>
              </w:rPr>
            </w:pPr>
            <w:r w:rsidRPr="00A30564">
              <w:rPr>
                <w:bCs/>
                <w:sz w:val="20"/>
                <w:szCs w:val="20"/>
              </w:rPr>
              <w:t xml:space="preserve">Жуков </w:t>
            </w:r>
          </w:p>
          <w:p w:rsidR="0026799B" w:rsidRPr="00A30564" w:rsidRDefault="0026799B" w:rsidP="00FB5788">
            <w:pPr>
              <w:jc w:val="both"/>
              <w:rPr>
                <w:bCs/>
                <w:sz w:val="20"/>
                <w:szCs w:val="20"/>
              </w:rPr>
            </w:pPr>
            <w:r w:rsidRPr="00A30564">
              <w:rPr>
                <w:bCs/>
                <w:sz w:val="20"/>
                <w:szCs w:val="20"/>
              </w:rPr>
              <w:t>Александр Алексеевич</w:t>
            </w:r>
          </w:p>
        </w:tc>
        <w:tc>
          <w:tcPr>
            <w:tcW w:w="1361" w:type="dxa"/>
          </w:tcPr>
          <w:p w:rsidR="0026799B" w:rsidRPr="00A30564" w:rsidRDefault="0026799B" w:rsidP="002F36C8">
            <w:pPr>
              <w:jc w:val="both"/>
              <w:rPr>
                <w:bCs/>
                <w:sz w:val="20"/>
                <w:szCs w:val="20"/>
              </w:rPr>
            </w:pPr>
            <w:r w:rsidRPr="00A30564">
              <w:rPr>
                <w:bCs/>
                <w:sz w:val="20"/>
                <w:szCs w:val="20"/>
              </w:rPr>
              <w:t>Села:</w:t>
            </w:r>
          </w:p>
        </w:tc>
        <w:tc>
          <w:tcPr>
            <w:tcW w:w="4780" w:type="dxa"/>
          </w:tcPr>
          <w:p w:rsidR="0026799B" w:rsidRPr="00A30564" w:rsidRDefault="0026799B" w:rsidP="002F36C8">
            <w:pPr>
              <w:jc w:val="both"/>
              <w:rPr>
                <w:bCs/>
                <w:sz w:val="20"/>
                <w:szCs w:val="20"/>
              </w:rPr>
            </w:pPr>
            <w:r w:rsidRPr="00A30564">
              <w:rPr>
                <w:bCs/>
                <w:sz w:val="20"/>
                <w:szCs w:val="20"/>
              </w:rPr>
              <w:t>Чемондаевка, Ермиловка, Сухой Лог</w:t>
            </w:r>
          </w:p>
        </w:tc>
      </w:tr>
      <w:tr w:rsidR="0026799B" w:rsidRPr="00A30564" w:rsidTr="002F36C8">
        <w:trPr>
          <w:cantSplit/>
        </w:trPr>
        <w:tc>
          <w:tcPr>
            <w:tcW w:w="3429" w:type="dxa"/>
            <w:vMerge w:val="restart"/>
          </w:tcPr>
          <w:p w:rsidR="0026799B" w:rsidRPr="00A30564" w:rsidRDefault="0026799B" w:rsidP="002F36C8">
            <w:pPr>
              <w:jc w:val="both"/>
              <w:rPr>
                <w:bCs/>
                <w:sz w:val="20"/>
                <w:szCs w:val="20"/>
              </w:rPr>
            </w:pPr>
            <w:r w:rsidRPr="00A30564">
              <w:rPr>
                <w:bCs/>
                <w:sz w:val="20"/>
                <w:szCs w:val="20"/>
              </w:rPr>
              <w:t xml:space="preserve">Глухова </w:t>
            </w:r>
          </w:p>
          <w:p w:rsidR="0026799B" w:rsidRPr="00A30564" w:rsidRDefault="0026799B" w:rsidP="002F36C8">
            <w:pPr>
              <w:jc w:val="both"/>
              <w:rPr>
                <w:bCs/>
                <w:sz w:val="20"/>
                <w:szCs w:val="20"/>
              </w:rPr>
            </w:pPr>
            <w:r w:rsidRPr="00A30564">
              <w:rPr>
                <w:bCs/>
                <w:sz w:val="20"/>
                <w:szCs w:val="20"/>
              </w:rPr>
              <w:t>Лариса Викторовна</w:t>
            </w:r>
          </w:p>
        </w:tc>
        <w:tc>
          <w:tcPr>
            <w:tcW w:w="1361" w:type="dxa"/>
          </w:tcPr>
          <w:p w:rsidR="0026799B" w:rsidRPr="00A30564" w:rsidRDefault="0026799B" w:rsidP="002F36C8">
            <w:pPr>
              <w:jc w:val="both"/>
              <w:rPr>
                <w:bCs/>
                <w:sz w:val="20"/>
                <w:szCs w:val="20"/>
              </w:rPr>
            </w:pPr>
            <w:r w:rsidRPr="00A30564">
              <w:rPr>
                <w:bCs/>
                <w:sz w:val="20"/>
                <w:szCs w:val="20"/>
              </w:rPr>
              <w:t>Улицы:</w:t>
            </w:r>
          </w:p>
        </w:tc>
        <w:tc>
          <w:tcPr>
            <w:tcW w:w="4780" w:type="dxa"/>
          </w:tcPr>
          <w:p w:rsidR="0026799B" w:rsidRPr="00A30564" w:rsidRDefault="0026799B" w:rsidP="002F36C8">
            <w:pPr>
              <w:jc w:val="both"/>
              <w:rPr>
                <w:bCs/>
                <w:sz w:val="20"/>
                <w:szCs w:val="20"/>
              </w:rPr>
            </w:pPr>
            <w:r w:rsidRPr="00A30564">
              <w:rPr>
                <w:bCs/>
                <w:sz w:val="20"/>
                <w:szCs w:val="20"/>
              </w:rPr>
              <w:t xml:space="preserve">Зеленая, Больничная, Лесная, Южная, им. В.П.Кайдалова, </w:t>
            </w:r>
          </w:p>
        </w:tc>
      </w:tr>
      <w:tr w:rsidR="0026799B" w:rsidRPr="00A30564" w:rsidTr="002F36C8">
        <w:trPr>
          <w:cantSplit/>
        </w:trPr>
        <w:tc>
          <w:tcPr>
            <w:tcW w:w="3429" w:type="dxa"/>
            <w:vMerge/>
          </w:tcPr>
          <w:p w:rsidR="0026799B" w:rsidRPr="00A30564" w:rsidRDefault="0026799B" w:rsidP="002F36C8">
            <w:pPr>
              <w:jc w:val="both"/>
              <w:rPr>
                <w:bCs/>
                <w:sz w:val="20"/>
                <w:szCs w:val="20"/>
              </w:rPr>
            </w:pPr>
          </w:p>
        </w:tc>
        <w:tc>
          <w:tcPr>
            <w:tcW w:w="1361" w:type="dxa"/>
          </w:tcPr>
          <w:p w:rsidR="0026799B" w:rsidRPr="00A30564" w:rsidRDefault="0026799B" w:rsidP="002F36C8">
            <w:pPr>
              <w:jc w:val="both"/>
              <w:rPr>
                <w:bCs/>
                <w:sz w:val="20"/>
                <w:szCs w:val="20"/>
              </w:rPr>
            </w:pPr>
            <w:r w:rsidRPr="00A30564">
              <w:rPr>
                <w:bCs/>
                <w:sz w:val="20"/>
                <w:szCs w:val="20"/>
              </w:rPr>
              <w:t>Переулки:</w:t>
            </w:r>
          </w:p>
        </w:tc>
        <w:tc>
          <w:tcPr>
            <w:tcW w:w="4780" w:type="dxa"/>
          </w:tcPr>
          <w:p w:rsidR="0026799B" w:rsidRPr="00A30564" w:rsidRDefault="0026799B" w:rsidP="0026799B">
            <w:pPr>
              <w:jc w:val="both"/>
              <w:rPr>
                <w:bCs/>
                <w:sz w:val="20"/>
                <w:szCs w:val="20"/>
              </w:rPr>
            </w:pPr>
            <w:r w:rsidRPr="00A30564">
              <w:rPr>
                <w:bCs/>
                <w:sz w:val="20"/>
                <w:szCs w:val="20"/>
              </w:rPr>
              <w:t>Учительский, Березовый, Еланский</w:t>
            </w:r>
          </w:p>
        </w:tc>
      </w:tr>
      <w:tr w:rsidR="0026799B" w:rsidRPr="00A30564" w:rsidTr="002F36C8">
        <w:trPr>
          <w:cantSplit/>
        </w:trPr>
        <w:tc>
          <w:tcPr>
            <w:tcW w:w="3429" w:type="dxa"/>
            <w:vMerge w:val="restart"/>
          </w:tcPr>
          <w:p w:rsidR="0026799B" w:rsidRPr="00A30564" w:rsidRDefault="0026799B" w:rsidP="002F36C8">
            <w:pPr>
              <w:jc w:val="both"/>
              <w:rPr>
                <w:bCs/>
                <w:sz w:val="20"/>
                <w:szCs w:val="20"/>
              </w:rPr>
            </w:pPr>
            <w:r w:rsidRPr="00A30564">
              <w:rPr>
                <w:bCs/>
                <w:sz w:val="20"/>
                <w:szCs w:val="20"/>
              </w:rPr>
              <w:t xml:space="preserve">Ким </w:t>
            </w:r>
          </w:p>
          <w:p w:rsidR="0026799B" w:rsidRPr="00A30564" w:rsidRDefault="0026799B" w:rsidP="002F36C8">
            <w:pPr>
              <w:jc w:val="both"/>
              <w:rPr>
                <w:bCs/>
                <w:sz w:val="20"/>
                <w:szCs w:val="20"/>
              </w:rPr>
            </w:pPr>
            <w:r w:rsidRPr="00A30564">
              <w:rPr>
                <w:bCs/>
                <w:sz w:val="20"/>
                <w:szCs w:val="20"/>
              </w:rPr>
              <w:t>Максим Петрович</w:t>
            </w:r>
          </w:p>
        </w:tc>
        <w:tc>
          <w:tcPr>
            <w:tcW w:w="1361" w:type="dxa"/>
          </w:tcPr>
          <w:p w:rsidR="0026799B" w:rsidRPr="00A30564" w:rsidRDefault="0026799B" w:rsidP="002F36C8">
            <w:pPr>
              <w:jc w:val="both"/>
              <w:rPr>
                <w:bCs/>
                <w:sz w:val="20"/>
                <w:szCs w:val="20"/>
              </w:rPr>
            </w:pPr>
            <w:r w:rsidRPr="00A30564">
              <w:rPr>
                <w:bCs/>
                <w:sz w:val="20"/>
                <w:szCs w:val="20"/>
              </w:rPr>
              <w:t>Улицы:</w:t>
            </w:r>
          </w:p>
        </w:tc>
        <w:tc>
          <w:tcPr>
            <w:tcW w:w="4780" w:type="dxa"/>
          </w:tcPr>
          <w:p w:rsidR="0026799B" w:rsidRPr="00A30564" w:rsidRDefault="0026799B" w:rsidP="002F36C8">
            <w:pPr>
              <w:jc w:val="both"/>
              <w:rPr>
                <w:bCs/>
                <w:sz w:val="20"/>
                <w:szCs w:val="20"/>
              </w:rPr>
            </w:pPr>
            <w:r w:rsidRPr="00A30564">
              <w:rPr>
                <w:bCs/>
                <w:sz w:val="20"/>
                <w:szCs w:val="20"/>
              </w:rPr>
              <w:t>Ленинская, Лермонтова, Островского</w:t>
            </w:r>
          </w:p>
        </w:tc>
      </w:tr>
      <w:tr w:rsidR="0026799B" w:rsidRPr="00A30564" w:rsidTr="002F36C8">
        <w:trPr>
          <w:cantSplit/>
        </w:trPr>
        <w:tc>
          <w:tcPr>
            <w:tcW w:w="3429" w:type="dxa"/>
            <w:vMerge/>
          </w:tcPr>
          <w:p w:rsidR="0026799B" w:rsidRPr="00A30564" w:rsidRDefault="0026799B" w:rsidP="002F36C8">
            <w:pPr>
              <w:jc w:val="both"/>
              <w:rPr>
                <w:bCs/>
                <w:sz w:val="20"/>
                <w:szCs w:val="20"/>
              </w:rPr>
            </w:pPr>
          </w:p>
        </w:tc>
        <w:tc>
          <w:tcPr>
            <w:tcW w:w="1361" w:type="dxa"/>
          </w:tcPr>
          <w:p w:rsidR="0026799B" w:rsidRPr="00A30564" w:rsidRDefault="0026799B" w:rsidP="002F36C8">
            <w:pPr>
              <w:jc w:val="both"/>
              <w:rPr>
                <w:bCs/>
                <w:sz w:val="20"/>
                <w:szCs w:val="20"/>
              </w:rPr>
            </w:pPr>
            <w:r w:rsidRPr="00A30564">
              <w:rPr>
                <w:bCs/>
                <w:sz w:val="20"/>
                <w:szCs w:val="20"/>
              </w:rPr>
              <w:t>Переулки:</w:t>
            </w:r>
          </w:p>
        </w:tc>
        <w:tc>
          <w:tcPr>
            <w:tcW w:w="4780" w:type="dxa"/>
          </w:tcPr>
          <w:p w:rsidR="0026799B" w:rsidRPr="00A30564" w:rsidRDefault="0026799B" w:rsidP="002F36C8">
            <w:pPr>
              <w:jc w:val="both"/>
              <w:rPr>
                <w:bCs/>
                <w:sz w:val="20"/>
                <w:szCs w:val="20"/>
              </w:rPr>
            </w:pPr>
            <w:r w:rsidRPr="00A30564">
              <w:rPr>
                <w:bCs/>
                <w:sz w:val="20"/>
                <w:szCs w:val="20"/>
              </w:rPr>
              <w:t>Майский, Кооперативный, Коммунальный</w:t>
            </w:r>
          </w:p>
          <w:p w:rsidR="0026799B" w:rsidRPr="00A30564" w:rsidRDefault="0026799B" w:rsidP="002F36C8">
            <w:pPr>
              <w:jc w:val="both"/>
              <w:rPr>
                <w:bCs/>
                <w:sz w:val="20"/>
                <w:szCs w:val="20"/>
              </w:rPr>
            </w:pPr>
          </w:p>
        </w:tc>
      </w:tr>
      <w:tr w:rsidR="0026799B" w:rsidRPr="00A30564" w:rsidTr="002F36C8">
        <w:tc>
          <w:tcPr>
            <w:tcW w:w="3429" w:type="dxa"/>
          </w:tcPr>
          <w:p w:rsidR="0026799B" w:rsidRPr="00A30564" w:rsidRDefault="0026799B" w:rsidP="002F36C8">
            <w:pPr>
              <w:jc w:val="both"/>
              <w:rPr>
                <w:bCs/>
                <w:sz w:val="20"/>
                <w:szCs w:val="20"/>
              </w:rPr>
            </w:pPr>
            <w:r w:rsidRPr="00A30564">
              <w:rPr>
                <w:bCs/>
                <w:sz w:val="20"/>
                <w:szCs w:val="20"/>
              </w:rPr>
              <w:t xml:space="preserve">Полынянкина </w:t>
            </w:r>
          </w:p>
          <w:p w:rsidR="0026799B" w:rsidRPr="00A30564" w:rsidRDefault="0026799B" w:rsidP="002F36C8">
            <w:pPr>
              <w:jc w:val="both"/>
              <w:rPr>
                <w:bCs/>
                <w:sz w:val="20"/>
                <w:szCs w:val="20"/>
              </w:rPr>
            </w:pPr>
            <w:r w:rsidRPr="00A30564">
              <w:rPr>
                <w:bCs/>
                <w:sz w:val="20"/>
                <w:szCs w:val="20"/>
              </w:rPr>
              <w:t>Татьяна Михайловна</w:t>
            </w:r>
          </w:p>
        </w:tc>
        <w:tc>
          <w:tcPr>
            <w:tcW w:w="1361" w:type="dxa"/>
          </w:tcPr>
          <w:p w:rsidR="0026799B" w:rsidRPr="00A30564" w:rsidRDefault="0026799B" w:rsidP="002F36C8">
            <w:pPr>
              <w:jc w:val="both"/>
              <w:rPr>
                <w:bCs/>
                <w:sz w:val="20"/>
                <w:szCs w:val="20"/>
              </w:rPr>
            </w:pPr>
            <w:r w:rsidRPr="00A30564">
              <w:rPr>
                <w:bCs/>
                <w:sz w:val="20"/>
                <w:szCs w:val="20"/>
              </w:rPr>
              <w:t>Улицы:</w:t>
            </w:r>
          </w:p>
        </w:tc>
        <w:tc>
          <w:tcPr>
            <w:tcW w:w="4780" w:type="dxa"/>
          </w:tcPr>
          <w:p w:rsidR="0026799B" w:rsidRPr="00A30564" w:rsidRDefault="0026799B" w:rsidP="00FB5788">
            <w:pPr>
              <w:jc w:val="both"/>
              <w:rPr>
                <w:bCs/>
                <w:sz w:val="20"/>
                <w:szCs w:val="20"/>
              </w:rPr>
            </w:pPr>
            <w:r w:rsidRPr="00A30564">
              <w:rPr>
                <w:bCs/>
                <w:sz w:val="20"/>
                <w:szCs w:val="20"/>
              </w:rPr>
              <w:t xml:space="preserve">Белимова, Томская,  Восточная, Молодежная, Трактовая, МК-44, </w:t>
            </w:r>
          </w:p>
        </w:tc>
      </w:tr>
      <w:tr w:rsidR="0026799B" w:rsidRPr="00A30564" w:rsidTr="002F36C8">
        <w:tc>
          <w:tcPr>
            <w:tcW w:w="3429" w:type="dxa"/>
          </w:tcPr>
          <w:p w:rsidR="0026799B" w:rsidRPr="00A30564" w:rsidRDefault="0026799B" w:rsidP="002F36C8">
            <w:pPr>
              <w:jc w:val="both"/>
              <w:rPr>
                <w:bCs/>
                <w:sz w:val="20"/>
                <w:szCs w:val="20"/>
              </w:rPr>
            </w:pPr>
            <w:r w:rsidRPr="00A30564">
              <w:rPr>
                <w:bCs/>
                <w:sz w:val="20"/>
                <w:szCs w:val="20"/>
              </w:rPr>
              <w:t xml:space="preserve">Великанова </w:t>
            </w:r>
          </w:p>
          <w:p w:rsidR="0026799B" w:rsidRPr="00A30564" w:rsidRDefault="0026799B" w:rsidP="002F36C8">
            <w:pPr>
              <w:jc w:val="both"/>
              <w:rPr>
                <w:bCs/>
                <w:sz w:val="20"/>
                <w:szCs w:val="20"/>
              </w:rPr>
            </w:pPr>
            <w:r w:rsidRPr="00A30564">
              <w:rPr>
                <w:bCs/>
                <w:sz w:val="20"/>
                <w:szCs w:val="20"/>
              </w:rPr>
              <w:t>Людмила Ивановна</w:t>
            </w:r>
          </w:p>
        </w:tc>
        <w:tc>
          <w:tcPr>
            <w:tcW w:w="1361" w:type="dxa"/>
          </w:tcPr>
          <w:p w:rsidR="0026799B" w:rsidRPr="00A30564" w:rsidRDefault="0026799B" w:rsidP="002F36C8">
            <w:pPr>
              <w:jc w:val="both"/>
              <w:rPr>
                <w:bCs/>
                <w:sz w:val="20"/>
                <w:szCs w:val="20"/>
              </w:rPr>
            </w:pPr>
            <w:r w:rsidRPr="00A30564">
              <w:rPr>
                <w:bCs/>
                <w:sz w:val="20"/>
                <w:szCs w:val="20"/>
              </w:rPr>
              <w:t>Улицы:</w:t>
            </w:r>
          </w:p>
        </w:tc>
        <w:tc>
          <w:tcPr>
            <w:tcW w:w="4780" w:type="dxa"/>
          </w:tcPr>
          <w:p w:rsidR="0026799B" w:rsidRPr="00A30564" w:rsidRDefault="0026799B" w:rsidP="002F36C8">
            <w:pPr>
              <w:jc w:val="both"/>
              <w:rPr>
                <w:bCs/>
                <w:sz w:val="20"/>
                <w:szCs w:val="20"/>
              </w:rPr>
            </w:pPr>
            <w:r w:rsidRPr="00A30564">
              <w:rPr>
                <w:bCs/>
                <w:sz w:val="20"/>
                <w:szCs w:val="20"/>
              </w:rPr>
              <w:t>Новая, Школьная, Пионерская, Верхне-Набережная, Таежная, Северная, Подлесная, Гагарина</w:t>
            </w:r>
          </w:p>
        </w:tc>
      </w:tr>
      <w:tr w:rsidR="0026799B" w:rsidRPr="00A30564" w:rsidTr="002F36C8">
        <w:trPr>
          <w:cantSplit/>
        </w:trPr>
        <w:tc>
          <w:tcPr>
            <w:tcW w:w="3429" w:type="dxa"/>
            <w:vMerge w:val="restart"/>
          </w:tcPr>
          <w:p w:rsidR="0026799B" w:rsidRPr="00A30564" w:rsidRDefault="0026799B" w:rsidP="002F36C8">
            <w:pPr>
              <w:jc w:val="both"/>
              <w:rPr>
                <w:bCs/>
                <w:sz w:val="20"/>
                <w:szCs w:val="20"/>
              </w:rPr>
            </w:pPr>
            <w:r w:rsidRPr="00A30564">
              <w:rPr>
                <w:bCs/>
                <w:sz w:val="20"/>
                <w:szCs w:val="20"/>
              </w:rPr>
              <w:t xml:space="preserve">Жуков </w:t>
            </w:r>
          </w:p>
          <w:p w:rsidR="0026799B" w:rsidRPr="00A30564" w:rsidRDefault="0026799B" w:rsidP="00FB5788">
            <w:pPr>
              <w:jc w:val="both"/>
              <w:rPr>
                <w:bCs/>
                <w:sz w:val="20"/>
                <w:szCs w:val="20"/>
              </w:rPr>
            </w:pPr>
            <w:r w:rsidRPr="00A30564">
              <w:rPr>
                <w:bCs/>
                <w:sz w:val="20"/>
                <w:szCs w:val="20"/>
              </w:rPr>
              <w:t>Александр Алексеевич</w:t>
            </w:r>
          </w:p>
        </w:tc>
        <w:tc>
          <w:tcPr>
            <w:tcW w:w="1361" w:type="dxa"/>
          </w:tcPr>
          <w:p w:rsidR="0026799B" w:rsidRPr="00A30564" w:rsidRDefault="0026799B" w:rsidP="002F36C8">
            <w:pPr>
              <w:jc w:val="both"/>
              <w:rPr>
                <w:bCs/>
                <w:sz w:val="20"/>
                <w:szCs w:val="20"/>
              </w:rPr>
            </w:pPr>
            <w:r w:rsidRPr="00A30564">
              <w:rPr>
                <w:bCs/>
                <w:sz w:val="20"/>
                <w:szCs w:val="20"/>
              </w:rPr>
              <w:t>Улицы:</w:t>
            </w:r>
          </w:p>
        </w:tc>
        <w:tc>
          <w:tcPr>
            <w:tcW w:w="4780" w:type="dxa"/>
          </w:tcPr>
          <w:p w:rsidR="0026799B" w:rsidRPr="00A30564" w:rsidRDefault="0026799B" w:rsidP="002F36C8">
            <w:pPr>
              <w:jc w:val="both"/>
              <w:rPr>
                <w:bCs/>
                <w:sz w:val="20"/>
                <w:szCs w:val="20"/>
              </w:rPr>
            </w:pPr>
            <w:r w:rsidRPr="00A30564">
              <w:rPr>
                <w:bCs/>
                <w:sz w:val="20"/>
                <w:szCs w:val="20"/>
              </w:rPr>
              <w:t>Горная, Коммунистическая, Сибирская, Рабочая,</w:t>
            </w:r>
          </w:p>
        </w:tc>
      </w:tr>
      <w:tr w:rsidR="0026799B" w:rsidRPr="00A30564" w:rsidTr="002F36C8">
        <w:trPr>
          <w:cantSplit/>
        </w:trPr>
        <w:tc>
          <w:tcPr>
            <w:tcW w:w="3429" w:type="dxa"/>
            <w:vMerge/>
          </w:tcPr>
          <w:p w:rsidR="0026799B" w:rsidRPr="00A30564" w:rsidRDefault="0026799B" w:rsidP="002F36C8">
            <w:pPr>
              <w:jc w:val="both"/>
              <w:rPr>
                <w:bCs/>
                <w:sz w:val="20"/>
                <w:szCs w:val="20"/>
              </w:rPr>
            </w:pPr>
          </w:p>
        </w:tc>
        <w:tc>
          <w:tcPr>
            <w:tcW w:w="1361" w:type="dxa"/>
          </w:tcPr>
          <w:p w:rsidR="0026799B" w:rsidRPr="00A30564" w:rsidRDefault="0026799B" w:rsidP="002F36C8">
            <w:pPr>
              <w:jc w:val="both"/>
              <w:rPr>
                <w:bCs/>
                <w:sz w:val="20"/>
                <w:szCs w:val="20"/>
              </w:rPr>
            </w:pPr>
            <w:r w:rsidRPr="00A30564">
              <w:rPr>
                <w:bCs/>
                <w:sz w:val="20"/>
                <w:szCs w:val="20"/>
              </w:rPr>
              <w:t>Переулки:</w:t>
            </w:r>
          </w:p>
        </w:tc>
        <w:tc>
          <w:tcPr>
            <w:tcW w:w="4780" w:type="dxa"/>
          </w:tcPr>
          <w:p w:rsidR="0026799B" w:rsidRPr="00A30564" w:rsidRDefault="0026799B" w:rsidP="0026799B">
            <w:pPr>
              <w:jc w:val="both"/>
              <w:rPr>
                <w:bCs/>
                <w:sz w:val="20"/>
                <w:szCs w:val="20"/>
              </w:rPr>
            </w:pPr>
            <w:r w:rsidRPr="00A30564">
              <w:rPr>
                <w:bCs/>
                <w:sz w:val="20"/>
                <w:szCs w:val="20"/>
              </w:rPr>
              <w:t>Тихий</w:t>
            </w:r>
          </w:p>
        </w:tc>
      </w:tr>
      <w:tr w:rsidR="0026799B" w:rsidRPr="00A30564" w:rsidTr="002F36C8">
        <w:trPr>
          <w:cantSplit/>
        </w:trPr>
        <w:tc>
          <w:tcPr>
            <w:tcW w:w="3429" w:type="dxa"/>
            <w:vMerge w:val="restart"/>
          </w:tcPr>
          <w:p w:rsidR="0026799B" w:rsidRPr="00A30564" w:rsidRDefault="0026799B" w:rsidP="002F36C8">
            <w:pPr>
              <w:jc w:val="both"/>
              <w:rPr>
                <w:bCs/>
                <w:sz w:val="20"/>
                <w:szCs w:val="20"/>
              </w:rPr>
            </w:pPr>
            <w:r w:rsidRPr="00A30564">
              <w:rPr>
                <w:bCs/>
                <w:sz w:val="20"/>
                <w:szCs w:val="20"/>
              </w:rPr>
              <w:t xml:space="preserve">Третьякова </w:t>
            </w:r>
          </w:p>
          <w:p w:rsidR="0026799B" w:rsidRPr="00A30564" w:rsidRDefault="0026799B" w:rsidP="00FB5788">
            <w:pPr>
              <w:jc w:val="both"/>
              <w:rPr>
                <w:bCs/>
                <w:sz w:val="20"/>
                <w:szCs w:val="20"/>
              </w:rPr>
            </w:pPr>
            <w:r w:rsidRPr="00A30564">
              <w:rPr>
                <w:bCs/>
                <w:sz w:val="20"/>
                <w:szCs w:val="20"/>
              </w:rPr>
              <w:t>Лариса Викторовна</w:t>
            </w:r>
          </w:p>
        </w:tc>
        <w:tc>
          <w:tcPr>
            <w:tcW w:w="1361" w:type="dxa"/>
          </w:tcPr>
          <w:p w:rsidR="0026799B" w:rsidRPr="00A30564" w:rsidRDefault="0026799B" w:rsidP="002F36C8">
            <w:pPr>
              <w:jc w:val="both"/>
              <w:rPr>
                <w:bCs/>
                <w:sz w:val="20"/>
                <w:szCs w:val="20"/>
              </w:rPr>
            </w:pPr>
            <w:r w:rsidRPr="00A30564">
              <w:rPr>
                <w:bCs/>
                <w:sz w:val="20"/>
                <w:szCs w:val="20"/>
              </w:rPr>
              <w:t>Улицы:</w:t>
            </w:r>
          </w:p>
        </w:tc>
        <w:tc>
          <w:tcPr>
            <w:tcW w:w="4780" w:type="dxa"/>
          </w:tcPr>
          <w:p w:rsidR="0026799B" w:rsidRPr="00A30564" w:rsidRDefault="0026799B" w:rsidP="002F36C8">
            <w:pPr>
              <w:jc w:val="both"/>
              <w:rPr>
                <w:bCs/>
                <w:sz w:val="20"/>
                <w:szCs w:val="20"/>
              </w:rPr>
            </w:pPr>
            <w:r w:rsidRPr="00A30564">
              <w:rPr>
                <w:bCs/>
                <w:sz w:val="20"/>
                <w:szCs w:val="20"/>
              </w:rPr>
              <w:t>Советская, Подгорная,</w:t>
            </w:r>
          </w:p>
        </w:tc>
      </w:tr>
      <w:tr w:rsidR="0026799B" w:rsidRPr="00A30564" w:rsidTr="002F36C8">
        <w:trPr>
          <w:cantSplit/>
        </w:trPr>
        <w:tc>
          <w:tcPr>
            <w:tcW w:w="3429" w:type="dxa"/>
            <w:vMerge/>
          </w:tcPr>
          <w:p w:rsidR="0026799B" w:rsidRPr="00A30564" w:rsidRDefault="0026799B" w:rsidP="002F36C8">
            <w:pPr>
              <w:jc w:val="both"/>
              <w:rPr>
                <w:bCs/>
                <w:sz w:val="20"/>
                <w:szCs w:val="20"/>
              </w:rPr>
            </w:pPr>
          </w:p>
        </w:tc>
        <w:tc>
          <w:tcPr>
            <w:tcW w:w="1361" w:type="dxa"/>
          </w:tcPr>
          <w:p w:rsidR="0026799B" w:rsidRPr="00A30564" w:rsidRDefault="0026799B" w:rsidP="002F36C8">
            <w:pPr>
              <w:jc w:val="both"/>
              <w:rPr>
                <w:bCs/>
                <w:sz w:val="20"/>
                <w:szCs w:val="20"/>
              </w:rPr>
            </w:pPr>
            <w:r w:rsidRPr="00A30564">
              <w:rPr>
                <w:bCs/>
                <w:sz w:val="20"/>
                <w:szCs w:val="20"/>
              </w:rPr>
              <w:t>поселок</w:t>
            </w:r>
          </w:p>
        </w:tc>
        <w:tc>
          <w:tcPr>
            <w:tcW w:w="4780" w:type="dxa"/>
          </w:tcPr>
          <w:p w:rsidR="0026799B" w:rsidRPr="00A30564" w:rsidRDefault="0026799B" w:rsidP="002F36C8">
            <w:pPr>
              <w:jc w:val="both"/>
              <w:rPr>
                <w:bCs/>
                <w:sz w:val="20"/>
                <w:szCs w:val="20"/>
              </w:rPr>
            </w:pPr>
            <w:r w:rsidRPr="00A30564">
              <w:rPr>
                <w:bCs/>
                <w:sz w:val="20"/>
                <w:szCs w:val="20"/>
              </w:rPr>
              <w:t>Черемушки</w:t>
            </w:r>
          </w:p>
        </w:tc>
      </w:tr>
      <w:tr w:rsidR="0026799B" w:rsidRPr="00A30564" w:rsidTr="002F36C8">
        <w:trPr>
          <w:cantSplit/>
        </w:trPr>
        <w:tc>
          <w:tcPr>
            <w:tcW w:w="3429" w:type="dxa"/>
            <w:vMerge w:val="restart"/>
          </w:tcPr>
          <w:p w:rsidR="0026799B" w:rsidRPr="00A30564" w:rsidRDefault="0026799B" w:rsidP="002F36C8">
            <w:pPr>
              <w:jc w:val="both"/>
              <w:rPr>
                <w:bCs/>
                <w:sz w:val="20"/>
                <w:szCs w:val="20"/>
              </w:rPr>
            </w:pPr>
            <w:r w:rsidRPr="00A30564">
              <w:rPr>
                <w:bCs/>
                <w:sz w:val="20"/>
                <w:szCs w:val="20"/>
              </w:rPr>
              <w:t xml:space="preserve">Дудкин </w:t>
            </w:r>
          </w:p>
          <w:p w:rsidR="0026799B" w:rsidRPr="00A30564" w:rsidRDefault="0026799B" w:rsidP="002F36C8">
            <w:pPr>
              <w:jc w:val="both"/>
              <w:rPr>
                <w:bCs/>
                <w:sz w:val="20"/>
                <w:szCs w:val="20"/>
              </w:rPr>
            </w:pPr>
            <w:r w:rsidRPr="00A30564">
              <w:rPr>
                <w:bCs/>
                <w:sz w:val="20"/>
                <w:szCs w:val="20"/>
              </w:rPr>
              <w:t>Павел Геннадьевич</w:t>
            </w:r>
          </w:p>
        </w:tc>
        <w:tc>
          <w:tcPr>
            <w:tcW w:w="1361" w:type="dxa"/>
          </w:tcPr>
          <w:p w:rsidR="0026799B" w:rsidRPr="00A30564" w:rsidRDefault="0026799B" w:rsidP="002F36C8">
            <w:pPr>
              <w:jc w:val="both"/>
              <w:rPr>
                <w:bCs/>
                <w:sz w:val="20"/>
                <w:szCs w:val="20"/>
              </w:rPr>
            </w:pPr>
            <w:r w:rsidRPr="00A30564">
              <w:rPr>
                <w:bCs/>
                <w:sz w:val="20"/>
                <w:szCs w:val="20"/>
              </w:rPr>
              <w:t>Поселки:</w:t>
            </w:r>
          </w:p>
        </w:tc>
        <w:tc>
          <w:tcPr>
            <w:tcW w:w="4780" w:type="dxa"/>
          </w:tcPr>
          <w:p w:rsidR="0026799B" w:rsidRPr="00A30564" w:rsidRDefault="0026799B" w:rsidP="002F36C8">
            <w:pPr>
              <w:jc w:val="both"/>
              <w:rPr>
                <w:bCs/>
                <w:sz w:val="20"/>
                <w:szCs w:val="20"/>
              </w:rPr>
            </w:pPr>
            <w:r w:rsidRPr="00A30564">
              <w:rPr>
                <w:bCs/>
                <w:sz w:val="20"/>
                <w:szCs w:val="20"/>
              </w:rPr>
              <w:t>Трудовой, Минеевка, Мушкино</w:t>
            </w:r>
          </w:p>
        </w:tc>
      </w:tr>
      <w:tr w:rsidR="0026799B" w:rsidRPr="00A30564" w:rsidTr="002F36C8">
        <w:trPr>
          <w:cantSplit/>
        </w:trPr>
        <w:tc>
          <w:tcPr>
            <w:tcW w:w="3429" w:type="dxa"/>
            <w:vMerge/>
          </w:tcPr>
          <w:p w:rsidR="0026799B" w:rsidRPr="00A30564" w:rsidRDefault="0026799B" w:rsidP="002F36C8">
            <w:pPr>
              <w:jc w:val="both"/>
              <w:rPr>
                <w:bCs/>
                <w:sz w:val="20"/>
                <w:szCs w:val="20"/>
              </w:rPr>
            </w:pPr>
          </w:p>
        </w:tc>
        <w:tc>
          <w:tcPr>
            <w:tcW w:w="1361" w:type="dxa"/>
          </w:tcPr>
          <w:p w:rsidR="0026799B" w:rsidRPr="00A30564" w:rsidRDefault="0026799B" w:rsidP="002F36C8">
            <w:pPr>
              <w:jc w:val="both"/>
              <w:rPr>
                <w:bCs/>
                <w:sz w:val="20"/>
                <w:szCs w:val="20"/>
              </w:rPr>
            </w:pPr>
            <w:r w:rsidRPr="00A30564">
              <w:rPr>
                <w:bCs/>
                <w:sz w:val="20"/>
                <w:szCs w:val="20"/>
              </w:rPr>
              <w:t>Улицы:</w:t>
            </w:r>
          </w:p>
        </w:tc>
        <w:tc>
          <w:tcPr>
            <w:tcW w:w="4780" w:type="dxa"/>
          </w:tcPr>
          <w:p w:rsidR="0026799B" w:rsidRPr="00A30564" w:rsidRDefault="0026799B" w:rsidP="002F36C8">
            <w:pPr>
              <w:jc w:val="both"/>
              <w:rPr>
                <w:bCs/>
                <w:sz w:val="20"/>
                <w:szCs w:val="20"/>
              </w:rPr>
            </w:pPr>
            <w:r w:rsidRPr="00A30564">
              <w:rPr>
                <w:bCs/>
                <w:sz w:val="20"/>
                <w:szCs w:val="20"/>
              </w:rPr>
              <w:t>Озерная</w:t>
            </w:r>
          </w:p>
        </w:tc>
      </w:tr>
      <w:tr w:rsidR="0026799B" w:rsidRPr="00A30564" w:rsidTr="002F36C8">
        <w:trPr>
          <w:cantSplit/>
        </w:trPr>
        <w:tc>
          <w:tcPr>
            <w:tcW w:w="3429" w:type="dxa"/>
            <w:vMerge/>
          </w:tcPr>
          <w:p w:rsidR="0026799B" w:rsidRPr="00A30564" w:rsidRDefault="0026799B" w:rsidP="002F36C8">
            <w:pPr>
              <w:jc w:val="both"/>
              <w:rPr>
                <w:bCs/>
                <w:sz w:val="20"/>
                <w:szCs w:val="20"/>
              </w:rPr>
            </w:pPr>
          </w:p>
        </w:tc>
        <w:tc>
          <w:tcPr>
            <w:tcW w:w="1361" w:type="dxa"/>
          </w:tcPr>
          <w:p w:rsidR="0026799B" w:rsidRPr="00A30564" w:rsidRDefault="0026799B" w:rsidP="002F36C8">
            <w:pPr>
              <w:jc w:val="both"/>
              <w:rPr>
                <w:bCs/>
                <w:sz w:val="20"/>
                <w:szCs w:val="20"/>
              </w:rPr>
            </w:pPr>
            <w:r w:rsidRPr="00A30564">
              <w:rPr>
                <w:bCs/>
                <w:sz w:val="20"/>
                <w:szCs w:val="20"/>
              </w:rPr>
              <w:t xml:space="preserve">Переулок </w:t>
            </w:r>
          </w:p>
        </w:tc>
        <w:tc>
          <w:tcPr>
            <w:tcW w:w="4780" w:type="dxa"/>
          </w:tcPr>
          <w:p w:rsidR="0026799B" w:rsidRPr="00A30564" w:rsidRDefault="0026799B" w:rsidP="0026799B">
            <w:pPr>
              <w:jc w:val="both"/>
              <w:rPr>
                <w:bCs/>
                <w:sz w:val="20"/>
                <w:szCs w:val="20"/>
              </w:rPr>
            </w:pPr>
            <w:r w:rsidRPr="00A30564">
              <w:rPr>
                <w:bCs/>
                <w:sz w:val="20"/>
                <w:szCs w:val="20"/>
              </w:rPr>
              <w:t>Овражный</w:t>
            </w:r>
          </w:p>
        </w:tc>
      </w:tr>
    </w:tbl>
    <w:p w:rsidR="0026799B" w:rsidRPr="00A30564" w:rsidRDefault="0026799B" w:rsidP="0026799B">
      <w:pPr>
        <w:jc w:val="both"/>
        <w:rPr>
          <w:sz w:val="20"/>
          <w:szCs w:val="20"/>
        </w:rPr>
      </w:pPr>
    </w:p>
    <w:p w:rsidR="0026799B" w:rsidRDefault="0026799B" w:rsidP="0086032B">
      <w:pPr>
        <w:pStyle w:val="ConsPlusNormal"/>
        <w:widowControl/>
        <w:ind w:firstLine="0"/>
        <w:jc w:val="center"/>
        <w:rPr>
          <w:rFonts w:ascii="Times New Roman" w:hAnsi="Times New Roman" w:cs="Times New Roman"/>
          <w:b/>
        </w:rPr>
      </w:pPr>
    </w:p>
    <w:p w:rsidR="0004009B" w:rsidRDefault="0004009B" w:rsidP="0086032B">
      <w:pPr>
        <w:pStyle w:val="ConsPlusNormal"/>
        <w:widowControl/>
        <w:ind w:firstLine="0"/>
        <w:jc w:val="center"/>
        <w:rPr>
          <w:rFonts w:ascii="Times New Roman" w:hAnsi="Times New Roman" w:cs="Times New Roman"/>
          <w:b/>
        </w:rPr>
      </w:pPr>
    </w:p>
    <w:p w:rsidR="00F16362" w:rsidRDefault="00F16362" w:rsidP="0086032B">
      <w:pPr>
        <w:pStyle w:val="ConsPlusNormal"/>
        <w:widowControl/>
        <w:ind w:firstLine="0"/>
        <w:jc w:val="center"/>
        <w:rPr>
          <w:rFonts w:ascii="Times New Roman" w:hAnsi="Times New Roman" w:cs="Times New Roman"/>
          <w:b/>
        </w:rPr>
      </w:pPr>
    </w:p>
    <w:p w:rsidR="0004009B" w:rsidRDefault="0004009B" w:rsidP="0086032B">
      <w:pPr>
        <w:pStyle w:val="ConsPlusNormal"/>
        <w:widowControl/>
        <w:ind w:firstLine="0"/>
        <w:jc w:val="center"/>
        <w:rPr>
          <w:rFonts w:ascii="Times New Roman" w:hAnsi="Times New Roman" w:cs="Times New Roman"/>
          <w:b/>
        </w:rPr>
      </w:pPr>
    </w:p>
    <w:p w:rsidR="000A3A23" w:rsidRDefault="000A3A23" w:rsidP="0086032B">
      <w:pPr>
        <w:pStyle w:val="ConsPlusNormal"/>
        <w:widowControl/>
        <w:ind w:firstLine="0"/>
        <w:jc w:val="center"/>
        <w:rPr>
          <w:rFonts w:ascii="Times New Roman" w:hAnsi="Times New Roman" w:cs="Times New Roman"/>
          <w:b/>
        </w:rPr>
      </w:pPr>
    </w:p>
    <w:p w:rsidR="000A3A23" w:rsidRDefault="000A3A23" w:rsidP="0086032B">
      <w:pPr>
        <w:pStyle w:val="ConsPlusNormal"/>
        <w:widowControl/>
        <w:ind w:firstLine="0"/>
        <w:jc w:val="center"/>
        <w:rPr>
          <w:rFonts w:ascii="Times New Roman" w:hAnsi="Times New Roman" w:cs="Times New Roman"/>
          <w:b/>
        </w:rPr>
      </w:pPr>
    </w:p>
    <w:p w:rsidR="0026799B" w:rsidRPr="002C7A96" w:rsidRDefault="0026799B" w:rsidP="0026799B">
      <w:pPr>
        <w:jc w:val="center"/>
        <w:rPr>
          <w:b/>
          <w:sz w:val="20"/>
          <w:szCs w:val="20"/>
        </w:rPr>
      </w:pPr>
      <w:r w:rsidRPr="002C7A96">
        <w:rPr>
          <w:b/>
          <w:sz w:val="20"/>
          <w:szCs w:val="20"/>
        </w:rPr>
        <w:lastRenderedPageBreak/>
        <w:t>Муниципальное образование «Подгорнское сельское поселение»</w:t>
      </w:r>
    </w:p>
    <w:p w:rsidR="0026799B" w:rsidRPr="002C7A96" w:rsidRDefault="0026799B" w:rsidP="0026799B">
      <w:pPr>
        <w:jc w:val="center"/>
        <w:rPr>
          <w:b/>
          <w:sz w:val="20"/>
          <w:szCs w:val="20"/>
        </w:rPr>
      </w:pPr>
      <w:r w:rsidRPr="002C7A96">
        <w:rPr>
          <w:b/>
          <w:sz w:val="20"/>
          <w:szCs w:val="20"/>
        </w:rPr>
        <w:t>СОВЕТ ПОДГОРНСКОГО СЕЛЬСКОГО ПОСЕЛЕНИЯ</w:t>
      </w:r>
    </w:p>
    <w:p w:rsidR="0026799B" w:rsidRPr="002C7A96" w:rsidRDefault="0026799B" w:rsidP="0026799B">
      <w:pPr>
        <w:pStyle w:val="1"/>
        <w:jc w:val="center"/>
        <w:rPr>
          <w:sz w:val="20"/>
          <w:szCs w:val="20"/>
        </w:rPr>
      </w:pPr>
      <w:r w:rsidRPr="002C7A96">
        <w:rPr>
          <w:sz w:val="20"/>
          <w:szCs w:val="20"/>
        </w:rPr>
        <w:t>РЕШЕНИЕ</w:t>
      </w:r>
    </w:p>
    <w:p w:rsidR="0026799B" w:rsidRPr="002C7A96" w:rsidRDefault="0026799B" w:rsidP="0026799B">
      <w:pPr>
        <w:rPr>
          <w:sz w:val="20"/>
          <w:szCs w:val="20"/>
        </w:rPr>
      </w:pPr>
    </w:p>
    <w:p w:rsidR="0026799B" w:rsidRPr="002C7A96" w:rsidRDefault="0026799B" w:rsidP="0026799B">
      <w:pPr>
        <w:jc w:val="center"/>
        <w:rPr>
          <w:sz w:val="20"/>
          <w:szCs w:val="20"/>
        </w:rPr>
      </w:pPr>
      <w:r w:rsidRPr="002C7A96">
        <w:rPr>
          <w:sz w:val="20"/>
          <w:szCs w:val="20"/>
        </w:rPr>
        <w:t>07.02.2018                                            с. Подгорное                                                            № 6</w:t>
      </w:r>
    </w:p>
    <w:p w:rsidR="0026799B" w:rsidRPr="002C7A96" w:rsidRDefault="0026799B" w:rsidP="0026799B">
      <w:pPr>
        <w:jc w:val="center"/>
        <w:rPr>
          <w:sz w:val="20"/>
          <w:szCs w:val="20"/>
        </w:rPr>
      </w:pPr>
    </w:p>
    <w:p w:rsidR="0026799B" w:rsidRPr="002C7A96" w:rsidRDefault="0026799B" w:rsidP="0026799B">
      <w:pPr>
        <w:jc w:val="center"/>
        <w:rPr>
          <w:bCs/>
          <w:sz w:val="20"/>
          <w:szCs w:val="20"/>
        </w:rPr>
      </w:pPr>
      <w:r w:rsidRPr="002C7A96">
        <w:rPr>
          <w:bCs/>
          <w:sz w:val="20"/>
          <w:szCs w:val="20"/>
        </w:rPr>
        <w:t xml:space="preserve">Об утверждении  графика приема граждан </w:t>
      </w:r>
    </w:p>
    <w:p w:rsidR="0026799B" w:rsidRPr="002C7A96" w:rsidRDefault="0026799B" w:rsidP="0026799B">
      <w:pPr>
        <w:jc w:val="center"/>
        <w:rPr>
          <w:bCs/>
          <w:sz w:val="20"/>
          <w:szCs w:val="20"/>
        </w:rPr>
      </w:pPr>
      <w:r w:rsidRPr="002C7A96">
        <w:rPr>
          <w:bCs/>
          <w:sz w:val="20"/>
          <w:szCs w:val="20"/>
        </w:rPr>
        <w:t>депутатами Совета Подгорнского сельского поселения  на 2018 год</w:t>
      </w:r>
    </w:p>
    <w:p w:rsidR="0026799B" w:rsidRPr="002C7A96" w:rsidRDefault="0026799B" w:rsidP="0026799B">
      <w:pPr>
        <w:jc w:val="center"/>
        <w:rPr>
          <w:bCs/>
          <w:sz w:val="20"/>
          <w:szCs w:val="20"/>
        </w:rPr>
      </w:pPr>
    </w:p>
    <w:p w:rsidR="0026799B" w:rsidRPr="002C7A96" w:rsidRDefault="0026799B" w:rsidP="0026799B">
      <w:pPr>
        <w:ind w:firstLine="708"/>
        <w:jc w:val="both"/>
        <w:rPr>
          <w:sz w:val="20"/>
          <w:szCs w:val="20"/>
        </w:rPr>
      </w:pPr>
      <w:r w:rsidRPr="002C7A96">
        <w:rPr>
          <w:sz w:val="20"/>
          <w:szCs w:val="20"/>
        </w:rPr>
        <w:t xml:space="preserve">Обсудив </w:t>
      </w:r>
      <w:r w:rsidRPr="002C7A96">
        <w:rPr>
          <w:bCs/>
          <w:sz w:val="20"/>
          <w:szCs w:val="20"/>
        </w:rPr>
        <w:t xml:space="preserve">график приема граждан депутатами </w:t>
      </w:r>
      <w:r w:rsidRPr="002C7A96">
        <w:rPr>
          <w:sz w:val="20"/>
          <w:szCs w:val="20"/>
        </w:rPr>
        <w:t>Совета Подгорнского сельского поселения на 2018 год</w:t>
      </w:r>
    </w:p>
    <w:p w:rsidR="0026799B" w:rsidRPr="002C7A96" w:rsidRDefault="0026799B" w:rsidP="0026799B">
      <w:pPr>
        <w:jc w:val="both"/>
        <w:rPr>
          <w:sz w:val="20"/>
          <w:szCs w:val="20"/>
        </w:rPr>
      </w:pPr>
    </w:p>
    <w:p w:rsidR="0026799B" w:rsidRPr="002C7A96" w:rsidRDefault="0026799B" w:rsidP="0026799B">
      <w:pPr>
        <w:jc w:val="both"/>
        <w:rPr>
          <w:sz w:val="20"/>
          <w:szCs w:val="20"/>
        </w:rPr>
      </w:pPr>
      <w:r w:rsidRPr="002C7A96">
        <w:rPr>
          <w:sz w:val="20"/>
          <w:szCs w:val="20"/>
        </w:rPr>
        <w:t>Совет Подгорнского сельского поселения РЕШИЛ:</w:t>
      </w:r>
    </w:p>
    <w:p w:rsidR="0026799B" w:rsidRPr="002C7A96" w:rsidRDefault="0026799B" w:rsidP="0026799B">
      <w:pPr>
        <w:jc w:val="both"/>
        <w:rPr>
          <w:sz w:val="20"/>
          <w:szCs w:val="20"/>
        </w:rPr>
      </w:pPr>
    </w:p>
    <w:p w:rsidR="0026799B" w:rsidRPr="002C7A96" w:rsidRDefault="0026799B" w:rsidP="00C65434">
      <w:pPr>
        <w:numPr>
          <w:ilvl w:val="0"/>
          <w:numId w:val="12"/>
        </w:numPr>
        <w:jc w:val="both"/>
        <w:rPr>
          <w:bCs/>
          <w:sz w:val="20"/>
          <w:szCs w:val="20"/>
        </w:rPr>
      </w:pPr>
      <w:r w:rsidRPr="002C7A96">
        <w:rPr>
          <w:bCs/>
          <w:sz w:val="20"/>
          <w:szCs w:val="20"/>
        </w:rPr>
        <w:t>Утвердить график приема граждан депутатами Совета Подгорнского сельского поселения на 2018 год согласно приложению 1 к настоящему решению</w:t>
      </w:r>
    </w:p>
    <w:p w:rsidR="0026799B" w:rsidRPr="002C7A96" w:rsidRDefault="0026799B" w:rsidP="0026799B">
      <w:pPr>
        <w:ind w:left="720"/>
        <w:jc w:val="both"/>
        <w:rPr>
          <w:bCs/>
          <w:sz w:val="20"/>
          <w:szCs w:val="20"/>
        </w:rPr>
      </w:pPr>
    </w:p>
    <w:p w:rsidR="0026799B" w:rsidRPr="002C7A96" w:rsidRDefault="0026799B" w:rsidP="0026799B">
      <w:pPr>
        <w:jc w:val="both"/>
        <w:rPr>
          <w:sz w:val="20"/>
          <w:szCs w:val="20"/>
        </w:rPr>
      </w:pPr>
      <w:r w:rsidRPr="002C7A96">
        <w:rPr>
          <w:sz w:val="20"/>
          <w:szCs w:val="20"/>
        </w:rPr>
        <w:t>Председатель Совета</w:t>
      </w:r>
      <w:r w:rsidR="00572841">
        <w:rPr>
          <w:sz w:val="20"/>
          <w:szCs w:val="20"/>
        </w:rPr>
        <w:t xml:space="preserve"> </w:t>
      </w:r>
      <w:r w:rsidRPr="002C7A96">
        <w:rPr>
          <w:sz w:val="20"/>
          <w:szCs w:val="20"/>
        </w:rPr>
        <w:t>Подгорнского сельского поселения                                                       А.А. Жуков</w:t>
      </w:r>
    </w:p>
    <w:p w:rsidR="0026799B" w:rsidRPr="002C7A96" w:rsidRDefault="0026799B" w:rsidP="0026799B">
      <w:pPr>
        <w:jc w:val="both"/>
        <w:rPr>
          <w:sz w:val="20"/>
          <w:szCs w:val="20"/>
        </w:rPr>
      </w:pPr>
    </w:p>
    <w:tbl>
      <w:tblPr>
        <w:tblW w:w="0" w:type="auto"/>
        <w:tblLook w:val="0000"/>
      </w:tblPr>
      <w:tblGrid>
        <w:gridCol w:w="5144"/>
        <w:gridCol w:w="4142"/>
      </w:tblGrid>
      <w:tr w:rsidR="0026799B" w:rsidRPr="002C7A96" w:rsidTr="002F36C8">
        <w:tc>
          <w:tcPr>
            <w:tcW w:w="5327" w:type="dxa"/>
          </w:tcPr>
          <w:p w:rsidR="0026799B" w:rsidRPr="002C7A96" w:rsidRDefault="0026799B" w:rsidP="002F36C8">
            <w:pPr>
              <w:pStyle w:val="a7"/>
              <w:rPr>
                <w:sz w:val="20"/>
              </w:rPr>
            </w:pPr>
          </w:p>
        </w:tc>
        <w:tc>
          <w:tcPr>
            <w:tcW w:w="4243" w:type="dxa"/>
          </w:tcPr>
          <w:p w:rsidR="0026799B" w:rsidRPr="00572841" w:rsidRDefault="0026799B" w:rsidP="002F36C8">
            <w:pPr>
              <w:pStyle w:val="a7"/>
              <w:jc w:val="right"/>
              <w:rPr>
                <w:bCs/>
                <w:sz w:val="20"/>
              </w:rPr>
            </w:pPr>
            <w:r w:rsidRPr="00572841">
              <w:rPr>
                <w:bCs/>
                <w:sz w:val="20"/>
              </w:rPr>
              <w:t xml:space="preserve">Приложение №1 </w:t>
            </w:r>
          </w:p>
          <w:p w:rsidR="0026799B" w:rsidRPr="002C7A96" w:rsidRDefault="0026799B" w:rsidP="002F36C8">
            <w:pPr>
              <w:pStyle w:val="a7"/>
              <w:jc w:val="right"/>
              <w:rPr>
                <w:sz w:val="20"/>
              </w:rPr>
            </w:pPr>
            <w:r w:rsidRPr="00572841">
              <w:rPr>
                <w:bCs/>
                <w:sz w:val="20"/>
              </w:rPr>
              <w:t xml:space="preserve"> к решению Совета Подгорнского сельского поселения от 07.02.2018  № 6</w:t>
            </w:r>
            <w:r w:rsidRPr="002C7A96">
              <w:rPr>
                <w:b/>
                <w:bCs/>
                <w:sz w:val="20"/>
              </w:rPr>
              <w:t xml:space="preserve">    </w:t>
            </w:r>
          </w:p>
        </w:tc>
      </w:tr>
    </w:tbl>
    <w:p w:rsidR="0026799B" w:rsidRPr="002C7A96" w:rsidRDefault="0026799B" w:rsidP="0026799B">
      <w:pPr>
        <w:pStyle w:val="a7"/>
        <w:rPr>
          <w:sz w:val="20"/>
        </w:rPr>
      </w:pPr>
    </w:p>
    <w:p w:rsidR="0026799B" w:rsidRPr="002C7A96" w:rsidRDefault="0026799B" w:rsidP="0026799B">
      <w:pPr>
        <w:pStyle w:val="a7"/>
        <w:rPr>
          <w:sz w:val="20"/>
        </w:rPr>
      </w:pPr>
      <w:r w:rsidRPr="002C7A96">
        <w:rPr>
          <w:sz w:val="20"/>
        </w:rPr>
        <w:t>График</w:t>
      </w:r>
    </w:p>
    <w:p w:rsidR="0026799B" w:rsidRPr="002C7A96" w:rsidRDefault="0026799B" w:rsidP="0026799B">
      <w:pPr>
        <w:pStyle w:val="a7"/>
        <w:rPr>
          <w:sz w:val="20"/>
        </w:rPr>
      </w:pPr>
      <w:r w:rsidRPr="002C7A96">
        <w:rPr>
          <w:sz w:val="20"/>
        </w:rPr>
        <w:t>приема граждан депутатами Совета Подгорнского сельского поселения на 2018 год</w:t>
      </w:r>
    </w:p>
    <w:p w:rsidR="0026799B" w:rsidRPr="002C7A96" w:rsidRDefault="0026799B" w:rsidP="0026799B">
      <w:pPr>
        <w:jc w:val="center"/>
        <w:rPr>
          <w:b/>
          <w:bCs/>
          <w:sz w:val="20"/>
          <w:szCs w:val="20"/>
        </w:rPr>
      </w:pPr>
    </w:p>
    <w:p w:rsidR="0026799B" w:rsidRDefault="0026799B" w:rsidP="0026799B">
      <w:pPr>
        <w:jc w:val="both"/>
        <w:rPr>
          <w:b/>
          <w:bCs/>
          <w:sz w:val="20"/>
          <w:szCs w:val="20"/>
        </w:rPr>
      </w:pPr>
      <w:r w:rsidRPr="002C7A96">
        <w:rPr>
          <w:bCs/>
          <w:sz w:val="20"/>
          <w:szCs w:val="20"/>
        </w:rPr>
        <w:t xml:space="preserve">Прием граждан проводится каждую вторую среду месяца с </w:t>
      </w:r>
      <w:r w:rsidRPr="002C7A96">
        <w:rPr>
          <w:b/>
          <w:bCs/>
          <w:sz w:val="20"/>
          <w:szCs w:val="20"/>
        </w:rPr>
        <w:t>11.00 до 13.00 в</w:t>
      </w:r>
      <w:r w:rsidRPr="002C7A96">
        <w:rPr>
          <w:bCs/>
          <w:sz w:val="20"/>
          <w:szCs w:val="20"/>
        </w:rPr>
        <w:t xml:space="preserve"> помещении администрации Подгорнского сельского поселения</w:t>
      </w:r>
    </w:p>
    <w:p w:rsidR="00FB5788" w:rsidRDefault="00FB5788" w:rsidP="0026799B">
      <w:pPr>
        <w:jc w:val="both"/>
        <w:rPr>
          <w:b/>
          <w:bCs/>
          <w:sz w:val="20"/>
          <w:szCs w:val="20"/>
        </w:rPr>
      </w:pPr>
    </w:p>
    <w:tbl>
      <w:tblPr>
        <w:tblStyle w:val="ae"/>
        <w:tblW w:w="5778" w:type="dxa"/>
        <w:tblLook w:val="04A0"/>
      </w:tblPr>
      <w:tblGrid>
        <w:gridCol w:w="817"/>
        <w:gridCol w:w="1559"/>
        <w:gridCol w:w="3402"/>
      </w:tblGrid>
      <w:tr w:rsidR="00572841" w:rsidTr="00572841">
        <w:tc>
          <w:tcPr>
            <w:tcW w:w="817" w:type="dxa"/>
          </w:tcPr>
          <w:p w:rsidR="00572841" w:rsidRPr="002C7A96" w:rsidRDefault="00572841" w:rsidP="00BA7A59">
            <w:pPr>
              <w:jc w:val="center"/>
              <w:rPr>
                <w:sz w:val="20"/>
                <w:szCs w:val="20"/>
              </w:rPr>
            </w:pPr>
            <w:r w:rsidRPr="002C7A96">
              <w:rPr>
                <w:sz w:val="20"/>
                <w:szCs w:val="20"/>
              </w:rPr>
              <w:t>№ п/п</w:t>
            </w:r>
          </w:p>
        </w:tc>
        <w:tc>
          <w:tcPr>
            <w:tcW w:w="1559" w:type="dxa"/>
          </w:tcPr>
          <w:p w:rsidR="00572841" w:rsidRPr="002C7A96" w:rsidRDefault="00572841" w:rsidP="00BA7A59">
            <w:pPr>
              <w:jc w:val="center"/>
              <w:rPr>
                <w:sz w:val="20"/>
                <w:szCs w:val="20"/>
              </w:rPr>
            </w:pPr>
            <w:r w:rsidRPr="002C7A96">
              <w:rPr>
                <w:sz w:val="20"/>
                <w:szCs w:val="20"/>
              </w:rPr>
              <w:t xml:space="preserve">Дата проведения </w:t>
            </w:r>
          </w:p>
        </w:tc>
        <w:tc>
          <w:tcPr>
            <w:tcW w:w="3402" w:type="dxa"/>
          </w:tcPr>
          <w:p w:rsidR="00572841" w:rsidRPr="002C7A96" w:rsidRDefault="00572841" w:rsidP="00BA7A59">
            <w:pPr>
              <w:jc w:val="center"/>
              <w:rPr>
                <w:sz w:val="20"/>
                <w:szCs w:val="20"/>
              </w:rPr>
            </w:pPr>
            <w:r w:rsidRPr="002C7A96">
              <w:rPr>
                <w:sz w:val="20"/>
                <w:szCs w:val="20"/>
              </w:rPr>
              <w:t>Фамилия, имя, отчество депутата</w:t>
            </w:r>
          </w:p>
        </w:tc>
      </w:tr>
      <w:tr w:rsidR="00572841" w:rsidTr="00572841">
        <w:tc>
          <w:tcPr>
            <w:tcW w:w="817" w:type="dxa"/>
          </w:tcPr>
          <w:p w:rsidR="00572841" w:rsidRPr="002C7A96" w:rsidRDefault="00572841" w:rsidP="00BA7A59">
            <w:pPr>
              <w:jc w:val="both"/>
              <w:rPr>
                <w:sz w:val="20"/>
                <w:szCs w:val="20"/>
              </w:rPr>
            </w:pPr>
            <w:r w:rsidRPr="002C7A96">
              <w:rPr>
                <w:sz w:val="20"/>
                <w:szCs w:val="20"/>
              </w:rPr>
              <w:t>1</w:t>
            </w:r>
          </w:p>
          <w:p w:rsidR="00572841" w:rsidRPr="002C7A96" w:rsidRDefault="00572841" w:rsidP="00BA7A59">
            <w:pPr>
              <w:jc w:val="both"/>
              <w:rPr>
                <w:sz w:val="20"/>
                <w:szCs w:val="20"/>
              </w:rPr>
            </w:pPr>
          </w:p>
        </w:tc>
        <w:tc>
          <w:tcPr>
            <w:tcW w:w="1559" w:type="dxa"/>
          </w:tcPr>
          <w:p w:rsidR="00572841" w:rsidRPr="002C7A96" w:rsidRDefault="00572841" w:rsidP="00BA7A59">
            <w:pPr>
              <w:rPr>
                <w:sz w:val="20"/>
                <w:szCs w:val="20"/>
              </w:rPr>
            </w:pPr>
            <w:r w:rsidRPr="002C7A96">
              <w:rPr>
                <w:sz w:val="20"/>
                <w:szCs w:val="20"/>
              </w:rPr>
              <w:t>Январь</w:t>
            </w:r>
          </w:p>
        </w:tc>
        <w:tc>
          <w:tcPr>
            <w:tcW w:w="3402" w:type="dxa"/>
          </w:tcPr>
          <w:p w:rsidR="00572841" w:rsidRPr="002C7A96" w:rsidRDefault="00572841" w:rsidP="00BA7A59">
            <w:pPr>
              <w:jc w:val="both"/>
              <w:rPr>
                <w:sz w:val="20"/>
                <w:szCs w:val="20"/>
              </w:rPr>
            </w:pPr>
            <w:r w:rsidRPr="002C7A96">
              <w:rPr>
                <w:sz w:val="20"/>
                <w:szCs w:val="20"/>
              </w:rPr>
              <w:t>Ким Максим Петрович</w:t>
            </w:r>
          </w:p>
        </w:tc>
      </w:tr>
      <w:tr w:rsidR="00572841" w:rsidTr="00572841">
        <w:tc>
          <w:tcPr>
            <w:tcW w:w="817" w:type="dxa"/>
          </w:tcPr>
          <w:p w:rsidR="00572841" w:rsidRPr="002C7A96" w:rsidRDefault="00572841" w:rsidP="00BA7A59">
            <w:pPr>
              <w:jc w:val="both"/>
              <w:rPr>
                <w:sz w:val="20"/>
                <w:szCs w:val="20"/>
              </w:rPr>
            </w:pPr>
            <w:r w:rsidRPr="002C7A96">
              <w:rPr>
                <w:sz w:val="20"/>
                <w:szCs w:val="20"/>
              </w:rPr>
              <w:t>2</w:t>
            </w:r>
          </w:p>
        </w:tc>
        <w:tc>
          <w:tcPr>
            <w:tcW w:w="1559" w:type="dxa"/>
          </w:tcPr>
          <w:p w:rsidR="00572841" w:rsidRPr="002C7A96" w:rsidRDefault="00572841" w:rsidP="00BA7A59">
            <w:pPr>
              <w:rPr>
                <w:sz w:val="20"/>
                <w:szCs w:val="20"/>
              </w:rPr>
            </w:pPr>
            <w:r w:rsidRPr="002C7A96">
              <w:rPr>
                <w:sz w:val="20"/>
                <w:szCs w:val="20"/>
              </w:rPr>
              <w:t>Февраль</w:t>
            </w:r>
          </w:p>
        </w:tc>
        <w:tc>
          <w:tcPr>
            <w:tcW w:w="3402" w:type="dxa"/>
          </w:tcPr>
          <w:p w:rsidR="00572841" w:rsidRPr="002C7A96" w:rsidRDefault="00572841" w:rsidP="00BA7A59">
            <w:pPr>
              <w:jc w:val="both"/>
              <w:rPr>
                <w:sz w:val="20"/>
                <w:szCs w:val="20"/>
              </w:rPr>
            </w:pPr>
            <w:r w:rsidRPr="002C7A96">
              <w:rPr>
                <w:sz w:val="20"/>
                <w:szCs w:val="20"/>
              </w:rPr>
              <w:t>Жуков Александр Алексеевич</w:t>
            </w:r>
          </w:p>
        </w:tc>
      </w:tr>
      <w:tr w:rsidR="00572841" w:rsidTr="00572841">
        <w:tc>
          <w:tcPr>
            <w:tcW w:w="817" w:type="dxa"/>
          </w:tcPr>
          <w:p w:rsidR="00572841" w:rsidRPr="002C7A96" w:rsidRDefault="00572841" w:rsidP="00BA7A59">
            <w:pPr>
              <w:jc w:val="both"/>
              <w:rPr>
                <w:sz w:val="20"/>
                <w:szCs w:val="20"/>
              </w:rPr>
            </w:pPr>
            <w:r w:rsidRPr="002C7A96">
              <w:rPr>
                <w:sz w:val="20"/>
                <w:szCs w:val="20"/>
              </w:rPr>
              <w:t>3</w:t>
            </w:r>
          </w:p>
        </w:tc>
        <w:tc>
          <w:tcPr>
            <w:tcW w:w="1559" w:type="dxa"/>
          </w:tcPr>
          <w:p w:rsidR="00572841" w:rsidRPr="002C7A96" w:rsidRDefault="00572841" w:rsidP="00BA7A59">
            <w:pPr>
              <w:rPr>
                <w:sz w:val="20"/>
                <w:szCs w:val="20"/>
              </w:rPr>
            </w:pPr>
            <w:r w:rsidRPr="002C7A96">
              <w:rPr>
                <w:sz w:val="20"/>
                <w:szCs w:val="20"/>
              </w:rPr>
              <w:t>Март</w:t>
            </w:r>
          </w:p>
        </w:tc>
        <w:tc>
          <w:tcPr>
            <w:tcW w:w="3402" w:type="dxa"/>
          </w:tcPr>
          <w:p w:rsidR="00572841" w:rsidRPr="002C7A96" w:rsidRDefault="00572841" w:rsidP="00BA7A59">
            <w:pPr>
              <w:jc w:val="both"/>
              <w:rPr>
                <w:sz w:val="20"/>
                <w:szCs w:val="20"/>
              </w:rPr>
            </w:pPr>
            <w:r w:rsidRPr="002C7A96">
              <w:rPr>
                <w:sz w:val="20"/>
                <w:szCs w:val="20"/>
              </w:rPr>
              <w:t>Глухова Лариса Викторовна</w:t>
            </w:r>
          </w:p>
        </w:tc>
      </w:tr>
      <w:tr w:rsidR="00572841" w:rsidTr="00572841">
        <w:tc>
          <w:tcPr>
            <w:tcW w:w="817" w:type="dxa"/>
          </w:tcPr>
          <w:p w:rsidR="00572841" w:rsidRPr="002C7A96" w:rsidRDefault="00572841" w:rsidP="00BA7A59">
            <w:pPr>
              <w:jc w:val="both"/>
              <w:rPr>
                <w:sz w:val="20"/>
                <w:szCs w:val="20"/>
              </w:rPr>
            </w:pPr>
            <w:r w:rsidRPr="002C7A96">
              <w:rPr>
                <w:sz w:val="20"/>
                <w:szCs w:val="20"/>
              </w:rPr>
              <w:t>4</w:t>
            </w:r>
          </w:p>
        </w:tc>
        <w:tc>
          <w:tcPr>
            <w:tcW w:w="1559" w:type="dxa"/>
          </w:tcPr>
          <w:p w:rsidR="00572841" w:rsidRPr="002C7A96" w:rsidRDefault="00572841" w:rsidP="00BA7A59">
            <w:pPr>
              <w:rPr>
                <w:sz w:val="20"/>
                <w:szCs w:val="20"/>
              </w:rPr>
            </w:pPr>
            <w:r w:rsidRPr="002C7A96">
              <w:rPr>
                <w:sz w:val="20"/>
                <w:szCs w:val="20"/>
              </w:rPr>
              <w:t>Апрель</w:t>
            </w:r>
          </w:p>
        </w:tc>
        <w:tc>
          <w:tcPr>
            <w:tcW w:w="3402" w:type="dxa"/>
          </w:tcPr>
          <w:p w:rsidR="00572841" w:rsidRPr="002C7A96" w:rsidRDefault="00572841" w:rsidP="00BA7A59">
            <w:pPr>
              <w:jc w:val="both"/>
              <w:rPr>
                <w:sz w:val="20"/>
                <w:szCs w:val="20"/>
              </w:rPr>
            </w:pPr>
            <w:r w:rsidRPr="002C7A96">
              <w:rPr>
                <w:sz w:val="20"/>
                <w:szCs w:val="20"/>
              </w:rPr>
              <w:t>Смотрин Иван Васильевич</w:t>
            </w:r>
          </w:p>
        </w:tc>
      </w:tr>
      <w:tr w:rsidR="00572841" w:rsidTr="00572841">
        <w:tc>
          <w:tcPr>
            <w:tcW w:w="817" w:type="dxa"/>
          </w:tcPr>
          <w:p w:rsidR="00572841" w:rsidRPr="002C7A96" w:rsidRDefault="00572841" w:rsidP="00BA7A59">
            <w:pPr>
              <w:jc w:val="both"/>
              <w:rPr>
                <w:sz w:val="20"/>
                <w:szCs w:val="20"/>
              </w:rPr>
            </w:pPr>
            <w:r w:rsidRPr="002C7A96">
              <w:rPr>
                <w:sz w:val="20"/>
                <w:szCs w:val="20"/>
              </w:rPr>
              <w:t>5</w:t>
            </w:r>
          </w:p>
        </w:tc>
        <w:tc>
          <w:tcPr>
            <w:tcW w:w="1559" w:type="dxa"/>
          </w:tcPr>
          <w:p w:rsidR="00572841" w:rsidRPr="002C7A96" w:rsidRDefault="00572841" w:rsidP="00BA7A59">
            <w:pPr>
              <w:rPr>
                <w:sz w:val="20"/>
                <w:szCs w:val="20"/>
              </w:rPr>
            </w:pPr>
            <w:r w:rsidRPr="002C7A96">
              <w:rPr>
                <w:sz w:val="20"/>
                <w:szCs w:val="20"/>
              </w:rPr>
              <w:t>Май</w:t>
            </w:r>
          </w:p>
        </w:tc>
        <w:tc>
          <w:tcPr>
            <w:tcW w:w="3402" w:type="dxa"/>
          </w:tcPr>
          <w:p w:rsidR="00572841" w:rsidRPr="002C7A96" w:rsidRDefault="00572841" w:rsidP="00BA7A59">
            <w:pPr>
              <w:jc w:val="both"/>
              <w:rPr>
                <w:sz w:val="20"/>
                <w:szCs w:val="20"/>
              </w:rPr>
            </w:pPr>
            <w:r w:rsidRPr="002C7A96">
              <w:rPr>
                <w:sz w:val="20"/>
                <w:szCs w:val="20"/>
              </w:rPr>
              <w:t>Третьякова Лариса Викторовна</w:t>
            </w:r>
          </w:p>
        </w:tc>
      </w:tr>
      <w:tr w:rsidR="00572841" w:rsidTr="00572841">
        <w:tc>
          <w:tcPr>
            <w:tcW w:w="817" w:type="dxa"/>
          </w:tcPr>
          <w:p w:rsidR="00572841" w:rsidRPr="002C7A96" w:rsidRDefault="00572841" w:rsidP="00BA7A59">
            <w:pPr>
              <w:jc w:val="both"/>
              <w:rPr>
                <w:sz w:val="20"/>
                <w:szCs w:val="20"/>
              </w:rPr>
            </w:pPr>
            <w:r w:rsidRPr="002C7A96">
              <w:rPr>
                <w:sz w:val="20"/>
                <w:szCs w:val="20"/>
              </w:rPr>
              <w:t>6</w:t>
            </w:r>
          </w:p>
        </w:tc>
        <w:tc>
          <w:tcPr>
            <w:tcW w:w="1559" w:type="dxa"/>
          </w:tcPr>
          <w:p w:rsidR="00572841" w:rsidRPr="002C7A96" w:rsidRDefault="00572841" w:rsidP="00BA7A59">
            <w:pPr>
              <w:rPr>
                <w:sz w:val="20"/>
                <w:szCs w:val="20"/>
              </w:rPr>
            </w:pPr>
            <w:r w:rsidRPr="002C7A96">
              <w:rPr>
                <w:sz w:val="20"/>
                <w:szCs w:val="20"/>
              </w:rPr>
              <w:t>Июнь</w:t>
            </w:r>
          </w:p>
        </w:tc>
        <w:tc>
          <w:tcPr>
            <w:tcW w:w="3402" w:type="dxa"/>
          </w:tcPr>
          <w:p w:rsidR="00572841" w:rsidRPr="002C7A96" w:rsidRDefault="00572841" w:rsidP="00BA7A59">
            <w:pPr>
              <w:jc w:val="both"/>
              <w:rPr>
                <w:sz w:val="20"/>
                <w:szCs w:val="20"/>
              </w:rPr>
            </w:pPr>
            <w:r w:rsidRPr="002C7A96">
              <w:rPr>
                <w:sz w:val="20"/>
                <w:szCs w:val="20"/>
              </w:rPr>
              <w:t>Жуков Александр Алексеевич</w:t>
            </w:r>
          </w:p>
        </w:tc>
      </w:tr>
      <w:tr w:rsidR="00572841" w:rsidTr="00572841">
        <w:tc>
          <w:tcPr>
            <w:tcW w:w="817" w:type="dxa"/>
          </w:tcPr>
          <w:p w:rsidR="00572841" w:rsidRPr="002C7A96" w:rsidRDefault="00572841" w:rsidP="00BA7A59">
            <w:pPr>
              <w:jc w:val="both"/>
              <w:rPr>
                <w:sz w:val="20"/>
                <w:szCs w:val="20"/>
              </w:rPr>
            </w:pPr>
            <w:r w:rsidRPr="002C7A96">
              <w:rPr>
                <w:sz w:val="20"/>
                <w:szCs w:val="20"/>
              </w:rPr>
              <w:t>7</w:t>
            </w:r>
          </w:p>
        </w:tc>
        <w:tc>
          <w:tcPr>
            <w:tcW w:w="1559" w:type="dxa"/>
          </w:tcPr>
          <w:p w:rsidR="00572841" w:rsidRPr="002C7A96" w:rsidRDefault="00572841" w:rsidP="00BA7A59">
            <w:pPr>
              <w:rPr>
                <w:sz w:val="20"/>
                <w:szCs w:val="20"/>
              </w:rPr>
            </w:pPr>
            <w:r w:rsidRPr="002C7A96">
              <w:rPr>
                <w:sz w:val="20"/>
                <w:szCs w:val="20"/>
              </w:rPr>
              <w:t>Июль</w:t>
            </w:r>
          </w:p>
        </w:tc>
        <w:tc>
          <w:tcPr>
            <w:tcW w:w="3402" w:type="dxa"/>
          </w:tcPr>
          <w:p w:rsidR="00572841" w:rsidRPr="002C7A96" w:rsidRDefault="00572841" w:rsidP="00BA7A59">
            <w:pPr>
              <w:jc w:val="both"/>
              <w:rPr>
                <w:sz w:val="20"/>
                <w:szCs w:val="20"/>
              </w:rPr>
            </w:pPr>
            <w:r w:rsidRPr="002C7A96">
              <w:rPr>
                <w:sz w:val="20"/>
                <w:szCs w:val="20"/>
              </w:rPr>
              <w:t>Великанова Людмила Ивановна</w:t>
            </w:r>
          </w:p>
        </w:tc>
      </w:tr>
      <w:tr w:rsidR="00572841" w:rsidTr="00572841">
        <w:tc>
          <w:tcPr>
            <w:tcW w:w="817" w:type="dxa"/>
          </w:tcPr>
          <w:p w:rsidR="00572841" w:rsidRPr="002C7A96" w:rsidRDefault="00572841" w:rsidP="00BA7A59">
            <w:pPr>
              <w:jc w:val="both"/>
              <w:rPr>
                <w:sz w:val="20"/>
                <w:szCs w:val="20"/>
              </w:rPr>
            </w:pPr>
            <w:r w:rsidRPr="002C7A96">
              <w:rPr>
                <w:sz w:val="20"/>
                <w:szCs w:val="20"/>
              </w:rPr>
              <w:t>8</w:t>
            </w:r>
          </w:p>
        </w:tc>
        <w:tc>
          <w:tcPr>
            <w:tcW w:w="1559" w:type="dxa"/>
          </w:tcPr>
          <w:p w:rsidR="00572841" w:rsidRPr="002C7A96" w:rsidRDefault="00572841" w:rsidP="00BA7A59">
            <w:pPr>
              <w:rPr>
                <w:sz w:val="20"/>
                <w:szCs w:val="20"/>
              </w:rPr>
            </w:pPr>
            <w:r w:rsidRPr="002C7A96">
              <w:rPr>
                <w:sz w:val="20"/>
                <w:szCs w:val="20"/>
              </w:rPr>
              <w:t>Август</w:t>
            </w:r>
          </w:p>
        </w:tc>
        <w:tc>
          <w:tcPr>
            <w:tcW w:w="3402" w:type="dxa"/>
          </w:tcPr>
          <w:p w:rsidR="00572841" w:rsidRPr="002C7A96" w:rsidRDefault="00572841" w:rsidP="00BA7A59">
            <w:pPr>
              <w:jc w:val="both"/>
              <w:rPr>
                <w:sz w:val="20"/>
                <w:szCs w:val="20"/>
              </w:rPr>
            </w:pPr>
            <w:r w:rsidRPr="002C7A96">
              <w:rPr>
                <w:sz w:val="20"/>
                <w:szCs w:val="20"/>
              </w:rPr>
              <w:t>Полынянкина Татьяна Михайловна</w:t>
            </w:r>
          </w:p>
        </w:tc>
      </w:tr>
      <w:tr w:rsidR="00572841" w:rsidTr="00572841">
        <w:tc>
          <w:tcPr>
            <w:tcW w:w="817" w:type="dxa"/>
          </w:tcPr>
          <w:p w:rsidR="00572841" w:rsidRPr="002C7A96" w:rsidRDefault="00572841" w:rsidP="00BA7A59">
            <w:pPr>
              <w:jc w:val="both"/>
              <w:rPr>
                <w:sz w:val="20"/>
                <w:szCs w:val="20"/>
              </w:rPr>
            </w:pPr>
            <w:r w:rsidRPr="002C7A96">
              <w:rPr>
                <w:sz w:val="20"/>
                <w:szCs w:val="20"/>
              </w:rPr>
              <w:t>9</w:t>
            </w:r>
          </w:p>
        </w:tc>
        <w:tc>
          <w:tcPr>
            <w:tcW w:w="1559" w:type="dxa"/>
          </w:tcPr>
          <w:p w:rsidR="00572841" w:rsidRPr="002C7A96" w:rsidRDefault="00572841" w:rsidP="00BA7A59">
            <w:pPr>
              <w:rPr>
                <w:sz w:val="20"/>
                <w:szCs w:val="20"/>
              </w:rPr>
            </w:pPr>
            <w:r w:rsidRPr="002C7A96">
              <w:rPr>
                <w:sz w:val="20"/>
                <w:szCs w:val="20"/>
              </w:rPr>
              <w:t>Сентябрь</w:t>
            </w:r>
          </w:p>
        </w:tc>
        <w:tc>
          <w:tcPr>
            <w:tcW w:w="3402" w:type="dxa"/>
          </w:tcPr>
          <w:p w:rsidR="00572841" w:rsidRPr="002C7A96" w:rsidRDefault="00572841" w:rsidP="00BA7A59">
            <w:pPr>
              <w:jc w:val="both"/>
              <w:rPr>
                <w:sz w:val="20"/>
                <w:szCs w:val="20"/>
              </w:rPr>
            </w:pPr>
            <w:r w:rsidRPr="002C7A96">
              <w:rPr>
                <w:sz w:val="20"/>
                <w:szCs w:val="20"/>
              </w:rPr>
              <w:t>Дудкин Павел Геннадьевич</w:t>
            </w:r>
          </w:p>
        </w:tc>
      </w:tr>
      <w:tr w:rsidR="00572841" w:rsidTr="00572841">
        <w:tc>
          <w:tcPr>
            <w:tcW w:w="817" w:type="dxa"/>
          </w:tcPr>
          <w:p w:rsidR="00572841" w:rsidRPr="002C7A96" w:rsidRDefault="00572841" w:rsidP="00BA7A59">
            <w:pPr>
              <w:jc w:val="both"/>
              <w:rPr>
                <w:sz w:val="20"/>
                <w:szCs w:val="20"/>
              </w:rPr>
            </w:pPr>
            <w:r w:rsidRPr="002C7A96">
              <w:rPr>
                <w:sz w:val="20"/>
                <w:szCs w:val="20"/>
              </w:rPr>
              <w:t>10</w:t>
            </w:r>
          </w:p>
        </w:tc>
        <w:tc>
          <w:tcPr>
            <w:tcW w:w="1559" w:type="dxa"/>
          </w:tcPr>
          <w:p w:rsidR="00572841" w:rsidRPr="002C7A96" w:rsidRDefault="00572841" w:rsidP="00BA7A59">
            <w:pPr>
              <w:rPr>
                <w:sz w:val="20"/>
                <w:szCs w:val="20"/>
              </w:rPr>
            </w:pPr>
            <w:r w:rsidRPr="002C7A96">
              <w:rPr>
                <w:sz w:val="20"/>
                <w:szCs w:val="20"/>
              </w:rPr>
              <w:t>Октябрь</w:t>
            </w:r>
          </w:p>
        </w:tc>
        <w:tc>
          <w:tcPr>
            <w:tcW w:w="3402" w:type="dxa"/>
          </w:tcPr>
          <w:p w:rsidR="00572841" w:rsidRPr="002C7A96" w:rsidRDefault="00572841" w:rsidP="00BA7A59">
            <w:pPr>
              <w:jc w:val="both"/>
              <w:rPr>
                <w:sz w:val="20"/>
                <w:szCs w:val="20"/>
              </w:rPr>
            </w:pPr>
            <w:r w:rsidRPr="002C7A96">
              <w:rPr>
                <w:sz w:val="20"/>
                <w:szCs w:val="20"/>
              </w:rPr>
              <w:t>Жуков Александр Алексеевич</w:t>
            </w:r>
          </w:p>
        </w:tc>
      </w:tr>
      <w:tr w:rsidR="00572841" w:rsidTr="00572841">
        <w:tc>
          <w:tcPr>
            <w:tcW w:w="817" w:type="dxa"/>
          </w:tcPr>
          <w:p w:rsidR="00572841" w:rsidRPr="002C7A96" w:rsidRDefault="00572841" w:rsidP="00BA7A59">
            <w:pPr>
              <w:jc w:val="both"/>
              <w:rPr>
                <w:sz w:val="20"/>
                <w:szCs w:val="20"/>
              </w:rPr>
            </w:pPr>
            <w:r w:rsidRPr="002C7A96">
              <w:rPr>
                <w:sz w:val="20"/>
                <w:szCs w:val="20"/>
              </w:rPr>
              <w:t>11</w:t>
            </w:r>
          </w:p>
        </w:tc>
        <w:tc>
          <w:tcPr>
            <w:tcW w:w="1559" w:type="dxa"/>
          </w:tcPr>
          <w:p w:rsidR="00572841" w:rsidRPr="002C7A96" w:rsidRDefault="00572841" w:rsidP="00572841">
            <w:pPr>
              <w:rPr>
                <w:sz w:val="20"/>
                <w:szCs w:val="20"/>
              </w:rPr>
            </w:pPr>
            <w:r w:rsidRPr="002C7A96">
              <w:rPr>
                <w:sz w:val="20"/>
                <w:szCs w:val="20"/>
              </w:rPr>
              <w:t>Ноябрь</w:t>
            </w:r>
          </w:p>
        </w:tc>
        <w:tc>
          <w:tcPr>
            <w:tcW w:w="3402" w:type="dxa"/>
          </w:tcPr>
          <w:p w:rsidR="00572841" w:rsidRPr="002C7A96" w:rsidRDefault="00572841" w:rsidP="00BA7A59">
            <w:pPr>
              <w:jc w:val="both"/>
              <w:rPr>
                <w:sz w:val="20"/>
                <w:szCs w:val="20"/>
              </w:rPr>
            </w:pPr>
            <w:r w:rsidRPr="002C7A96">
              <w:rPr>
                <w:sz w:val="20"/>
                <w:szCs w:val="20"/>
              </w:rPr>
              <w:t>Смотрин Иван Васильевич</w:t>
            </w:r>
          </w:p>
        </w:tc>
      </w:tr>
      <w:tr w:rsidR="00572841" w:rsidTr="00572841">
        <w:tc>
          <w:tcPr>
            <w:tcW w:w="817" w:type="dxa"/>
          </w:tcPr>
          <w:p w:rsidR="00572841" w:rsidRPr="002C7A96" w:rsidRDefault="00572841" w:rsidP="00BA7A59">
            <w:pPr>
              <w:jc w:val="both"/>
              <w:rPr>
                <w:sz w:val="20"/>
                <w:szCs w:val="20"/>
              </w:rPr>
            </w:pPr>
            <w:r w:rsidRPr="002C7A96">
              <w:rPr>
                <w:sz w:val="20"/>
                <w:szCs w:val="20"/>
              </w:rPr>
              <w:t>12</w:t>
            </w:r>
          </w:p>
        </w:tc>
        <w:tc>
          <w:tcPr>
            <w:tcW w:w="1559" w:type="dxa"/>
          </w:tcPr>
          <w:p w:rsidR="00572841" w:rsidRPr="002C7A96" w:rsidRDefault="00572841" w:rsidP="00BA7A59">
            <w:pPr>
              <w:rPr>
                <w:sz w:val="20"/>
                <w:szCs w:val="20"/>
              </w:rPr>
            </w:pPr>
            <w:r w:rsidRPr="002C7A96">
              <w:rPr>
                <w:sz w:val="20"/>
                <w:szCs w:val="20"/>
              </w:rPr>
              <w:t>Декабрь</w:t>
            </w:r>
          </w:p>
        </w:tc>
        <w:tc>
          <w:tcPr>
            <w:tcW w:w="3402" w:type="dxa"/>
          </w:tcPr>
          <w:p w:rsidR="00572841" w:rsidRPr="002C7A96" w:rsidRDefault="00572841" w:rsidP="00BA7A59">
            <w:pPr>
              <w:jc w:val="both"/>
              <w:rPr>
                <w:sz w:val="20"/>
                <w:szCs w:val="20"/>
              </w:rPr>
            </w:pPr>
            <w:r w:rsidRPr="002C7A96">
              <w:rPr>
                <w:sz w:val="20"/>
                <w:szCs w:val="20"/>
              </w:rPr>
              <w:t>Сандакова Наталья Геннадьевна</w:t>
            </w:r>
          </w:p>
        </w:tc>
      </w:tr>
    </w:tbl>
    <w:p w:rsidR="00FB5788" w:rsidRPr="002C7A96" w:rsidRDefault="00FB5788" w:rsidP="0026799B">
      <w:pPr>
        <w:jc w:val="both"/>
        <w:rPr>
          <w:b/>
          <w:bCs/>
          <w:sz w:val="20"/>
          <w:szCs w:val="20"/>
        </w:rPr>
      </w:pPr>
    </w:p>
    <w:p w:rsidR="0026799B" w:rsidRDefault="0026799B" w:rsidP="0026799B">
      <w:pPr>
        <w:jc w:val="center"/>
        <w:rPr>
          <w:b/>
          <w:bCs/>
          <w:sz w:val="20"/>
          <w:szCs w:val="20"/>
        </w:rPr>
      </w:pPr>
    </w:p>
    <w:p w:rsidR="000A3A23" w:rsidRDefault="000A3A23" w:rsidP="0026799B">
      <w:pPr>
        <w:jc w:val="center"/>
        <w:rPr>
          <w:b/>
          <w:bCs/>
          <w:sz w:val="20"/>
          <w:szCs w:val="20"/>
        </w:rPr>
      </w:pPr>
    </w:p>
    <w:p w:rsidR="000A3A23" w:rsidRDefault="000A3A23" w:rsidP="0026799B">
      <w:pPr>
        <w:jc w:val="center"/>
        <w:rPr>
          <w:b/>
          <w:bCs/>
          <w:sz w:val="20"/>
          <w:szCs w:val="20"/>
        </w:rPr>
      </w:pPr>
    </w:p>
    <w:p w:rsidR="0026799B" w:rsidRDefault="0026799B" w:rsidP="0086032B">
      <w:pPr>
        <w:pStyle w:val="ConsPlusNormal"/>
        <w:widowControl/>
        <w:ind w:firstLine="0"/>
        <w:jc w:val="center"/>
        <w:rPr>
          <w:rFonts w:ascii="Times New Roman" w:hAnsi="Times New Roman" w:cs="Times New Roman"/>
          <w:b/>
        </w:rPr>
      </w:pPr>
      <w:r>
        <w:rPr>
          <w:rFonts w:ascii="Times New Roman" w:hAnsi="Times New Roman" w:cs="Times New Roman"/>
          <w:b/>
        </w:rPr>
        <w:t>ПОСТАНОВЛЕНИЯ АДМИНИСТРАЦИИ ПОДГОРНСКОГО СЕЛЬСКОГО ПОСЕЛЕНИЯ</w:t>
      </w:r>
    </w:p>
    <w:p w:rsidR="0026799B" w:rsidRPr="00764E43" w:rsidRDefault="0026799B" w:rsidP="0026799B">
      <w:pPr>
        <w:pStyle w:val="a9"/>
        <w:rPr>
          <w:sz w:val="20"/>
        </w:rPr>
      </w:pPr>
    </w:p>
    <w:p w:rsidR="0026799B" w:rsidRPr="00764E43" w:rsidRDefault="0026799B" w:rsidP="0026799B">
      <w:pPr>
        <w:pStyle w:val="a9"/>
        <w:rPr>
          <w:sz w:val="20"/>
        </w:rPr>
      </w:pPr>
    </w:p>
    <w:p w:rsidR="0026799B" w:rsidRPr="00764E43" w:rsidRDefault="0026799B" w:rsidP="0026799B">
      <w:pPr>
        <w:pStyle w:val="a9"/>
        <w:rPr>
          <w:sz w:val="20"/>
        </w:rPr>
      </w:pPr>
      <w:r w:rsidRPr="00764E43">
        <w:rPr>
          <w:sz w:val="20"/>
        </w:rPr>
        <w:t>АДМИНИСТРАЦИЯ  ПОДГОРНСКОГО СЕЛЬСКОГО ПОСЕЛЕНИЯ</w:t>
      </w:r>
    </w:p>
    <w:p w:rsidR="0026799B" w:rsidRPr="00764E43" w:rsidRDefault="0026799B" w:rsidP="0026799B">
      <w:pPr>
        <w:pStyle w:val="a9"/>
        <w:rPr>
          <w:sz w:val="20"/>
        </w:rPr>
      </w:pPr>
      <w:r w:rsidRPr="00764E43">
        <w:rPr>
          <w:sz w:val="20"/>
        </w:rPr>
        <w:t xml:space="preserve">ПОСТАНОВЛЕНИЕ                                    </w:t>
      </w:r>
    </w:p>
    <w:p w:rsidR="0026799B" w:rsidRDefault="0026799B" w:rsidP="0026799B">
      <w:pPr>
        <w:jc w:val="center"/>
        <w:rPr>
          <w:b/>
          <w:bCs/>
          <w:sz w:val="20"/>
          <w:szCs w:val="20"/>
        </w:rPr>
      </w:pPr>
    </w:p>
    <w:tbl>
      <w:tblPr>
        <w:tblW w:w="0" w:type="auto"/>
        <w:tblLook w:val="01E0"/>
      </w:tblPr>
      <w:tblGrid>
        <w:gridCol w:w="3105"/>
        <w:gridCol w:w="3105"/>
        <w:gridCol w:w="3076"/>
      </w:tblGrid>
      <w:tr w:rsidR="0026799B" w:rsidRPr="00764E43" w:rsidTr="002F36C8">
        <w:tc>
          <w:tcPr>
            <w:tcW w:w="3190" w:type="dxa"/>
          </w:tcPr>
          <w:p w:rsidR="0026799B" w:rsidRPr="00764E43" w:rsidRDefault="0026799B" w:rsidP="002F36C8">
            <w:pPr>
              <w:rPr>
                <w:bCs/>
                <w:sz w:val="20"/>
                <w:szCs w:val="20"/>
              </w:rPr>
            </w:pPr>
            <w:r w:rsidRPr="00764E43">
              <w:rPr>
                <w:bCs/>
                <w:sz w:val="20"/>
                <w:szCs w:val="20"/>
              </w:rPr>
              <w:t xml:space="preserve">               05.02.2018</w:t>
            </w:r>
          </w:p>
        </w:tc>
        <w:tc>
          <w:tcPr>
            <w:tcW w:w="3190" w:type="dxa"/>
          </w:tcPr>
          <w:p w:rsidR="0026799B" w:rsidRPr="00764E43" w:rsidRDefault="0026799B" w:rsidP="002F36C8">
            <w:pPr>
              <w:jc w:val="center"/>
              <w:rPr>
                <w:bCs/>
                <w:sz w:val="20"/>
                <w:szCs w:val="20"/>
              </w:rPr>
            </w:pPr>
            <w:r w:rsidRPr="00764E43">
              <w:rPr>
                <w:bCs/>
                <w:sz w:val="20"/>
                <w:szCs w:val="20"/>
              </w:rPr>
              <w:t>с. Подгорное</w:t>
            </w:r>
          </w:p>
        </w:tc>
        <w:tc>
          <w:tcPr>
            <w:tcW w:w="3191" w:type="dxa"/>
          </w:tcPr>
          <w:p w:rsidR="0026799B" w:rsidRPr="00764E43" w:rsidRDefault="0026799B" w:rsidP="002F36C8">
            <w:pPr>
              <w:jc w:val="center"/>
              <w:rPr>
                <w:bCs/>
                <w:sz w:val="20"/>
                <w:szCs w:val="20"/>
              </w:rPr>
            </w:pPr>
            <w:r w:rsidRPr="00764E43">
              <w:rPr>
                <w:bCs/>
                <w:sz w:val="20"/>
                <w:szCs w:val="20"/>
              </w:rPr>
              <w:t xml:space="preserve">                 № 9</w:t>
            </w:r>
          </w:p>
        </w:tc>
      </w:tr>
    </w:tbl>
    <w:p w:rsidR="0026799B" w:rsidRPr="00764E43" w:rsidRDefault="0026799B" w:rsidP="0026799B">
      <w:pPr>
        <w:rPr>
          <w:sz w:val="20"/>
          <w:szCs w:val="20"/>
        </w:rPr>
      </w:pPr>
    </w:p>
    <w:p w:rsidR="0026799B" w:rsidRPr="00764E43" w:rsidRDefault="0026799B" w:rsidP="0026799B">
      <w:pPr>
        <w:jc w:val="center"/>
        <w:rPr>
          <w:sz w:val="20"/>
          <w:szCs w:val="20"/>
        </w:rPr>
      </w:pPr>
      <w:r w:rsidRPr="00764E43">
        <w:rPr>
          <w:sz w:val="20"/>
          <w:szCs w:val="20"/>
        </w:rPr>
        <w:t xml:space="preserve">Об утверждении стоимости услуг, предоставляемых согласно гарантированному </w:t>
      </w:r>
    </w:p>
    <w:p w:rsidR="0026799B" w:rsidRPr="00764E43" w:rsidRDefault="0026799B" w:rsidP="0026799B">
      <w:pPr>
        <w:jc w:val="center"/>
        <w:rPr>
          <w:sz w:val="20"/>
          <w:szCs w:val="20"/>
        </w:rPr>
      </w:pPr>
      <w:r w:rsidRPr="00764E43">
        <w:rPr>
          <w:sz w:val="20"/>
          <w:szCs w:val="20"/>
        </w:rPr>
        <w:t>перечню услуг по погребению</w:t>
      </w:r>
    </w:p>
    <w:p w:rsidR="0026799B" w:rsidRPr="00764E43" w:rsidRDefault="0026799B" w:rsidP="0026799B">
      <w:pPr>
        <w:rPr>
          <w:sz w:val="20"/>
          <w:szCs w:val="20"/>
        </w:rPr>
      </w:pPr>
    </w:p>
    <w:p w:rsidR="0026799B" w:rsidRPr="00764E43" w:rsidRDefault="0026799B" w:rsidP="0026799B">
      <w:pPr>
        <w:jc w:val="both"/>
        <w:rPr>
          <w:sz w:val="20"/>
          <w:szCs w:val="20"/>
        </w:rPr>
      </w:pPr>
      <w:r w:rsidRPr="00764E43">
        <w:rPr>
          <w:sz w:val="20"/>
          <w:szCs w:val="20"/>
        </w:rPr>
        <w:t xml:space="preserve">          В соответствии с Федеральным законом от 12.01.1996 № 8-ФЗ «О погребении и похоронном деле», Законом Томской области от 12.01.2005 № 6-ОЗ «О погребении и похоронном деле в Томской области», распоряжением Администрации Томской области от 15.10.2015 № 761-ра «Об организации согласования стоимости услуг предоставляемых согласно гарантированному   перечню услуг по погребению.</w:t>
      </w:r>
    </w:p>
    <w:p w:rsidR="0026799B" w:rsidRPr="00764E43" w:rsidRDefault="0026799B" w:rsidP="0026799B">
      <w:pPr>
        <w:jc w:val="both"/>
        <w:rPr>
          <w:sz w:val="20"/>
          <w:szCs w:val="20"/>
        </w:rPr>
      </w:pPr>
    </w:p>
    <w:p w:rsidR="0026799B" w:rsidRPr="00764E43" w:rsidRDefault="0026799B" w:rsidP="0026799B">
      <w:pPr>
        <w:jc w:val="center"/>
        <w:rPr>
          <w:sz w:val="20"/>
          <w:szCs w:val="20"/>
        </w:rPr>
      </w:pPr>
      <w:r w:rsidRPr="00764E43">
        <w:rPr>
          <w:sz w:val="20"/>
          <w:szCs w:val="20"/>
        </w:rPr>
        <w:t>ПОСТАНОВЛЯЮ:</w:t>
      </w:r>
    </w:p>
    <w:p w:rsidR="0026799B" w:rsidRPr="00764E43" w:rsidRDefault="0026799B" w:rsidP="0026799B">
      <w:pPr>
        <w:jc w:val="both"/>
        <w:rPr>
          <w:sz w:val="20"/>
          <w:szCs w:val="20"/>
        </w:rPr>
      </w:pPr>
      <w:r w:rsidRPr="00764E43">
        <w:rPr>
          <w:sz w:val="20"/>
          <w:szCs w:val="20"/>
        </w:rPr>
        <w:t xml:space="preserve">        </w:t>
      </w:r>
    </w:p>
    <w:p w:rsidR="0026799B" w:rsidRPr="00764E43" w:rsidRDefault="0026799B" w:rsidP="0026799B">
      <w:pPr>
        <w:ind w:firstLine="708"/>
        <w:jc w:val="both"/>
        <w:rPr>
          <w:sz w:val="20"/>
          <w:szCs w:val="20"/>
        </w:rPr>
      </w:pPr>
      <w:r w:rsidRPr="00764E43">
        <w:rPr>
          <w:sz w:val="20"/>
          <w:szCs w:val="20"/>
        </w:rPr>
        <w:lastRenderedPageBreak/>
        <w:t>1.  Утвердить  стоимость  услуг,     предоставляемых       согласно  гарантированному перечню услуг по погребению в следующих размерах:</w:t>
      </w:r>
    </w:p>
    <w:p w:rsidR="0026799B" w:rsidRPr="00764E43" w:rsidRDefault="0026799B" w:rsidP="0026799B">
      <w:pPr>
        <w:ind w:firstLine="708"/>
        <w:jc w:val="both"/>
        <w:rPr>
          <w:sz w:val="20"/>
          <w:szCs w:val="20"/>
        </w:rPr>
      </w:pPr>
      <w:r w:rsidRPr="00764E43">
        <w:rPr>
          <w:sz w:val="20"/>
          <w:szCs w:val="20"/>
        </w:rPr>
        <w:t>1.1. Размер стоимости услуг, представляемых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осуществления погребения умершего по муниципальному образовании – 8551 (Восемь тысяч пятьсот пятьдесят один) рубль;</w:t>
      </w:r>
    </w:p>
    <w:p w:rsidR="0026799B" w:rsidRPr="00764E43" w:rsidRDefault="0026799B" w:rsidP="0026799B">
      <w:pPr>
        <w:ind w:firstLine="708"/>
        <w:jc w:val="both"/>
        <w:rPr>
          <w:sz w:val="20"/>
          <w:szCs w:val="20"/>
        </w:rPr>
      </w:pPr>
      <w:r w:rsidRPr="00764E43">
        <w:rPr>
          <w:sz w:val="20"/>
          <w:szCs w:val="20"/>
        </w:rPr>
        <w:t>1.2. Размер стоимости услуг, представляемых согласно гарантированному перечню услуг по погребению  в случае отсутствия супруга, близких родственников, иных родственников, либо законного представителя умершего или при невозможности  осуществлять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5891 (Пять тысяч восемьсот девяносто один) рубль.</w:t>
      </w:r>
    </w:p>
    <w:p w:rsidR="0026799B" w:rsidRPr="00764E43" w:rsidRDefault="0026799B" w:rsidP="0026799B">
      <w:pPr>
        <w:ind w:firstLine="708"/>
        <w:jc w:val="both"/>
        <w:rPr>
          <w:sz w:val="20"/>
          <w:szCs w:val="20"/>
        </w:rPr>
      </w:pPr>
      <w:r w:rsidRPr="00764E43">
        <w:rPr>
          <w:sz w:val="20"/>
          <w:szCs w:val="20"/>
        </w:rPr>
        <w:t>2. Считать утратившим силу  постановление Администрации Подгорнского сельского поселения от 06.02.2017 № 15 «Об утверждении стоимости услуг, предоставляемых согласно гарантированному  перечню услуг по погребению».</w:t>
      </w:r>
    </w:p>
    <w:p w:rsidR="0026799B" w:rsidRPr="00764E43" w:rsidRDefault="0026799B" w:rsidP="0026799B">
      <w:pPr>
        <w:ind w:firstLine="708"/>
        <w:jc w:val="both"/>
        <w:rPr>
          <w:sz w:val="20"/>
          <w:szCs w:val="20"/>
        </w:rPr>
      </w:pPr>
      <w:r w:rsidRPr="00764E43">
        <w:rPr>
          <w:sz w:val="20"/>
          <w:szCs w:val="20"/>
        </w:rPr>
        <w:t>3. Специалисту Рязанцевой В.В. согласовать стоимость услуг, предоставляемых согласно гарантированному перечню услуг по погребению с Государственным учреждением - Отделение пенсионного фонда Российской Федерации по Томской области и с Государственным учреждением – Томское региональное отделение Фонда социального страхования Российской Федерации.</w:t>
      </w:r>
    </w:p>
    <w:p w:rsidR="0026799B" w:rsidRPr="00764E43" w:rsidRDefault="0026799B" w:rsidP="0026799B">
      <w:pPr>
        <w:ind w:firstLine="708"/>
        <w:jc w:val="both"/>
        <w:rPr>
          <w:sz w:val="20"/>
          <w:szCs w:val="20"/>
        </w:rPr>
      </w:pPr>
      <w:r w:rsidRPr="00764E43">
        <w:rPr>
          <w:sz w:val="20"/>
          <w:szCs w:val="20"/>
        </w:rPr>
        <w:t>4. Опубликовать настоящее постановление в печатном издании «Официальные ведомости Подгорнского сельского поселения», разместить на  официальном сайте администрации Подгорнского сельского поселения  в сети интернет.</w:t>
      </w:r>
    </w:p>
    <w:p w:rsidR="0026799B" w:rsidRPr="00764E43" w:rsidRDefault="0026799B" w:rsidP="0026799B">
      <w:pPr>
        <w:ind w:firstLine="708"/>
        <w:jc w:val="both"/>
        <w:rPr>
          <w:sz w:val="20"/>
          <w:szCs w:val="20"/>
        </w:rPr>
      </w:pPr>
      <w:r w:rsidRPr="00764E43">
        <w:rPr>
          <w:sz w:val="20"/>
          <w:szCs w:val="20"/>
        </w:rPr>
        <w:t>5. Настоящее постановление вступает со дня официального опубликования и распространяется на правоотношения, возникшее с 1 февраля 2018 года.</w:t>
      </w:r>
    </w:p>
    <w:p w:rsidR="0026799B" w:rsidRPr="00764E43" w:rsidRDefault="0026799B" w:rsidP="0026799B">
      <w:pPr>
        <w:ind w:firstLine="708"/>
        <w:jc w:val="both"/>
        <w:rPr>
          <w:sz w:val="20"/>
          <w:szCs w:val="20"/>
        </w:rPr>
      </w:pPr>
      <w:r w:rsidRPr="00764E43">
        <w:rPr>
          <w:sz w:val="20"/>
          <w:szCs w:val="20"/>
        </w:rPr>
        <w:t xml:space="preserve">6. Контроль за исполнением настоящего постановления оставляю за собой. </w:t>
      </w:r>
    </w:p>
    <w:p w:rsidR="0026799B" w:rsidRPr="00764E43" w:rsidRDefault="0026799B" w:rsidP="0026799B">
      <w:pPr>
        <w:jc w:val="both"/>
        <w:rPr>
          <w:sz w:val="20"/>
          <w:szCs w:val="20"/>
        </w:rPr>
      </w:pPr>
    </w:p>
    <w:p w:rsidR="0026799B" w:rsidRPr="00764E43" w:rsidRDefault="0026799B" w:rsidP="0026799B">
      <w:pPr>
        <w:jc w:val="both"/>
        <w:rPr>
          <w:sz w:val="20"/>
          <w:szCs w:val="20"/>
        </w:rPr>
      </w:pPr>
      <w:r w:rsidRPr="00764E43">
        <w:rPr>
          <w:sz w:val="20"/>
          <w:szCs w:val="20"/>
        </w:rPr>
        <w:t xml:space="preserve">Глава Подгорнского сельского поселения                                             </w:t>
      </w:r>
      <w:r w:rsidRPr="00764E43">
        <w:rPr>
          <w:sz w:val="20"/>
          <w:szCs w:val="20"/>
        </w:rPr>
        <w:tab/>
      </w:r>
      <w:r w:rsidRPr="00764E43">
        <w:rPr>
          <w:sz w:val="20"/>
          <w:szCs w:val="20"/>
        </w:rPr>
        <w:tab/>
        <w:t xml:space="preserve">А.Н. Кондратенко </w:t>
      </w:r>
    </w:p>
    <w:p w:rsidR="0026799B" w:rsidRDefault="0026799B" w:rsidP="0086032B">
      <w:pPr>
        <w:pStyle w:val="ConsPlusNormal"/>
        <w:widowControl/>
        <w:ind w:firstLine="0"/>
        <w:jc w:val="center"/>
        <w:rPr>
          <w:rFonts w:ascii="Times New Roman" w:hAnsi="Times New Roman" w:cs="Times New Roman"/>
          <w:b/>
        </w:rPr>
      </w:pPr>
    </w:p>
    <w:p w:rsidR="002F36C8" w:rsidRDefault="002F36C8" w:rsidP="0086032B">
      <w:pPr>
        <w:pStyle w:val="ConsPlusNormal"/>
        <w:widowControl/>
        <w:ind w:firstLine="0"/>
        <w:jc w:val="center"/>
        <w:rPr>
          <w:rFonts w:ascii="Times New Roman" w:hAnsi="Times New Roman" w:cs="Times New Roman"/>
          <w:b/>
        </w:rPr>
      </w:pPr>
    </w:p>
    <w:p w:rsidR="002F36C8" w:rsidRPr="0015788E" w:rsidRDefault="002F36C8" w:rsidP="002F36C8">
      <w:pPr>
        <w:jc w:val="center"/>
        <w:rPr>
          <w:b/>
          <w:bCs/>
          <w:sz w:val="20"/>
          <w:szCs w:val="20"/>
        </w:rPr>
      </w:pPr>
    </w:p>
    <w:p w:rsidR="002F36C8" w:rsidRPr="0015788E" w:rsidRDefault="002F36C8" w:rsidP="00572841">
      <w:pPr>
        <w:jc w:val="center"/>
        <w:rPr>
          <w:b/>
          <w:bCs/>
          <w:sz w:val="20"/>
          <w:szCs w:val="20"/>
        </w:rPr>
      </w:pPr>
      <w:r w:rsidRPr="0015788E">
        <w:rPr>
          <w:b/>
          <w:bCs/>
          <w:sz w:val="20"/>
          <w:szCs w:val="20"/>
        </w:rPr>
        <w:t>АДМИНИСТРАЦИЯ ПОДГОРНСКОГО СЕЛЬСКОГО ПОСЕЛЕНИЯ</w:t>
      </w:r>
    </w:p>
    <w:p w:rsidR="002F36C8" w:rsidRPr="0015788E" w:rsidRDefault="002F36C8" w:rsidP="00572841">
      <w:pPr>
        <w:keepNext/>
        <w:jc w:val="center"/>
        <w:outlineLvl w:val="0"/>
        <w:rPr>
          <w:rFonts w:eastAsia="Arial Unicode MS"/>
          <w:b/>
          <w:bCs/>
          <w:sz w:val="20"/>
          <w:szCs w:val="20"/>
        </w:rPr>
      </w:pPr>
      <w:r w:rsidRPr="0015788E">
        <w:rPr>
          <w:rFonts w:eastAsia="Arial Unicode MS"/>
          <w:b/>
          <w:bCs/>
          <w:sz w:val="20"/>
          <w:szCs w:val="20"/>
        </w:rPr>
        <w:t>ПОСТАНОВЛЕНИЕ</w:t>
      </w:r>
    </w:p>
    <w:p w:rsidR="002F36C8" w:rsidRPr="0015788E" w:rsidRDefault="002F36C8" w:rsidP="00572841">
      <w:pPr>
        <w:jc w:val="center"/>
        <w:rPr>
          <w:sz w:val="20"/>
          <w:szCs w:val="20"/>
        </w:rPr>
      </w:pPr>
    </w:p>
    <w:tbl>
      <w:tblPr>
        <w:tblW w:w="14254" w:type="dxa"/>
        <w:tblLook w:val="0000"/>
      </w:tblPr>
      <w:tblGrid>
        <w:gridCol w:w="9468"/>
        <w:gridCol w:w="4786"/>
      </w:tblGrid>
      <w:tr w:rsidR="002F36C8" w:rsidRPr="0015788E" w:rsidTr="002F36C8">
        <w:tc>
          <w:tcPr>
            <w:tcW w:w="9468" w:type="dxa"/>
          </w:tcPr>
          <w:p w:rsidR="002F36C8" w:rsidRPr="0015788E" w:rsidRDefault="002F36C8" w:rsidP="00572841">
            <w:pPr>
              <w:tabs>
                <w:tab w:val="left" w:pos="8820"/>
              </w:tabs>
              <w:jc w:val="center"/>
              <w:rPr>
                <w:sz w:val="20"/>
                <w:szCs w:val="20"/>
              </w:rPr>
            </w:pPr>
            <w:r w:rsidRPr="0015788E">
              <w:rPr>
                <w:sz w:val="20"/>
                <w:szCs w:val="20"/>
              </w:rPr>
              <w:t>8 февраля 2018 года                                  с. Подгорное                                                    № 11</w:t>
            </w:r>
          </w:p>
        </w:tc>
        <w:tc>
          <w:tcPr>
            <w:tcW w:w="4786" w:type="dxa"/>
          </w:tcPr>
          <w:p w:rsidR="002F36C8" w:rsidRPr="0015788E" w:rsidRDefault="002F36C8" w:rsidP="00572841">
            <w:pPr>
              <w:jc w:val="center"/>
              <w:rPr>
                <w:sz w:val="20"/>
                <w:szCs w:val="20"/>
              </w:rPr>
            </w:pPr>
            <w:r w:rsidRPr="0015788E">
              <w:rPr>
                <w:sz w:val="20"/>
                <w:szCs w:val="20"/>
              </w:rPr>
              <w:t>№  96</w:t>
            </w:r>
          </w:p>
        </w:tc>
      </w:tr>
    </w:tbl>
    <w:p w:rsidR="002F36C8" w:rsidRPr="0015788E" w:rsidRDefault="002F36C8" w:rsidP="00572841">
      <w:pPr>
        <w:jc w:val="center"/>
        <w:rPr>
          <w:sz w:val="20"/>
          <w:szCs w:val="20"/>
        </w:rPr>
      </w:pPr>
    </w:p>
    <w:p w:rsidR="002F36C8" w:rsidRPr="0015788E" w:rsidRDefault="002F36C8" w:rsidP="002F36C8">
      <w:pPr>
        <w:jc w:val="center"/>
        <w:rPr>
          <w:sz w:val="20"/>
          <w:szCs w:val="20"/>
        </w:rPr>
      </w:pPr>
    </w:p>
    <w:tbl>
      <w:tblPr>
        <w:tblW w:w="0" w:type="auto"/>
        <w:tblLook w:val="0000"/>
      </w:tblPr>
      <w:tblGrid>
        <w:gridCol w:w="9286"/>
      </w:tblGrid>
      <w:tr w:rsidR="002F36C8" w:rsidRPr="0015788E" w:rsidTr="002F36C8">
        <w:trPr>
          <w:cantSplit/>
        </w:trPr>
        <w:tc>
          <w:tcPr>
            <w:tcW w:w="9571" w:type="dxa"/>
          </w:tcPr>
          <w:p w:rsidR="002F36C8" w:rsidRPr="0015788E" w:rsidRDefault="002F36C8" w:rsidP="002F36C8">
            <w:pPr>
              <w:jc w:val="center"/>
              <w:rPr>
                <w:sz w:val="20"/>
                <w:szCs w:val="20"/>
              </w:rPr>
            </w:pPr>
            <w:r w:rsidRPr="0015788E">
              <w:rPr>
                <w:sz w:val="20"/>
                <w:szCs w:val="20"/>
              </w:rPr>
              <w:t>Об утверждении порядка реализации проекта муниципальной программы «Благоустройство территории Подгорнского сельского поселения на 2018-2022 годы»</w:t>
            </w:r>
          </w:p>
          <w:p w:rsidR="002F36C8" w:rsidRPr="0015788E" w:rsidRDefault="002F36C8" w:rsidP="002F36C8">
            <w:pPr>
              <w:jc w:val="center"/>
              <w:rPr>
                <w:sz w:val="20"/>
                <w:szCs w:val="20"/>
              </w:rPr>
            </w:pPr>
          </w:p>
        </w:tc>
      </w:tr>
    </w:tbl>
    <w:p w:rsidR="002F36C8" w:rsidRPr="0015788E" w:rsidRDefault="002F36C8" w:rsidP="002F36C8">
      <w:pPr>
        <w:jc w:val="center"/>
        <w:rPr>
          <w:sz w:val="20"/>
          <w:szCs w:val="20"/>
        </w:rPr>
      </w:pPr>
    </w:p>
    <w:p w:rsidR="002F36C8" w:rsidRPr="00572841" w:rsidRDefault="002F36C8" w:rsidP="002F36C8">
      <w:pPr>
        <w:ind w:firstLine="360"/>
        <w:jc w:val="both"/>
        <w:rPr>
          <w:sz w:val="20"/>
          <w:szCs w:val="20"/>
        </w:rPr>
      </w:pPr>
      <w:r w:rsidRPr="00572841">
        <w:rPr>
          <w:sz w:val="20"/>
          <w:szCs w:val="20"/>
        </w:rPr>
        <w:t>В целях создания безопасных и благоприятных условий проживания граждан, приведения уровня благоустройства дворовых территорий многоквартирных домов и муниципальных территорий общего пользования в соответствии с требованиями действующего законодательства Российской Федерации, осуществления участия заинтересованных лиц в процессе принятия решений и реализации проектов благоустройства дворовых территорий имуниципальных территорий общего пользования в рамках реализации проекта муниципальной программы «Благоустройство территории Подгорнского сельского поселения на 2018-2022 годы», в</w:t>
      </w:r>
      <w:r w:rsidRPr="00572841">
        <w:rPr>
          <w:bCs/>
          <w:sz w:val="20"/>
          <w:szCs w:val="20"/>
        </w:rPr>
        <w:t xml:space="preserve"> соответствии с Федеральным закономот 5 октября 2003 года 131-ФЗ «Об общих принципах организации местного самоуправления в Российской Федерации», постановлением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572841">
        <w:rPr>
          <w:rFonts w:eastAsia="Arial"/>
          <w:sz w:val="20"/>
          <w:szCs w:val="20"/>
        </w:rPr>
        <w:t xml:space="preserve">Уставом муниципального образования </w:t>
      </w:r>
      <w:r w:rsidRPr="00572841">
        <w:rPr>
          <w:sz w:val="20"/>
          <w:szCs w:val="20"/>
        </w:rPr>
        <w:t xml:space="preserve">«Подгорнское сельское поселение»,  </w:t>
      </w:r>
    </w:p>
    <w:p w:rsidR="002F36C8" w:rsidRPr="00572841" w:rsidRDefault="002F36C8" w:rsidP="002F36C8">
      <w:pPr>
        <w:ind w:firstLine="360"/>
        <w:jc w:val="both"/>
        <w:rPr>
          <w:sz w:val="20"/>
          <w:szCs w:val="20"/>
        </w:rPr>
      </w:pPr>
    </w:p>
    <w:p w:rsidR="002F36C8" w:rsidRPr="00572841" w:rsidRDefault="002F36C8" w:rsidP="002F36C8">
      <w:pPr>
        <w:ind w:firstLine="360"/>
        <w:rPr>
          <w:sz w:val="20"/>
          <w:szCs w:val="20"/>
        </w:rPr>
      </w:pPr>
      <w:r w:rsidRPr="00572841">
        <w:rPr>
          <w:sz w:val="20"/>
          <w:szCs w:val="20"/>
        </w:rPr>
        <w:t xml:space="preserve">ПОСТАНОВЛЯЮ: </w:t>
      </w:r>
    </w:p>
    <w:p w:rsidR="002F36C8" w:rsidRPr="00572841" w:rsidRDefault="002F36C8" w:rsidP="00C65434">
      <w:pPr>
        <w:pStyle w:val="aff3"/>
        <w:numPr>
          <w:ilvl w:val="0"/>
          <w:numId w:val="13"/>
        </w:numPr>
        <w:spacing w:after="0" w:line="240" w:lineRule="auto"/>
        <w:ind w:left="0" w:firstLine="426"/>
        <w:jc w:val="both"/>
        <w:rPr>
          <w:rFonts w:ascii="Times New Roman" w:hAnsi="Times New Roman"/>
          <w:sz w:val="20"/>
          <w:szCs w:val="20"/>
        </w:rPr>
      </w:pPr>
      <w:r w:rsidRPr="00572841">
        <w:rPr>
          <w:rFonts w:ascii="Times New Roman" w:hAnsi="Times New Roman"/>
          <w:sz w:val="20"/>
          <w:szCs w:val="20"/>
        </w:rPr>
        <w:t>Утвердить Порядок проведения общественного обсуждения проекта муниципальной программы «Благоустройство территории Подгорнского сельского поселения на 2018-2022 годы», согласно приложения № 1 к настоящему постановлению.</w:t>
      </w:r>
    </w:p>
    <w:p w:rsidR="002F36C8" w:rsidRPr="00572841" w:rsidRDefault="002F36C8" w:rsidP="00C65434">
      <w:pPr>
        <w:pStyle w:val="aff3"/>
        <w:numPr>
          <w:ilvl w:val="0"/>
          <w:numId w:val="13"/>
        </w:numPr>
        <w:spacing w:after="0" w:line="240" w:lineRule="auto"/>
        <w:ind w:left="0" w:firstLine="360"/>
        <w:jc w:val="both"/>
        <w:rPr>
          <w:rFonts w:ascii="Times New Roman" w:hAnsi="Times New Roman"/>
          <w:sz w:val="20"/>
          <w:szCs w:val="20"/>
        </w:rPr>
      </w:pPr>
      <w:r w:rsidRPr="00572841">
        <w:rPr>
          <w:rFonts w:ascii="Times New Roman" w:hAnsi="Times New Roman"/>
          <w:sz w:val="20"/>
          <w:szCs w:val="20"/>
        </w:rPr>
        <w:t>Утвердить Порядок предоставления, рассмотрения и оценки предложений заинтересованных лиц для включения дворовой территории в муниципальную программу «Благоустройство территории Подгорнского сельского поселения на 2018-2022 годы», согласно приложения № 2 к настоящему постановлению.</w:t>
      </w:r>
    </w:p>
    <w:p w:rsidR="002F36C8" w:rsidRPr="00572841" w:rsidRDefault="002F36C8" w:rsidP="00C65434">
      <w:pPr>
        <w:pStyle w:val="aff3"/>
        <w:numPr>
          <w:ilvl w:val="0"/>
          <w:numId w:val="14"/>
        </w:numPr>
        <w:spacing w:after="0" w:line="240" w:lineRule="auto"/>
        <w:ind w:left="0" w:firstLine="360"/>
        <w:jc w:val="both"/>
        <w:rPr>
          <w:rFonts w:ascii="Times New Roman" w:hAnsi="Times New Roman"/>
          <w:sz w:val="20"/>
          <w:szCs w:val="20"/>
        </w:rPr>
      </w:pPr>
      <w:r w:rsidRPr="00572841">
        <w:rPr>
          <w:rFonts w:ascii="Times New Roman" w:hAnsi="Times New Roman"/>
          <w:sz w:val="20"/>
          <w:szCs w:val="20"/>
        </w:rPr>
        <w:t>Утвердить Порядок предоставления, рассмотрения и оценки предложений заинтересованных лиц для включения общественной территории в муниципальную программу «Благоустройство территории Подгорнского сельского поселения на 2018-2022 годы», согласно приложения № 3 к настоящему постановлению.</w:t>
      </w:r>
    </w:p>
    <w:p w:rsidR="002F36C8" w:rsidRPr="00572841" w:rsidRDefault="002F36C8" w:rsidP="00C65434">
      <w:pPr>
        <w:pStyle w:val="aff3"/>
        <w:numPr>
          <w:ilvl w:val="0"/>
          <w:numId w:val="14"/>
        </w:numPr>
        <w:spacing w:after="0" w:line="240" w:lineRule="auto"/>
        <w:ind w:left="0" w:firstLine="360"/>
        <w:jc w:val="both"/>
        <w:rPr>
          <w:rFonts w:ascii="Times New Roman" w:hAnsi="Times New Roman"/>
          <w:sz w:val="20"/>
          <w:szCs w:val="20"/>
        </w:rPr>
      </w:pPr>
      <w:r w:rsidRPr="00572841">
        <w:rPr>
          <w:rFonts w:ascii="Times New Roman" w:hAnsi="Times New Roman"/>
          <w:sz w:val="20"/>
          <w:szCs w:val="20"/>
        </w:rPr>
        <w:lastRenderedPageBreak/>
        <w:t>Утвердить Порядок организации деятельности общественной комиссии для реализации муниципальной программы «Благоустройство территории Подгорнского сельского поселения на 2018-2022 годы», согласно приложения № 4 к настоящему постановлению.</w:t>
      </w:r>
    </w:p>
    <w:p w:rsidR="002F36C8" w:rsidRPr="00572841" w:rsidRDefault="002F36C8" w:rsidP="00C65434">
      <w:pPr>
        <w:pStyle w:val="aff3"/>
        <w:numPr>
          <w:ilvl w:val="0"/>
          <w:numId w:val="14"/>
        </w:numPr>
        <w:spacing w:after="0" w:line="240" w:lineRule="auto"/>
        <w:ind w:left="0" w:firstLine="360"/>
        <w:jc w:val="both"/>
        <w:rPr>
          <w:rFonts w:ascii="Times New Roman" w:hAnsi="Times New Roman"/>
          <w:sz w:val="20"/>
          <w:szCs w:val="20"/>
        </w:rPr>
      </w:pPr>
      <w:r w:rsidRPr="00572841">
        <w:rPr>
          <w:rFonts w:ascii="Times New Roman" w:hAnsi="Times New Roman"/>
          <w:sz w:val="20"/>
          <w:szCs w:val="20"/>
        </w:rPr>
        <w:t>Опубликовать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w:t>
      </w:r>
      <w:hyperlink r:id="rId15" w:history="1">
        <w:r w:rsidRPr="00572841">
          <w:rPr>
            <w:rStyle w:val="ad"/>
            <w:rFonts w:ascii="Times New Roman" w:hAnsi="Times New Roman"/>
            <w:sz w:val="20"/>
            <w:szCs w:val="20"/>
          </w:rPr>
          <w:t>http://</w:t>
        </w:r>
        <w:r w:rsidRPr="00572841">
          <w:rPr>
            <w:rStyle w:val="ad"/>
            <w:rFonts w:ascii="Times New Roman" w:hAnsi="Times New Roman"/>
            <w:sz w:val="20"/>
            <w:szCs w:val="20"/>
            <w:lang w:val="en-US"/>
          </w:rPr>
          <w:t>podgorn</w:t>
        </w:r>
        <w:r w:rsidRPr="00572841">
          <w:rPr>
            <w:rStyle w:val="ad"/>
            <w:rFonts w:ascii="Times New Roman" w:hAnsi="Times New Roman"/>
            <w:sz w:val="20"/>
            <w:szCs w:val="20"/>
          </w:rPr>
          <w:t>.tom</w:t>
        </w:r>
        <w:r w:rsidRPr="00572841">
          <w:rPr>
            <w:rStyle w:val="ad"/>
            <w:rFonts w:ascii="Times New Roman" w:hAnsi="Times New Roman"/>
            <w:sz w:val="20"/>
            <w:szCs w:val="20"/>
            <w:lang w:val="en-US"/>
          </w:rPr>
          <w:t>sk</w:t>
        </w:r>
        <w:r w:rsidRPr="00572841">
          <w:rPr>
            <w:rStyle w:val="ad"/>
            <w:rFonts w:ascii="Times New Roman" w:hAnsi="Times New Roman"/>
            <w:sz w:val="20"/>
            <w:szCs w:val="20"/>
          </w:rPr>
          <w:t>.ru/</w:t>
        </w:r>
      </w:hyperlink>
      <w:r w:rsidRPr="00572841">
        <w:rPr>
          <w:rFonts w:ascii="Times New Roman" w:hAnsi="Times New Roman"/>
          <w:sz w:val="20"/>
          <w:szCs w:val="20"/>
        </w:rPr>
        <w:t>)) в информационно – телекоммуникационной сети Интернет.</w:t>
      </w:r>
    </w:p>
    <w:p w:rsidR="002F36C8" w:rsidRPr="00572841" w:rsidRDefault="002F36C8" w:rsidP="00C65434">
      <w:pPr>
        <w:pStyle w:val="aff3"/>
        <w:widowControl w:val="0"/>
        <w:numPr>
          <w:ilvl w:val="0"/>
          <w:numId w:val="14"/>
        </w:numPr>
        <w:autoSpaceDE w:val="0"/>
        <w:autoSpaceDN w:val="0"/>
        <w:adjustRightInd w:val="0"/>
        <w:spacing w:after="0" w:line="240" w:lineRule="auto"/>
        <w:rPr>
          <w:rFonts w:ascii="Times New Roman" w:hAnsi="Times New Roman"/>
          <w:sz w:val="20"/>
          <w:szCs w:val="20"/>
        </w:rPr>
      </w:pPr>
      <w:r w:rsidRPr="00572841">
        <w:rPr>
          <w:rFonts w:ascii="Times New Roman" w:hAnsi="Times New Roman"/>
          <w:sz w:val="20"/>
          <w:szCs w:val="20"/>
        </w:rPr>
        <w:t>Настоящее постановление вступает в силу со дня его официального опубликования.</w:t>
      </w:r>
    </w:p>
    <w:p w:rsidR="002F36C8" w:rsidRPr="00572841" w:rsidRDefault="002F36C8" w:rsidP="00C65434">
      <w:pPr>
        <w:pStyle w:val="aff3"/>
        <w:numPr>
          <w:ilvl w:val="0"/>
          <w:numId w:val="14"/>
        </w:numPr>
        <w:spacing w:after="0" w:line="240" w:lineRule="auto"/>
        <w:ind w:left="0" w:firstLine="360"/>
        <w:jc w:val="both"/>
        <w:rPr>
          <w:rFonts w:ascii="Times New Roman" w:hAnsi="Times New Roman"/>
          <w:sz w:val="20"/>
          <w:szCs w:val="20"/>
        </w:rPr>
      </w:pPr>
      <w:r w:rsidRPr="00572841">
        <w:rPr>
          <w:rFonts w:ascii="Times New Roman" w:hAnsi="Times New Roman"/>
          <w:sz w:val="20"/>
          <w:szCs w:val="20"/>
        </w:rPr>
        <w:t>Контроль за исполнением настоящего постановления оставляю за собой.</w:t>
      </w:r>
    </w:p>
    <w:p w:rsidR="002F36C8" w:rsidRPr="00572841" w:rsidRDefault="002F36C8" w:rsidP="002F36C8">
      <w:pPr>
        <w:ind w:firstLine="360"/>
        <w:jc w:val="both"/>
        <w:rPr>
          <w:sz w:val="20"/>
          <w:szCs w:val="20"/>
        </w:rPr>
      </w:pPr>
    </w:p>
    <w:p w:rsidR="002F36C8" w:rsidRPr="00572841" w:rsidRDefault="002F36C8" w:rsidP="002F36C8">
      <w:pPr>
        <w:ind w:firstLine="360"/>
        <w:rPr>
          <w:sz w:val="20"/>
          <w:szCs w:val="20"/>
        </w:rPr>
      </w:pPr>
      <w:r w:rsidRPr="00572841">
        <w:rPr>
          <w:sz w:val="20"/>
          <w:szCs w:val="20"/>
        </w:rPr>
        <w:t>Глава Подгорнского сельского поселения</w:t>
      </w:r>
      <w:r w:rsidRPr="00572841">
        <w:rPr>
          <w:sz w:val="20"/>
          <w:szCs w:val="20"/>
        </w:rPr>
        <w:tab/>
      </w:r>
      <w:r w:rsidRPr="00572841">
        <w:rPr>
          <w:sz w:val="20"/>
          <w:szCs w:val="20"/>
        </w:rPr>
        <w:tab/>
      </w:r>
      <w:r w:rsidRPr="00572841">
        <w:rPr>
          <w:sz w:val="20"/>
          <w:szCs w:val="20"/>
        </w:rPr>
        <w:tab/>
        <w:t>А.Н. Кондратенко</w:t>
      </w:r>
    </w:p>
    <w:p w:rsidR="002F36C8" w:rsidRPr="00572841" w:rsidRDefault="002F36C8" w:rsidP="002F36C8">
      <w:pPr>
        <w:ind w:firstLine="360"/>
        <w:rPr>
          <w:sz w:val="20"/>
          <w:szCs w:val="20"/>
        </w:rPr>
      </w:pPr>
    </w:p>
    <w:p w:rsidR="002F36C8" w:rsidRPr="00572841" w:rsidRDefault="002F36C8" w:rsidP="002F36C8">
      <w:pPr>
        <w:ind w:firstLine="360"/>
        <w:jc w:val="right"/>
        <w:rPr>
          <w:sz w:val="20"/>
          <w:szCs w:val="20"/>
        </w:rPr>
      </w:pPr>
      <w:r w:rsidRPr="00572841">
        <w:rPr>
          <w:sz w:val="20"/>
          <w:szCs w:val="20"/>
        </w:rPr>
        <w:t xml:space="preserve">Приложение № 1 </w:t>
      </w:r>
    </w:p>
    <w:p w:rsidR="002F36C8" w:rsidRPr="00572841" w:rsidRDefault="002F36C8" w:rsidP="002F36C8">
      <w:pPr>
        <w:ind w:firstLine="360"/>
        <w:jc w:val="right"/>
        <w:rPr>
          <w:sz w:val="20"/>
          <w:szCs w:val="20"/>
        </w:rPr>
      </w:pPr>
      <w:r w:rsidRPr="00572841">
        <w:rPr>
          <w:sz w:val="20"/>
          <w:szCs w:val="20"/>
        </w:rPr>
        <w:t xml:space="preserve">                                                                               к Постановлению Администрации</w:t>
      </w:r>
    </w:p>
    <w:p w:rsidR="002F36C8" w:rsidRPr="00572841" w:rsidRDefault="002F36C8" w:rsidP="002F36C8">
      <w:pPr>
        <w:ind w:firstLine="360"/>
        <w:jc w:val="right"/>
        <w:rPr>
          <w:sz w:val="20"/>
          <w:szCs w:val="20"/>
        </w:rPr>
      </w:pPr>
      <w:r w:rsidRPr="00572841">
        <w:rPr>
          <w:sz w:val="20"/>
          <w:szCs w:val="20"/>
        </w:rPr>
        <w:t xml:space="preserve">                                                                                      Подгорнского сельского поселения                                                                                             от 8февраля 2018 № 11</w:t>
      </w:r>
    </w:p>
    <w:p w:rsidR="002F36C8" w:rsidRPr="00572841" w:rsidRDefault="002F36C8" w:rsidP="002F36C8">
      <w:pPr>
        <w:jc w:val="right"/>
        <w:rPr>
          <w:sz w:val="20"/>
          <w:szCs w:val="20"/>
        </w:rPr>
      </w:pPr>
    </w:p>
    <w:p w:rsidR="002F36C8" w:rsidRPr="00572841" w:rsidRDefault="002F36C8" w:rsidP="002F36C8">
      <w:pPr>
        <w:jc w:val="center"/>
        <w:rPr>
          <w:sz w:val="20"/>
          <w:szCs w:val="20"/>
        </w:rPr>
      </w:pPr>
      <w:r w:rsidRPr="00572841">
        <w:rPr>
          <w:sz w:val="20"/>
          <w:szCs w:val="20"/>
        </w:rPr>
        <w:t>Порядок</w:t>
      </w:r>
    </w:p>
    <w:p w:rsidR="002F36C8" w:rsidRPr="0015788E" w:rsidRDefault="002F36C8" w:rsidP="002F36C8">
      <w:pPr>
        <w:jc w:val="center"/>
        <w:rPr>
          <w:rFonts w:eastAsia="Calibri"/>
          <w:sz w:val="20"/>
          <w:szCs w:val="20"/>
          <w:lang w:eastAsia="en-US"/>
        </w:rPr>
      </w:pPr>
      <w:r w:rsidRPr="00572841">
        <w:rPr>
          <w:rFonts w:eastAsia="Calibri"/>
          <w:sz w:val="20"/>
          <w:szCs w:val="20"/>
          <w:lang w:eastAsia="en-US"/>
        </w:rPr>
        <w:t xml:space="preserve"> проведения общественного обсуждения проекта муниципальной</w:t>
      </w:r>
      <w:r w:rsidRPr="0015788E">
        <w:rPr>
          <w:rFonts w:eastAsia="Calibri"/>
          <w:sz w:val="20"/>
          <w:szCs w:val="20"/>
          <w:lang w:eastAsia="en-US"/>
        </w:rPr>
        <w:t xml:space="preserve"> программы </w:t>
      </w:r>
    </w:p>
    <w:p w:rsidR="002F36C8" w:rsidRPr="0015788E" w:rsidRDefault="002F36C8" w:rsidP="002F36C8">
      <w:pPr>
        <w:jc w:val="center"/>
        <w:rPr>
          <w:rFonts w:eastAsia="Calibri"/>
          <w:sz w:val="20"/>
          <w:szCs w:val="20"/>
          <w:lang w:eastAsia="en-US"/>
        </w:rPr>
      </w:pPr>
      <w:r w:rsidRPr="0015788E">
        <w:rPr>
          <w:rFonts w:eastAsia="Calibri"/>
          <w:sz w:val="20"/>
          <w:szCs w:val="20"/>
          <w:lang w:eastAsia="en-US"/>
        </w:rPr>
        <w:t>«Благоустройство территории Подгорнского сельского поселения на 2018-2022 годы»</w:t>
      </w:r>
    </w:p>
    <w:p w:rsidR="002F36C8" w:rsidRPr="0015788E" w:rsidRDefault="002F36C8" w:rsidP="002F36C8">
      <w:pPr>
        <w:tabs>
          <w:tab w:val="left" w:pos="2542"/>
          <w:tab w:val="center" w:pos="4677"/>
        </w:tabs>
        <w:rPr>
          <w:b/>
          <w:bCs/>
          <w:sz w:val="20"/>
          <w:szCs w:val="20"/>
        </w:rPr>
      </w:pPr>
      <w:r w:rsidRPr="0015788E">
        <w:rPr>
          <w:b/>
          <w:bCs/>
          <w:sz w:val="20"/>
          <w:szCs w:val="20"/>
        </w:rPr>
        <w:tab/>
      </w:r>
    </w:p>
    <w:p w:rsidR="002F36C8" w:rsidRPr="0015788E" w:rsidRDefault="002F36C8" w:rsidP="002F36C8">
      <w:pPr>
        <w:ind w:firstLine="709"/>
        <w:jc w:val="both"/>
        <w:rPr>
          <w:color w:val="000000"/>
          <w:sz w:val="20"/>
          <w:szCs w:val="20"/>
        </w:rPr>
      </w:pPr>
      <w:r w:rsidRPr="0015788E">
        <w:rPr>
          <w:sz w:val="20"/>
          <w:szCs w:val="20"/>
        </w:rPr>
        <w:t>1. Настоящий порядок определяет процедуру проведения общественного обсуждения проекта муниципальной программы «Благоустройство территории Подгорнского сельского поселения на 2018-2022 годы» (далее – проект программы).</w:t>
      </w:r>
    </w:p>
    <w:p w:rsidR="002F36C8" w:rsidRPr="0015788E" w:rsidRDefault="002F36C8" w:rsidP="002F36C8">
      <w:pPr>
        <w:ind w:firstLine="709"/>
        <w:jc w:val="both"/>
        <w:rPr>
          <w:color w:val="000000"/>
          <w:sz w:val="20"/>
          <w:szCs w:val="20"/>
        </w:rPr>
      </w:pPr>
      <w:r w:rsidRPr="0015788E">
        <w:rPr>
          <w:color w:val="000000"/>
          <w:sz w:val="20"/>
          <w:szCs w:val="20"/>
        </w:rPr>
        <w:t>2. Общественное обсуждение проекта программы проводится в целях:</w:t>
      </w:r>
    </w:p>
    <w:p w:rsidR="002F36C8" w:rsidRPr="0015788E" w:rsidRDefault="002F36C8" w:rsidP="002F36C8">
      <w:pPr>
        <w:ind w:firstLine="709"/>
        <w:jc w:val="both"/>
        <w:rPr>
          <w:color w:val="000000"/>
          <w:sz w:val="20"/>
          <w:szCs w:val="20"/>
        </w:rPr>
      </w:pPr>
      <w:r w:rsidRPr="0015788E">
        <w:rPr>
          <w:color w:val="000000"/>
          <w:sz w:val="20"/>
          <w:szCs w:val="20"/>
        </w:rPr>
        <w:t xml:space="preserve">- информирования граждан, органов местного самоуправления, политических партий и движений, общественных организаций и иных лиц о мероприятиях, включенных в проект </w:t>
      </w:r>
      <w:r w:rsidRPr="0015788E">
        <w:rPr>
          <w:sz w:val="20"/>
          <w:szCs w:val="20"/>
        </w:rPr>
        <w:t>программы</w:t>
      </w:r>
      <w:r w:rsidRPr="0015788E">
        <w:rPr>
          <w:color w:val="000000"/>
          <w:sz w:val="20"/>
          <w:szCs w:val="20"/>
        </w:rPr>
        <w:t>;</w:t>
      </w:r>
    </w:p>
    <w:p w:rsidR="002F36C8" w:rsidRPr="0015788E" w:rsidRDefault="002F36C8" w:rsidP="002F36C8">
      <w:pPr>
        <w:ind w:firstLine="709"/>
        <w:jc w:val="both"/>
        <w:rPr>
          <w:color w:val="000000"/>
          <w:sz w:val="20"/>
          <w:szCs w:val="20"/>
        </w:rPr>
      </w:pPr>
      <w:r w:rsidRPr="0015788E">
        <w:rPr>
          <w:color w:val="000000"/>
          <w:sz w:val="20"/>
          <w:szCs w:val="20"/>
        </w:rPr>
        <w:t xml:space="preserve">- выявления общественного мнения по теме, вопросам и проблемам, на решение которых будет направлена предлагаемая к утверждению </w:t>
      </w:r>
      <w:r w:rsidRPr="0015788E">
        <w:rPr>
          <w:sz w:val="20"/>
          <w:szCs w:val="20"/>
        </w:rPr>
        <w:t>программа</w:t>
      </w:r>
      <w:r w:rsidRPr="0015788E">
        <w:rPr>
          <w:color w:val="000000"/>
          <w:sz w:val="20"/>
          <w:szCs w:val="20"/>
        </w:rPr>
        <w:t>;</w:t>
      </w:r>
    </w:p>
    <w:p w:rsidR="002F36C8" w:rsidRPr="0015788E" w:rsidRDefault="002F36C8" w:rsidP="002F36C8">
      <w:pPr>
        <w:ind w:firstLine="709"/>
        <w:jc w:val="both"/>
        <w:rPr>
          <w:color w:val="000000"/>
          <w:sz w:val="20"/>
          <w:szCs w:val="20"/>
        </w:rPr>
      </w:pPr>
      <w:r w:rsidRPr="0015788E">
        <w:rPr>
          <w:color w:val="000000"/>
          <w:sz w:val="20"/>
          <w:szCs w:val="20"/>
        </w:rPr>
        <w:t xml:space="preserve">- учета мнения населения, органов местного самоуправления, политических партий и движений, общественных организаций и иных лиц при принятии решения об утверждении </w:t>
      </w:r>
      <w:r w:rsidRPr="0015788E">
        <w:rPr>
          <w:sz w:val="20"/>
          <w:szCs w:val="20"/>
        </w:rPr>
        <w:t>программы</w:t>
      </w:r>
      <w:r w:rsidRPr="0015788E">
        <w:rPr>
          <w:color w:val="000000"/>
          <w:sz w:val="20"/>
          <w:szCs w:val="20"/>
        </w:rPr>
        <w:t>.</w:t>
      </w:r>
    </w:p>
    <w:p w:rsidR="002F36C8" w:rsidRPr="0015788E" w:rsidRDefault="002F36C8" w:rsidP="002F36C8">
      <w:pPr>
        <w:ind w:firstLine="709"/>
        <w:jc w:val="both"/>
        <w:rPr>
          <w:sz w:val="20"/>
          <w:szCs w:val="20"/>
        </w:rPr>
      </w:pPr>
      <w:r w:rsidRPr="0015788E">
        <w:rPr>
          <w:sz w:val="20"/>
          <w:szCs w:val="20"/>
        </w:rPr>
        <w:t>3. Общественное обсуждение проекта программы проводится путем реализации размещения проекта программы в информационно-телекоммуникационной сети «Интернет» на официальном сайте администрации муниципального образования Подгорнское сельское поселение(</w:t>
      </w:r>
      <w:hyperlink r:id="rId16" w:history="1">
        <w:r w:rsidRPr="0015788E">
          <w:rPr>
            <w:rStyle w:val="ad"/>
            <w:sz w:val="20"/>
            <w:szCs w:val="20"/>
          </w:rPr>
          <w:t>http://</w:t>
        </w:r>
        <w:r w:rsidRPr="0015788E">
          <w:rPr>
            <w:rStyle w:val="ad"/>
            <w:sz w:val="20"/>
            <w:szCs w:val="20"/>
            <w:lang w:val="en-US"/>
          </w:rPr>
          <w:t>podgorn</w:t>
        </w:r>
        <w:r w:rsidRPr="0015788E">
          <w:rPr>
            <w:rStyle w:val="ad"/>
            <w:sz w:val="20"/>
            <w:szCs w:val="20"/>
          </w:rPr>
          <w:t>.tom</w:t>
        </w:r>
        <w:r w:rsidRPr="0015788E">
          <w:rPr>
            <w:rStyle w:val="ad"/>
            <w:sz w:val="20"/>
            <w:szCs w:val="20"/>
            <w:lang w:val="en-US"/>
          </w:rPr>
          <w:t>sk</w:t>
        </w:r>
        <w:r w:rsidRPr="0015788E">
          <w:rPr>
            <w:rStyle w:val="ad"/>
            <w:sz w:val="20"/>
            <w:szCs w:val="20"/>
          </w:rPr>
          <w:t>.ru/</w:t>
        </w:r>
      </w:hyperlink>
      <w:r w:rsidRPr="0015788E">
        <w:rPr>
          <w:sz w:val="20"/>
          <w:szCs w:val="20"/>
        </w:rPr>
        <w:t xml:space="preserve">)в разделе «Благоустройство» далее - официальный сайт. </w:t>
      </w:r>
    </w:p>
    <w:p w:rsidR="002F36C8" w:rsidRPr="0015788E" w:rsidRDefault="002F36C8" w:rsidP="002F36C8">
      <w:pPr>
        <w:ind w:firstLine="709"/>
        <w:jc w:val="both"/>
        <w:rPr>
          <w:bCs/>
          <w:sz w:val="20"/>
          <w:szCs w:val="20"/>
        </w:rPr>
      </w:pPr>
      <w:r w:rsidRPr="0015788E">
        <w:rPr>
          <w:sz w:val="20"/>
          <w:szCs w:val="20"/>
        </w:rPr>
        <w:t xml:space="preserve">4. </w:t>
      </w:r>
      <w:r w:rsidRPr="0015788E">
        <w:rPr>
          <w:bCs/>
          <w:sz w:val="20"/>
          <w:szCs w:val="20"/>
        </w:rPr>
        <w:t>С целью организации проведения общественного обсуждения на официальном сайте муниципального образования не позднее, чем за 3 дня до начала обсуждения размещается:</w:t>
      </w:r>
    </w:p>
    <w:p w:rsidR="002F36C8" w:rsidRPr="0015788E" w:rsidRDefault="002F36C8" w:rsidP="002F36C8">
      <w:pPr>
        <w:ind w:firstLine="709"/>
        <w:jc w:val="both"/>
        <w:rPr>
          <w:bCs/>
          <w:sz w:val="20"/>
          <w:szCs w:val="20"/>
        </w:rPr>
      </w:pPr>
      <w:r w:rsidRPr="0015788E">
        <w:rPr>
          <w:bCs/>
          <w:sz w:val="20"/>
          <w:szCs w:val="20"/>
        </w:rPr>
        <w:t xml:space="preserve">1) текст проекта </w:t>
      </w:r>
      <w:r w:rsidRPr="0015788E">
        <w:rPr>
          <w:sz w:val="20"/>
          <w:szCs w:val="20"/>
        </w:rPr>
        <w:t xml:space="preserve">муниципальной программы «Благоустройство территории Подгорнского сельского поселения на 2018-2022 годы» на территории </w:t>
      </w:r>
      <w:r w:rsidRPr="0015788E">
        <w:rPr>
          <w:bCs/>
          <w:sz w:val="20"/>
          <w:szCs w:val="20"/>
        </w:rPr>
        <w:t>муниципального образования «</w:t>
      </w:r>
      <w:r w:rsidRPr="0015788E">
        <w:rPr>
          <w:sz w:val="20"/>
          <w:szCs w:val="20"/>
        </w:rPr>
        <w:t>Подгорнское сельское поселение»</w:t>
      </w:r>
      <w:r w:rsidRPr="0015788E">
        <w:rPr>
          <w:bCs/>
          <w:sz w:val="20"/>
          <w:szCs w:val="20"/>
        </w:rPr>
        <w:t>, вынесенный на общественное обсуждение;</w:t>
      </w:r>
    </w:p>
    <w:p w:rsidR="002F36C8" w:rsidRPr="0015788E" w:rsidRDefault="002F36C8" w:rsidP="002F36C8">
      <w:pPr>
        <w:ind w:firstLine="709"/>
        <w:jc w:val="both"/>
        <w:rPr>
          <w:bCs/>
          <w:sz w:val="20"/>
          <w:szCs w:val="20"/>
        </w:rPr>
      </w:pPr>
      <w:r w:rsidRPr="0015788E">
        <w:rPr>
          <w:bCs/>
          <w:sz w:val="20"/>
          <w:szCs w:val="20"/>
        </w:rPr>
        <w:t>2) информация о сроках общественного обсуждения проекта программы;</w:t>
      </w:r>
    </w:p>
    <w:p w:rsidR="002F36C8" w:rsidRPr="0015788E" w:rsidRDefault="002F36C8" w:rsidP="002F36C8">
      <w:pPr>
        <w:ind w:firstLine="709"/>
        <w:jc w:val="both"/>
        <w:rPr>
          <w:bCs/>
          <w:sz w:val="20"/>
          <w:szCs w:val="20"/>
        </w:rPr>
      </w:pPr>
      <w:r w:rsidRPr="0015788E">
        <w:rPr>
          <w:bCs/>
          <w:sz w:val="20"/>
          <w:szCs w:val="20"/>
        </w:rPr>
        <w:t>3) информация о сроке приема замечаний и предложений по проекту программы и способах их предоставления;</w:t>
      </w:r>
    </w:p>
    <w:p w:rsidR="002F36C8" w:rsidRPr="0015788E" w:rsidRDefault="002F36C8" w:rsidP="002F36C8">
      <w:pPr>
        <w:ind w:firstLine="709"/>
        <w:jc w:val="both"/>
        <w:rPr>
          <w:bCs/>
          <w:sz w:val="20"/>
          <w:szCs w:val="20"/>
        </w:rPr>
      </w:pPr>
      <w:r w:rsidRPr="0015788E">
        <w:rPr>
          <w:bCs/>
          <w:sz w:val="20"/>
          <w:szCs w:val="20"/>
        </w:rPr>
        <w:t>4) контактный телефон, электронный и почтовый адреса ответственного лица, осуществляющего прием замечаний и предложений, их обобщение по проекту программы (далее - ответственное лицо).</w:t>
      </w:r>
    </w:p>
    <w:p w:rsidR="002F36C8" w:rsidRPr="0015788E" w:rsidRDefault="002F36C8" w:rsidP="002F36C8">
      <w:pPr>
        <w:ind w:firstLine="709"/>
        <w:jc w:val="both"/>
        <w:rPr>
          <w:bCs/>
          <w:sz w:val="20"/>
          <w:szCs w:val="20"/>
        </w:rPr>
      </w:pPr>
      <w:r w:rsidRPr="0015788E">
        <w:rPr>
          <w:sz w:val="20"/>
          <w:szCs w:val="20"/>
        </w:rPr>
        <w:t xml:space="preserve">5. </w:t>
      </w:r>
      <w:r w:rsidRPr="0015788E">
        <w:rPr>
          <w:bCs/>
          <w:sz w:val="20"/>
          <w:szCs w:val="20"/>
        </w:rPr>
        <w:t>Срок общественного обсуждения проекта программы- не менее 30 дней со дня опубликования на официальном сайте муниципального образования.</w:t>
      </w:r>
    </w:p>
    <w:p w:rsidR="002F36C8" w:rsidRPr="0015788E" w:rsidRDefault="002F36C8" w:rsidP="002F36C8">
      <w:pPr>
        <w:ind w:firstLine="709"/>
        <w:jc w:val="both"/>
        <w:rPr>
          <w:bCs/>
          <w:sz w:val="20"/>
          <w:szCs w:val="20"/>
        </w:rPr>
      </w:pPr>
      <w:r w:rsidRPr="0015788E">
        <w:rPr>
          <w:bCs/>
          <w:sz w:val="20"/>
          <w:szCs w:val="20"/>
        </w:rPr>
        <w:t>6. Предложения и замечания по проекту программы принимаются в электронной форме по электронной почте и (или) в письменной форме на бумажном носителе по форме (Приложение 1 к данному порядку).</w:t>
      </w:r>
    </w:p>
    <w:p w:rsidR="002F36C8" w:rsidRPr="0015788E" w:rsidRDefault="002F36C8" w:rsidP="002F36C8">
      <w:pPr>
        <w:ind w:firstLine="709"/>
        <w:jc w:val="both"/>
        <w:rPr>
          <w:bCs/>
          <w:sz w:val="20"/>
          <w:szCs w:val="20"/>
        </w:rPr>
      </w:pPr>
      <w:r w:rsidRPr="0015788E">
        <w:rPr>
          <w:bCs/>
          <w:sz w:val="20"/>
          <w:szCs w:val="20"/>
        </w:rPr>
        <w:t>7. Основным требованием к участникам общественного обсуждения является указание фамилии, имени и отчества (при наличии), почтового адреса, контактного телефона гражданина (физического лица), либо наименование, юридический и почтовый адреса, контактный телефон юридического лица, направившего замечания и (или) предложения.</w:t>
      </w:r>
    </w:p>
    <w:p w:rsidR="002F36C8" w:rsidRPr="0015788E" w:rsidRDefault="002F36C8" w:rsidP="002F36C8">
      <w:pPr>
        <w:ind w:firstLine="709"/>
        <w:jc w:val="both"/>
        <w:rPr>
          <w:bCs/>
          <w:sz w:val="20"/>
          <w:szCs w:val="20"/>
        </w:rPr>
      </w:pPr>
      <w:r w:rsidRPr="0015788E">
        <w:rPr>
          <w:bCs/>
          <w:sz w:val="20"/>
          <w:szCs w:val="20"/>
        </w:rPr>
        <w:t>8. Все замечания или предложения, поступившие в электронной или письменной форме в результате общественных обсуждений по проекту программы, вносятся в сводный перечень замечаний и предложений, оформляемый ответственным лицом, и размещаются на официальном сайте муниципального образования.</w:t>
      </w:r>
    </w:p>
    <w:p w:rsidR="002F36C8" w:rsidRPr="0015788E" w:rsidRDefault="002F36C8" w:rsidP="002F36C8">
      <w:pPr>
        <w:ind w:firstLine="709"/>
        <w:jc w:val="both"/>
        <w:rPr>
          <w:bCs/>
          <w:sz w:val="20"/>
          <w:szCs w:val="20"/>
        </w:rPr>
      </w:pPr>
      <w:r w:rsidRPr="0015788E">
        <w:rPr>
          <w:bCs/>
          <w:sz w:val="20"/>
          <w:szCs w:val="20"/>
        </w:rPr>
        <w:t>9. Не позднее трех дней до окончания общественного обсуждения Комиссия рассматривает сводный перечень замечаний или предложений и дает по каждому из них свои рекомендации, оформляемые решением Комиссии, которое подлежит размещению на официальном сайте в сети Интернет.</w:t>
      </w:r>
    </w:p>
    <w:p w:rsidR="002F36C8" w:rsidRPr="0015788E" w:rsidRDefault="002F36C8" w:rsidP="002F36C8">
      <w:pPr>
        <w:ind w:firstLine="709"/>
        <w:jc w:val="both"/>
        <w:rPr>
          <w:bCs/>
          <w:sz w:val="20"/>
          <w:szCs w:val="20"/>
        </w:rPr>
      </w:pPr>
      <w:r w:rsidRPr="0015788E">
        <w:rPr>
          <w:bCs/>
          <w:sz w:val="20"/>
          <w:szCs w:val="20"/>
        </w:rPr>
        <w:t>10. Не подлежат рассмотрению замечания и предложения:</w:t>
      </w:r>
    </w:p>
    <w:p w:rsidR="002F36C8" w:rsidRPr="0015788E" w:rsidRDefault="002F36C8" w:rsidP="002F36C8">
      <w:pPr>
        <w:ind w:firstLine="709"/>
        <w:jc w:val="both"/>
        <w:rPr>
          <w:bCs/>
          <w:sz w:val="20"/>
          <w:szCs w:val="20"/>
        </w:rPr>
      </w:pPr>
      <w:r w:rsidRPr="0015788E">
        <w:rPr>
          <w:bCs/>
          <w:sz w:val="20"/>
          <w:szCs w:val="20"/>
        </w:rPr>
        <w:t>1) в которых не указаны фамилия, имя, отчество (последнее - при наличии) участника общественного обсуждения проекта программы;</w:t>
      </w:r>
    </w:p>
    <w:p w:rsidR="002F36C8" w:rsidRPr="0015788E" w:rsidRDefault="002F36C8" w:rsidP="002F36C8">
      <w:pPr>
        <w:ind w:firstLine="709"/>
        <w:jc w:val="both"/>
        <w:rPr>
          <w:bCs/>
          <w:sz w:val="20"/>
          <w:szCs w:val="20"/>
        </w:rPr>
      </w:pPr>
      <w:r w:rsidRPr="0015788E">
        <w:rPr>
          <w:bCs/>
          <w:sz w:val="20"/>
          <w:szCs w:val="20"/>
        </w:rPr>
        <w:t>2) не поддающиеся прочтению;</w:t>
      </w:r>
    </w:p>
    <w:p w:rsidR="002F36C8" w:rsidRPr="0015788E" w:rsidRDefault="002F36C8" w:rsidP="002F36C8">
      <w:pPr>
        <w:ind w:firstLine="709"/>
        <w:jc w:val="both"/>
        <w:rPr>
          <w:bCs/>
          <w:sz w:val="20"/>
          <w:szCs w:val="20"/>
        </w:rPr>
      </w:pPr>
      <w:r w:rsidRPr="0015788E">
        <w:rPr>
          <w:bCs/>
          <w:sz w:val="20"/>
          <w:szCs w:val="20"/>
        </w:rPr>
        <w:t>3) экстремистской направленности;</w:t>
      </w:r>
    </w:p>
    <w:p w:rsidR="002F36C8" w:rsidRPr="0015788E" w:rsidRDefault="002F36C8" w:rsidP="002F36C8">
      <w:pPr>
        <w:ind w:firstLine="709"/>
        <w:jc w:val="both"/>
        <w:rPr>
          <w:bCs/>
          <w:sz w:val="20"/>
          <w:szCs w:val="20"/>
        </w:rPr>
      </w:pPr>
      <w:r w:rsidRPr="0015788E">
        <w:rPr>
          <w:bCs/>
          <w:sz w:val="20"/>
          <w:szCs w:val="20"/>
        </w:rPr>
        <w:lastRenderedPageBreak/>
        <w:t>4) содержащие нецензурные, либо оскорбительные выражения;</w:t>
      </w:r>
    </w:p>
    <w:p w:rsidR="002F36C8" w:rsidRPr="0015788E" w:rsidRDefault="002F36C8" w:rsidP="002F36C8">
      <w:pPr>
        <w:ind w:firstLine="709"/>
        <w:jc w:val="both"/>
        <w:rPr>
          <w:bCs/>
          <w:sz w:val="20"/>
          <w:szCs w:val="20"/>
        </w:rPr>
      </w:pPr>
      <w:r w:rsidRPr="0015788E">
        <w:rPr>
          <w:bCs/>
          <w:sz w:val="20"/>
          <w:szCs w:val="20"/>
        </w:rPr>
        <w:t xml:space="preserve">5) поступившие по истечении установленного срока настоящего Порядка. </w:t>
      </w:r>
    </w:p>
    <w:p w:rsidR="002F36C8" w:rsidRPr="0015788E" w:rsidRDefault="002F36C8" w:rsidP="002F36C8">
      <w:pPr>
        <w:ind w:firstLine="709"/>
        <w:jc w:val="both"/>
        <w:rPr>
          <w:sz w:val="20"/>
          <w:szCs w:val="20"/>
        </w:rPr>
      </w:pPr>
      <w:r w:rsidRPr="0015788E">
        <w:rPr>
          <w:bCs/>
          <w:sz w:val="20"/>
          <w:szCs w:val="20"/>
        </w:rPr>
        <w:t xml:space="preserve">11. </w:t>
      </w:r>
      <w:r w:rsidRPr="0015788E">
        <w:rPr>
          <w:sz w:val="20"/>
          <w:szCs w:val="20"/>
        </w:rPr>
        <w:t>По итогам проведения общественного обсуждения общественной комиссией формируется протокол о результатах общественного обсуждения с учетом</w:t>
      </w:r>
      <w:r w:rsidRPr="0015788E">
        <w:rPr>
          <w:rFonts w:eastAsia="Calibri"/>
          <w:sz w:val="20"/>
          <w:szCs w:val="20"/>
        </w:rPr>
        <w:t xml:space="preserve"> поступивших предложений заявителей </w:t>
      </w:r>
      <w:r w:rsidRPr="0015788E">
        <w:rPr>
          <w:sz w:val="20"/>
          <w:szCs w:val="20"/>
        </w:rPr>
        <w:t>по проекту программы согласно Приложению 2 к настоящему Порядку.</w:t>
      </w:r>
    </w:p>
    <w:p w:rsidR="002F36C8" w:rsidRPr="0015788E" w:rsidRDefault="002F36C8" w:rsidP="002F36C8">
      <w:pPr>
        <w:ind w:firstLine="709"/>
        <w:jc w:val="both"/>
        <w:rPr>
          <w:sz w:val="20"/>
          <w:szCs w:val="20"/>
        </w:rPr>
      </w:pPr>
      <w:r w:rsidRPr="0015788E">
        <w:rPr>
          <w:sz w:val="20"/>
          <w:szCs w:val="20"/>
        </w:rPr>
        <w:t xml:space="preserve">Протокол подлежит </w:t>
      </w:r>
      <w:r w:rsidRPr="0015788E">
        <w:rPr>
          <w:rFonts w:eastAsia="Calibri"/>
          <w:sz w:val="20"/>
          <w:szCs w:val="20"/>
        </w:rPr>
        <w:t xml:space="preserve">размещению </w:t>
      </w:r>
      <w:r w:rsidRPr="0015788E">
        <w:rPr>
          <w:sz w:val="20"/>
          <w:szCs w:val="20"/>
        </w:rPr>
        <w:t>на официальном сайте муниципального образования в течение трех рабочих дней со дня подписания и утверждения.</w:t>
      </w:r>
    </w:p>
    <w:p w:rsidR="002F36C8" w:rsidRPr="0015788E" w:rsidRDefault="002F36C8" w:rsidP="002F36C8">
      <w:pPr>
        <w:ind w:firstLine="709"/>
        <w:jc w:val="both"/>
        <w:rPr>
          <w:sz w:val="20"/>
          <w:szCs w:val="20"/>
        </w:rPr>
      </w:pPr>
      <w:r w:rsidRPr="0015788E">
        <w:rPr>
          <w:sz w:val="20"/>
          <w:szCs w:val="20"/>
        </w:rPr>
        <w:t>12. По результатам общественных обсуждений принимается итоговый документ в виде заключения, содержащего все поступившие рекомендации, предложения и замечания по проекту программы, который подписывается председательствующим общественных обсуждений.</w:t>
      </w:r>
    </w:p>
    <w:p w:rsidR="002F36C8" w:rsidRPr="0015788E" w:rsidRDefault="002F36C8" w:rsidP="002F36C8">
      <w:pPr>
        <w:ind w:firstLine="360"/>
        <w:jc w:val="both"/>
        <w:rPr>
          <w:sz w:val="20"/>
          <w:szCs w:val="20"/>
        </w:rPr>
      </w:pPr>
      <w:r w:rsidRPr="0015788E">
        <w:rPr>
          <w:sz w:val="20"/>
          <w:szCs w:val="20"/>
        </w:rPr>
        <w:t>В заключения отражаются:</w:t>
      </w:r>
    </w:p>
    <w:p w:rsidR="002F36C8" w:rsidRPr="0015788E" w:rsidRDefault="002F36C8" w:rsidP="002F36C8">
      <w:pPr>
        <w:ind w:firstLine="360"/>
        <w:jc w:val="both"/>
        <w:rPr>
          <w:sz w:val="20"/>
          <w:szCs w:val="20"/>
        </w:rPr>
      </w:pPr>
      <w:r w:rsidRPr="0015788E">
        <w:rPr>
          <w:sz w:val="20"/>
          <w:szCs w:val="20"/>
        </w:rPr>
        <w:t>1) дата, время и место проведения общественных обсуждений;</w:t>
      </w:r>
    </w:p>
    <w:p w:rsidR="002F36C8" w:rsidRPr="0015788E" w:rsidRDefault="002F36C8" w:rsidP="002F36C8">
      <w:pPr>
        <w:ind w:firstLine="360"/>
        <w:jc w:val="both"/>
        <w:rPr>
          <w:sz w:val="20"/>
          <w:szCs w:val="20"/>
        </w:rPr>
      </w:pPr>
      <w:r w:rsidRPr="0015788E">
        <w:rPr>
          <w:sz w:val="20"/>
          <w:szCs w:val="20"/>
        </w:rPr>
        <w:t>2) вопросы общественных обсуждений;</w:t>
      </w:r>
    </w:p>
    <w:p w:rsidR="002F36C8" w:rsidRPr="0015788E" w:rsidRDefault="002F36C8" w:rsidP="002F36C8">
      <w:pPr>
        <w:ind w:firstLine="360"/>
        <w:jc w:val="both"/>
        <w:rPr>
          <w:sz w:val="20"/>
          <w:szCs w:val="20"/>
        </w:rPr>
      </w:pPr>
      <w:r w:rsidRPr="0015788E">
        <w:rPr>
          <w:sz w:val="20"/>
          <w:szCs w:val="20"/>
        </w:rPr>
        <w:t>3) Ф.И.О. председательствующего на общественных обсуждениях;</w:t>
      </w:r>
    </w:p>
    <w:p w:rsidR="002F36C8" w:rsidRPr="0015788E" w:rsidRDefault="002F36C8" w:rsidP="002F36C8">
      <w:pPr>
        <w:ind w:firstLine="360"/>
        <w:jc w:val="both"/>
        <w:rPr>
          <w:sz w:val="20"/>
          <w:szCs w:val="20"/>
        </w:rPr>
      </w:pPr>
      <w:r w:rsidRPr="0015788E">
        <w:rPr>
          <w:sz w:val="20"/>
          <w:szCs w:val="20"/>
        </w:rPr>
        <w:t>4) указание на проект муниципальной программы (с данными о его опубликовании);</w:t>
      </w:r>
    </w:p>
    <w:p w:rsidR="002F36C8" w:rsidRPr="0015788E" w:rsidRDefault="002F36C8" w:rsidP="002F36C8">
      <w:pPr>
        <w:ind w:firstLine="360"/>
        <w:jc w:val="both"/>
        <w:rPr>
          <w:sz w:val="20"/>
          <w:szCs w:val="20"/>
        </w:rPr>
      </w:pPr>
      <w:r w:rsidRPr="0015788E">
        <w:rPr>
          <w:sz w:val="20"/>
          <w:szCs w:val="20"/>
        </w:rPr>
        <w:t>5) оформление в виде отдельных пунктов формулировки всех неснятых рекомендаций, предложений и замечаний, представленных участниками общественных обсуждений с правом на выступление.</w:t>
      </w:r>
    </w:p>
    <w:p w:rsidR="002F36C8" w:rsidRPr="0015788E" w:rsidRDefault="002F36C8" w:rsidP="002F36C8">
      <w:pPr>
        <w:ind w:firstLine="360"/>
        <w:jc w:val="both"/>
        <w:rPr>
          <w:sz w:val="20"/>
          <w:szCs w:val="20"/>
        </w:rPr>
      </w:pPr>
      <w:r w:rsidRPr="0015788E">
        <w:rPr>
          <w:sz w:val="20"/>
          <w:szCs w:val="20"/>
        </w:rPr>
        <w:t>Заключение по результатам общественных обсуждений предоставляется Главе Подгорнского сельского поселения и органу местного самоуправления, в чью компетенцию входит принятие муниципальной программы «Благоустройство территории Подгорнского сельского поселения на 2018-2022 годы», проект которой является предметом общественных обсуждений.</w:t>
      </w:r>
    </w:p>
    <w:p w:rsidR="002F36C8" w:rsidRPr="0015788E" w:rsidRDefault="002F36C8" w:rsidP="002F36C8">
      <w:pPr>
        <w:ind w:firstLine="360"/>
        <w:jc w:val="both"/>
        <w:rPr>
          <w:sz w:val="20"/>
          <w:szCs w:val="20"/>
        </w:rPr>
      </w:pPr>
      <w:r w:rsidRPr="0015788E">
        <w:rPr>
          <w:sz w:val="20"/>
          <w:szCs w:val="20"/>
        </w:rPr>
        <w:t>В соответствии с заключением принимается решение о внесении (невнесении) изменений в проект программы.</w:t>
      </w:r>
    </w:p>
    <w:p w:rsidR="002F36C8" w:rsidRPr="0015788E" w:rsidRDefault="002F36C8" w:rsidP="002F36C8">
      <w:pPr>
        <w:ind w:firstLine="360"/>
        <w:jc w:val="both"/>
        <w:rPr>
          <w:sz w:val="20"/>
          <w:szCs w:val="20"/>
        </w:rPr>
      </w:pPr>
      <w:r w:rsidRPr="0015788E">
        <w:rPr>
          <w:sz w:val="20"/>
          <w:szCs w:val="20"/>
        </w:rPr>
        <w:t>Указанные информационные материалы подлежат размещению на официальном сайте Администрации Подгорнского сельского поселения   в течение семи рабочих дней со дня проведения общественного обсуждения.</w:t>
      </w:r>
    </w:p>
    <w:p w:rsidR="002F36C8" w:rsidRPr="0015788E" w:rsidRDefault="002F36C8" w:rsidP="002F36C8">
      <w:pPr>
        <w:ind w:firstLine="360"/>
        <w:jc w:val="both"/>
        <w:rPr>
          <w:sz w:val="20"/>
          <w:szCs w:val="20"/>
        </w:rPr>
      </w:pPr>
      <w:r w:rsidRPr="0015788E">
        <w:rPr>
          <w:sz w:val="20"/>
          <w:szCs w:val="20"/>
        </w:rPr>
        <w:t>В случае значительного объема заключения о результатах общественных обсуждений обеспечивается опубликование выдержек из него, включающих в обязательном порядке озвученные на общественных обсуждениях предложения по обсуждаемому проекту программы, принятые рекомендации.</w:t>
      </w:r>
    </w:p>
    <w:p w:rsidR="002F36C8" w:rsidRPr="0015788E" w:rsidRDefault="002F36C8" w:rsidP="002F36C8">
      <w:pPr>
        <w:ind w:firstLine="360"/>
        <w:jc w:val="both"/>
        <w:rPr>
          <w:sz w:val="20"/>
          <w:szCs w:val="20"/>
        </w:rPr>
      </w:pPr>
      <w:r w:rsidRPr="0015788E">
        <w:rPr>
          <w:sz w:val="20"/>
          <w:szCs w:val="20"/>
        </w:rPr>
        <w:t>Итоги общественных обсуждений для органов местного самоуправления носят рекомендационный характер.</w:t>
      </w:r>
    </w:p>
    <w:p w:rsidR="002F36C8" w:rsidRPr="0015788E" w:rsidRDefault="002F36C8" w:rsidP="002F36C8">
      <w:pPr>
        <w:ind w:firstLine="567"/>
        <w:jc w:val="both"/>
        <w:rPr>
          <w:sz w:val="20"/>
          <w:szCs w:val="20"/>
        </w:rPr>
      </w:pPr>
      <w:r w:rsidRPr="0015788E">
        <w:rPr>
          <w:sz w:val="20"/>
          <w:szCs w:val="20"/>
        </w:rPr>
        <w:t>13. Формирование Администрацией Подгорнского сельского поселения в течение семи рабочих дней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проекта постановления Администрации Подгорнского сельского поселения об утверждении программы, включающего адресный перечень дворовых территорий многоквартирных домов и адресный перечень муниципальных территорий общего пользования на текущий финансовый год.</w:t>
      </w:r>
    </w:p>
    <w:p w:rsidR="002F36C8" w:rsidRPr="0015788E" w:rsidRDefault="002F36C8" w:rsidP="002F36C8">
      <w:pPr>
        <w:ind w:firstLine="567"/>
        <w:jc w:val="both"/>
        <w:rPr>
          <w:sz w:val="20"/>
          <w:szCs w:val="20"/>
        </w:rPr>
      </w:pPr>
    </w:p>
    <w:p w:rsidR="002F36C8" w:rsidRDefault="002F36C8" w:rsidP="002F36C8">
      <w:pPr>
        <w:jc w:val="right"/>
        <w:rPr>
          <w:sz w:val="20"/>
          <w:szCs w:val="20"/>
        </w:rPr>
      </w:pPr>
    </w:p>
    <w:p w:rsidR="002F36C8" w:rsidRPr="0015788E" w:rsidRDefault="002F36C8" w:rsidP="002F36C8">
      <w:pPr>
        <w:jc w:val="right"/>
        <w:rPr>
          <w:sz w:val="20"/>
          <w:szCs w:val="20"/>
        </w:rPr>
      </w:pPr>
      <w:r w:rsidRPr="0015788E">
        <w:rPr>
          <w:sz w:val="20"/>
          <w:szCs w:val="20"/>
        </w:rPr>
        <w:t>Приложение 1</w:t>
      </w:r>
    </w:p>
    <w:p w:rsidR="002F36C8" w:rsidRPr="0015788E" w:rsidRDefault="002F36C8" w:rsidP="002F36C8">
      <w:pPr>
        <w:jc w:val="right"/>
        <w:rPr>
          <w:sz w:val="20"/>
          <w:szCs w:val="20"/>
        </w:rPr>
      </w:pPr>
      <w:r w:rsidRPr="0015788E">
        <w:rPr>
          <w:sz w:val="20"/>
          <w:szCs w:val="20"/>
        </w:rPr>
        <w:t xml:space="preserve">к Порядку проведения общественного обсуждения </w:t>
      </w:r>
    </w:p>
    <w:p w:rsidR="002F36C8" w:rsidRPr="0015788E" w:rsidRDefault="002F36C8" w:rsidP="002F36C8">
      <w:pPr>
        <w:jc w:val="right"/>
        <w:rPr>
          <w:sz w:val="20"/>
          <w:szCs w:val="20"/>
        </w:rPr>
      </w:pPr>
      <w:r w:rsidRPr="0015788E">
        <w:rPr>
          <w:sz w:val="20"/>
          <w:szCs w:val="20"/>
        </w:rPr>
        <w:t xml:space="preserve">проекта муниципальной программы </w:t>
      </w:r>
    </w:p>
    <w:p w:rsidR="002F36C8" w:rsidRPr="0015788E" w:rsidRDefault="002F36C8" w:rsidP="002F36C8">
      <w:pPr>
        <w:jc w:val="right"/>
        <w:rPr>
          <w:sz w:val="20"/>
          <w:szCs w:val="20"/>
        </w:rPr>
      </w:pPr>
      <w:r w:rsidRPr="0015788E">
        <w:rPr>
          <w:sz w:val="20"/>
          <w:szCs w:val="20"/>
        </w:rPr>
        <w:t xml:space="preserve">«Благоустройство территории Подгорнского сельского поселения </w:t>
      </w:r>
    </w:p>
    <w:p w:rsidR="002F36C8" w:rsidRPr="0015788E" w:rsidRDefault="002F36C8" w:rsidP="002F36C8">
      <w:pPr>
        <w:jc w:val="right"/>
        <w:rPr>
          <w:sz w:val="20"/>
          <w:szCs w:val="20"/>
        </w:rPr>
      </w:pPr>
      <w:r w:rsidRPr="0015788E">
        <w:rPr>
          <w:sz w:val="20"/>
          <w:szCs w:val="20"/>
        </w:rPr>
        <w:t xml:space="preserve">на 2018-2022 годы» </w:t>
      </w:r>
    </w:p>
    <w:p w:rsidR="002F36C8" w:rsidRPr="0015788E" w:rsidRDefault="002F36C8" w:rsidP="002F36C8">
      <w:pPr>
        <w:jc w:val="right"/>
        <w:rPr>
          <w:sz w:val="20"/>
          <w:szCs w:val="20"/>
        </w:rPr>
      </w:pPr>
    </w:p>
    <w:p w:rsidR="002F36C8" w:rsidRPr="0015788E" w:rsidRDefault="002F36C8" w:rsidP="002F36C8">
      <w:pPr>
        <w:jc w:val="center"/>
        <w:rPr>
          <w:sz w:val="20"/>
          <w:szCs w:val="20"/>
        </w:rPr>
      </w:pPr>
    </w:p>
    <w:p w:rsidR="002F36C8" w:rsidRPr="0015788E" w:rsidRDefault="002F36C8" w:rsidP="002F36C8">
      <w:pPr>
        <w:jc w:val="center"/>
        <w:rPr>
          <w:sz w:val="20"/>
          <w:szCs w:val="20"/>
        </w:rPr>
      </w:pPr>
      <w:r w:rsidRPr="0015788E">
        <w:rPr>
          <w:sz w:val="20"/>
          <w:szCs w:val="20"/>
        </w:rPr>
        <w:t>Предложение по проекту</w:t>
      </w:r>
      <w:r w:rsidR="00572841">
        <w:rPr>
          <w:sz w:val="20"/>
          <w:szCs w:val="20"/>
        </w:rPr>
        <w:t xml:space="preserve"> </w:t>
      </w:r>
      <w:r w:rsidRPr="0015788E">
        <w:rPr>
          <w:sz w:val="20"/>
          <w:szCs w:val="20"/>
        </w:rPr>
        <w:t xml:space="preserve">программы </w:t>
      </w:r>
    </w:p>
    <w:p w:rsidR="002F36C8" w:rsidRPr="0015788E" w:rsidRDefault="002F36C8" w:rsidP="002F36C8">
      <w:pPr>
        <w:jc w:val="center"/>
        <w:rPr>
          <w:rFonts w:eastAsia="Calibri"/>
          <w:sz w:val="20"/>
          <w:szCs w:val="20"/>
          <w:lang w:eastAsia="en-US"/>
        </w:rPr>
      </w:pPr>
      <w:r w:rsidRPr="0015788E">
        <w:rPr>
          <w:rFonts w:eastAsia="Calibri"/>
          <w:sz w:val="20"/>
          <w:szCs w:val="20"/>
          <w:lang w:eastAsia="en-US"/>
        </w:rPr>
        <w:t>«Благоустройство территории Подгорнского сельского поселения на 2018-2022 годы»</w:t>
      </w:r>
    </w:p>
    <w:p w:rsidR="002F36C8" w:rsidRPr="0015788E" w:rsidRDefault="002F36C8" w:rsidP="002F36C8">
      <w:pPr>
        <w:jc w:val="center"/>
        <w:rPr>
          <w:sz w:val="20"/>
          <w:szCs w:val="20"/>
        </w:rPr>
      </w:pPr>
    </w:p>
    <w:p w:rsidR="002F36C8" w:rsidRPr="0015788E" w:rsidRDefault="002F36C8" w:rsidP="00572841">
      <w:pPr>
        <w:jc w:val="both"/>
        <w:rPr>
          <w:sz w:val="20"/>
          <w:szCs w:val="20"/>
        </w:rPr>
      </w:pPr>
      <w:r w:rsidRPr="0015788E">
        <w:rPr>
          <w:sz w:val="20"/>
          <w:szCs w:val="20"/>
        </w:rPr>
        <w:t>Дата _________________</w:t>
      </w:r>
    </w:p>
    <w:p w:rsidR="002F36C8" w:rsidRPr="0015788E" w:rsidRDefault="002F36C8" w:rsidP="00572841">
      <w:pPr>
        <w:jc w:val="both"/>
        <w:rPr>
          <w:sz w:val="20"/>
          <w:szCs w:val="20"/>
          <w:highlight w:val="yellow"/>
        </w:rPr>
      </w:pPr>
    </w:p>
    <w:p w:rsidR="002F36C8" w:rsidRPr="0015788E" w:rsidRDefault="002F36C8" w:rsidP="00572841">
      <w:pPr>
        <w:jc w:val="both"/>
        <w:rPr>
          <w:sz w:val="20"/>
          <w:szCs w:val="20"/>
        </w:rPr>
      </w:pPr>
      <w:r w:rsidRPr="0015788E">
        <w:rPr>
          <w:sz w:val="20"/>
          <w:szCs w:val="20"/>
        </w:rPr>
        <w:t>Куда: в администрацию Подгорнского сельского поселения, Томской области, Чаинского района, с. Подгорное, ул. Ленинская, д.4 стр.1</w:t>
      </w:r>
    </w:p>
    <w:p w:rsidR="002F36C8" w:rsidRPr="0015788E" w:rsidRDefault="002F36C8" w:rsidP="00572841">
      <w:pPr>
        <w:jc w:val="both"/>
        <w:rPr>
          <w:sz w:val="20"/>
          <w:szCs w:val="20"/>
        </w:rPr>
      </w:pPr>
      <w:r w:rsidRPr="0015788E">
        <w:rPr>
          <w:sz w:val="20"/>
          <w:szCs w:val="20"/>
        </w:rPr>
        <w:t>Заинтересованное лицо__________________________________________________________</w:t>
      </w:r>
    </w:p>
    <w:p w:rsidR="002F36C8" w:rsidRPr="0015788E" w:rsidRDefault="002F36C8" w:rsidP="00572841">
      <w:pPr>
        <w:jc w:val="both"/>
        <w:rPr>
          <w:sz w:val="20"/>
          <w:szCs w:val="20"/>
        </w:rPr>
      </w:pPr>
    </w:p>
    <w:p w:rsidR="002F36C8" w:rsidRPr="0015788E" w:rsidRDefault="002F36C8" w:rsidP="00572841">
      <w:pPr>
        <w:jc w:val="both"/>
        <w:rPr>
          <w:sz w:val="20"/>
          <w:szCs w:val="20"/>
        </w:rPr>
      </w:pPr>
      <w:r w:rsidRPr="0015788E">
        <w:rPr>
          <w:sz w:val="20"/>
          <w:szCs w:val="20"/>
        </w:rPr>
        <w:t>Местонахождение заинтересованного лица (юридический адрес и (или) почтовый адрес) ____________________________________________________________________________________</w:t>
      </w:r>
    </w:p>
    <w:p w:rsidR="002F36C8" w:rsidRPr="0015788E" w:rsidRDefault="002F36C8" w:rsidP="00572841">
      <w:pPr>
        <w:jc w:val="both"/>
        <w:rPr>
          <w:sz w:val="20"/>
          <w:szCs w:val="20"/>
        </w:rPr>
      </w:pPr>
    </w:p>
    <w:p w:rsidR="002F36C8" w:rsidRPr="0015788E" w:rsidRDefault="002F36C8" w:rsidP="00572841">
      <w:pPr>
        <w:jc w:val="both"/>
        <w:rPr>
          <w:sz w:val="20"/>
          <w:szCs w:val="20"/>
        </w:rPr>
      </w:pPr>
      <w:r w:rsidRPr="0015788E">
        <w:rPr>
          <w:sz w:val="20"/>
          <w:szCs w:val="20"/>
        </w:rPr>
        <w:t>ИНН, ОГРН, КПП (для юридического лица) _______________________________________</w:t>
      </w:r>
    </w:p>
    <w:p w:rsidR="002F36C8" w:rsidRPr="0015788E" w:rsidRDefault="002F36C8" w:rsidP="00572841">
      <w:pPr>
        <w:jc w:val="both"/>
        <w:rPr>
          <w:sz w:val="20"/>
          <w:szCs w:val="20"/>
        </w:rPr>
      </w:pPr>
    </w:p>
    <w:p w:rsidR="002F36C8" w:rsidRPr="0015788E" w:rsidRDefault="002F36C8" w:rsidP="00572841">
      <w:pPr>
        <w:jc w:val="both"/>
        <w:rPr>
          <w:sz w:val="20"/>
          <w:szCs w:val="20"/>
        </w:rPr>
      </w:pPr>
      <w:r w:rsidRPr="0015788E">
        <w:rPr>
          <w:sz w:val="20"/>
          <w:szCs w:val="20"/>
        </w:rPr>
        <w:t>Номер контактного телефона (факса)______________________________________________</w:t>
      </w:r>
    </w:p>
    <w:p w:rsidR="002F36C8" w:rsidRPr="0015788E" w:rsidRDefault="002F36C8" w:rsidP="00572841">
      <w:pPr>
        <w:jc w:val="both"/>
        <w:rPr>
          <w:sz w:val="20"/>
          <w:szCs w:val="20"/>
        </w:rPr>
      </w:pPr>
      <w:r w:rsidRPr="0015788E">
        <w:rPr>
          <w:sz w:val="20"/>
          <w:szCs w:val="20"/>
        </w:rPr>
        <w:t>Изучив Проект программы предлагаем:</w:t>
      </w:r>
    </w:p>
    <w:p w:rsidR="002F36C8" w:rsidRPr="0015788E" w:rsidRDefault="002F36C8" w:rsidP="00572841">
      <w:pPr>
        <w:jc w:val="both"/>
        <w:rPr>
          <w:sz w:val="20"/>
          <w:szCs w:val="20"/>
        </w:rPr>
      </w:pPr>
      <w:r w:rsidRPr="0015788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6C8" w:rsidRPr="0015788E" w:rsidRDefault="002F36C8" w:rsidP="00572841">
      <w:pPr>
        <w:jc w:val="both"/>
        <w:rPr>
          <w:sz w:val="20"/>
          <w:szCs w:val="20"/>
        </w:rPr>
      </w:pPr>
      <w:r w:rsidRPr="0015788E">
        <w:rPr>
          <w:sz w:val="20"/>
          <w:szCs w:val="20"/>
        </w:rPr>
        <w:lastRenderedPageBreak/>
        <w:t>(кратко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2F36C8" w:rsidRPr="0015788E" w:rsidRDefault="002F36C8" w:rsidP="00572841">
      <w:pPr>
        <w:jc w:val="both"/>
        <w:rPr>
          <w:sz w:val="20"/>
          <w:szCs w:val="20"/>
        </w:rPr>
      </w:pPr>
    </w:p>
    <w:p w:rsidR="002F36C8" w:rsidRPr="0015788E" w:rsidRDefault="002F36C8" w:rsidP="00572841">
      <w:pPr>
        <w:jc w:val="both"/>
        <w:rPr>
          <w:sz w:val="20"/>
          <w:szCs w:val="20"/>
        </w:rPr>
      </w:pPr>
      <w:r w:rsidRPr="0015788E">
        <w:rPr>
          <w:sz w:val="20"/>
          <w:szCs w:val="20"/>
        </w:rPr>
        <w:t>Внести изменения и (или) дополнения в текстовую часть проекта программы:</w:t>
      </w:r>
    </w:p>
    <w:p w:rsidR="002F36C8" w:rsidRPr="0015788E" w:rsidRDefault="002F36C8" w:rsidP="00572841">
      <w:pPr>
        <w:jc w:val="both"/>
        <w:rPr>
          <w:sz w:val="20"/>
          <w:szCs w:val="20"/>
        </w:rPr>
      </w:pPr>
      <w:r w:rsidRPr="0015788E">
        <w:rPr>
          <w:sz w:val="20"/>
          <w:szCs w:val="20"/>
        </w:rPr>
        <w:t>________________________________________________________________________________________________________________________________________________________________________</w:t>
      </w:r>
      <w:r w:rsidR="009A174A">
        <w:rPr>
          <w:sz w:val="20"/>
          <w:szCs w:val="20"/>
        </w:rPr>
        <w:t>____________</w:t>
      </w:r>
    </w:p>
    <w:p w:rsidR="002F36C8" w:rsidRPr="0015788E" w:rsidRDefault="002F36C8" w:rsidP="00572841">
      <w:pPr>
        <w:jc w:val="both"/>
        <w:rPr>
          <w:sz w:val="20"/>
          <w:szCs w:val="20"/>
        </w:rPr>
      </w:pPr>
    </w:p>
    <w:p w:rsidR="002F36C8" w:rsidRPr="0015788E" w:rsidRDefault="002F36C8" w:rsidP="00572841">
      <w:pPr>
        <w:jc w:val="both"/>
        <w:rPr>
          <w:sz w:val="20"/>
          <w:szCs w:val="20"/>
        </w:rPr>
      </w:pPr>
      <w:r w:rsidRPr="0015788E">
        <w:rPr>
          <w:sz w:val="20"/>
          <w:szCs w:val="20"/>
        </w:rPr>
        <w:t xml:space="preserve">К настоящим предложениям прилагаются документы на __ л. </w:t>
      </w:r>
    </w:p>
    <w:p w:rsidR="002F36C8" w:rsidRPr="0015788E" w:rsidRDefault="002F36C8" w:rsidP="00572841">
      <w:pPr>
        <w:jc w:val="both"/>
        <w:rPr>
          <w:sz w:val="20"/>
          <w:szCs w:val="20"/>
        </w:rPr>
      </w:pPr>
      <w:r w:rsidRPr="0015788E">
        <w:rPr>
          <w:sz w:val="20"/>
          <w:szCs w:val="20"/>
        </w:rPr>
        <w:t>_____________________________________________________________________________</w:t>
      </w:r>
    </w:p>
    <w:p w:rsidR="002F36C8" w:rsidRPr="0015788E" w:rsidRDefault="002F36C8" w:rsidP="00572841">
      <w:pPr>
        <w:jc w:val="both"/>
        <w:rPr>
          <w:sz w:val="20"/>
          <w:szCs w:val="20"/>
        </w:rPr>
      </w:pPr>
      <w:r w:rsidRPr="0015788E">
        <w:rPr>
          <w:sz w:val="20"/>
          <w:szCs w:val="20"/>
        </w:rPr>
        <w:t>(подпись, фамилия, имя, отчество подписавшего предложение по проекту подпрограммы)</w:t>
      </w:r>
    </w:p>
    <w:p w:rsidR="002F36C8" w:rsidRDefault="002F36C8" w:rsidP="002F36C8">
      <w:pPr>
        <w:ind w:firstLine="709"/>
        <w:jc w:val="both"/>
        <w:rPr>
          <w:sz w:val="20"/>
          <w:szCs w:val="20"/>
        </w:rPr>
      </w:pPr>
    </w:p>
    <w:p w:rsidR="0087529D" w:rsidRDefault="0087529D" w:rsidP="002F36C8">
      <w:pPr>
        <w:jc w:val="right"/>
        <w:rPr>
          <w:sz w:val="20"/>
          <w:szCs w:val="20"/>
        </w:rPr>
      </w:pPr>
    </w:p>
    <w:p w:rsidR="002F36C8" w:rsidRPr="0015788E" w:rsidRDefault="002F36C8" w:rsidP="002F36C8">
      <w:pPr>
        <w:jc w:val="right"/>
        <w:rPr>
          <w:sz w:val="20"/>
          <w:szCs w:val="20"/>
        </w:rPr>
      </w:pPr>
      <w:r w:rsidRPr="0015788E">
        <w:rPr>
          <w:sz w:val="20"/>
          <w:szCs w:val="20"/>
        </w:rPr>
        <w:t>Приложение 2</w:t>
      </w:r>
    </w:p>
    <w:p w:rsidR="002F36C8" w:rsidRPr="0015788E" w:rsidRDefault="002F36C8" w:rsidP="002F36C8">
      <w:pPr>
        <w:jc w:val="right"/>
        <w:rPr>
          <w:sz w:val="20"/>
          <w:szCs w:val="20"/>
        </w:rPr>
      </w:pPr>
      <w:r w:rsidRPr="0015788E">
        <w:rPr>
          <w:sz w:val="20"/>
          <w:szCs w:val="20"/>
        </w:rPr>
        <w:t xml:space="preserve">к Порядку проведения общественного обсуждения </w:t>
      </w:r>
    </w:p>
    <w:p w:rsidR="002F36C8" w:rsidRPr="0015788E" w:rsidRDefault="002F36C8" w:rsidP="002F36C8">
      <w:pPr>
        <w:jc w:val="right"/>
        <w:rPr>
          <w:sz w:val="20"/>
          <w:szCs w:val="20"/>
        </w:rPr>
      </w:pPr>
      <w:r w:rsidRPr="0015788E">
        <w:rPr>
          <w:sz w:val="20"/>
          <w:szCs w:val="20"/>
        </w:rPr>
        <w:t xml:space="preserve">проекта муниципальной программы </w:t>
      </w:r>
    </w:p>
    <w:p w:rsidR="002F36C8" w:rsidRPr="0015788E" w:rsidRDefault="002F36C8" w:rsidP="002F36C8">
      <w:pPr>
        <w:jc w:val="right"/>
        <w:rPr>
          <w:sz w:val="20"/>
          <w:szCs w:val="20"/>
        </w:rPr>
      </w:pPr>
      <w:r w:rsidRPr="0015788E">
        <w:rPr>
          <w:sz w:val="20"/>
          <w:szCs w:val="20"/>
        </w:rPr>
        <w:t xml:space="preserve">«Благоустройство территории Подгорнского сельского поселения </w:t>
      </w:r>
    </w:p>
    <w:p w:rsidR="002F36C8" w:rsidRPr="0015788E" w:rsidRDefault="002F36C8" w:rsidP="002F36C8">
      <w:pPr>
        <w:jc w:val="right"/>
        <w:rPr>
          <w:sz w:val="20"/>
          <w:szCs w:val="20"/>
        </w:rPr>
      </w:pPr>
      <w:r w:rsidRPr="0015788E">
        <w:rPr>
          <w:sz w:val="20"/>
          <w:szCs w:val="20"/>
        </w:rPr>
        <w:t xml:space="preserve">на 2018-2022 годы» </w:t>
      </w:r>
    </w:p>
    <w:p w:rsidR="002F36C8" w:rsidRPr="0015788E" w:rsidRDefault="002F36C8" w:rsidP="002F36C8">
      <w:pPr>
        <w:jc w:val="right"/>
        <w:rPr>
          <w:sz w:val="20"/>
          <w:szCs w:val="20"/>
        </w:rPr>
      </w:pPr>
    </w:p>
    <w:p w:rsidR="002F36C8" w:rsidRPr="0015788E" w:rsidRDefault="002F36C8" w:rsidP="000A3A23">
      <w:pPr>
        <w:jc w:val="center"/>
        <w:rPr>
          <w:sz w:val="20"/>
          <w:szCs w:val="20"/>
        </w:rPr>
      </w:pPr>
      <w:r w:rsidRPr="0015788E">
        <w:rPr>
          <w:sz w:val="20"/>
          <w:szCs w:val="20"/>
        </w:rPr>
        <w:t>Форма протокола о результатах общественного обсуждения проекта программы</w:t>
      </w:r>
    </w:p>
    <w:p w:rsidR="002F36C8" w:rsidRPr="0015788E" w:rsidRDefault="002F36C8" w:rsidP="002F36C8">
      <w:pPr>
        <w:jc w:val="right"/>
        <w:rPr>
          <w:sz w:val="20"/>
          <w:szCs w:val="20"/>
        </w:rPr>
      </w:pPr>
    </w:p>
    <w:tbl>
      <w:tblPr>
        <w:tblW w:w="9848" w:type="dxa"/>
        <w:tblInd w:w="-147" w:type="dxa"/>
        <w:tblLayout w:type="fixed"/>
        <w:tblCellMar>
          <w:top w:w="102" w:type="dxa"/>
          <w:left w:w="62" w:type="dxa"/>
          <w:bottom w:w="102" w:type="dxa"/>
          <w:right w:w="62" w:type="dxa"/>
        </w:tblCellMar>
        <w:tblLook w:val="0000"/>
      </w:tblPr>
      <w:tblGrid>
        <w:gridCol w:w="1202"/>
        <w:gridCol w:w="1559"/>
        <w:gridCol w:w="3118"/>
        <w:gridCol w:w="3969"/>
      </w:tblGrid>
      <w:tr w:rsidR="002F36C8" w:rsidRPr="0015788E" w:rsidTr="002F36C8">
        <w:tc>
          <w:tcPr>
            <w:tcW w:w="1202" w:type="dxa"/>
            <w:tcBorders>
              <w:top w:val="single" w:sz="4" w:space="0" w:color="auto"/>
              <w:left w:val="single" w:sz="4" w:space="0" w:color="auto"/>
              <w:bottom w:val="single" w:sz="4" w:space="0" w:color="auto"/>
              <w:right w:val="single" w:sz="4" w:space="0" w:color="auto"/>
            </w:tcBorders>
          </w:tcPr>
          <w:p w:rsidR="002F36C8" w:rsidRPr="0015788E" w:rsidRDefault="002F36C8" w:rsidP="002F36C8">
            <w:pPr>
              <w:jc w:val="center"/>
              <w:rPr>
                <w:sz w:val="20"/>
                <w:szCs w:val="20"/>
              </w:rPr>
            </w:pPr>
            <w:r w:rsidRPr="0015788E">
              <w:rPr>
                <w:sz w:val="20"/>
                <w:szCs w:val="20"/>
              </w:rPr>
              <w:t xml:space="preserve">№ </w:t>
            </w:r>
          </w:p>
          <w:p w:rsidR="002F36C8" w:rsidRPr="0015788E" w:rsidRDefault="002F36C8" w:rsidP="002F36C8">
            <w:pPr>
              <w:jc w:val="center"/>
              <w:rPr>
                <w:sz w:val="20"/>
                <w:szCs w:val="20"/>
              </w:rPr>
            </w:pPr>
            <w:r w:rsidRPr="0015788E">
              <w:rPr>
                <w:sz w:val="20"/>
                <w:szCs w:val="20"/>
              </w:rPr>
              <w:t>п/п</w:t>
            </w:r>
          </w:p>
        </w:tc>
        <w:tc>
          <w:tcPr>
            <w:tcW w:w="1559" w:type="dxa"/>
            <w:tcBorders>
              <w:top w:val="single" w:sz="4" w:space="0" w:color="auto"/>
              <w:left w:val="single" w:sz="4" w:space="0" w:color="auto"/>
              <w:bottom w:val="single" w:sz="4" w:space="0" w:color="auto"/>
              <w:right w:val="single" w:sz="4" w:space="0" w:color="auto"/>
            </w:tcBorders>
          </w:tcPr>
          <w:p w:rsidR="002F36C8" w:rsidRPr="0015788E" w:rsidRDefault="002F36C8" w:rsidP="002F36C8">
            <w:pPr>
              <w:jc w:val="center"/>
              <w:rPr>
                <w:sz w:val="20"/>
                <w:szCs w:val="20"/>
              </w:rPr>
            </w:pPr>
            <w:r w:rsidRPr="0015788E">
              <w:rPr>
                <w:sz w:val="20"/>
                <w:szCs w:val="20"/>
              </w:rPr>
              <w:t>Содержание замечаний/</w:t>
            </w:r>
          </w:p>
          <w:p w:rsidR="002F36C8" w:rsidRPr="0015788E" w:rsidRDefault="002F36C8" w:rsidP="002F36C8">
            <w:pPr>
              <w:jc w:val="center"/>
              <w:rPr>
                <w:sz w:val="20"/>
                <w:szCs w:val="20"/>
              </w:rPr>
            </w:pPr>
            <w:r w:rsidRPr="0015788E">
              <w:rPr>
                <w:sz w:val="20"/>
                <w:szCs w:val="20"/>
              </w:rPr>
              <w:t>предложений</w:t>
            </w:r>
          </w:p>
        </w:tc>
        <w:tc>
          <w:tcPr>
            <w:tcW w:w="3118" w:type="dxa"/>
            <w:tcBorders>
              <w:top w:val="single" w:sz="4" w:space="0" w:color="auto"/>
              <w:left w:val="single" w:sz="4" w:space="0" w:color="auto"/>
              <w:bottom w:val="single" w:sz="4" w:space="0" w:color="auto"/>
              <w:right w:val="single" w:sz="4" w:space="0" w:color="auto"/>
            </w:tcBorders>
            <w:vAlign w:val="bottom"/>
          </w:tcPr>
          <w:p w:rsidR="002F36C8" w:rsidRPr="0015788E" w:rsidRDefault="002F36C8" w:rsidP="002F36C8">
            <w:pPr>
              <w:jc w:val="center"/>
              <w:rPr>
                <w:sz w:val="20"/>
                <w:szCs w:val="20"/>
              </w:rPr>
            </w:pPr>
            <w:r w:rsidRPr="0015788E">
              <w:rPr>
                <w:sz w:val="20"/>
                <w:szCs w:val="20"/>
              </w:rPr>
              <w:t>Автор предложения/замечания (наименование юридического лица/ Ф.И.О. физического лица)</w:t>
            </w:r>
          </w:p>
        </w:tc>
        <w:tc>
          <w:tcPr>
            <w:tcW w:w="3969" w:type="dxa"/>
            <w:tcBorders>
              <w:top w:val="single" w:sz="4" w:space="0" w:color="auto"/>
              <w:left w:val="single" w:sz="4" w:space="0" w:color="auto"/>
              <w:bottom w:val="single" w:sz="4" w:space="0" w:color="auto"/>
              <w:right w:val="single" w:sz="4" w:space="0" w:color="auto"/>
            </w:tcBorders>
          </w:tcPr>
          <w:p w:rsidR="002F36C8" w:rsidRPr="0015788E" w:rsidRDefault="002F36C8" w:rsidP="002F36C8">
            <w:pPr>
              <w:jc w:val="center"/>
              <w:rPr>
                <w:sz w:val="20"/>
                <w:szCs w:val="20"/>
              </w:rPr>
            </w:pPr>
            <w:r w:rsidRPr="0015788E">
              <w:rPr>
                <w:sz w:val="20"/>
                <w:szCs w:val="20"/>
              </w:rPr>
              <w:t>Результаты рассмотрения замечаний/предложений</w:t>
            </w:r>
          </w:p>
        </w:tc>
      </w:tr>
      <w:tr w:rsidR="002F36C8" w:rsidRPr="0015788E" w:rsidTr="002F36C8">
        <w:tc>
          <w:tcPr>
            <w:tcW w:w="1202" w:type="dxa"/>
            <w:tcBorders>
              <w:top w:val="single" w:sz="4" w:space="0" w:color="auto"/>
              <w:left w:val="single" w:sz="4" w:space="0" w:color="auto"/>
              <w:bottom w:val="single" w:sz="4" w:space="0" w:color="auto"/>
              <w:right w:val="single" w:sz="4" w:space="0" w:color="auto"/>
            </w:tcBorders>
          </w:tcPr>
          <w:p w:rsidR="002F36C8" w:rsidRPr="0015788E" w:rsidRDefault="002F36C8" w:rsidP="002F36C8">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2F36C8" w:rsidRPr="0015788E" w:rsidRDefault="002F36C8" w:rsidP="002F36C8">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2F36C8" w:rsidRPr="0015788E" w:rsidRDefault="002F36C8" w:rsidP="002F36C8">
            <w:pPr>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F36C8" w:rsidRPr="0015788E" w:rsidRDefault="002F36C8" w:rsidP="002F36C8">
            <w:pPr>
              <w:rPr>
                <w:sz w:val="20"/>
                <w:szCs w:val="20"/>
              </w:rPr>
            </w:pPr>
          </w:p>
        </w:tc>
      </w:tr>
    </w:tbl>
    <w:p w:rsidR="002F36C8" w:rsidRPr="0015788E" w:rsidRDefault="002F36C8" w:rsidP="002F36C8">
      <w:pPr>
        <w:ind w:firstLine="360"/>
        <w:jc w:val="right"/>
        <w:rPr>
          <w:sz w:val="20"/>
          <w:szCs w:val="20"/>
        </w:rPr>
      </w:pPr>
    </w:p>
    <w:p w:rsidR="002F36C8" w:rsidRPr="0015788E" w:rsidRDefault="002F36C8" w:rsidP="002F36C8">
      <w:pPr>
        <w:ind w:firstLine="360"/>
        <w:jc w:val="right"/>
        <w:rPr>
          <w:sz w:val="20"/>
          <w:szCs w:val="20"/>
        </w:rPr>
      </w:pPr>
    </w:p>
    <w:p w:rsidR="002F36C8" w:rsidRPr="0015788E" w:rsidRDefault="002F36C8" w:rsidP="002F36C8">
      <w:pPr>
        <w:ind w:firstLine="360"/>
        <w:jc w:val="right"/>
        <w:rPr>
          <w:sz w:val="20"/>
          <w:szCs w:val="20"/>
        </w:rPr>
      </w:pPr>
      <w:r w:rsidRPr="0015788E">
        <w:rPr>
          <w:sz w:val="20"/>
          <w:szCs w:val="20"/>
        </w:rPr>
        <w:t>Приложение № 2</w:t>
      </w:r>
    </w:p>
    <w:p w:rsidR="002F36C8" w:rsidRPr="0015788E" w:rsidRDefault="002F36C8" w:rsidP="002F36C8">
      <w:pPr>
        <w:ind w:firstLine="360"/>
        <w:jc w:val="right"/>
        <w:rPr>
          <w:sz w:val="20"/>
          <w:szCs w:val="20"/>
        </w:rPr>
      </w:pPr>
      <w:r w:rsidRPr="0015788E">
        <w:rPr>
          <w:sz w:val="20"/>
          <w:szCs w:val="20"/>
        </w:rPr>
        <w:t xml:space="preserve">                                                                               к Постановлению Администрации</w:t>
      </w:r>
    </w:p>
    <w:p w:rsidR="002F36C8" w:rsidRPr="0015788E" w:rsidRDefault="002F36C8" w:rsidP="002F36C8">
      <w:pPr>
        <w:ind w:firstLine="360"/>
        <w:jc w:val="right"/>
        <w:rPr>
          <w:sz w:val="20"/>
          <w:szCs w:val="20"/>
        </w:rPr>
      </w:pPr>
      <w:r w:rsidRPr="0015788E">
        <w:rPr>
          <w:sz w:val="20"/>
          <w:szCs w:val="20"/>
        </w:rPr>
        <w:t xml:space="preserve">                                                                                      Подгорнского сельского поселения</w:t>
      </w:r>
    </w:p>
    <w:p w:rsidR="002F36C8" w:rsidRPr="0015788E" w:rsidRDefault="002F36C8" w:rsidP="002F36C8">
      <w:pPr>
        <w:ind w:firstLine="360"/>
        <w:jc w:val="right"/>
        <w:rPr>
          <w:sz w:val="20"/>
          <w:szCs w:val="20"/>
        </w:rPr>
      </w:pPr>
      <w:r w:rsidRPr="0015788E">
        <w:rPr>
          <w:sz w:val="20"/>
          <w:szCs w:val="20"/>
        </w:rPr>
        <w:t xml:space="preserve">                                                                                             от 8февраля 2018 № 11</w:t>
      </w:r>
    </w:p>
    <w:p w:rsidR="002F36C8" w:rsidRPr="0015788E" w:rsidRDefault="002F36C8" w:rsidP="002F36C8">
      <w:pPr>
        <w:jc w:val="right"/>
        <w:rPr>
          <w:sz w:val="20"/>
          <w:szCs w:val="20"/>
        </w:rPr>
      </w:pPr>
    </w:p>
    <w:p w:rsidR="002F36C8" w:rsidRPr="0015788E" w:rsidRDefault="002F36C8" w:rsidP="002F36C8">
      <w:pPr>
        <w:jc w:val="center"/>
        <w:rPr>
          <w:sz w:val="20"/>
          <w:szCs w:val="20"/>
        </w:rPr>
      </w:pPr>
      <w:r w:rsidRPr="0015788E">
        <w:rPr>
          <w:sz w:val="20"/>
          <w:szCs w:val="20"/>
        </w:rPr>
        <w:t>Порядок</w:t>
      </w:r>
    </w:p>
    <w:p w:rsidR="002F36C8" w:rsidRPr="0015788E" w:rsidRDefault="002F36C8" w:rsidP="002F36C8">
      <w:pPr>
        <w:jc w:val="center"/>
        <w:rPr>
          <w:sz w:val="20"/>
          <w:szCs w:val="20"/>
        </w:rPr>
      </w:pPr>
      <w:r w:rsidRPr="0015788E">
        <w:rPr>
          <w:sz w:val="20"/>
          <w:szCs w:val="20"/>
        </w:rPr>
        <w:t xml:space="preserve">предоставления, рассмотрения и оценки предложений заинтересованных лиц для включения дворовой территории в муниципальную программу </w:t>
      </w:r>
      <w:r w:rsidRPr="0015788E">
        <w:rPr>
          <w:rFonts w:eastAsia="Calibri"/>
          <w:sz w:val="20"/>
          <w:szCs w:val="20"/>
          <w:lang w:eastAsia="en-US"/>
        </w:rPr>
        <w:t>«Благоустройство территории Подгорнского сельского поселения на 2018-2022 годы»</w:t>
      </w:r>
    </w:p>
    <w:p w:rsidR="002F36C8" w:rsidRPr="0015788E" w:rsidRDefault="002F36C8" w:rsidP="002F36C8">
      <w:pPr>
        <w:ind w:firstLine="720"/>
        <w:jc w:val="center"/>
        <w:rPr>
          <w:color w:val="000000"/>
          <w:sz w:val="20"/>
          <w:szCs w:val="20"/>
        </w:rPr>
      </w:pPr>
    </w:p>
    <w:p w:rsidR="002F36C8" w:rsidRPr="0015788E" w:rsidRDefault="002F36C8" w:rsidP="002F36C8">
      <w:pPr>
        <w:ind w:firstLine="720"/>
        <w:jc w:val="center"/>
        <w:rPr>
          <w:color w:val="548DD4"/>
          <w:sz w:val="20"/>
          <w:szCs w:val="20"/>
        </w:rPr>
      </w:pPr>
      <w:r w:rsidRPr="0015788E">
        <w:rPr>
          <w:color w:val="000000"/>
          <w:sz w:val="20"/>
          <w:szCs w:val="20"/>
        </w:rPr>
        <w:t>1. Общие положения</w:t>
      </w:r>
    </w:p>
    <w:p w:rsidR="002F36C8" w:rsidRPr="0015788E" w:rsidRDefault="002F36C8" w:rsidP="002F36C8">
      <w:pPr>
        <w:jc w:val="center"/>
        <w:rPr>
          <w:sz w:val="20"/>
          <w:szCs w:val="20"/>
        </w:rPr>
      </w:pPr>
    </w:p>
    <w:p w:rsidR="002F36C8" w:rsidRPr="0015788E" w:rsidRDefault="002F36C8" w:rsidP="002F36C8">
      <w:pPr>
        <w:ind w:firstLine="567"/>
        <w:jc w:val="both"/>
        <w:rPr>
          <w:color w:val="000000"/>
          <w:sz w:val="20"/>
          <w:szCs w:val="20"/>
        </w:rPr>
      </w:pPr>
      <w:r w:rsidRPr="0015788E">
        <w:rPr>
          <w:color w:val="000000"/>
          <w:sz w:val="20"/>
          <w:szCs w:val="20"/>
        </w:rPr>
        <w:t>1.1. Настоящий Порядок разработан в целях формирования муниципальной программы«Благоустройство территории Подгорнского сельского поселения на 2018-2022 годы»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
    <w:p w:rsidR="002F36C8" w:rsidRPr="0015788E" w:rsidRDefault="002F36C8" w:rsidP="002F36C8">
      <w:pPr>
        <w:ind w:firstLine="567"/>
        <w:jc w:val="both"/>
        <w:rPr>
          <w:color w:val="000000"/>
          <w:sz w:val="20"/>
          <w:szCs w:val="20"/>
        </w:rPr>
      </w:pPr>
      <w:r w:rsidRPr="0015788E">
        <w:rPr>
          <w:color w:val="000000"/>
          <w:sz w:val="20"/>
          <w:szCs w:val="20"/>
        </w:rPr>
        <w:t>1.2. В целях реализации настоящего Порядка используются следующие основные понятия:</w:t>
      </w:r>
    </w:p>
    <w:p w:rsidR="002F36C8" w:rsidRPr="0015788E" w:rsidRDefault="002F36C8" w:rsidP="002F36C8">
      <w:pPr>
        <w:ind w:firstLine="567"/>
        <w:jc w:val="both"/>
        <w:rPr>
          <w:color w:val="000000"/>
          <w:sz w:val="20"/>
          <w:szCs w:val="20"/>
        </w:rPr>
      </w:pPr>
      <w:r w:rsidRPr="0015788E">
        <w:rPr>
          <w:color w:val="000000"/>
          <w:sz w:val="20"/>
          <w:szCs w:val="20"/>
        </w:rPr>
        <w:t>1.2.1.</w:t>
      </w:r>
      <w:r w:rsidRPr="0015788E">
        <w:rPr>
          <w:color w:val="000000"/>
          <w:sz w:val="20"/>
          <w:szCs w:val="20"/>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F36C8" w:rsidRPr="0015788E" w:rsidRDefault="002F36C8" w:rsidP="002F36C8">
      <w:pPr>
        <w:ind w:firstLine="567"/>
        <w:jc w:val="both"/>
        <w:rPr>
          <w:color w:val="000000"/>
          <w:sz w:val="20"/>
          <w:szCs w:val="20"/>
        </w:rPr>
      </w:pPr>
      <w:r w:rsidRPr="0015788E">
        <w:rPr>
          <w:color w:val="000000"/>
          <w:sz w:val="20"/>
          <w:szCs w:val="20"/>
        </w:rPr>
        <w:t>1.2.2.</w:t>
      </w:r>
      <w:r w:rsidRPr="0015788E">
        <w:rPr>
          <w:color w:val="000000"/>
          <w:sz w:val="20"/>
          <w:szCs w:val="20"/>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2F36C8" w:rsidRPr="0015788E" w:rsidRDefault="002F36C8" w:rsidP="002F36C8">
      <w:pPr>
        <w:ind w:firstLine="567"/>
        <w:jc w:val="both"/>
        <w:rPr>
          <w:color w:val="000000"/>
          <w:sz w:val="20"/>
          <w:szCs w:val="20"/>
        </w:rPr>
      </w:pPr>
      <w:r w:rsidRPr="0015788E">
        <w:rPr>
          <w:color w:val="000000"/>
          <w:sz w:val="20"/>
          <w:szCs w:val="20"/>
        </w:rPr>
        <w:t>1.2.3.</w:t>
      </w:r>
      <w:r w:rsidRPr="0015788E">
        <w:rPr>
          <w:color w:val="000000"/>
          <w:sz w:val="20"/>
          <w:szCs w:val="20"/>
        </w:rPr>
        <w:tab/>
        <w:t>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w:t>
      </w:r>
    </w:p>
    <w:p w:rsidR="002F36C8" w:rsidRPr="0015788E" w:rsidRDefault="002F36C8" w:rsidP="002F36C8">
      <w:pPr>
        <w:ind w:firstLine="567"/>
        <w:jc w:val="both"/>
        <w:rPr>
          <w:color w:val="000000"/>
          <w:sz w:val="20"/>
          <w:szCs w:val="20"/>
        </w:rPr>
      </w:pPr>
      <w:r w:rsidRPr="0015788E">
        <w:rPr>
          <w:color w:val="000000"/>
          <w:sz w:val="20"/>
          <w:szCs w:val="20"/>
        </w:rPr>
        <w:t>1.3. Организатором отбора является администрация муниципального образования Подгорнское сельское поселение (далее – организатор отбора).</w:t>
      </w:r>
    </w:p>
    <w:p w:rsidR="002F36C8" w:rsidRPr="0015788E" w:rsidRDefault="002F36C8" w:rsidP="002F36C8">
      <w:pPr>
        <w:ind w:firstLine="567"/>
        <w:jc w:val="both"/>
        <w:rPr>
          <w:color w:val="000000"/>
          <w:sz w:val="20"/>
          <w:szCs w:val="20"/>
        </w:rPr>
      </w:pPr>
      <w:r w:rsidRPr="0015788E">
        <w:rPr>
          <w:color w:val="000000"/>
          <w:sz w:val="20"/>
          <w:szCs w:val="20"/>
        </w:rPr>
        <w:t>В обязанности организатора отбора входят:</w:t>
      </w:r>
    </w:p>
    <w:p w:rsidR="002F36C8" w:rsidRPr="0015788E" w:rsidRDefault="002F36C8" w:rsidP="002F36C8">
      <w:pPr>
        <w:ind w:firstLine="567"/>
        <w:jc w:val="both"/>
        <w:rPr>
          <w:color w:val="000000"/>
          <w:sz w:val="20"/>
          <w:szCs w:val="20"/>
        </w:rPr>
      </w:pPr>
      <w:r w:rsidRPr="0015788E">
        <w:rPr>
          <w:color w:val="000000"/>
          <w:sz w:val="20"/>
          <w:szCs w:val="20"/>
        </w:rPr>
        <w:t xml:space="preserve">1) опубликование на официальном сайте муниципального образования, а также в </w:t>
      </w:r>
      <w:r w:rsidRPr="0015788E">
        <w:rPr>
          <w:sz w:val="20"/>
          <w:szCs w:val="20"/>
        </w:rPr>
        <w:t>печатном издании «Официальные ведомости Подгорнского сельского поселения»</w:t>
      </w:r>
      <w:r w:rsidRPr="0015788E">
        <w:rPr>
          <w:color w:val="000000"/>
          <w:sz w:val="20"/>
          <w:szCs w:val="20"/>
        </w:rPr>
        <w:t xml:space="preserve"> за 5 календарных дней до начала приема заявок на участие в отборе следующей информации:</w:t>
      </w:r>
    </w:p>
    <w:p w:rsidR="002F36C8" w:rsidRPr="0015788E" w:rsidRDefault="002F36C8" w:rsidP="002F36C8">
      <w:pPr>
        <w:ind w:firstLine="709"/>
        <w:jc w:val="both"/>
        <w:rPr>
          <w:color w:val="000000"/>
          <w:sz w:val="20"/>
          <w:szCs w:val="20"/>
        </w:rPr>
      </w:pPr>
      <w:r w:rsidRPr="0015788E">
        <w:rPr>
          <w:color w:val="000000"/>
          <w:sz w:val="20"/>
          <w:szCs w:val="20"/>
        </w:rPr>
        <w:t>а) сроки проведения отбора заявок;</w:t>
      </w:r>
    </w:p>
    <w:p w:rsidR="002F36C8" w:rsidRPr="0015788E" w:rsidRDefault="002F36C8" w:rsidP="002F36C8">
      <w:pPr>
        <w:ind w:firstLine="709"/>
        <w:jc w:val="both"/>
        <w:rPr>
          <w:color w:val="000000"/>
          <w:sz w:val="20"/>
          <w:szCs w:val="20"/>
        </w:rPr>
      </w:pPr>
      <w:r w:rsidRPr="0015788E">
        <w:rPr>
          <w:color w:val="000000"/>
          <w:sz w:val="20"/>
          <w:szCs w:val="20"/>
        </w:rPr>
        <w:t>б) ответственные лица за проведение отбора заявок;</w:t>
      </w:r>
    </w:p>
    <w:p w:rsidR="002F36C8" w:rsidRPr="0015788E" w:rsidRDefault="002F36C8" w:rsidP="002F36C8">
      <w:pPr>
        <w:ind w:firstLine="709"/>
        <w:jc w:val="both"/>
        <w:rPr>
          <w:color w:val="000000"/>
          <w:sz w:val="20"/>
          <w:szCs w:val="20"/>
        </w:rPr>
      </w:pPr>
      <w:r w:rsidRPr="0015788E">
        <w:rPr>
          <w:color w:val="000000"/>
          <w:sz w:val="20"/>
          <w:szCs w:val="20"/>
        </w:rPr>
        <w:t xml:space="preserve">в) время и место приема заявок на участие в отборе, </w:t>
      </w:r>
    </w:p>
    <w:p w:rsidR="002F36C8" w:rsidRPr="0015788E" w:rsidRDefault="002F36C8" w:rsidP="002F36C8">
      <w:pPr>
        <w:ind w:firstLine="567"/>
        <w:jc w:val="both"/>
        <w:rPr>
          <w:color w:val="000000"/>
          <w:sz w:val="20"/>
          <w:szCs w:val="20"/>
        </w:rPr>
      </w:pPr>
      <w:r w:rsidRPr="0015788E">
        <w:rPr>
          <w:color w:val="000000"/>
          <w:sz w:val="20"/>
          <w:szCs w:val="20"/>
        </w:rPr>
        <w:t>2) организация приема заявок;</w:t>
      </w:r>
    </w:p>
    <w:p w:rsidR="002F36C8" w:rsidRPr="0015788E" w:rsidRDefault="002F36C8" w:rsidP="002F36C8">
      <w:pPr>
        <w:ind w:firstLine="567"/>
        <w:jc w:val="both"/>
        <w:rPr>
          <w:color w:val="000000"/>
          <w:sz w:val="20"/>
          <w:szCs w:val="20"/>
        </w:rPr>
      </w:pPr>
      <w:r w:rsidRPr="0015788E">
        <w:rPr>
          <w:color w:val="000000"/>
          <w:sz w:val="20"/>
          <w:szCs w:val="20"/>
        </w:rPr>
        <w:lastRenderedPageBreak/>
        <w:t>3) оказание консультационно-методической помощи участникам отбора;</w:t>
      </w:r>
    </w:p>
    <w:p w:rsidR="002F36C8" w:rsidRPr="0015788E" w:rsidRDefault="002F36C8" w:rsidP="002F36C8">
      <w:pPr>
        <w:ind w:firstLine="567"/>
        <w:jc w:val="both"/>
        <w:rPr>
          <w:color w:val="000000"/>
          <w:sz w:val="20"/>
          <w:szCs w:val="20"/>
        </w:rPr>
      </w:pPr>
      <w:r w:rsidRPr="0015788E">
        <w:rPr>
          <w:color w:val="000000"/>
          <w:sz w:val="20"/>
          <w:szCs w:val="20"/>
        </w:rPr>
        <w:t>4) организация работы Комиссии, сформированной в соответствии с Порядком;</w:t>
      </w:r>
    </w:p>
    <w:p w:rsidR="002F36C8" w:rsidRPr="0015788E" w:rsidRDefault="002F36C8" w:rsidP="002F36C8">
      <w:pPr>
        <w:ind w:firstLine="567"/>
        <w:jc w:val="both"/>
        <w:rPr>
          <w:sz w:val="20"/>
          <w:szCs w:val="20"/>
        </w:rPr>
      </w:pPr>
      <w:r w:rsidRPr="0015788E">
        <w:rPr>
          <w:color w:val="000000"/>
          <w:sz w:val="20"/>
          <w:szCs w:val="20"/>
        </w:rPr>
        <w:t xml:space="preserve">5) опубликование результатов отбора </w:t>
      </w:r>
      <w:r w:rsidRPr="0015788E">
        <w:rPr>
          <w:sz w:val="20"/>
          <w:szCs w:val="20"/>
        </w:rPr>
        <w:t>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w:t>
      </w:r>
      <w:hyperlink r:id="rId17" w:history="1">
        <w:r w:rsidRPr="0015788E">
          <w:rPr>
            <w:color w:val="0000FF" w:themeColor="hyperlink"/>
            <w:sz w:val="20"/>
            <w:szCs w:val="20"/>
            <w:u w:val="single"/>
          </w:rPr>
          <w:t>http://</w:t>
        </w:r>
        <w:r w:rsidRPr="0015788E">
          <w:rPr>
            <w:color w:val="0000FF" w:themeColor="hyperlink"/>
            <w:sz w:val="20"/>
            <w:szCs w:val="20"/>
            <w:u w:val="single"/>
            <w:lang w:val="en-US"/>
          </w:rPr>
          <w:t>podgorn</w:t>
        </w:r>
        <w:r w:rsidRPr="0015788E">
          <w:rPr>
            <w:color w:val="0000FF" w:themeColor="hyperlink"/>
            <w:sz w:val="20"/>
            <w:szCs w:val="20"/>
            <w:u w:val="single"/>
          </w:rPr>
          <w:t>.tom</w:t>
        </w:r>
        <w:r w:rsidRPr="0015788E">
          <w:rPr>
            <w:color w:val="0000FF" w:themeColor="hyperlink"/>
            <w:sz w:val="20"/>
            <w:szCs w:val="20"/>
            <w:u w:val="single"/>
            <w:lang w:val="en-US"/>
          </w:rPr>
          <w:t>sk</w:t>
        </w:r>
        <w:r w:rsidRPr="0015788E">
          <w:rPr>
            <w:color w:val="0000FF" w:themeColor="hyperlink"/>
            <w:sz w:val="20"/>
            <w:szCs w:val="20"/>
            <w:u w:val="single"/>
          </w:rPr>
          <w:t>.ru/</w:t>
        </w:r>
      </w:hyperlink>
      <w:r w:rsidRPr="0015788E">
        <w:rPr>
          <w:sz w:val="20"/>
          <w:szCs w:val="20"/>
        </w:rPr>
        <w:t>)) в информационно – телекоммуникационной сети Интернет.</w:t>
      </w:r>
    </w:p>
    <w:p w:rsidR="002F36C8" w:rsidRPr="0015788E" w:rsidRDefault="002F36C8" w:rsidP="002F36C8">
      <w:pPr>
        <w:ind w:firstLine="709"/>
        <w:jc w:val="center"/>
        <w:rPr>
          <w:color w:val="000000"/>
          <w:sz w:val="20"/>
          <w:szCs w:val="20"/>
        </w:rPr>
      </w:pPr>
    </w:p>
    <w:p w:rsidR="002F36C8" w:rsidRDefault="002F36C8" w:rsidP="00C65434">
      <w:pPr>
        <w:pStyle w:val="aff3"/>
        <w:numPr>
          <w:ilvl w:val="0"/>
          <w:numId w:val="17"/>
        </w:numPr>
        <w:autoSpaceDE w:val="0"/>
        <w:autoSpaceDN w:val="0"/>
        <w:adjustRightInd w:val="0"/>
        <w:spacing w:after="0" w:line="240" w:lineRule="auto"/>
        <w:jc w:val="center"/>
        <w:outlineLvl w:val="0"/>
        <w:rPr>
          <w:bCs/>
          <w:sz w:val="20"/>
          <w:szCs w:val="20"/>
        </w:rPr>
      </w:pPr>
      <w:r w:rsidRPr="0015788E">
        <w:rPr>
          <w:bCs/>
          <w:sz w:val="20"/>
          <w:szCs w:val="20"/>
        </w:rPr>
        <w:t>Порядок подачи документов для проведения отбора заявок</w:t>
      </w:r>
    </w:p>
    <w:p w:rsidR="000A3A23" w:rsidRPr="0015788E" w:rsidRDefault="000A3A23" w:rsidP="000A3A23">
      <w:pPr>
        <w:pStyle w:val="aff3"/>
        <w:autoSpaceDE w:val="0"/>
        <w:autoSpaceDN w:val="0"/>
        <w:adjustRightInd w:val="0"/>
        <w:spacing w:after="0" w:line="240" w:lineRule="auto"/>
        <w:ind w:left="1080"/>
        <w:outlineLvl w:val="0"/>
        <w:rPr>
          <w:bCs/>
          <w:sz w:val="20"/>
          <w:szCs w:val="20"/>
        </w:rPr>
      </w:pPr>
    </w:p>
    <w:p w:rsidR="002F36C8" w:rsidRPr="0015788E" w:rsidRDefault="002F36C8" w:rsidP="002F36C8">
      <w:pPr>
        <w:ind w:firstLine="567"/>
        <w:jc w:val="both"/>
        <w:rPr>
          <w:bCs/>
          <w:sz w:val="20"/>
          <w:szCs w:val="20"/>
        </w:rPr>
      </w:pPr>
      <w:r w:rsidRPr="0015788E">
        <w:rPr>
          <w:bCs/>
          <w:sz w:val="20"/>
          <w:szCs w:val="20"/>
        </w:rPr>
        <w:t>2.1.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2F36C8" w:rsidRPr="0015788E" w:rsidRDefault="002F36C8" w:rsidP="002F36C8">
      <w:pPr>
        <w:ind w:firstLine="567"/>
        <w:jc w:val="both"/>
        <w:rPr>
          <w:bCs/>
          <w:sz w:val="20"/>
          <w:szCs w:val="20"/>
        </w:rPr>
      </w:pPr>
      <w:r w:rsidRPr="0015788E">
        <w:rPr>
          <w:bCs/>
          <w:sz w:val="20"/>
          <w:szCs w:val="20"/>
        </w:rPr>
        <w:t>2.2. минимальный перечень работ:</w:t>
      </w:r>
    </w:p>
    <w:p w:rsidR="002F36C8" w:rsidRPr="0015788E" w:rsidRDefault="002F36C8" w:rsidP="002F36C8">
      <w:pPr>
        <w:ind w:firstLine="567"/>
        <w:jc w:val="both"/>
        <w:rPr>
          <w:bCs/>
          <w:sz w:val="20"/>
          <w:szCs w:val="20"/>
        </w:rPr>
      </w:pPr>
      <w:r w:rsidRPr="0015788E">
        <w:rPr>
          <w:bCs/>
          <w:sz w:val="20"/>
          <w:szCs w:val="20"/>
        </w:rPr>
        <w:t>а)ремонт дворовых проездов;</w:t>
      </w:r>
    </w:p>
    <w:p w:rsidR="002F36C8" w:rsidRPr="0015788E" w:rsidRDefault="002F36C8" w:rsidP="002F36C8">
      <w:pPr>
        <w:ind w:firstLine="567"/>
        <w:jc w:val="both"/>
        <w:rPr>
          <w:bCs/>
          <w:sz w:val="20"/>
          <w:szCs w:val="20"/>
        </w:rPr>
      </w:pPr>
      <w:r w:rsidRPr="0015788E">
        <w:rPr>
          <w:bCs/>
          <w:sz w:val="20"/>
          <w:szCs w:val="20"/>
        </w:rPr>
        <w:t>б)обеспечение освещения дворовых территорий;</w:t>
      </w:r>
    </w:p>
    <w:p w:rsidR="002F36C8" w:rsidRPr="0015788E" w:rsidRDefault="002F36C8" w:rsidP="002F36C8">
      <w:pPr>
        <w:ind w:firstLine="567"/>
        <w:jc w:val="both"/>
        <w:rPr>
          <w:bCs/>
          <w:sz w:val="20"/>
          <w:szCs w:val="20"/>
        </w:rPr>
      </w:pPr>
      <w:r w:rsidRPr="0015788E">
        <w:rPr>
          <w:bCs/>
          <w:sz w:val="20"/>
          <w:szCs w:val="20"/>
        </w:rPr>
        <w:t>в)установка скамеек;</w:t>
      </w:r>
    </w:p>
    <w:p w:rsidR="002F36C8" w:rsidRPr="0015788E" w:rsidRDefault="002F36C8" w:rsidP="002F36C8">
      <w:pPr>
        <w:ind w:firstLine="567"/>
        <w:jc w:val="both"/>
        <w:rPr>
          <w:bCs/>
          <w:sz w:val="20"/>
          <w:szCs w:val="20"/>
        </w:rPr>
      </w:pPr>
      <w:r w:rsidRPr="0015788E">
        <w:rPr>
          <w:bCs/>
          <w:sz w:val="20"/>
          <w:szCs w:val="20"/>
        </w:rPr>
        <w:t>г)установка урн.</w:t>
      </w:r>
    </w:p>
    <w:p w:rsidR="002F36C8" w:rsidRPr="0015788E" w:rsidRDefault="002F36C8" w:rsidP="002F36C8">
      <w:pPr>
        <w:ind w:firstLine="567"/>
        <w:jc w:val="both"/>
        <w:rPr>
          <w:bCs/>
          <w:sz w:val="20"/>
          <w:szCs w:val="20"/>
        </w:rPr>
      </w:pPr>
      <w:r w:rsidRPr="0015788E">
        <w:rPr>
          <w:bCs/>
          <w:sz w:val="20"/>
          <w:szCs w:val="20"/>
        </w:rPr>
        <w:t>2.3.дополнительный перечень работ:</w:t>
      </w:r>
    </w:p>
    <w:p w:rsidR="002F36C8" w:rsidRPr="0015788E" w:rsidRDefault="002F36C8" w:rsidP="002F36C8">
      <w:pPr>
        <w:ind w:firstLine="567"/>
        <w:jc w:val="both"/>
        <w:rPr>
          <w:bCs/>
          <w:sz w:val="20"/>
          <w:szCs w:val="20"/>
        </w:rPr>
      </w:pPr>
      <w:r w:rsidRPr="0015788E">
        <w:rPr>
          <w:bCs/>
          <w:sz w:val="20"/>
          <w:szCs w:val="20"/>
        </w:rPr>
        <w:t>а)оборудование детских и (или) спортивных площадок;</w:t>
      </w:r>
    </w:p>
    <w:p w:rsidR="002F36C8" w:rsidRPr="0015788E" w:rsidRDefault="002F36C8" w:rsidP="002F36C8">
      <w:pPr>
        <w:ind w:firstLine="567"/>
        <w:jc w:val="both"/>
        <w:rPr>
          <w:bCs/>
          <w:sz w:val="20"/>
          <w:szCs w:val="20"/>
        </w:rPr>
      </w:pPr>
      <w:r w:rsidRPr="0015788E">
        <w:rPr>
          <w:bCs/>
          <w:sz w:val="20"/>
          <w:szCs w:val="20"/>
        </w:rPr>
        <w:t>б)оборудование автомобильных парковок;</w:t>
      </w:r>
    </w:p>
    <w:p w:rsidR="002F36C8" w:rsidRPr="0015788E" w:rsidRDefault="002F36C8" w:rsidP="002F36C8">
      <w:pPr>
        <w:ind w:firstLine="567"/>
        <w:jc w:val="both"/>
        <w:rPr>
          <w:bCs/>
          <w:sz w:val="20"/>
          <w:szCs w:val="20"/>
        </w:rPr>
      </w:pPr>
      <w:r w:rsidRPr="0015788E">
        <w:rPr>
          <w:bCs/>
          <w:sz w:val="20"/>
          <w:szCs w:val="20"/>
        </w:rPr>
        <w:t>в)озеленение.</w:t>
      </w:r>
    </w:p>
    <w:p w:rsidR="002F36C8" w:rsidRPr="0015788E" w:rsidRDefault="002F36C8" w:rsidP="002F36C8">
      <w:pPr>
        <w:ind w:firstLine="567"/>
        <w:jc w:val="both"/>
        <w:rPr>
          <w:bCs/>
          <w:sz w:val="20"/>
          <w:szCs w:val="20"/>
        </w:rPr>
      </w:pPr>
      <w:r w:rsidRPr="0015788E">
        <w:rPr>
          <w:bCs/>
          <w:sz w:val="20"/>
          <w:szCs w:val="20"/>
        </w:rPr>
        <w:t>2.4.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2F36C8" w:rsidRPr="0015788E" w:rsidRDefault="002F36C8" w:rsidP="002F36C8">
      <w:pPr>
        <w:ind w:firstLine="567"/>
        <w:jc w:val="both"/>
        <w:rPr>
          <w:bCs/>
          <w:sz w:val="20"/>
          <w:szCs w:val="20"/>
        </w:rPr>
      </w:pPr>
      <w:r w:rsidRPr="0015788E">
        <w:rPr>
          <w:bCs/>
          <w:sz w:val="20"/>
          <w:szCs w:val="20"/>
        </w:rPr>
        <w:t>2.5.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w:t>
      </w:r>
    </w:p>
    <w:p w:rsidR="002F36C8" w:rsidRPr="0015788E" w:rsidRDefault="002F36C8" w:rsidP="002F36C8">
      <w:pPr>
        <w:ind w:firstLine="567"/>
        <w:jc w:val="both"/>
        <w:rPr>
          <w:bCs/>
          <w:sz w:val="20"/>
          <w:szCs w:val="20"/>
        </w:rPr>
      </w:pPr>
      <w:r w:rsidRPr="0015788E">
        <w:rPr>
          <w:bCs/>
          <w:sz w:val="20"/>
          <w:szCs w:val="20"/>
        </w:rPr>
        <w:t>2.6.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2F36C8" w:rsidRPr="0015788E" w:rsidRDefault="002F36C8" w:rsidP="002F36C8">
      <w:pPr>
        <w:ind w:firstLine="567"/>
        <w:jc w:val="both"/>
        <w:rPr>
          <w:bCs/>
          <w:sz w:val="20"/>
          <w:szCs w:val="20"/>
        </w:rPr>
      </w:pPr>
      <w:r w:rsidRPr="0015788E">
        <w:rPr>
          <w:bCs/>
          <w:sz w:val="20"/>
          <w:szCs w:val="20"/>
        </w:rPr>
        <w:t>2.7. Для включения дворовой территории в муниципальную программу заинтересованными лицами представляются в Администрацию Подгорнского сельского поселения следующие документы:</w:t>
      </w:r>
    </w:p>
    <w:p w:rsidR="002F36C8" w:rsidRPr="0015788E" w:rsidRDefault="002F36C8" w:rsidP="002F36C8">
      <w:pPr>
        <w:ind w:firstLine="567"/>
        <w:jc w:val="both"/>
        <w:rPr>
          <w:bCs/>
          <w:sz w:val="20"/>
          <w:szCs w:val="20"/>
        </w:rPr>
      </w:pPr>
      <w:r w:rsidRPr="0015788E">
        <w:rPr>
          <w:bCs/>
          <w:sz w:val="20"/>
          <w:szCs w:val="20"/>
        </w:rPr>
        <w:t>2.7.1. заявка в двух экземплярах по форме согласно приложению 1, к настоящему Порядку;</w:t>
      </w:r>
    </w:p>
    <w:p w:rsidR="002F36C8" w:rsidRPr="0015788E" w:rsidRDefault="002F36C8" w:rsidP="002F36C8">
      <w:pPr>
        <w:ind w:firstLine="567"/>
        <w:jc w:val="both"/>
        <w:rPr>
          <w:bCs/>
          <w:sz w:val="20"/>
          <w:szCs w:val="20"/>
        </w:rPr>
      </w:pPr>
      <w:r w:rsidRPr="0015788E">
        <w:rPr>
          <w:bCs/>
          <w:sz w:val="20"/>
          <w:szCs w:val="20"/>
        </w:rPr>
        <w:t>2.7.2.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2F36C8" w:rsidRPr="0015788E" w:rsidRDefault="002F36C8" w:rsidP="002F36C8">
      <w:pPr>
        <w:ind w:firstLine="567"/>
        <w:jc w:val="both"/>
        <w:rPr>
          <w:bCs/>
          <w:sz w:val="20"/>
          <w:szCs w:val="20"/>
        </w:rPr>
      </w:pPr>
      <w:r w:rsidRPr="0015788E">
        <w:rPr>
          <w:bCs/>
          <w:sz w:val="20"/>
          <w:szCs w:val="20"/>
        </w:rPr>
        <w:t>а)решение об обращении с предложением по включению дворовой территории в муниципальную программу;</w:t>
      </w:r>
    </w:p>
    <w:p w:rsidR="002F36C8" w:rsidRPr="0015788E" w:rsidRDefault="002F36C8" w:rsidP="002F36C8">
      <w:pPr>
        <w:ind w:firstLine="567"/>
        <w:jc w:val="both"/>
        <w:rPr>
          <w:bCs/>
          <w:sz w:val="20"/>
          <w:szCs w:val="20"/>
        </w:rPr>
      </w:pPr>
      <w:r w:rsidRPr="0015788E">
        <w:rPr>
          <w:bCs/>
          <w:sz w:val="20"/>
          <w:szCs w:val="20"/>
        </w:rPr>
        <w:t>б)перечень работ по благоустройству дворовой территории, сформированный исходя из минимального перечня работ по благоустройству;</w:t>
      </w:r>
    </w:p>
    <w:p w:rsidR="002F36C8" w:rsidRPr="0015788E" w:rsidRDefault="002F36C8" w:rsidP="002F36C8">
      <w:pPr>
        <w:ind w:firstLine="567"/>
        <w:jc w:val="both"/>
        <w:rPr>
          <w:bCs/>
          <w:sz w:val="20"/>
          <w:szCs w:val="20"/>
        </w:rPr>
      </w:pPr>
      <w:r w:rsidRPr="0015788E">
        <w:rPr>
          <w:bCs/>
          <w:sz w:val="20"/>
          <w:szCs w:val="20"/>
        </w:rPr>
        <w:t>в)перечень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2F36C8" w:rsidRPr="0015788E" w:rsidRDefault="002F36C8" w:rsidP="002F36C8">
      <w:pPr>
        <w:ind w:firstLine="567"/>
        <w:jc w:val="both"/>
        <w:rPr>
          <w:bCs/>
          <w:sz w:val="20"/>
          <w:szCs w:val="20"/>
        </w:rPr>
      </w:pPr>
      <w:r w:rsidRPr="0015788E">
        <w:rPr>
          <w:bCs/>
          <w:sz w:val="20"/>
          <w:szCs w:val="20"/>
        </w:rPr>
        <w:t>г)форма участия: финансовое (при выборе видов работ из дополнительного перечня работ) и (или) трудовое;</w:t>
      </w:r>
    </w:p>
    <w:p w:rsidR="002F36C8" w:rsidRPr="0015788E" w:rsidRDefault="002F36C8" w:rsidP="002F36C8">
      <w:pPr>
        <w:ind w:firstLine="567"/>
        <w:jc w:val="both"/>
        <w:rPr>
          <w:bCs/>
          <w:sz w:val="20"/>
          <w:szCs w:val="20"/>
        </w:rPr>
      </w:pPr>
      <w:r w:rsidRPr="0015788E">
        <w:rPr>
          <w:bCs/>
          <w:sz w:val="20"/>
          <w:szCs w:val="20"/>
        </w:rPr>
        <w:t>д)решение о порядке сбора денежных средств на софинансирование видов работ, выполняемых в рамках дополнительного перечня работ;</w:t>
      </w:r>
    </w:p>
    <w:p w:rsidR="002F36C8" w:rsidRPr="0015788E" w:rsidRDefault="002F36C8" w:rsidP="002F36C8">
      <w:pPr>
        <w:ind w:firstLine="567"/>
        <w:jc w:val="both"/>
        <w:rPr>
          <w:bCs/>
          <w:sz w:val="20"/>
          <w:szCs w:val="20"/>
        </w:rPr>
      </w:pPr>
      <w:r w:rsidRPr="0015788E">
        <w:rPr>
          <w:bCs/>
          <w:sz w:val="20"/>
          <w:szCs w:val="20"/>
        </w:rPr>
        <w:t>е)решение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2F36C8" w:rsidRPr="0015788E" w:rsidRDefault="002F36C8" w:rsidP="002F36C8">
      <w:pPr>
        <w:ind w:firstLine="567"/>
        <w:jc w:val="both"/>
        <w:rPr>
          <w:bCs/>
          <w:sz w:val="20"/>
          <w:szCs w:val="20"/>
        </w:rPr>
      </w:pPr>
      <w:r w:rsidRPr="0015788E">
        <w:rPr>
          <w:bCs/>
          <w:sz w:val="20"/>
          <w:szCs w:val="20"/>
        </w:rPr>
        <w:t>ж)обязательство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2F36C8" w:rsidRPr="0015788E" w:rsidRDefault="002F36C8" w:rsidP="002F36C8">
      <w:pPr>
        <w:ind w:firstLine="567"/>
        <w:jc w:val="both"/>
        <w:rPr>
          <w:bCs/>
          <w:sz w:val="20"/>
          <w:szCs w:val="20"/>
        </w:rPr>
      </w:pPr>
      <w:r w:rsidRPr="0015788E">
        <w:rPr>
          <w:bCs/>
          <w:sz w:val="20"/>
          <w:szCs w:val="20"/>
        </w:rPr>
        <w:t>з)решение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2F36C8" w:rsidRPr="0015788E" w:rsidRDefault="002F36C8" w:rsidP="002F36C8">
      <w:pPr>
        <w:ind w:firstLine="567"/>
        <w:jc w:val="both"/>
        <w:rPr>
          <w:bCs/>
          <w:sz w:val="20"/>
          <w:szCs w:val="20"/>
        </w:rPr>
      </w:pPr>
      <w:r w:rsidRPr="0015788E">
        <w:rPr>
          <w:bCs/>
          <w:sz w:val="20"/>
          <w:szCs w:val="20"/>
        </w:rPr>
        <w:t>2.7.3.схема с границами территории, предлагаемой к благоустройству (при наличии);</w:t>
      </w:r>
    </w:p>
    <w:p w:rsidR="002F36C8" w:rsidRPr="0015788E" w:rsidRDefault="002F36C8" w:rsidP="002F36C8">
      <w:pPr>
        <w:ind w:firstLine="567"/>
        <w:jc w:val="both"/>
        <w:rPr>
          <w:bCs/>
          <w:sz w:val="20"/>
          <w:szCs w:val="20"/>
        </w:rPr>
      </w:pPr>
      <w:r w:rsidRPr="0015788E">
        <w:rPr>
          <w:bCs/>
          <w:sz w:val="20"/>
          <w:szCs w:val="20"/>
        </w:rPr>
        <w:t>2.7.4.копию проектно-сметной документации, в том числе локальной сметы (при наличии);</w:t>
      </w:r>
    </w:p>
    <w:p w:rsidR="002F36C8" w:rsidRPr="0015788E" w:rsidRDefault="002F36C8" w:rsidP="002F36C8">
      <w:pPr>
        <w:ind w:firstLine="567"/>
        <w:jc w:val="both"/>
        <w:rPr>
          <w:bCs/>
          <w:sz w:val="20"/>
          <w:szCs w:val="20"/>
        </w:rPr>
      </w:pPr>
      <w:r w:rsidRPr="0015788E">
        <w:rPr>
          <w:bCs/>
          <w:sz w:val="20"/>
          <w:szCs w:val="20"/>
        </w:rPr>
        <w:t>2.7.5.фотоматериалы,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2F36C8" w:rsidRPr="0015788E" w:rsidRDefault="002F36C8" w:rsidP="002F36C8">
      <w:pPr>
        <w:ind w:firstLine="567"/>
        <w:jc w:val="both"/>
        <w:rPr>
          <w:bCs/>
          <w:sz w:val="20"/>
          <w:szCs w:val="20"/>
        </w:rPr>
      </w:pPr>
      <w:r w:rsidRPr="0015788E">
        <w:rPr>
          <w:bCs/>
          <w:sz w:val="20"/>
          <w:szCs w:val="20"/>
        </w:rPr>
        <w:lastRenderedPageBreak/>
        <w:t>2.8.Ответственность за достоверность сведений в заявке и прилагаемых к ней документах, несут заинтересованные лица, представившие их.</w:t>
      </w:r>
    </w:p>
    <w:p w:rsidR="002F36C8" w:rsidRPr="0015788E" w:rsidRDefault="002F36C8" w:rsidP="002F36C8">
      <w:pPr>
        <w:ind w:firstLine="567"/>
        <w:jc w:val="both"/>
        <w:rPr>
          <w:color w:val="000000"/>
          <w:sz w:val="20"/>
          <w:szCs w:val="20"/>
        </w:rPr>
      </w:pPr>
      <w:r w:rsidRPr="0015788E">
        <w:rPr>
          <w:bCs/>
          <w:sz w:val="20"/>
          <w:szCs w:val="20"/>
        </w:rPr>
        <w:t xml:space="preserve">2.9.Заявка с прилагаемыми к ней документами подается в Администрацию Подгорнского сельского поселения </w:t>
      </w:r>
      <w:r w:rsidRPr="0015788E">
        <w:rPr>
          <w:color w:val="000000"/>
          <w:sz w:val="20"/>
          <w:szCs w:val="20"/>
        </w:rPr>
        <w:t>по почте, а также могут быть приняты при личном приеме по адресу: 636400, Томская область, Чаинский район, с. Подгорное, ул. Ленинская, 4 стр. 1.</w:t>
      </w:r>
    </w:p>
    <w:p w:rsidR="002F36C8" w:rsidRPr="0015788E" w:rsidRDefault="002F36C8" w:rsidP="002F36C8">
      <w:pPr>
        <w:ind w:firstLine="567"/>
        <w:jc w:val="both"/>
        <w:rPr>
          <w:bCs/>
          <w:sz w:val="20"/>
          <w:szCs w:val="20"/>
        </w:rPr>
      </w:pPr>
      <w:r w:rsidRPr="0015788E">
        <w:rPr>
          <w:bCs/>
          <w:sz w:val="20"/>
          <w:szCs w:val="20"/>
        </w:rPr>
        <w:t>Заявка подписывается лицом, уполномоченным собственниками.</w:t>
      </w:r>
    </w:p>
    <w:p w:rsidR="002F36C8" w:rsidRPr="0015788E" w:rsidRDefault="002F36C8" w:rsidP="002F36C8">
      <w:pPr>
        <w:ind w:firstLine="567"/>
        <w:jc w:val="both"/>
        <w:rPr>
          <w:bCs/>
          <w:sz w:val="20"/>
          <w:szCs w:val="20"/>
        </w:rPr>
      </w:pPr>
      <w:bookmarkStart w:id="6" w:name="Par14"/>
      <w:bookmarkEnd w:id="6"/>
    </w:p>
    <w:p w:rsidR="002F36C8" w:rsidRPr="0015788E" w:rsidRDefault="002F36C8" w:rsidP="002F36C8">
      <w:pPr>
        <w:jc w:val="center"/>
        <w:outlineLvl w:val="0"/>
        <w:rPr>
          <w:bCs/>
          <w:sz w:val="20"/>
          <w:szCs w:val="20"/>
        </w:rPr>
      </w:pPr>
      <w:r w:rsidRPr="0015788E">
        <w:rPr>
          <w:bCs/>
          <w:sz w:val="20"/>
          <w:szCs w:val="20"/>
        </w:rPr>
        <w:t>3. Порядок оценки и отбора поступивших заявок</w:t>
      </w:r>
    </w:p>
    <w:p w:rsidR="002F36C8" w:rsidRPr="0015788E" w:rsidRDefault="002F36C8" w:rsidP="002F36C8">
      <w:pPr>
        <w:jc w:val="center"/>
        <w:outlineLvl w:val="0"/>
        <w:rPr>
          <w:bCs/>
          <w:sz w:val="20"/>
          <w:szCs w:val="20"/>
        </w:rPr>
      </w:pPr>
    </w:p>
    <w:p w:rsidR="002F36C8" w:rsidRPr="0015788E" w:rsidRDefault="002F36C8" w:rsidP="002F36C8">
      <w:pPr>
        <w:ind w:firstLine="567"/>
        <w:jc w:val="both"/>
        <w:outlineLvl w:val="0"/>
        <w:rPr>
          <w:bCs/>
          <w:sz w:val="20"/>
          <w:szCs w:val="20"/>
        </w:rPr>
      </w:pPr>
      <w:r w:rsidRPr="0015788E">
        <w:rPr>
          <w:bCs/>
          <w:sz w:val="20"/>
          <w:szCs w:val="20"/>
        </w:rPr>
        <w:t>3.1. Комиссия по рассмотрению и оценки предложений заинтересованных лиц о включении дворовой территории в муниципальную программу (подпрограмму) (далее - Комиссия), состав которой утверждается постановлением Администрации Подгорнского сельского поселения, проводит отбор представленных заявок на участие в отборе посредством оценки заявок на участие в отборе по балльной системе (Приложение 2 к настоящему Порядку), исходя из критериев отбора и в срок не более пяти рабочих дней с даты окончания срока подачи таких заявок.</w:t>
      </w:r>
    </w:p>
    <w:p w:rsidR="002F36C8" w:rsidRPr="0015788E" w:rsidRDefault="002F36C8" w:rsidP="002F36C8">
      <w:pPr>
        <w:jc w:val="both"/>
        <w:outlineLvl w:val="0"/>
        <w:rPr>
          <w:bCs/>
          <w:sz w:val="20"/>
          <w:szCs w:val="20"/>
        </w:rPr>
      </w:pPr>
      <w:r w:rsidRPr="0015788E">
        <w:rPr>
          <w:bCs/>
          <w:sz w:val="20"/>
          <w:szCs w:val="20"/>
        </w:rPr>
        <w:t>Порядок работы комиссии по рассмотрению и оценки предложений заинтересованных лиц о включении дворовой территории в муниципальную программу (подпрограмму) указан в приложении № 4 к настоящему постановлению.</w:t>
      </w:r>
    </w:p>
    <w:p w:rsidR="002F36C8" w:rsidRPr="0015788E" w:rsidRDefault="002F36C8" w:rsidP="002F36C8">
      <w:pPr>
        <w:jc w:val="both"/>
        <w:outlineLvl w:val="0"/>
        <w:rPr>
          <w:bCs/>
          <w:sz w:val="20"/>
          <w:szCs w:val="20"/>
        </w:rPr>
      </w:pPr>
      <w:r w:rsidRPr="0015788E">
        <w:rPr>
          <w:bCs/>
          <w:sz w:val="20"/>
          <w:szCs w:val="20"/>
        </w:rPr>
        <w:t>Использование иных критериев оценки заявок на участие в отборе не допускается.</w:t>
      </w:r>
    </w:p>
    <w:p w:rsidR="002F36C8" w:rsidRPr="0015788E" w:rsidRDefault="002F36C8" w:rsidP="002F36C8">
      <w:pPr>
        <w:ind w:firstLine="567"/>
        <w:jc w:val="both"/>
        <w:outlineLvl w:val="0"/>
        <w:rPr>
          <w:bCs/>
          <w:sz w:val="20"/>
          <w:szCs w:val="20"/>
        </w:rPr>
      </w:pPr>
      <w:r w:rsidRPr="0015788E">
        <w:rPr>
          <w:bCs/>
          <w:sz w:val="20"/>
          <w:szCs w:val="20"/>
        </w:rPr>
        <w:t>3.2. Комиссия рассматривает заявки на участие в отборе на соответствие требованиям, установленным настоящими Порядком и условиями,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отбора с указанием набранных ими баллов и порядковых номеров, присвоенных участникам отбора по количеству набранных баллов.</w:t>
      </w:r>
    </w:p>
    <w:p w:rsidR="002F36C8" w:rsidRPr="0015788E" w:rsidRDefault="002F36C8" w:rsidP="002F36C8">
      <w:pPr>
        <w:ind w:firstLine="567"/>
        <w:jc w:val="both"/>
        <w:outlineLvl w:val="0"/>
        <w:rPr>
          <w:bCs/>
          <w:sz w:val="20"/>
          <w:szCs w:val="20"/>
        </w:rPr>
      </w:pPr>
      <w:r w:rsidRPr="0015788E">
        <w:rPr>
          <w:bCs/>
          <w:sz w:val="20"/>
          <w:szCs w:val="20"/>
        </w:rPr>
        <w:t>3.3. Меньший порядковый номер присваивается участнику отбора, набравшему большее количество баллов.</w:t>
      </w:r>
    </w:p>
    <w:p w:rsidR="002F36C8" w:rsidRPr="0015788E" w:rsidRDefault="002F36C8" w:rsidP="002F36C8">
      <w:pPr>
        <w:ind w:firstLine="567"/>
        <w:jc w:val="both"/>
        <w:outlineLvl w:val="0"/>
        <w:rPr>
          <w:bCs/>
          <w:sz w:val="20"/>
          <w:szCs w:val="20"/>
        </w:rPr>
      </w:pPr>
      <w:r w:rsidRPr="0015788E">
        <w:rPr>
          <w:bCs/>
          <w:sz w:val="20"/>
          <w:szCs w:val="20"/>
        </w:rPr>
        <w:t>3.4. 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w:t>
      </w:r>
    </w:p>
    <w:p w:rsidR="002F36C8" w:rsidRPr="0015788E" w:rsidRDefault="002F36C8" w:rsidP="002F36C8">
      <w:pPr>
        <w:ind w:firstLine="567"/>
        <w:jc w:val="both"/>
        <w:outlineLvl w:val="0"/>
        <w:rPr>
          <w:bCs/>
          <w:sz w:val="20"/>
          <w:szCs w:val="20"/>
        </w:rPr>
      </w:pPr>
      <w:r w:rsidRPr="0015788E">
        <w:rPr>
          <w:bCs/>
          <w:sz w:val="20"/>
          <w:szCs w:val="20"/>
        </w:rPr>
        <w:t>3.5. 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rsidR="002F36C8" w:rsidRPr="0015788E" w:rsidRDefault="002F36C8" w:rsidP="002F36C8">
      <w:pPr>
        <w:ind w:firstLine="567"/>
        <w:jc w:val="both"/>
        <w:outlineLvl w:val="0"/>
        <w:rPr>
          <w:bCs/>
          <w:sz w:val="20"/>
          <w:szCs w:val="20"/>
        </w:rPr>
      </w:pPr>
      <w:r w:rsidRPr="0015788E">
        <w:rPr>
          <w:bCs/>
          <w:sz w:val="20"/>
          <w:szCs w:val="20"/>
        </w:rPr>
        <w:t>3.6.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2F36C8" w:rsidRPr="0015788E" w:rsidRDefault="002F36C8" w:rsidP="002F36C8">
      <w:pPr>
        <w:ind w:firstLine="567"/>
        <w:jc w:val="both"/>
        <w:outlineLvl w:val="0"/>
        <w:rPr>
          <w:bCs/>
          <w:sz w:val="20"/>
          <w:szCs w:val="20"/>
        </w:rPr>
      </w:pPr>
      <w:r w:rsidRPr="0015788E">
        <w:rPr>
          <w:bCs/>
          <w:sz w:val="20"/>
          <w:szCs w:val="20"/>
        </w:rPr>
        <w:t>3.7. Отбор признается несостоявшимся в случаях, если:</w:t>
      </w:r>
    </w:p>
    <w:p w:rsidR="002F36C8" w:rsidRPr="0015788E" w:rsidRDefault="002F36C8" w:rsidP="002F36C8">
      <w:pPr>
        <w:ind w:firstLine="567"/>
        <w:jc w:val="both"/>
        <w:outlineLvl w:val="0"/>
        <w:rPr>
          <w:bCs/>
          <w:sz w:val="20"/>
          <w:szCs w:val="20"/>
        </w:rPr>
      </w:pPr>
      <w:r w:rsidRPr="0015788E">
        <w:rPr>
          <w:bCs/>
          <w:sz w:val="20"/>
          <w:szCs w:val="20"/>
        </w:rPr>
        <w:t>- отклонены все заявки на участие в отборе;</w:t>
      </w:r>
    </w:p>
    <w:p w:rsidR="002F36C8" w:rsidRPr="0015788E" w:rsidRDefault="002F36C8" w:rsidP="002F36C8">
      <w:pPr>
        <w:ind w:firstLine="567"/>
        <w:jc w:val="both"/>
        <w:outlineLvl w:val="0"/>
        <w:rPr>
          <w:bCs/>
          <w:sz w:val="20"/>
          <w:szCs w:val="20"/>
        </w:rPr>
      </w:pPr>
      <w:r w:rsidRPr="0015788E">
        <w:rPr>
          <w:bCs/>
          <w:sz w:val="20"/>
          <w:szCs w:val="20"/>
        </w:rPr>
        <w:t>- не подано ни одной заявки на участие в отборе.</w:t>
      </w:r>
    </w:p>
    <w:p w:rsidR="002F36C8" w:rsidRPr="0015788E" w:rsidRDefault="002F36C8" w:rsidP="002F36C8">
      <w:pPr>
        <w:ind w:firstLine="567"/>
        <w:jc w:val="both"/>
        <w:outlineLvl w:val="0"/>
        <w:rPr>
          <w:bCs/>
          <w:sz w:val="20"/>
          <w:szCs w:val="20"/>
        </w:rPr>
      </w:pPr>
      <w:r w:rsidRPr="0015788E">
        <w:rPr>
          <w:bCs/>
          <w:sz w:val="20"/>
          <w:szCs w:val="20"/>
        </w:rPr>
        <w:t>3.8. Адресный перечень формируется из числа дворовых территорий многоквартирных домов, прошедших отбор.</w:t>
      </w:r>
    </w:p>
    <w:p w:rsidR="002F36C8" w:rsidRPr="0015788E" w:rsidRDefault="002F36C8" w:rsidP="002F36C8">
      <w:pPr>
        <w:ind w:firstLine="360"/>
        <w:jc w:val="right"/>
        <w:rPr>
          <w:sz w:val="20"/>
          <w:szCs w:val="20"/>
        </w:rPr>
      </w:pPr>
    </w:p>
    <w:p w:rsidR="002F36C8" w:rsidRPr="0015788E" w:rsidRDefault="002F36C8" w:rsidP="002F36C8">
      <w:pPr>
        <w:ind w:firstLine="360"/>
        <w:jc w:val="right"/>
        <w:rPr>
          <w:sz w:val="20"/>
          <w:szCs w:val="20"/>
        </w:rPr>
      </w:pPr>
    </w:p>
    <w:p w:rsidR="002F36C8" w:rsidRPr="0015788E" w:rsidRDefault="002F36C8" w:rsidP="002F36C8">
      <w:pPr>
        <w:jc w:val="right"/>
        <w:rPr>
          <w:sz w:val="20"/>
          <w:szCs w:val="20"/>
        </w:rPr>
      </w:pPr>
      <w:r w:rsidRPr="0015788E">
        <w:rPr>
          <w:sz w:val="20"/>
          <w:szCs w:val="20"/>
        </w:rPr>
        <w:t>Приложение 1</w:t>
      </w:r>
    </w:p>
    <w:p w:rsidR="002F36C8" w:rsidRPr="0015788E" w:rsidRDefault="002F36C8" w:rsidP="002F36C8">
      <w:pPr>
        <w:jc w:val="right"/>
        <w:rPr>
          <w:sz w:val="20"/>
          <w:szCs w:val="20"/>
        </w:rPr>
      </w:pPr>
      <w:r w:rsidRPr="0015788E">
        <w:rPr>
          <w:sz w:val="20"/>
          <w:szCs w:val="20"/>
        </w:rPr>
        <w:t xml:space="preserve">к </w:t>
      </w:r>
      <w:hyperlink w:anchor="Par29" w:history="1">
        <w:r w:rsidRPr="0015788E">
          <w:rPr>
            <w:sz w:val="20"/>
            <w:szCs w:val="20"/>
          </w:rPr>
          <w:t>Порядку</w:t>
        </w:r>
      </w:hyperlink>
      <w:r w:rsidRPr="0015788E">
        <w:rPr>
          <w:sz w:val="20"/>
          <w:szCs w:val="20"/>
        </w:rPr>
        <w:t xml:space="preserve"> представления, рассмотрения и оценки предложений заинтересованных лиц о включении дворовой</w:t>
      </w:r>
      <w:r w:rsidR="000A3A23">
        <w:rPr>
          <w:sz w:val="20"/>
          <w:szCs w:val="20"/>
        </w:rPr>
        <w:t xml:space="preserve"> </w:t>
      </w:r>
      <w:r w:rsidRPr="0015788E">
        <w:rPr>
          <w:sz w:val="20"/>
          <w:szCs w:val="20"/>
        </w:rPr>
        <w:t xml:space="preserve"> территории многоквартирного дома в муниципальную </w:t>
      </w:r>
    </w:p>
    <w:p w:rsidR="002F36C8" w:rsidRPr="0015788E" w:rsidRDefault="002F36C8" w:rsidP="002F36C8">
      <w:pPr>
        <w:jc w:val="right"/>
        <w:rPr>
          <w:sz w:val="20"/>
          <w:szCs w:val="20"/>
        </w:rPr>
      </w:pPr>
      <w:r w:rsidRPr="0015788E">
        <w:rPr>
          <w:sz w:val="20"/>
          <w:szCs w:val="20"/>
        </w:rPr>
        <w:t xml:space="preserve">программу «Благоустройство территории Подгорнского сельского поселения на 2018-2022 годы» </w:t>
      </w:r>
    </w:p>
    <w:p w:rsidR="000A3A23" w:rsidRDefault="000A3A23" w:rsidP="002F36C8">
      <w:pPr>
        <w:ind w:left="4536"/>
        <w:jc w:val="right"/>
        <w:rPr>
          <w:sz w:val="20"/>
          <w:szCs w:val="20"/>
        </w:rPr>
      </w:pPr>
    </w:p>
    <w:p w:rsidR="002F36C8" w:rsidRPr="0015788E" w:rsidRDefault="002F36C8" w:rsidP="002F36C8">
      <w:pPr>
        <w:ind w:left="4536"/>
        <w:jc w:val="right"/>
        <w:rPr>
          <w:sz w:val="20"/>
          <w:szCs w:val="20"/>
        </w:rPr>
      </w:pPr>
      <w:r w:rsidRPr="0015788E">
        <w:rPr>
          <w:sz w:val="20"/>
          <w:szCs w:val="20"/>
        </w:rPr>
        <w:t>Главе Подгорнского сельского поселения</w:t>
      </w:r>
    </w:p>
    <w:p w:rsidR="002F36C8" w:rsidRPr="0015788E" w:rsidRDefault="002F36C8" w:rsidP="002F36C8">
      <w:pPr>
        <w:ind w:left="4536"/>
        <w:jc w:val="right"/>
        <w:rPr>
          <w:sz w:val="20"/>
          <w:szCs w:val="20"/>
        </w:rPr>
      </w:pPr>
      <w:r w:rsidRPr="0015788E">
        <w:rPr>
          <w:sz w:val="20"/>
          <w:szCs w:val="20"/>
        </w:rPr>
        <w:t>А.Н. Кондратенко</w:t>
      </w:r>
    </w:p>
    <w:p w:rsidR="002F36C8" w:rsidRPr="0015788E" w:rsidRDefault="002F36C8" w:rsidP="002F36C8">
      <w:pPr>
        <w:jc w:val="right"/>
        <w:rPr>
          <w:sz w:val="20"/>
          <w:szCs w:val="20"/>
        </w:rPr>
      </w:pPr>
      <w:r w:rsidRPr="0015788E">
        <w:rPr>
          <w:sz w:val="20"/>
          <w:szCs w:val="20"/>
        </w:rPr>
        <w:t xml:space="preserve">                                                                           от _____________________________________</w:t>
      </w:r>
    </w:p>
    <w:p w:rsidR="002F36C8" w:rsidRPr="0015788E" w:rsidRDefault="002F36C8" w:rsidP="002F36C8">
      <w:pPr>
        <w:jc w:val="center"/>
        <w:rPr>
          <w:sz w:val="20"/>
          <w:szCs w:val="20"/>
          <w:vertAlign w:val="superscript"/>
        </w:rPr>
      </w:pPr>
      <w:r w:rsidRPr="0015788E">
        <w:rPr>
          <w:sz w:val="20"/>
          <w:szCs w:val="20"/>
          <w:vertAlign w:val="superscript"/>
        </w:rPr>
        <w:t xml:space="preserve">                                                                                                                          (указывается заявитель)</w:t>
      </w:r>
    </w:p>
    <w:p w:rsidR="002F36C8" w:rsidRPr="0015788E" w:rsidRDefault="002F36C8" w:rsidP="002F36C8">
      <w:pPr>
        <w:ind w:left="4536"/>
        <w:jc w:val="right"/>
        <w:rPr>
          <w:sz w:val="20"/>
          <w:szCs w:val="20"/>
        </w:rPr>
      </w:pPr>
      <w:r w:rsidRPr="0015788E">
        <w:rPr>
          <w:sz w:val="20"/>
          <w:szCs w:val="20"/>
        </w:rPr>
        <w:t xml:space="preserve">  проживающий (находящийся) по адресу:</w:t>
      </w:r>
    </w:p>
    <w:p w:rsidR="002F36C8" w:rsidRPr="0015788E" w:rsidRDefault="002F36C8" w:rsidP="002F36C8">
      <w:pPr>
        <w:jc w:val="right"/>
        <w:rPr>
          <w:sz w:val="20"/>
          <w:szCs w:val="20"/>
        </w:rPr>
      </w:pPr>
      <w:r w:rsidRPr="0015788E">
        <w:rPr>
          <w:sz w:val="20"/>
          <w:szCs w:val="20"/>
        </w:rPr>
        <w:t xml:space="preserve">                                                                     _______________________________________</w:t>
      </w:r>
    </w:p>
    <w:p w:rsidR="002F36C8" w:rsidRPr="0015788E" w:rsidRDefault="002F36C8" w:rsidP="002F36C8">
      <w:pPr>
        <w:jc w:val="right"/>
        <w:rPr>
          <w:sz w:val="20"/>
          <w:szCs w:val="20"/>
        </w:rPr>
      </w:pPr>
      <w:r w:rsidRPr="0015788E">
        <w:rPr>
          <w:sz w:val="20"/>
          <w:szCs w:val="20"/>
        </w:rPr>
        <w:t>_______________________________________</w:t>
      </w:r>
    </w:p>
    <w:p w:rsidR="002F36C8" w:rsidRPr="0015788E" w:rsidRDefault="002F36C8" w:rsidP="002F36C8">
      <w:pPr>
        <w:jc w:val="right"/>
        <w:rPr>
          <w:i/>
          <w:sz w:val="20"/>
          <w:szCs w:val="20"/>
        </w:rPr>
      </w:pPr>
      <w:r w:rsidRPr="0015788E">
        <w:rPr>
          <w:i/>
          <w:sz w:val="20"/>
          <w:szCs w:val="20"/>
        </w:rPr>
        <w:t xml:space="preserve">                                                                                                   место нахождения, почтовый адрес, ИНН, ОГРН (для юридического лица),</w:t>
      </w:r>
    </w:p>
    <w:p w:rsidR="002F36C8" w:rsidRPr="0015788E" w:rsidRDefault="002F36C8" w:rsidP="002F36C8">
      <w:pPr>
        <w:jc w:val="right"/>
        <w:rPr>
          <w:i/>
          <w:sz w:val="20"/>
          <w:szCs w:val="20"/>
        </w:rPr>
      </w:pPr>
      <w:r w:rsidRPr="0015788E">
        <w:rPr>
          <w:i/>
          <w:sz w:val="20"/>
          <w:szCs w:val="20"/>
        </w:rPr>
        <w:t xml:space="preserve">                                                                                               фамилия, имя, отчество, сведения о месте жительства (для физического лица)</w:t>
      </w:r>
    </w:p>
    <w:p w:rsidR="002F36C8" w:rsidRPr="0015788E" w:rsidRDefault="002F36C8" w:rsidP="002F36C8">
      <w:pPr>
        <w:ind w:left="4536"/>
        <w:jc w:val="right"/>
        <w:rPr>
          <w:sz w:val="20"/>
          <w:szCs w:val="20"/>
        </w:rPr>
      </w:pPr>
      <w:r w:rsidRPr="0015788E">
        <w:rPr>
          <w:sz w:val="20"/>
          <w:szCs w:val="20"/>
        </w:rPr>
        <w:t>_______________________________________</w:t>
      </w:r>
    </w:p>
    <w:p w:rsidR="002F36C8" w:rsidRPr="0015788E" w:rsidRDefault="002F36C8" w:rsidP="002F36C8">
      <w:pPr>
        <w:ind w:left="4536"/>
        <w:jc w:val="right"/>
        <w:rPr>
          <w:sz w:val="20"/>
          <w:szCs w:val="20"/>
        </w:rPr>
      </w:pPr>
      <w:r w:rsidRPr="0015788E">
        <w:rPr>
          <w:i/>
          <w:sz w:val="20"/>
          <w:szCs w:val="20"/>
        </w:rPr>
        <w:t>Номер контактного телефона</w:t>
      </w:r>
    </w:p>
    <w:p w:rsidR="002F36C8" w:rsidRPr="0015788E" w:rsidRDefault="002F36C8" w:rsidP="002F36C8">
      <w:pPr>
        <w:jc w:val="center"/>
        <w:rPr>
          <w:sz w:val="20"/>
          <w:szCs w:val="20"/>
        </w:rPr>
      </w:pPr>
    </w:p>
    <w:p w:rsidR="002F36C8" w:rsidRPr="0015788E" w:rsidRDefault="002F36C8" w:rsidP="002F36C8">
      <w:pPr>
        <w:jc w:val="center"/>
        <w:rPr>
          <w:sz w:val="20"/>
          <w:szCs w:val="20"/>
        </w:rPr>
      </w:pPr>
      <w:r w:rsidRPr="0015788E">
        <w:rPr>
          <w:sz w:val="20"/>
          <w:szCs w:val="20"/>
        </w:rPr>
        <w:t>ЗАЯВКА</w:t>
      </w:r>
    </w:p>
    <w:p w:rsidR="002F36C8" w:rsidRPr="0015788E" w:rsidRDefault="002F36C8" w:rsidP="002F36C8">
      <w:pPr>
        <w:jc w:val="center"/>
        <w:rPr>
          <w:sz w:val="20"/>
          <w:szCs w:val="20"/>
        </w:rPr>
      </w:pPr>
      <w:r w:rsidRPr="0015788E">
        <w:rPr>
          <w:sz w:val="20"/>
          <w:szCs w:val="20"/>
        </w:rPr>
        <w:t xml:space="preserve">о включении дворовой территории в муниципальную программу в муниципальную </w:t>
      </w:r>
    </w:p>
    <w:p w:rsidR="002F36C8" w:rsidRPr="0015788E" w:rsidRDefault="002F36C8" w:rsidP="002F36C8">
      <w:pPr>
        <w:jc w:val="center"/>
        <w:rPr>
          <w:sz w:val="20"/>
          <w:szCs w:val="20"/>
        </w:rPr>
      </w:pPr>
      <w:r w:rsidRPr="0015788E">
        <w:rPr>
          <w:sz w:val="20"/>
          <w:szCs w:val="20"/>
        </w:rPr>
        <w:t xml:space="preserve">программу «Благоустройство территории Подгорнского сельского поселения </w:t>
      </w:r>
    </w:p>
    <w:p w:rsidR="002F36C8" w:rsidRPr="0015788E" w:rsidRDefault="002F36C8" w:rsidP="002F36C8">
      <w:pPr>
        <w:jc w:val="center"/>
        <w:rPr>
          <w:sz w:val="20"/>
          <w:szCs w:val="20"/>
        </w:rPr>
      </w:pPr>
      <w:r w:rsidRPr="0015788E">
        <w:rPr>
          <w:sz w:val="20"/>
          <w:szCs w:val="20"/>
        </w:rPr>
        <w:t>на 2018-2022 годы»</w:t>
      </w:r>
    </w:p>
    <w:p w:rsidR="002F36C8" w:rsidRPr="0015788E" w:rsidRDefault="002F36C8" w:rsidP="002F36C8">
      <w:pPr>
        <w:jc w:val="center"/>
        <w:rPr>
          <w:sz w:val="20"/>
          <w:szCs w:val="20"/>
        </w:rPr>
      </w:pPr>
    </w:p>
    <w:p w:rsidR="002F36C8" w:rsidRPr="0015788E" w:rsidRDefault="002F36C8" w:rsidP="002F36C8">
      <w:pPr>
        <w:jc w:val="both"/>
        <w:rPr>
          <w:sz w:val="20"/>
          <w:szCs w:val="20"/>
        </w:rPr>
      </w:pPr>
      <w:r w:rsidRPr="0015788E">
        <w:rPr>
          <w:sz w:val="20"/>
          <w:szCs w:val="20"/>
        </w:rPr>
        <w:t>Прошу включить дворовую территорию многоквартирного дома ________________________</w:t>
      </w:r>
    </w:p>
    <w:p w:rsidR="002F36C8" w:rsidRPr="0015788E" w:rsidRDefault="002F36C8" w:rsidP="002F36C8">
      <w:pPr>
        <w:jc w:val="both"/>
        <w:rPr>
          <w:sz w:val="20"/>
          <w:szCs w:val="20"/>
        </w:rPr>
      </w:pPr>
      <w:r w:rsidRPr="0015788E">
        <w:rPr>
          <w:sz w:val="20"/>
          <w:szCs w:val="20"/>
        </w:rPr>
        <w:t>_______________________________________________________________________________</w:t>
      </w:r>
    </w:p>
    <w:p w:rsidR="002F36C8" w:rsidRPr="0015788E" w:rsidRDefault="002F36C8" w:rsidP="002F36C8">
      <w:pPr>
        <w:jc w:val="both"/>
        <w:rPr>
          <w:sz w:val="20"/>
          <w:szCs w:val="20"/>
        </w:rPr>
      </w:pPr>
      <w:r w:rsidRPr="0015788E">
        <w:rPr>
          <w:sz w:val="20"/>
          <w:szCs w:val="20"/>
        </w:rPr>
        <w:lastRenderedPageBreak/>
        <w:tab/>
      </w:r>
      <w:r w:rsidRPr="0015788E">
        <w:rPr>
          <w:sz w:val="20"/>
          <w:szCs w:val="20"/>
        </w:rPr>
        <w:tab/>
      </w:r>
      <w:r w:rsidRPr="0015788E">
        <w:rPr>
          <w:sz w:val="20"/>
          <w:szCs w:val="20"/>
        </w:rPr>
        <w:tab/>
      </w:r>
      <w:r w:rsidRPr="0015788E">
        <w:rPr>
          <w:sz w:val="20"/>
          <w:szCs w:val="20"/>
        </w:rPr>
        <w:tab/>
      </w:r>
      <w:r w:rsidRPr="0015788E">
        <w:rPr>
          <w:sz w:val="20"/>
          <w:szCs w:val="20"/>
        </w:rPr>
        <w:tab/>
        <w:t>(указать адрес многоквартирного дома)</w:t>
      </w:r>
    </w:p>
    <w:p w:rsidR="002F36C8" w:rsidRPr="0015788E" w:rsidRDefault="002F36C8" w:rsidP="002F36C8">
      <w:pPr>
        <w:jc w:val="both"/>
        <w:rPr>
          <w:sz w:val="20"/>
          <w:szCs w:val="20"/>
        </w:rPr>
      </w:pPr>
      <w:r w:rsidRPr="0015788E">
        <w:rPr>
          <w:sz w:val="20"/>
          <w:szCs w:val="20"/>
        </w:rPr>
        <w:t>в муниципальную программу «Благоустройство территории Подгорнского сельского поселения на 2018-2022 годы» для благоустройства дворовой территории.</w:t>
      </w:r>
    </w:p>
    <w:p w:rsidR="002F36C8" w:rsidRPr="0015788E" w:rsidRDefault="002F36C8" w:rsidP="002F36C8">
      <w:pPr>
        <w:jc w:val="both"/>
        <w:rPr>
          <w:sz w:val="20"/>
          <w:szCs w:val="20"/>
        </w:rPr>
      </w:pPr>
      <w:r w:rsidRPr="0015788E">
        <w:rPr>
          <w:sz w:val="20"/>
          <w:szCs w:val="20"/>
        </w:rPr>
        <w:t>Приложение:</w:t>
      </w:r>
    </w:p>
    <w:p w:rsidR="002F36C8" w:rsidRPr="0015788E" w:rsidRDefault="002F36C8" w:rsidP="002F36C8">
      <w:pPr>
        <w:jc w:val="both"/>
        <w:rPr>
          <w:sz w:val="20"/>
          <w:szCs w:val="20"/>
        </w:rPr>
      </w:pPr>
      <w:r w:rsidRPr="0015788E">
        <w:rPr>
          <w:sz w:val="20"/>
          <w:szCs w:val="20"/>
        </w:rPr>
        <w:t>1.</w:t>
      </w:r>
      <w:r w:rsidRPr="0015788E">
        <w:rPr>
          <w:sz w:val="20"/>
          <w:szCs w:val="20"/>
        </w:rPr>
        <w:tab/>
        <w:t>Оригинал протокола(ов) общего собрания собственников помещений в многоквартирном доме, решений собственников зданий и сооружений.</w:t>
      </w:r>
    </w:p>
    <w:p w:rsidR="002F36C8" w:rsidRPr="0015788E" w:rsidRDefault="002F36C8" w:rsidP="002F36C8">
      <w:pPr>
        <w:jc w:val="both"/>
        <w:rPr>
          <w:sz w:val="20"/>
          <w:szCs w:val="20"/>
        </w:rPr>
      </w:pPr>
      <w:r w:rsidRPr="0015788E">
        <w:rPr>
          <w:sz w:val="20"/>
          <w:szCs w:val="20"/>
        </w:rPr>
        <w:t>2.</w:t>
      </w:r>
      <w:r w:rsidRPr="0015788E">
        <w:rPr>
          <w:sz w:val="20"/>
          <w:szCs w:val="20"/>
        </w:rPr>
        <w:tab/>
        <w:t>Схема с границами территории, предлагаемой к благоустройству (при наличии).</w:t>
      </w:r>
    </w:p>
    <w:p w:rsidR="002F36C8" w:rsidRPr="0015788E" w:rsidRDefault="002F36C8" w:rsidP="002F36C8">
      <w:pPr>
        <w:jc w:val="both"/>
        <w:rPr>
          <w:sz w:val="20"/>
          <w:szCs w:val="20"/>
        </w:rPr>
      </w:pPr>
      <w:r w:rsidRPr="0015788E">
        <w:rPr>
          <w:sz w:val="20"/>
          <w:szCs w:val="20"/>
        </w:rPr>
        <w:t>3.</w:t>
      </w:r>
      <w:r w:rsidRPr="0015788E">
        <w:rPr>
          <w:sz w:val="20"/>
          <w:szCs w:val="20"/>
        </w:rPr>
        <w:tab/>
        <w:t>Копия проектно-сметной документации, в том числе локальной сметы (при наличии).</w:t>
      </w:r>
    </w:p>
    <w:p w:rsidR="002F36C8" w:rsidRPr="0015788E" w:rsidRDefault="002F36C8" w:rsidP="002F36C8">
      <w:pPr>
        <w:jc w:val="both"/>
        <w:rPr>
          <w:sz w:val="20"/>
          <w:szCs w:val="20"/>
        </w:rPr>
      </w:pPr>
      <w:r w:rsidRPr="0015788E">
        <w:rPr>
          <w:sz w:val="20"/>
          <w:szCs w:val="20"/>
        </w:rPr>
        <w:t>4.</w:t>
      </w:r>
      <w:r w:rsidRPr="0015788E">
        <w:rPr>
          <w:sz w:val="20"/>
          <w:szCs w:val="20"/>
        </w:rPr>
        <w:tab/>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2F36C8" w:rsidRPr="0015788E" w:rsidRDefault="002F36C8" w:rsidP="002F36C8">
      <w:pPr>
        <w:jc w:val="both"/>
        <w:rPr>
          <w:sz w:val="20"/>
          <w:szCs w:val="20"/>
        </w:rPr>
      </w:pPr>
    </w:p>
    <w:p w:rsidR="002F36C8" w:rsidRPr="0015788E" w:rsidRDefault="002F36C8" w:rsidP="002F36C8">
      <w:pPr>
        <w:jc w:val="both"/>
        <w:rPr>
          <w:sz w:val="20"/>
          <w:szCs w:val="20"/>
        </w:rPr>
      </w:pPr>
      <w:r w:rsidRPr="0015788E">
        <w:rPr>
          <w:sz w:val="20"/>
          <w:szCs w:val="20"/>
        </w:rPr>
        <w:t>Представитель</w:t>
      </w:r>
      <w:r w:rsidRPr="0015788E">
        <w:rPr>
          <w:sz w:val="20"/>
          <w:szCs w:val="20"/>
        </w:rPr>
        <w:tab/>
        <w:t>__________________</w:t>
      </w:r>
      <w:r w:rsidRPr="0015788E">
        <w:rPr>
          <w:sz w:val="20"/>
          <w:szCs w:val="20"/>
        </w:rPr>
        <w:tab/>
        <w:t>________________________</w:t>
      </w:r>
    </w:p>
    <w:p w:rsidR="002F36C8" w:rsidRPr="0015788E" w:rsidRDefault="002F36C8" w:rsidP="002F36C8">
      <w:pPr>
        <w:jc w:val="both"/>
        <w:rPr>
          <w:sz w:val="20"/>
          <w:szCs w:val="20"/>
        </w:rPr>
      </w:pPr>
      <w:r w:rsidRPr="0015788E">
        <w:rPr>
          <w:sz w:val="20"/>
          <w:szCs w:val="20"/>
        </w:rPr>
        <w:tab/>
      </w:r>
      <w:r w:rsidRPr="0015788E">
        <w:rPr>
          <w:sz w:val="20"/>
          <w:szCs w:val="20"/>
        </w:rPr>
        <w:tab/>
      </w:r>
      <w:r w:rsidRPr="0015788E">
        <w:rPr>
          <w:sz w:val="20"/>
          <w:szCs w:val="20"/>
        </w:rPr>
        <w:tab/>
      </w:r>
      <w:r w:rsidRPr="0015788E">
        <w:rPr>
          <w:sz w:val="20"/>
          <w:szCs w:val="20"/>
        </w:rPr>
        <w:tab/>
        <w:t>(подпись)</w:t>
      </w:r>
      <w:r w:rsidRPr="0015788E">
        <w:rPr>
          <w:sz w:val="20"/>
          <w:szCs w:val="20"/>
        </w:rPr>
        <w:tab/>
      </w:r>
      <w:r w:rsidRPr="0015788E">
        <w:rPr>
          <w:sz w:val="20"/>
          <w:szCs w:val="20"/>
        </w:rPr>
        <w:tab/>
      </w:r>
      <w:r w:rsidRPr="0015788E">
        <w:rPr>
          <w:sz w:val="20"/>
          <w:szCs w:val="20"/>
        </w:rPr>
        <w:tab/>
        <w:t>(Фамилия, инициалы)</w:t>
      </w:r>
    </w:p>
    <w:p w:rsidR="002F36C8" w:rsidRPr="0015788E" w:rsidRDefault="002F36C8" w:rsidP="002F36C8">
      <w:pPr>
        <w:jc w:val="center"/>
        <w:rPr>
          <w:sz w:val="20"/>
          <w:szCs w:val="20"/>
        </w:rPr>
      </w:pPr>
      <w:r w:rsidRPr="0015788E">
        <w:rPr>
          <w:sz w:val="20"/>
          <w:szCs w:val="20"/>
        </w:rPr>
        <w:tab/>
      </w:r>
      <w:r w:rsidRPr="0015788E">
        <w:rPr>
          <w:sz w:val="20"/>
          <w:szCs w:val="20"/>
        </w:rPr>
        <w:tab/>
      </w:r>
      <w:r w:rsidRPr="0015788E">
        <w:rPr>
          <w:sz w:val="20"/>
          <w:szCs w:val="20"/>
        </w:rPr>
        <w:tab/>
      </w:r>
    </w:p>
    <w:p w:rsidR="002F36C8" w:rsidRPr="0015788E" w:rsidRDefault="002F36C8" w:rsidP="002F36C8">
      <w:pPr>
        <w:jc w:val="center"/>
        <w:rPr>
          <w:sz w:val="20"/>
          <w:szCs w:val="20"/>
        </w:rPr>
      </w:pPr>
    </w:p>
    <w:p w:rsidR="002F36C8" w:rsidRPr="0015788E" w:rsidRDefault="002F36C8" w:rsidP="002F36C8">
      <w:pPr>
        <w:jc w:val="center"/>
        <w:rPr>
          <w:sz w:val="20"/>
          <w:szCs w:val="20"/>
        </w:rPr>
      </w:pPr>
    </w:p>
    <w:p w:rsidR="002F36C8" w:rsidRPr="0015788E" w:rsidRDefault="002F36C8" w:rsidP="002F36C8">
      <w:pPr>
        <w:ind w:firstLine="567"/>
        <w:jc w:val="right"/>
        <w:rPr>
          <w:sz w:val="20"/>
          <w:szCs w:val="20"/>
        </w:rPr>
      </w:pPr>
      <w:r w:rsidRPr="0015788E">
        <w:rPr>
          <w:sz w:val="20"/>
          <w:szCs w:val="20"/>
        </w:rPr>
        <w:t>Приложение 2</w:t>
      </w:r>
    </w:p>
    <w:p w:rsidR="002F36C8" w:rsidRPr="0015788E" w:rsidRDefault="002F36C8" w:rsidP="002F36C8">
      <w:pPr>
        <w:ind w:firstLine="567"/>
        <w:jc w:val="right"/>
        <w:rPr>
          <w:sz w:val="20"/>
          <w:szCs w:val="20"/>
        </w:rPr>
      </w:pPr>
      <w:r w:rsidRPr="0015788E">
        <w:rPr>
          <w:sz w:val="20"/>
          <w:szCs w:val="20"/>
        </w:rPr>
        <w:t xml:space="preserve">к </w:t>
      </w:r>
      <w:hyperlink w:anchor="Par29" w:history="1">
        <w:r w:rsidRPr="0015788E">
          <w:rPr>
            <w:sz w:val="20"/>
            <w:szCs w:val="20"/>
          </w:rPr>
          <w:t>Порядку</w:t>
        </w:r>
      </w:hyperlink>
      <w:r w:rsidRPr="0015788E">
        <w:rPr>
          <w:sz w:val="20"/>
          <w:szCs w:val="20"/>
        </w:rPr>
        <w:t xml:space="preserve"> представления, рассмотрения и оценки </w:t>
      </w:r>
    </w:p>
    <w:p w:rsidR="002F36C8" w:rsidRPr="0015788E" w:rsidRDefault="002F36C8" w:rsidP="002F36C8">
      <w:pPr>
        <w:ind w:firstLine="567"/>
        <w:jc w:val="right"/>
        <w:rPr>
          <w:sz w:val="20"/>
          <w:szCs w:val="20"/>
        </w:rPr>
      </w:pPr>
      <w:r w:rsidRPr="0015788E">
        <w:rPr>
          <w:sz w:val="20"/>
          <w:szCs w:val="20"/>
        </w:rPr>
        <w:t>предложений заинтересованных лиц о включении дворовой</w:t>
      </w:r>
    </w:p>
    <w:p w:rsidR="002F36C8" w:rsidRPr="0015788E" w:rsidRDefault="002F36C8" w:rsidP="002F36C8">
      <w:pPr>
        <w:jc w:val="right"/>
        <w:rPr>
          <w:sz w:val="20"/>
          <w:szCs w:val="20"/>
        </w:rPr>
      </w:pPr>
      <w:r w:rsidRPr="0015788E">
        <w:rPr>
          <w:sz w:val="20"/>
          <w:szCs w:val="20"/>
        </w:rPr>
        <w:t xml:space="preserve"> территории многоквартирного дома в муниципальную </w:t>
      </w:r>
    </w:p>
    <w:p w:rsidR="002F36C8" w:rsidRPr="0015788E" w:rsidRDefault="002F36C8" w:rsidP="002F36C8">
      <w:pPr>
        <w:jc w:val="right"/>
        <w:rPr>
          <w:sz w:val="20"/>
          <w:szCs w:val="20"/>
        </w:rPr>
      </w:pPr>
      <w:r w:rsidRPr="0015788E">
        <w:rPr>
          <w:sz w:val="20"/>
          <w:szCs w:val="20"/>
        </w:rPr>
        <w:t xml:space="preserve">программу «Благоустройство территории Подгорнского </w:t>
      </w:r>
    </w:p>
    <w:p w:rsidR="002F36C8" w:rsidRPr="0015788E" w:rsidRDefault="002F36C8" w:rsidP="002F36C8">
      <w:pPr>
        <w:jc w:val="right"/>
        <w:rPr>
          <w:sz w:val="20"/>
          <w:szCs w:val="20"/>
        </w:rPr>
      </w:pPr>
      <w:r w:rsidRPr="0015788E">
        <w:rPr>
          <w:sz w:val="20"/>
          <w:szCs w:val="20"/>
        </w:rPr>
        <w:t>сельского поселения на 2018-2022 годы»</w:t>
      </w:r>
    </w:p>
    <w:p w:rsidR="002F36C8" w:rsidRPr="0015788E" w:rsidRDefault="002F36C8" w:rsidP="002F36C8">
      <w:pPr>
        <w:jc w:val="right"/>
        <w:rPr>
          <w:sz w:val="20"/>
          <w:szCs w:val="20"/>
        </w:rPr>
      </w:pPr>
    </w:p>
    <w:p w:rsidR="002F36C8" w:rsidRPr="0015788E" w:rsidRDefault="002F36C8" w:rsidP="002F36C8">
      <w:pPr>
        <w:shd w:val="clear" w:color="auto" w:fill="FFFFFF"/>
        <w:spacing w:after="105" w:line="270" w:lineRule="atLeast"/>
        <w:ind w:firstLine="225"/>
        <w:jc w:val="center"/>
        <w:textAlignment w:val="top"/>
        <w:rPr>
          <w:color w:val="525251"/>
          <w:sz w:val="20"/>
          <w:szCs w:val="20"/>
        </w:rPr>
      </w:pPr>
      <w:r w:rsidRPr="0015788E">
        <w:rPr>
          <w:bCs/>
          <w:color w:val="525251"/>
          <w:sz w:val="20"/>
          <w:szCs w:val="20"/>
        </w:rPr>
        <w:t>Критерии отбора дворовых территорий многоквартирных домов для участия в муниципальной программе по благоустройству дворовых территории</w:t>
      </w:r>
    </w:p>
    <w:tbl>
      <w:tblPr>
        <w:tblW w:w="9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6938"/>
        <w:gridCol w:w="2094"/>
      </w:tblGrid>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bCs/>
                <w:color w:val="525251"/>
                <w:sz w:val="20"/>
                <w:szCs w:val="20"/>
              </w:rPr>
              <w:t> №</w:t>
            </w:r>
          </w:p>
          <w:p w:rsidR="002F36C8" w:rsidRPr="0015788E" w:rsidRDefault="002F36C8" w:rsidP="000A3A23">
            <w:pPr>
              <w:spacing w:line="270" w:lineRule="atLeast"/>
              <w:ind w:firstLine="6"/>
              <w:jc w:val="center"/>
              <w:rPr>
                <w:color w:val="525251"/>
                <w:sz w:val="20"/>
                <w:szCs w:val="20"/>
              </w:rPr>
            </w:pPr>
            <w:r w:rsidRPr="0015788E">
              <w:rPr>
                <w:bCs/>
                <w:color w:val="525251"/>
                <w:sz w:val="20"/>
                <w:szCs w:val="20"/>
              </w:rPr>
              <w:t>п/п</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jc w:val="center"/>
              <w:rPr>
                <w:color w:val="525251"/>
                <w:sz w:val="20"/>
                <w:szCs w:val="20"/>
              </w:rPr>
            </w:pPr>
            <w:r w:rsidRPr="0015788E">
              <w:rPr>
                <w:bCs/>
                <w:color w:val="525251"/>
                <w:sz w:val="20"/>
                <w:szCs w:val="20"/>
              </w:rPr>
              <w:t>Критерии отбора объектов</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jc w:val="center"/>
              <w:rPr>
                <w:color w:val="525251"/>
                <w:sz w:val="20"/>
                <w:szCs w:val="20"/>
              </w:rPr>
            </w:pPr>
            <w:r w:rsidRPr="0015788E">
              <w:rPr>
                <w:bCs/>
                <w:color w:val="525251"/>
                <w:sz w:val="20"/>
                <w:szCs w:val="20"/>
              </w:rPr>
              <w:t>Бальная оценка,</w:t>
            </w:r>
          </w:p>
          <w:p w:rsidR="002F36C8" w:rsidRPr="0015788E" w:rsidRDefault="002F36C8" w:rsidP="000A3A23">
            <w:pPr>
              <w:spacing w:line="270" w:lineRule="atLeast"/>
              <w:ind w:firstLine="225"/>
              <w:jc w:val="center"/>
              <w:rPr>
                <w:color w:val="525251"/>
                <w:sz w:val="20"/>
                <w:szCs w:val="20"/>
              </w:rPr>
            </w:pPr>
            <w:r w:rsidRPr="0015788E">
              <w:rPr>
                <w:bCs/>
                <w:color w:val="525251"/>
                <w:sz w:val="20"/>
                <w:szCs w:val="20"/>
              </w:rPr>
              <w:t>балл</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1</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Отсутствие проведения работ по благоустройству на дворовых территория в рамках государственных и муниципальных программ за последние 5 лет</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20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2</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Дворовые территории МКД, которые образуют комплексные территории</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10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3</w:t>
            </w:r>
          </w:p>
        </w:tc>
        <w:tc>
          <w:tcPr>
            <w:tcW w:w="9032" w:type="dxa"/>
            <w:gridSpan w:val="2"/>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Продолжительность эксплуатации общего имущества после ввода в эксплуатацию или последнего капитального ремонта МКД</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3.1</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до 10 лет (включительно)</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10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3.2</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от 10 до 20 лет (включительно)</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20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3.3</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от 20 до 30 лет (включительно)</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30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3.4</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от 30 до 40 лет (включительно)</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40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3.5</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более 40 лет</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50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4</w:t>
            </w:r>
          </w:p>
        </w:tc>
        <w:tc>
          <w:tcPr>
            <w:tcW w:w="9032" w:type="dxa"/>
            <w:gridSpan w:val="2"/>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Потребность в элементах благоустройства, необходимых для устройства на дворовой территории</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4.1</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Устройство/ремонт асфальтового покрытия проезжей части дворовой территории</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20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4.2</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Устройство/ремонт тротуаров на дворовой территории</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15</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4.3</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Необходимость устройства парковочных карманов</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10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4.4</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Необходимость в детских игровых и спортивных площадках</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10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4.5</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Устройство/ремонт ограждений (заборы, ограды)</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5</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4.6</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Потребность в установке скамеек, лавочек, урн, беседок, иных элементов благоустройства</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5</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5</w:t>
            </w:r>
          </w:p>
        </w:tc>
        <w:tc>
          <w:tcPr>
            <w:tcW w:w="9032" w:type="dxa"/>
            <w:gridSpan w:val="2"/>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Выполнение работ по благоустройству дворовой территории за счет МКД в иные периоды</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5.1</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Устройство/ремонт асфальтового покрытия проезжей части дворовой территории</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20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5.2</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rPr>
                <w:color w:val="525251"/>
                <w:sz w:val="20"/>
                <w:szCs w:val="20"/>
              </w:rPr>
            </w:pPr>
            <w:r w:rsidRPr="0015788E">
              <w:rPr>
                <w:color w:val="525251"/>
                <w:sz w:val="20"/>
                <w:szCs w:val="20"/>
              </w:rPr>
              <w:t>Устройство/ремонт тротуаров на дворовой территории</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15</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5.3</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Устройство/ремонт парковочных карманов</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10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5.4</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Устройство/ремонт в детских игровых и спортивных площадок</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10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5.5</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Устройство/ремонт ограждений (заборы, ограды)</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5</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5.6</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Установка/ремонт установке скамеек, лавочек, урн, беседок, иных элементов благоустройства</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5</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6</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Доля софинансирования собственников МКД от стоимости благоустройства дворовой территории </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 </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6.1</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до 2% (включительно)</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5</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6.2</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от 2 до 4% (включительно)</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10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lastRenderedPageBreak/>
              <w:t>6.3</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от 4 до 6% (включительно)</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15</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6.4</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от 6 до 8% (включительно)</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20</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6.5</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от 8 до 10% (включительно)</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25</w:t>
            </w:r>
          </w:p>
        </w:tc>
      </w:tr>
      <w:tr w:rsidR="002F36C8" w:rsidRPr="0015788E" w:rsidTr="002F36C8">
        <w:tc>
          <w:tcPr>
            <w:tcW w:w="43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6"/>
              <w:jc w:val="center"/>
              <w:rPr>
                <w:color w:val="525251"/>
                <w:sz w:val="20"/>
                <w:szCs w:val="20"/>
              </w:rPr>
            </w:pPr>
            <w:r w:rsidRPr="0015788E">
              <w:rPr>
                <w:color w:val="525251"/>
                <w:sz w:val="20"/>
                <w:szCs w:val="20"/>
              </w:rPr>
              <w:t>6.6</w:t>
            </w:r>
          </w:p>
        </w:tc>
        <w:tc>
          <w:tcPr>
            <w:tcW w:w="6938"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90"/>
              <w:rPr>
                <w:color w:val="525251"/>
                <w:sz w:val="20"/>
                <w:szCs w:val="20"/>
              </w:rPr>
            </w:pPr>
            <w:r w:rsidRPr="0015788E">
              <w:rPr>
                <w:color w:val="525251"/>
                <w:sz w:val="20"/>
                <w:szCs w:val="20"/>
              </w:rPr>
              <w:t>более 10%</w:t>
            </w:r>
          </w:p>
        </w:tc>
        <w:tc>
          <w:tcPr>
            <w:tcW w:w="2094" w:type="dxa"/>
            <w:tcBorders>
              <w:top w:val="outset" w:sz="6" w:space="0" w:color="auto"/>
              <w:left w:val="outset" w:sz="6" w:space="0" w:color="auto"/>
              <w:bottom w:val="outset" w:sz="6" w:space="0" w:color="auto"/>
              <w:right w:val="outset" w:sz="6" w:space="0" w:color="auto"/>
            </w:tcBorders>
            <w:hideMark/>
          </w:tcPr>
          <w:p w:rsidR="002F36C8" w:rsidRPr="0015788E" w:rsidRDefault="002F36C8" w:rsidP="000A3A23">
            <w:pPr>
              <w:spacing w:line="270" w:lineRule="atLeast"/>
              <w:ind w:firstLine="225"/>
              <w:rPr>
                <w:color w:val="525251"/>
                <w:sz w:val="20"/>
                <w:szCs w:val="20"/>
              </w:rPr>
            </w:pPr>
            <w:r w:rsidRPr="0015788E">
              <w:rPr>
                <w:color w:val="525251"/>
                <w:sz w:val="20"/>
                <w:szCs w:val="20"/>
              </w:rPr>
              <w:t>30</w:t>
            </w:r>
          </w:p>
        </w:tc>
      </w:tr>
    </w:tbl>
    <w:p w:rsidR="002F36C8" w:rsidRPr="0015788E" w:rsidRDefault="002F36C8" w:rsidP="002F36C8">
      <w:pPr>
        <w:jc w:val="center"/>
        <w:rPr>
          <w:sz w:val="20"/>
          <w:szCs w:val="20"/>
        </w:rPr>
      </w:pPr>
    </w:p>
    <w:p w:rsidR="002F36C8" w:rsidRPr="0015788E" w:rsidRDefault="002F36C8" w:rsidP="002F36C8">
      <w:pPr>
        <w:jc w:val="right"/>
        <w:rPr>
          <w:sz w:val="20"/>
          <w:szCs w:val="20"/>
        </w:rPr>
      </w:pPr>
    </w:p>
    <w:p w:rsidR="002F36C8" w:rsidRPr="0015788E" w:rsidRDefault="002F36C8" w:rsidP="002F36C8">
      <w:pPr>
        <w:jc w:val="right"/>
        <w:rPr>
          <w:sz w:val="20"/>
          <w:szCs w:val="20"/>
        </w:rPr>
      </w:pPr>
    </w:p>
    <w:p w:rsidR="002F36C8" w:rsidRPr="0015788E" w:rsidRDefault="002F36C8" w:rsidP="002F36C8">
      <w:pPr>
        <w:ind w:firstLine="360"/>
        <w:jc w:val="right"/>
        <w:rPr>
          <w:sz w:val="20"/>
          <w:szCs w:val="20"/>
        </w:rPr>
      </w:pPr>
      <w:r w:rsidRPr="0015788E">
        <w:rPr>
          <w:sz w:val="20"/>
          <w:szCs w:val="20"/>
        </w:rPr>
        <w:t>Приложение № 3</w:t>
      </w:r>
    </w:p>
    <w:p w:rsidR="002F36C8" w:rsidRPr="0015788E" w:rsidRDefault="002F36C8" w:rsidP="002F36C8">
      <w:pPr>
        <w:ind w:firstLine="360"/>
        <w:jc w:val="right"/>
        <w:rPr>
          <w:sz w:val="20"/>
          <w:szCs w:val="20"/>
        </w:rPr>
      </w:pPr>
      <w:r w:rsidRPr="0015788E">
        <w:rPr>
          <w:sz w:val="20"/>
          <w:szCs w:val="20"/>
        </w:rPr>
        <w:t xml:space="preserve">                                                                               к Постановлению Администрации</w:t>
      </w:r>
    </w:p>
    <w:p w:rsidR="002F36C8" w:rsidRPr="0015788E" w:rsidRDefault="002F36C8" w:rsidP="002F36C8">
      <w:pPr>
        <w:ind w:firstLine="360"/>
        <w:jc w:val="right"/>
        <w:rPr>
          <w:sz w:val="20"/>
          <w:szCs w:val="20"/>
        </w:rPr>
      </w:pPr>
      <w:r w:rsidRPr="0015788E">
        <w:rPr>
          <w:sz w:val="20"/>
          <w:szCs w:val="20"/>
        </w:rPr>
        <w:t xml:space="preserve">                                                                                      Подгорнского сельского поселения</w:t>
      </w:r>
    </w:p>
    <w:p w:rsidR="002F36C8" w:rsidRPr="0015788E" w:rsidRDefault="002F36C8" w:rsidP="002F36C8">
      <w:pPr>
        <w:ind w:firstLine="360"/>
        <w:jc w:val="right"/>
        <w:rPr>
          <w:sz w:val="20"/>
          <w:szCs w:val="20"/>
        </w:rPr>
      </w:pPr>
      <w:r w:rsidRPr="0015788E">
        <w:rPr>
          <w:sz w:val="20"/>
          <w:szCs w:val="20"/>
        </w:rPr>
        <w:t xml:space="preserve">                                                                                             от 8февраля 2018 № 11</w:t>
      </w:r>
    </w:p>
    <w:p w:rsidR="002F36C8" w:rsidRPr="0015788E" w:rsidRDefault="002F36C8" w:rsidP="002F36C8">
      <w:pPr>
        <w:jc w:val="right"/>
        <w:rPr>
          <w:sz w:val="20"/>
          <w:szCs w:val="20"/>
        </w:rPr>
      </w:pPr>
    </w:p>
    <w:p w:rsidR="002F36C8" w:rsidRPr="0015788E" w:rsidRDefault="002F36C8" w:rsidP="002F36C8">
      <w:pPr>
        <w:jc w:val="center"/>
        <w:rPr>
          <w:sz w:val="20"/>
          <w:szCs w:val="20"/>
        </w:rPr>
      </w:pPr>
      <w:r w:rsidRPr="0015788E">
        <w:rPr>
          <w:sz w:val="20"/>
          <w:szCs w:val="20"/>
        </w:rPr>
        <w:t>Порядок</w:t>
      </w:r>
    </w:p>
    <w:p w:rsidR="002F36C8" w:rsidRPr="0015788E" w:rsidRDefault="002F36C8" w:rsidP="002F36C8">
      <w:pPr>
        <w:jc w:val="center"/>
        <w:rPr>
          <w:sz w:val="20"/>
          <w:szCs w:val="20"/>
        </w:rPr>
      </w:pPr>
      <w:r w:rsidRPr="0015788E">
        <w:rPr>
          <w:sz w:val="20"/>
          <w:szCs w:val="20"/>
        </w:rPr>
        <w:t xml:space="preserve">предоставления, рассмотрения и оценки предложений заинтересованных лиц для включения общественной территории в муниципальную программу </w:t>
      </w:r>
      <w:r w:rsidRPr="0015788E">
        <w:rPr>
          <w:rFonts w:eastAsia="Calibri"/>
          <w:sz w:val="20"/>
          <w:szCs w:val="20"/>
          <w:lang w:eastAsia="en-US"/>
        </w:rPr>
        <w:t>«Благоустройство территории Подгорнского сельского поселения на 2018-2022 годы»</w:t>
      </w:r>
    </w:p>
    <w:p w:rsidR="002F36C8" w:rsidRPr="0015788E" w:rsidRDefault="002F36C8" w:rsidP="002F36C8">
      <w:pPr>
        <w:ind w:firstLine="720"/>
        <w:jc w:val="center"/>
        <w:rPr>
          <w:color w:val="000000"/>
          <w:sz w:val="20"/>
          <w:szCs w:val="20"/>
        </w:rPr>
      </w:pPr>
    </w:p>
    <w:p w:rsidR="002F36C8" w:rsidRPr="0015788E" w:rsidRDefault="002F36C8" w:rsidP="00C65434">
      <w:pPr>
        <w:widowControl w:val="0"/>
        <w:numPr>
          <w:ilvl w:val="0"/>
          <w:numId w:val="16"/>
        </w:numPr>
        <w:autoSpaceDE w:val="0"/>
        <w:autoSpaceDN w:val="0"/>
        <w:adjustRightInd w:val="0"/>
        <w:contextualSpacing/>
        <w:jc w:val="center"/>
        <w:rPr>
          <w:color w:val="000000"/>
          <w:sz w:val="20"/>
          <w:szCs w:val="20"/>
        </w:rPr>
      </w:pPr>
      <w:r w:rsidRPr="0015788E">
        <w:rPr>
          <w:color w:val="000000"/>
          <w:sz w:val="20"/>
          <w:szCs w:val="20"/>
        </w:rPr>
        <w:t>Общие положения</w:t>
      </w:r>
    </w:p>
    <w:p w:rsidR="002F36C8" w:rsidRPr="0015788E" w:rsidRDefault="002F36C8" w:rsidP="002F36C8">
      <w:pPr>
        <w:ind w:left="1080"/>
        <w:contextualSpacing/>
        <w:rPr>
          <w:color w:val="000000"/>
          <w:sz w:val="20"/>
          <w:szCs w:val="20"/>
        </w:rPr>
      </w:pPr>
    </w:p>
    <w:p w:rsidR="002F36C8" w:rsidRPr="0015788E" w:rsidRDefault="002F36C8" w:rsidP="002F36C8">
      <w:pPr>
        <w:ind w:firstLine="567"/>
        <w:jc w:val="both"/>
        <w:rPr>
          <w:sz w:val="20"/>
          <w:szCs w:val="20"/>
        </w:rPr>
      </w:pPr>
      <w:r w:rsidRPr="0015788E">
        <w:rPr>
          <w:sz w:val="20"/>
          <w:szCs w:val="20"/>
          <w:lang w:eastAsia="en-US" w:bidi="en-US"/>
        </w:rPr>
        <w:t xml:space="preserve">1.1. Настоящий Порядок </w:t>
      </w:r>
      <w:r w:rsidRPr="0015788E">
        <w:rPr>
          <w:sz w:val="20"/>
          <w:szCs w:val="20"/>
        </w:rPr>
        <w:t>определяет механизм конкурсного отбора территорий общего пользования и проектов по их благоустройству</w:t>
      </w:r>
      <w:r w:rsidRPr="0015788E">
        <w:rPr>
          <w:sz w:val="20"/>
          <w:szCs w:val="20"/>
          <w:lang w:eastAsia="en-US" w:bidi="en-US"/>
        </w:rPr>
        <w:t xml:space="preserve"> в муниципальную программу «Благоустройство территории Подгорнского сельского поселения на 2018-2022 годы»</w:t>
      </w:r>
      <w:r w:rsidRPr="0015788E">
        <w:rPr>
          <w:sz w:val="20"/>
          <w:szCs w:val="20"/>
        </w:rPr>
        <w:t>.</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1.2. Наиболее посещаемая общественная территория, включается в Программу, путем отбора предложений, о выборе территории подлежащей обязательному благоустройству (далее - заявка) по форме, согласно Приложения 1 к настоящему Порядку.</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1.3. Оценка заявок осуществляется по критериям, установленным настоящим            Порядком.</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1.4. Оценка заявки проводится комиссией по рассмотрению и оценки предложений граждан о включении в Программу наиболее посещаемой общественной территории       (далее - Комиссия).</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1.5. Отбор наиболее посещаемой общественной территории для включения в Программу осуществляется в конкурентных условиях, для чего используется принцип ранжирования Заявок по сумме баллов, присваиваемых каждой Заявке при ее оценке.</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1.6. К отбору для включения в Программу допускаются наиболее посещаемые            общественные территории, находящиеся в населенных пунктах на территории Подгорнского сельского поселения с численностью населения более 1000 человек.</w:t>
      </w:r>
    </w:p>
    <w:p w:rsidR="002F36C8" w:rsidRPr="0015788E" w:rsidRDefault="002F36C8" w:rsidP="002F36C8">
      <w:pPr>
        <w:suppressAutoHyphens/>
        <w:ind w:firstLine="567"/>
        <w:jc w:val="both"/>
        <w:rPr>
          <w:rFonts w:eastAsia="Calibri"/>
          <w:sz w:val="20"/>
          <w:szCs w:val="20"/>
        </w:rPr>
      </w:pPr>
      <w:r w:rsidRPr="0015788E">
        <w:rPr>
          <w:rFonts w:eastAsia="Calibri"/>
          <w:sz w:val="20"/>
          <w:szCs w:val="20"/>
        </w:rPr>
        <w:t>1.7. В настоящем Порядке используются следующие основные понятия и                   определения:</w:t>
      </w:r>
    </w:p>
    <w:p w:rsidR="002F36C8" w:rsidRPr="0015788E" w:rsidRDefault="002F36C8" w:rsidP="002F36C8">
      <w:pPr>
        <w:ind w:firstLine="567"/>
        <w:jc w:val="both"/>
        <w:rPr>
          <w:sz w:val="20"/>
          <w:szCs w:val="20"/>
          <w:lang w:eastAsia="en-US" w:bidi="en-US"/>
        </w:rPr>
      </w:pPr>
      <w:r w:rsidRPr="0015788E">
        <w:rPr>
          <w:spacing w:val="2"/>
          <w:sz w:val="20"/>
          <w:szCs w:val="20"/>
          <w:lang w:eastAsia="en-US" w:bidi="en-US"/>
        </w:rPr>
        <w:t xml:space="preserve">- «уполномоченный орган» - </w:t>
      </w:r>
      <w:r w:rsidRPr="0015788E">
        <w:rPr>
          <w:sz w:val="20"/>
          <w:szCs w:val="20"/>
          <w:lang w:eastAsia="en-US" w:bidi="en-US"/>
        </w:rPr>
        <w:t>Администрация Подгорнского сельского поселения, которая отвечает за   организацию и проведение отбора наиболее посещаемой общественной территории (далее по   тексту – Уполномоченный орган);</w:t>
      </w:r>
    </w:p>
    <w:p w:rsidR="002F36C8" w:rsidRPr="0015788E" w:rsidRDefault="002F36C8" w:rsidP="002F36C8">
      <w:pPr>
        <w:suppressAutoHyphens/>
        <w:ind w:firstLine="567"/>
        <w:jc w:val="both"/>
        <w:rPr>
          <w:rFonts w:eastAsia="Calibri"/>
          <w:sz w:val="20"/>
          <w:szCs w:val="20"/>
        </w:rPr>
      </w:pPr>
      <w:r w:rsidRPr="0015788E">
        <w:rPr>
          <w:rFonts w:eastAsia="Calibri"/>
          <w:sz w:val="20"/>
          <w:szCs w:val="20"/>
        </w:rPr>
        <w:t>- «общественные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 и прочее)</w:t>
      </w:r>
    </w:p>
    <w:p w:rsidR="002F36C8" w:rsidRPr="0015788E" w:rsidRDefault="002F36C8" w:rsidP="002F36C8">
      <w:pPr>
        <w:suppressAutoHyphens/>
        <w:ind w:firstLine="567"/>
        <w:jc w:val="both"/>
        <w:rPr>
          <w:sz w:val="20"/>
          <w:szCs w:val="20"/>
        </w:rPr>
      </w:pPr>
      <w:r w:rsidRPr="0015788E">
        <w:rPr>
          <w:sz w:val="20"/>
          <w:szCs w:val="20"/>
        </w:rPr>
        <w:t>- «</w:t>
      </w:r>
      <w:r w:rsidRPr="0015788E">
        <w:rPr>
          <w:bCs/>
          <w:sz w:val="20"/>
          <w:szCs w:val="20"/>
        </w:rPr>
        <w:t>благоустройство территории»</w:t>
      </w:r>
      <w:r w:rsidRPr="0015788E">
        <w:rPr>
          <w:sz w:val="20"/>
          <w:szCs w:val="20"/>
        </w:rPr>
        <w:t> –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rsidR="002F36C8" w:rsidRPr="0015788E" w:rsidRDefault="002F36C8" w:rsidP="002F36C8">
      <w:pPr>
        <w:suppressAutoHyphens/>
        <w:ind w:firstLine="567"/>
        <w:jc w:val="both"/>
        <w:rPr>
          <w:color w:val="000000"/>
          <w:sz w:val="20"/>
          <w:szCs w:val="20"/>
        </w:rPr>
      </w:pPr>
      <w:r w:rsidRPr="0015788E">
        <w:rPr>
          <w:sz w:val="20"/>
          <w:szCs w:val="20"/>
        </w:rPr>
        <w:t>- «</w:t>
      </w:r>
      <w:r w:rsidRPr="0015788E">
        <w:rPr>
          <w:bCs/>
          <w:sz w:val="20"/>
          <w:szCs w:val="20"/>
        </w:rPr>
        <w:t xml:space="preserve">озеленение» </w:t>
      </w:r>
      <w:r w:rsidRPr="0015788E">
        <w:rPr>
          <w:sz w:val="20"/>
          <w:szCs w:val="20"/>
        </w:rPr>
        <w:t>– элемент комплексного благоустройства и ландшафтной организации территории, обеспечивает формирование среды с активным использованием растительных</w:t>
      </w:r>
      <w:r w:rsidRPr="0015788E">
        <w:rPr>
          <w:color w:val="000000"/>
          <w:sz w:val="20"/>
          <w:szCs w:val="20"/>
        </w:rPr>
        <w:t xml:space="preserve"> компонентов, а также поддержание ранее созданной или изначально существующей природной среды на территории;</w:t>
      </w:r>
    </w:p>
    <w:p w:rsidR="002F36C8" w:rsidRPr="0015788E" w:rsidRDefault="002F36C8" w:rsidP="002F36C8">
      <w:pPr>
        <w:shd w:val="clear" w:color="auto" w:fill="FFFFFF"/>
        <w:suppressAutoHyphens/>
        <w:ind w:firstLine="567"/>
        <w:jc w:val="both"/>
        <w:textAlignment w:val="baseline"/>
        <w:rPr>
          <w:spacing w:val="2"/>
          <w:sz w:val="20"/>
          <w:szCs w:val="20"/>
          <w:lang w:eastAsia="en-US" w:bidi="en-US"/>
        </w:rPr>
      </w:pPr>
      <w:r w:rsidRPr="0015788E">
        <w:rPr>
          <w:sz w:val="20"/>
          <w:szCs w:val="20"/>
          <w:lang w:eastAsia="en-US" w:bidi="en-US"/>
        </w:rPr>
        <w:t>- «</w:t>
      </w:r>
      <w:r w:rsidRPr="0015788E">
        <w:rPr>
          <w:spacing w:val="2"/>
          <w:sz w:val="20"/>
          <w:szCs w:val="20"/>
          <w:lang w:eastAsia="en-US" w:bidi="en-US"/>
        </w:rPr>
        <w:t>заявка» - заявка на участие в отборе для формирования адресного перечня на включение</w:t>
      </w:r>
      <w:r w:rsidRPr="0015788E">
        <w:rPr>
          <w:sz w:val="20"/>
          <w:szCs w:val="20"/>
          <w:lang w:eastAsia="en-US" w:bidi="en-US"/>
        </w:rPr>
        <w:t xml:space="preserve"> наиболее посещаемой общественной территории в Программу;</w:t>
      </w:r>
    </w:p>
    <w:p w:rsidR="002F36C8" w:rsidRPr="0015788E" w:rsidRDefault="002F36C8" w:rsidP="002F36C8">
      <w:pPr>
        <w:shd w:val="clear" w:color="auto" w:fill="FFFFFF"/>
        <w:suppressAutoHyphens/>
        <w:ind w:firstLine="567"/>
        <w:jc w:val="both"/>
        <w:textAlignment w:val="baseline"/>
        <w:rPr>
          <w:spacing w:val="2"/>
          <w:sz w:val="20"/>
          <w:szCs w:val="20"/>
          <w:lang w:eastAsia="en-US" w:bidi="en-US"/>
        </w:rPr>
      </w:pPr>
      <w:r w:rsidRPr="0015788E">
        <w:rPr>
          <w:spacing w:val="2"/>
          <w:sz w:val="20"/>
          <w:szCs w:val="20"/>
          <w:lang w:eastAsia="en-US" w:bidi="en-US"/>
        </w:rPr>
        <w:t xml:space="preserve">- «участник отбора» - инициативная группа, некоммерческая организация, трудовые коллективы, представляющие предложения по благоустройству </w:t>
      </w:r>
      <w:r w:rsidRPr="0015788E">
        <w:rPr>
          <w:sz w:val="20"/>
          <w:szCs w:val="20"/>
          <w:lang w:eastAsia="en-US" w:bidi="en-US"/>
        </w:rPr>
        <w:t>наиболее посещаемой общественной территории</w:t>
      </w:r>
      <w:r w:rsidRPr="0015788E">
        <w:rPr>
          <w:spacing w:val="2"/>
          <w:sz w:val="20"/>
          <w:szCs w:val="20"/>
          <w:lang w:eastAsia="en-US" w:bidi="en-US"/>
        </w:rPr>
        <w:t>;</w:t>
      </w:r>
    </w:p>
    <w:p w:rsidR="002F36C8" w:rsidRPr="0015788E" w:rsidRDefault="002F36C8" w:rsidP="002F36C8">
      <w:pPr>
        <w:shd w:val="clear" w:color="auto" w:fill="FFFFFF"/>
        <w:suppressAutoHyphens/>
        <w:ind w:firstLine="567"/>
        <w:jc w:val="both"/>
        <w:textAlignment w:val="baseline"/>
        <w:rPr>
          <w:spacing w:val="2"/>
          <w:sz w:val="20"/>
          <w:szCs w:val="20"/>
          <w:lang w:eastAsia="en-US" w:bidi="en-US"/>
        </w:rPr>
      </w:pPr>
      <w:r w:rsidRPr="0015788E">
        <w:rPr>
          <w:spacing w:val="2"/>
          <w:sz w:val="20"/>
          <w:szCs w:val="20"/>
          <w:lang w:eastAsia="en-US" w:bidi="en-US"/>
        </w:rPr>
        <w:t xml:space="preserve">- «дизайн-проект» – </w:t>
      </w:r>
      <w:r w:rsidRPr="0015788E">
        <w:rPr>
          <w:sz w:val="20"/>
          <w:szCs w:val="20"/>
          <w:lang w:eastAsia="en-US" w:bidi="en-US"/>
        </w:rPr>
        <w:t xml:space="preserve">проект благоустройства   территории общего пользования,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 «акт обследования наиболее посещаемой общественной территории» - документ, составленный по форме, указанной в приложении 2 к настоящему Порядку, на основании осмотра наиболее посещаемой общественной территории, подписанный представителем некоммерческих организаций, трудовых коллективов или не менее чем тремя участниками инициативной группы</w:t>
      </w:r>
    </w:p>
    <w:p w:rsidR="002F36C8" w:rsidRPr="0015788E" w:rsidRDefault="002F36C8" w:rsidP="002F36C8">
      <w:pPr>
        <w:suppressAutoHyphens/>
        <w:ind w:firstLine="567"/>
        <w:jc w:val="both"/>
        <w:rPr>
          <w:sz w:val="20"/>
          <w:szCs w:val="20"/>
          <w:lang w:eastAsia="en-US" w:bidi="en-US"/>
        </w:rPr>
      </w:pPr>
    </w:p>
    <w:p w:rsidR="002F36C8" w:rsidRPr="0015788E" w:rsidRDefault="002F36C8" w:rsidP="002F36C8">
      <w:pPr>
        <w:suppressAutoHyphens/>
        <w:ind w:firstLine="567"/>
        <w:jc w:val="center"/>
        <w:rPr>
          <w:sz w:val="20"/>
          <w:szCs w:val="20"/>
          <w:lang w:eastAsia="en-US" w:bidi="en-US"/>
        </w:rPr>
      </w:pPr>
      <w:r w:rsidRPr="0015788E">
        <w:rPr>
          <w:sz w:val="20"/>
          <w:szCs w:val="20"/>
          <w:lang w:eastAsia="en-US" w:bidi="en-US"/>
        </w:rPr>
        <w:t>2. Условия участия в отборе, порядок представления предложений</w:t>
      </w:r>
    </w:p>
    <w:p w:rsidR="002F36C8" w:rsidRPr="0015788E" w:rsidRDefault="002F36C8" w:rsidP="002F36C8">
      <w:pPr>
        <w:suppressAutoHyphens/>
        <w:ind w:firstLine="567"/>
        <w:jc w:val="both"/>
        <w:rPr>
          <w:sz w:val="20"/>
          <w:szCs w:val="20"/>
          <w:lang w:eastAsia="en-US" w:bidi="en-US"/>
        </w:rPr>
      </w:pP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2.1.</w:t>
      </w:r>
      <w:r w:rsidRPr="0015788E">
        <w:rPr>
          <w:sz w:val="20"/>
          <w:szCs w:val="20"/>
          <w:lang w:val="en-US" w:eastAsia="en-US" w:bidi="en-US"/>
        </w:rPr>
        <w:t> </w:t>
      </w:r>
      <w:r w:rsidRPr="0015788E">
        <w:rPr>
          <w:sz w:val="20"/>
          <w:szCs w:val="20"/>
          <w:lang w:eastAsia="en-US" w:bidi="en-US"/>
        </w:rPr>
        <w:t>Заявки на участие в отборе подаются населением, некоммерческими организациями, трудовыми коллективами.</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lastRenderedPageBreak/>
        <w:t>От имени населения выступает инициативная группа граждан, обладающая активным избирательным правом, численностью не менее 10 человек (далее – участник отбора). Решение инициативной группы оформляется протоколом.</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От имени некоммерческих организаций, трудовых коллективов выступает представитель соответствующей организации, определенный протоколом общего собрания.</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В протоколе инициативной группы либо общего собрания некоммерческой организации или трудового коллектива, содержится следующая информация:</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 xml:space="preserve">- о включении наиболее посещаемой общественной территории в муниципальную программу; </w:t>
      </w:r>
    </w:p>
    <w:p w:rsidR="002F36C8" w:rsidRPr="0015788E" w:rsidRDefault="002F36C8" w:rsidP="002F36C8">
      <w:pPr>
        <w:suppressAutoHyphens/>
        <w:ind w:firstLine="567"/>
        <w:jc w:val="both"/>
        <w:rPr>
          <w:sz w:val="20"/>
          <w:szCs w:val="20"/>
          <w:highlight w:val="yellow"/>
          <w:lang w:eastAsia="en-US" w:bidi="en-US"/>
        </w:rPr>
      </w:pPr>
      <w:r w:rsidRPr="0015788E">
        <w:rPr>
          <w:sz w:val="20"/>
          <w:szCs w:val="20"/>
          <w:lang w:eastAsia="en-US" w:bidi="en-US"/>
        </w:rPr>
        <w:t>- об утверждении дизайн-проекта благоустройства наиболее посещаемой общественной территории либо об утверждении проектно-сметной документации;</w:t>
      </w:r>
    </w:p>
    <w:p w:rsidR="002F36C8" w:rsidRPr="0015788E" w:rsidRDefault="002F36C8" w:rsidP="002F36C8">
      <w:pPr>
        <w:ind w:firstLine="567"/>
        <w:jc w:val="both"/>
        <w:rPr>
          <w:sz w:val="20"/>
          <w:szCs w:val="20"/>
          <w:lang w:eastAsia="en-US" w:bidi="en-US"/>
        </w:rPr>
      </w:pPr>
      <w:r w:rsidRPr="0015788E">
        <w:rPr>
          <w:sz w:val="20"/>
          <w:szCs w:val="20"/>
          <w:lang w:eastAsia="en-US" w:bidi="en-US"/>
        </w:rPr>
        <w:t>- о представителе (представителях) заинтересованных лиц, уполномоченных на         представление заявки, а также на участие в контроле, в том числе промежуточном, и приемке работ по благоустройству наиболее посещаемой общественной территории.</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2.2.</w:t>
      </w:r>
      <w:r w:rsidRPr="0015788E">
        <w:rPr>
          <w:sz w:val="20"/>
          <w:szCs w:val="20"/>
          <w:lang w:val="en-US" w:eastAsia="en-US" w:bidi="en-US"/>
        </w:rPr>
        <w:t> </w:t>
      </w:r>
      <w:r w:rsidRPr="0015788E">
        <w:rPr>
          <w:sz w:val="20"/>
          <w:szCs w:val="20"/>
          <w:lang w:eastAsia="en-US" w:bidi="en-US"/>
        </w:rPr>
        <w:t>Необходимыми условиями для включения в муниципальную программу            являются:</w:t>
      </w:r>
    </w:p>
    <w:p w:rsidR="002F36C8" w:rsidRPr="0015788E" w:rsidRDefault="002F36C8" w:rsidP="002F36C8">
      <w:pPr>
        <w:ind w:firstLine="567"/>
        <w:jc w:val="both"/>
        <w:rPr>
          <w:color w:val="FF0000"/>
          <w:sz w:val="20"/>
          <w:szCs w:val="20"/>
          <w:lang w:eastAsia="en-US" w:bidi="en-US"/>
        </w:rPr>
      </w:pPr>
      <w:r w:rsidRPr="0015788E">
        <w:rPr>
          <w:sz w:val="20"/>
          <w:szCs w:val="20"/>
          <w:lang w:eastAsia="en-US" w:bidi="en-US"/>
        </w:rPr>
        <w:t xml:space="preserve">2.2.1. наличие акта обследования наиболее посещаемой общественной территории, составленного по форме, указанной в Приложении 2 к настоящему Порядку. </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2.2.2. наличие дизайн - проекта благоустройства наиболее посещаемой                          общественной территории, соответствующий требованиям, указанным в Приложении 3 к настоящему Порядку.</w:t>
      </w:r>
    </w:p>
    <w:p w:rsidR="002F36C8" w:rsidRPr="0015788E" w:rsidRDefault="002F36C8" w:rsidP="002F36C8">
      <w:pPr>
        <w:suppressAutoHyphens/>
        <w:ind w:firstLine="567"/>
        <w:jc w:val="both"/>
        <w:rPr>
          <w:sz w:val="20"/>
          <w:szCs w:val="20"/>
          <w:lang w:eastAsia="en-US" w:bidi="en-US"/>
        </w:rPr>
      </w:pPr>
    </w:p>
    <w:p w:rsidR="002F36C8" w:rsidRPr="0015788E" w:rsidRDefault="002F36C8" w:rsidP="002F36C8">
      <w:pPr>
        <w:suppressAutoHyphens/>
        <w:ind w:firstLine="567"/>
        <w:jc w:val="center"/>
        <w:rPr>
          <w:sz w:val="20"/>
          <w:szCs w:val="20"/>
          <w:lang w:eastAsia="en-US" w:bidi="en-US"/>
        </w:rPr>
      </w:pPr>
      <w:r w:rsidRPr="0015788E">
        <w:rPr>
          <w:sz w:val="20"/>
          <w:szCs w:val="20"/>
          <w:lang w:eastAsia="en-US" w:bidi="en-US"/>
        </w:rPr>
        <w:t>3. Порядок подачи документов для участия в отборе</w:t>
      </w:r>
    </w:p>
    <w:p w:rsidR="002F36C8" w:rsidRPr="0015788E" w:rsidRDefault="002F36C8" w:rsidP="002F36C8">
      <w:pPr>
        <w:suppressAutoHyphens/>
        <w:ind w:firstLine="567"/>
        <w:jc w:val="both"/>
        <w:rPr>
          <w:sz w:val="20"/>
          <w:szCs w:val="20"/>
          <w:lang w:eastAsia="en-US" w:bidi="en-US"/>
        </w:rPr>
      </w:pP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3.1.</w:t>
      </w:r>
      <w:r w:rsidRPr="0015788E">
        <w:rPr>
          <w:sz w:val="20"/>
          <w:szCs w:val="20"/>
          <w:lang w:val="en-US" w:eastAsia="en-US" w:bidi="en-US"/>
        </w:rPr>
        <w:t> </w:t>
      </w:r>
      <w:r w:rsidRPr="0015788E">
        <w:rPr>
          <w:sz w:val="20"/>
          <w:szCs w:val="20"/>
          <w:lang w:eastAsia="en-US" w:bidi="en-US"/>
        </w:rPr>
        <w:t xml:space="preserve">Уполномоченный орган готовит сообщение о проведении отбора, которое подлежит официальному опубликованию </w:t>
      </w:r>
      <w:r w:rsidRPr="0015788E">
        <w:rPr>
          <w:color w:val="000000"/>
          <w:sz w:val="20"/>
          <w:szCs w:val="20"/>
        </w:rPr>
        <w:t xml:space="preserve">  </w:t>
      </w:r>
      <w:r w:rsidRPr="0015788E">
        <w:rPr>
          <w:sz w:val="20"/>
          <w:szCs w:val="20"/>
        </w:rPr>
        <w:t>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w:t>
      </w:r>
      <w:hyperlink r:id="rId18" w:history="1">
        <w:r w:rsidRPr="0015788E">
          <w:rPr>
            <w:color w:val="0000FF" w:themeColor="hyperlink"/>
            <w:sz w:val="20"/>
            <w:szCs w:val="20"/>
            <w:u w:val="single"/>
          </w:rPr>
          <w:t>http://</w:t>
        </w:r>
        <w:r w:rsidRPr="0015788E">
          <w:rPr>
            <w:color w:val="0000FF" w:themeColor="hyperlink"/>
            <w:sz w:val="20"/>
            <w:szCs w:val="20"/>
            <w:u w:val="single"/>
            <w:lang w:val="en-US"/>
          </w:rPr>
          <w:t>podgorn</w:t>
        </w:r>
        <w:r w:rsidRPr="0015788E">
          <w:rPr>
            <w:color w:val="0000FF" w:themeColor="hyperlink"/>
            <w:sz w:val="20"/>
            <w:szCs w:val="20"/>
            <w:u w:val="single"/>
          </w:rPr>
          <w:t>.tom</w:t>
        </w:r>
        <w:r w:rsidRPr="0015788E">
          <w:rPr>
            <w:color w:val="0000FF" w:themeColor="hyperlink"/>
            <w:sz w:val="20"/>
            <w:szCs w:val="20"/>
            <w:u w:val="single"/>
            <w:lang w:val="en-US"/>
          </w:rPr>
          <w:t>sk</w:t>
        </w:r>
        <w:r w:rsidRPr="0015788E">
          <w:rPr>
            <w:color w:val="0000FF" w:themeColor="hyperlink"/>
            <w:sz w:val="20"/>
            <w:szCs w:val="20"/>
            <w:u w:val="single"/>
          </w:rPr>
          <w:t>.ru/</w:t>
        </w:r>
      </w:hyperlink>
      <w:r w:rsidRPr="0015788E">
        <w:rPr>
          <w:sz w:val="20"/>
          <w:szCs w:val="20"/>
        </w:rPr>
        <w:t>) в информационно– телекоммуникационной сети Интернет.</w:t>
      </w:r>
    </w:p>
    <w:p w:rsidR="002F36C8" w:rsidRPr="0015788E" w:rsidRDefault="002F36C8" w:rsidP="002F36C8">
      <w:pPr>
        <w:ind w:firstLine="567"/>
        <w:jc w:val="both"/>
        <w:rPr>
          <w:sz w:val="20"/>
          <w:szCs w:val="20"/>
          <w:lang w:eastAsia="en-US" w:bidi="en-US"/>
        </w:rPr>
      </w:pPr>
      <w:r w:rsidRPr="0015788E">
        <w:rPr>
          <w:sz w:val="20"/>
          <w:szCs w:val="20"/>
          <w:lang w:eastAsia="en-US" w:bidi="en-US"/>
        </w:rPr>
        <w:t>3.2.</w:t>
      </w:r>
      <w:r w:rsidRPr="0015788E">
        <w:rPr>
          <w:sz w:val="20"/>
          <w:szCs w:val="20"/>
          <w:lang w:val="en-US" w:eastAsia="en-US" w:bidi="en-US"/>
        </w:rPr>
        <w:t> </w:t>
      </w:r>
      <w:r w:rsidRPr="0015788E">
        <w:rPr>
          <w:sz w:val="20"/>
          <w:szCs w:val="20"/>
          <w:lang w:eastAsia="en-US" w:bidi="en-US"/>
        </w:rPr>
        <w:t>Заявки принимаются в течение периода, указанного в сообщении.</w:t>
      </w:r>
    </w:p>
    <w:p w:rsidR="002F36C8" w:rsidRPr="0015788E" w:rsidRDefault="002F36C8" w:rsidP="002F36C8">
      <w:pPr>
        <w:ind w:firstLine="567"/>
        <w:jc w:val="both"/>
        <w:rPr>
          <w:color w:val="FF0000"/>
          <w:sz w:val="20"/>
          <w:szCs w:val="20"/>
          <w:lang w:eastAsia="en-US" w:bidi="en-US"/>
        </w:rPr>
      </w:pPr>
      <w:r w:rsidRPr="0015788E">
        <w:rPr>
          <w:sz w:val="20"/>
          <w:szCs w:val="20"/>
          <w:lang w:eastAsia="en-US" w:bidi="en-US"/>
        </w:rPr>
        <w:t>3.3.К заявке прилагаются:</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 xml:space="preserve">- акт обследования наиболее посещаемой общественной территории, составленного по форме, указанной в Приложении 2 к настоящему Порядку. </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 xml:space="preserve">- дизайн-проект благоустройства наиболее посещаемой общественной территории, соответствующий требованиям, указанным в Приложении 3 к настоящему Порядку.  </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 заверенная копия протокола инициативной группы либо общего собрания некоммерческой организации или трудового коллектива,</w:t>
      </w:r>
      <w:r w:rsidRPr="0015788E">
        <w:rPr>
          <w:color w:val="000000"/>
          <w:spacing w:val="2"/>
          <w:sz w:val="20"/>
          <w:szCs w:val="20"/>
          <w:lang w:eastAsia="en-US" w:bidi="en-US"/>
        </w:rPr>
        <w:t xml:space="preserve"> с принятыми решениями по вопросам, указанным в подпункте 2.1 раздела 2 настоящего Порядка.</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3.4.</w:t>
      </w:r>
      <w:r w:rsidRPr="0015788E">
        <w:rPr>
          <w:sz w:val="20"/>
          <w:szCs w:val="20"/>
          <w:lang w:val="en-US" w:eastAsia="en-US" w:bidi="en-US"/>
        </w:rPr>
        <w:t> </w:t>
      </w:r>
      <w:r w:rsidRPr="0015788E">
        <w:rPr>
          <w:sz w:val="20"/>
          <w:szCs w:val="20"/>
          <w:lang w:eastAsia="en-US" w:bidi="en-US"/>
        </w:rPr>
        <w:t>Уполномоченный орган регистрирует заявки на участие в отборе в день их поступления в журнале регистрации заявок на участие в отборе в порядке очередности поступления. На заявке в отборе на участие ставится отметка о получении такой заявки с указанием даты и времени ее получения.</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Все листы заявки на участие в отборе и прилагаемые документы на участие в отборе должны быть прошиты, пронумерованы и подписаны участником отбора.</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Для юридических лиц заявка на участие в отборе должна быть скреплена печатью участника отбора.</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3.5.</w:t>
      </w:r>
      <w:r w:rsidRPr="0015788E">
        <w:rPr>
          <w:sz w:val="20"/>
          <w:szCs w:val="20"/>
          <w:lang w:val="en-US" w:eastAsia="en-US" w:bidi="en-US"/>
        </w:rPr>
        <w:t> </w:t>
      </w:r>
      <w:r w:rsidRPr="0015788E">
        <w:rPr>
          <w:sz w:val="20"/>
          <w:szCs w:val="20"/>
          <w:lang w:eastAsia="en-US" w:bidi="en-US"/>
        </w:rPr>
        <w:t>Заявка на участие в отборе с приложением пакета документов, указанных в пункте 3.3 настоящего Порядка направляется в адрес уполномоченного органа в сроки, указанные в сообщении о проведении отбора.</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3.6.</w:t>
      </w:r>
      <w:r w:rsidRPr="0015788E">
        <w:rPr>
          <w:sz w:val="20"/>
          <w:szCs w:val="20"/>
          <w:lang w:val="en-US" w:eastAsia="en-US" w:bidi="en-US"/>
        </w:rPr>
        <w:t> </w:t>
      </w:r>
      <w:r w:rsidRPr="0015788E">
        <w:rPr>
          <w:sz w:val="20"/>
          <w:szCs w:val="20"/>
          <w:lang w:eastAsia="en-US" w:bidi="en-US"/>
        </w:rPr>
        <w:t>Заявка на участие в отборе не допускается к участию в случае:</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 если, заявка на участие в отборе подана по истечении срока приема заявок на     участие в отборе, указанного в сообщении о проведении отбора;</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 если, не представлены в полном объеме документы, предусмотренные в пункте 3.3 настоящего Порядка.</w:t>
      </w:r>
    </w:p>
    <w:p w:rsidR="002F36C8" w:rsidRPr="0015788E" w:rsidRDefault="002F36C8" w:rsidP="002F36C8">
      <w:pPr>
        <w:ind w:firstLine="567"/>
        <w:jc w:val="both"/>
        <w:rPr>
          <w:spacing w:val="2"/>
          <w:sz w:val="20"/>
          <w:szCs w:val="20"/>
          <w:lang w:eastAsia="en-US" w:bidi="en-US"/>
        </w:rPr>
      </w:pPr>
      <w:r w:rsidRPr="0015788E">
        <w:rPr>
          <w:spacing w:val="2"/>
          <w:sz w:val="20"/>
          <w:szCs w:val="20"/>
          <w:lang w:eastAsia="en-US" w:bidi="en-US"/>
        </w:rPr>
        <w:t>3.7. В случае внесения изменений в настоящий Порядок после официального          опубликования срок подачи заявок должен быть увеличен не менее чем на 7 дней</w:t>
      </w:r>
    </w:p>
    <w:p w:rsidR="002F36C8" w:rsidRPr="0015788E" w:rsidRDefault="002F36C8" w:rsidP="002F36C8">
      <w:pPr>
        <w:suppressAutoHyphens/>
        <w:ind w:firstLine="567"/>
        <w:jc w:val="both"/>
        <w:rPr>
          <w:sz w:val="20"/>
          <w:szCs w:val="20"/>
          <w:lang w:eastAsia="en-US" w:bidi="en-US"/>
        </w:rPr>
      </w:pPr>
    </w:p>
    <w:p w:rsidR="002F36C8" w:rsidRPr="0015788E" w:rsidRDefault="002F36C8" w:rsidP="002F36C8">
      <w:pPr>
        <w:suppressAutoHyphens/>
        <w:ind w:firstLine="567"/>
        <w:jc w:val="center"/>
        <w:rPr>
          <w:b/>
          <w:sz w:val="20"/>
          <w:szCs w:val="20"/>
          <w:lang w:eastAsia="en-US" w:bidi="en-US"/>
        </w:rPr>
      </w:pPr>
      <w:r w:rsidRPr="0015788E">
        <w:rPr>
          <w:b/>
          <w:sz w:val="20"/>
          <w:szCs w:val="20"/>
          <w:lang w:eastAsia="en-US" w:bidi="en-US"/>
        </w:rPr>
        <w:t>4.</w:t>
      </w:r>
      <w:r w:rsidRPr="0015788E">
        <w:rPr>
          <w:b/>
          <w:sz w:val="20"/>
          <w:szCs w:val="20"/>
          <w:lang w:val="en-US" w:eastAsia="en-US" w:bidi="en-US"/>
        </w:rPr>
        <w:t> </w:t>
      </w:r>
      <w:r w:rsidRPr="0015788E">
        <w:rPr>
          <w:b/>
          <w:sz w:val="20"/>
          <w:szCs w:val="20"/>
          <w:lang w:eastAsia="en-US" w:bidi="en-US"/>
        </w:rPr>
        <w:t>Порядок рассмотрения и оценки предложений</w:t>
      </w:r>
    </w:p>
    <w:p w:rsidR="002F36C8" w:rsidRPr="0015788E" w:rsidRDefault="002F36C8" w:rsidP="002F36C8">
      <w:pPr>
        <w:suppressAutoHyphens/>
        <w:ind w:firstLine="567"/>
        <w:jc w:val="both"/>
        <w:rPr>
          <w:b/>
          <w:sz w:val="20"/>
          <w:szCs w:val="20"/>
          <w:lang w:eastAsia="en-US" w:bidi="en-US"/>
        </w:rPr>
      </w:pP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4.1.</w:t>
      </w:r>
      <w:r w:rsidRPr="0015788E">
        <w:rPr>
          <w:sz w:val="20"/>
          <w:szCs w:val="20"/>
          <w:lang w:val="en-US" w:eastAsia="en-US" w:bidi="en-US"/>
        </w:rPr>
        <w:t> </w:t>
      </w:r>
      <w:r w:rsidRPr="0015788E">
        <w:rPr>
          <w:sz w:val="20"/>
          <w:szCs w:val="20"/>
          <w:lang w:eastAsia="en-US" w:bidi="en-US"/>
        </w:rPr>
        <w:t>Комиссия по рассмотрению и оценке предложений заинтересованных лиц о включении общественной территории общего пользования в Программу (далее –  Комиссия),</w:t>
      </w:r>
      <w:r w:rsidRPr="0015788E">
        <w:rPr>
          <w:bCs/>
          <w:sz w:val="20"/>
          <w:szCs w:val="20"/>
        </w:rPr>
        <w:t>состав которой утверждается постановлением Администрации Подгорнского сельского поселения,</w:t>
      </w:r>
      <w:r w:rsidRPr="0015788E">
        <w:rPr>
          <w:sz w:val="20"/>
          <w:szCs w:val="20"/>
          <w:lang w:eastAsia="en-US" w:bidi="en-US"/>
        </w:rPr>
        <w:t xml:space="preserve"> проводит отбор представленных заявок на участие в Программе посредством оценки заявок на участие в отборе по балльной системе, в соответствии с настоящим Порядком, исходя из критериев отбора в срок не более пяти рабочих дней с даты окончания срока подачи таких заявок.</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Положение о комиссии по рассмотрению и оценки предложений заинтересованных лиц о включении наиболее посещаемой общественной территории в Программу указан в приложении № 4 к настоящему постановлению.</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Критерии отбора наиболее посещаемых общественных территорий для участия в Программе указаны в приложении 4 к настоящему Порядку.</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Использование иных критериев оценки заявок на участие в отборе не допускается.</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lastRenderedPageBreak/>
        <w:t>4.2.</w:t>
      </w:r>
      <w:r w:rsidRPr="0015788E">
        <w:rPr>
          <w:sz w:val="20"/>
          <w:szCs w:val="20"/>
          <w:lang w:val="en-US" w:eastAsia="en-US" w:bidi="en-US"/>
        </w:rPr>
        <w:t> </w:t>
      </w:r>
      <w:r w:rsidRPr="0015788E">
        <w:rPr>
          <w:sz w:val="20"/>
          <w:szCs w:val="20"/>
          <w:lang w:eastAsia="en-US" w:bidi="en-US"/>
        </w:rPr>
        <w:t>Комиссия рассматривает Заявки на соответствие требованиям, установленным     настоящими Порядком и условиями,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4.3.</w:t>
      </w:r>
      <w:r w:rsidRPr="0015788E">
        <w:rPr>
          <w:sz w:val="20"/>
          <w:szCs w:val="20"/>
          <w:lang w:val="en-US" w:eastAsia="en-US" w:bidi="en-US"/>
        </w:rPr>
        <w:t> </w:t>
      </w:r>
      <w:r w:rsidRPr="0015788E">
        <w:rPr>
          <w:sz w:val="20"/>
          <w:szCs w:val="20"/>
          <w:lang w:eastAsia="en-US" w:bidi="en-US"/>
        </w:rPr>
        <w:t>Меньший порядковый номер присваивается участнику отбора, набравшему большее количество баллов.</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4.4.</w:t>
      </w:r>
      <w:r w:rsidRPr="0015788E">
        <w:rPr>
          <w:sz w:val="20"/>
          <w:szCs w:val="20"/>
          <w:lang w:val="en-US" w:eastAsia="en-US" w:bidi="en-US"/>
        </w:rPr>
        <w:t> </w:t>
      </w:r>
      <w:r w:rsidRPr="0015788E">
        <w:rPr>
          <w:sz w:val="20"/>
          <w:szCs w:val="20"/>
          <w:lang w:eastAsia="en-US" w:bidi="en-US"/>
        </w:rPr>
        <w:t>В случае если участники отбора набирают одинаковое количество баллов, меньший порядковый номер присваивается участнику отбора, Заявка которого поступила ранее других.</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4.5.</w:t>
      </w:r>
      <w:r w:rsidRPr="0015788E">
        <w:rPr>
          <w:sz w:val="20"/>
          <w:szCs w:val="20"/>
          <w:lang w:val="en-US" w:eastAsia="en-US" w:bidi="en-US"/>
        </w:rPr>
        <w:t> </w:t>
      </w:r>
      <w:r w:rsidRPr="0015788E">
        <w:rPr>
          <w:sz w:val="20"/>
          <w:szCs w:val="20"/>
          <w:lang w:eastAsia="en-US" w:bidi="en-US"/>
        </w:rPr>
        <w:t>В результате оценки представленных Заявок осуществляется формирование         адресного перечня наиболее посещаемых общественных территорий из участников отбора в порядке очередности (в зависимости от присвоенного порядкового номера в порядке возрастания).</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4.6.</w:t>
      </w:r>
      <w:r w:rsidRPr="0015788E">
        <w:rPr>
          <w:sz w:val="20"/>
          <w:szCs w:val="20"/>
          <w:lang w:val="en-US" w:eastAsia="en-US" w:bidi="en-US"/>
        </w:rPr>
        <w:t> </w:t>
      </w:r>
      <w:r w:rsidRPr="0015788E">
        <w:rPr>
          <w:sz w:val="20"/>
          <w:szCs w:val="20"/>
          <w:lang w:eastAsia="en-US" w:bidi="en-US"/>
        </w:rPr>
        <w:t>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4.7. Отбор признается несостоявшимся в случаях, если:</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 отклонены все заявки на участие в отборе;</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 не подано ни одной заявки на участие в отборе.</w:t>
      </w:r>
    </w:p>
    <w:p w:rsidR="002F36C8" w:rsidRPr="0015788E" w:rsidRDefault="002F36C8" w:rsidP="002F36C8">
      <w:pPr>
        <w:suppressAutoHyphens/>
        <w:ind w:firstLine="567"/>
        <w:jc w:val="both"/>
        <w:rPr>
          <w:sz w:val="20"/>
          <w:szCs w:val="20"/>
          <w:lang w:eastAsia="en-US" w:bidi="en-US"/>
        </w:rPr>
      </w:pPr>
      <w:r w:rsidRPr="0015788E">
        <w:rPr>
          <w:sz w:val="20"/>
          <w:szCs w:val="20"/>
          <w:lang w:eastAsia="en-US" w:bidi="en-US"/>
        </w:rPr>
        <w:t>4.8.</w:t>
      </w:r>
      <w:r w:rsidRPr="0015788E">
        <w:rPr>
          <w:sz w:val="20"/>
          <w:szCs w:val="20"/>
          <w:lang w:val="en-US" w:eastAsia="en-US" w:bidi="en-US"/>
        </w:rPr>
        <w:t> </w:t>
      </w:r>
      <w:r w:rsidRPr="0015788E">
        <w:rPr>
          <w:sz w:val="20"/>
          <w:szCs w:val="20"/>
          <w:lang w:eastAsia="en-US" w:bidi="en-US"/>
        </w:rPr>
        <w:t>Адресный перечень формируется из числа наиболее посещаемых общественных территорий, прошедших отбор.</w:t>
      </w:r>
    </w:p>
    <w:p w:rsidR="002F36C8" w:rsidRPr="0015788E" w:rsidRDefault="002F36C8" w:rsidP="002F36C8">
      <w:pPr>
        <w:suppressAutoHyphens/>
        <w:ind w:firstLine="567"/>
        <w:jc w:val="both"/>
        <w:rPr>
          <w:spacing w:val="2"/>
          <w:sz w:val="20"/>
          <w:szCs w:val="20"/>
          <w:lang w:eastAsia="en-US" w:bidi="en-US"/>
        </w:rPr>
      </w:pPr>
      <w:r w:rsidRPr="0015788E">
        <w:rPr>
          <w:spacing w:val="2"/>
          <w:sz w:val="20"/>
          <w:szCs w:val="20"/>
          <w:lang w:eastAsia="en-US" w:bidi="en-US"/>
        </w:rPr>
        <w:t xml:space="preserve">4.9. В случае признания отбора несостоявшимся либо в случае, если в результате   отбора объем средств, предоставленных на проведение благоустройства </w:t>
      </w:r>
      <w:r w:rsidRPr="0015788E">
        <w:rPr>
          <w:sz w:val="20"/>
          <w:szCs w:val="20"/>
          <w:lang w:eastAsia="en-US" w:bidi="en-US"/>
        </w:rPr>
        <w:t xml:space="preserve">наиболее посещаемых общественных территорий </w:t>
      </w:r>
      <w:r w:rsidRPr="0015788E">
        <w:rPr>
          <w:spacing w:val="2"/>
          <w:sz w:val="20"/>
          <w:szCs w:val="20"/>
          <w:lang w:eastAsia="en-US" w:bidi="en-US"/>
        </w:rPr>
        <w:t xml:space="preserve">из бюджетов всех уровней, останется частично не распределенным среди участников отбора, Уполномоченный орган самостоятельно определяет (дополнить) перечень </w:t>
      </w:r>
      <w:r w:rsidRPr="0015788E">
        <w:rPr>
          <w:sz w:val="20"/>
          <w:szCs w:val="20"/>
          <w:lang w:eastAsia="en-US" w:bidi="en-US"/>
        </w:rPr>
        <w:t>наиболее посещаемых общественных территорий общего пользования.</w:t>
      </w:r>
    </w:p>
    <w:p w:rsidR="002F36C8" w:rsidRPr="0015788E" w:rsidRDefault="002F36C8" w:rsidP="002F36C8">
      <w:pPr>
        <w:suppressAutoHyphens/>
        <w:ind w:firstLine="567"/>
        <w:jc w:val="both"/>
        <w:rPr>
          <w:rFonts w:eastAsia="Calibri"/>
          <w:sz w:val="20"/>
          <w:szCs w:val="20"/>
        </w:rPr>
      </w:pPr>
      <w:r w:rsidRPr="0015788E">
        <w:rPr>
          <w:rFonts w:eastAsia="Calibri"/>
          <w:spacing w:val="2"/>
          <w:sz w:val="20"/>
          <w:szCs w:val="20"/>
        </w:rPr>
        <w:t xml:space="preserve">4.10. </w:t>
      </w:r>
      <w:r w:rsidRPr="0015788E">
        <w:rPr>
          <w:rFonts w:eastAsia="Calibri"/>
          <w:sz w:val="20"/>
          <w:szCs w:val="20"/>
        </w:rPr>
        <w:t>В случае если предложений по благоустройству наиболее посещаемой общественной территории, соответствующих установленным требованиям и прошедшим одобрение Комиссии поступит на сумму большую нежели предусмотрено программой, Уполномоченный орган формирует отдельный перечень таких предложений для их первоочередного включения в муниципальную программу благоустройства на 2018-2022 годы, в случае предоставления дополнительных средств, в том числе в порядке возможного перераспределения.</w:t>
      </w:r>
    </w:p>
    <w:p w:rsidR="002F36C8" w:rsidRPr="0015788E" w:rsidRDefault="002F36C8" w:rsidP="009A174A">
      <w:pPr>
        <w:spacing w:after="200" w:line="252" w:lineRule="auto"/>
        <w:ind w:firstLine="567"/>
        <w:rPr>
          <w:color w:val="FF0000"/>
          <w:sz w:val="20"/>
          <w:szCs w:val="20"/>
          <w:lang w:eastAsia="en-US" w:bidi="en-US"/>
        </w:rPr>
      </w:pPr>
      <w:r w:rsidRPr="0015788E">
        <w:rPr>
          <w:sz w:val="20"/>
          <w:szCs w:val="20"/>
          <w:lang w:eastAsia="en-US" w:bidi="en-US"/>
        </w:rPr>
        <w:tab/>
      </w:r>
    </w:p>
    <w:p w:rsidR="002F36C8" w:rsidRPr="0015788E" w:rsidRDefault="002F36C8" w:rsidP="002F36C8">
      <w:pPr>
        <w:ind w:left="3969"/>
        <w:jc w:val="right"/>
        <w:rPr>
          <w:sz w:val="20"/>
          <w:szCs w:val="20"/>
        </w:rPr>
      </w:pPr>
      <w:r w:rsidRPr="0015788E">
        <w:rPr>
          <w:sz w:val="20"/>
          <w:szCs w:val="20"/>
        </w:rPr>
        <w:t>Приложение 1</w:t>
      </w:r>
    </w:p>
    <w:p w:rsidR="002F36C8" w:rsidRPr="0015788E" w:rsidRDefault="002F36C8" w:rsidP="002F36C8">
      <w:pPr>
        <w:jc w:val="right"/>
        <w:rPr>
          <w:sz w:val="20"/>
          <w:szCs w:val="20"/>
        </w:rPr>
      </w:pPr>
      <w:r w:rsidRPr="0015788E">
        <w:rPr>
          <w:sz w:val="20"/>
          <w:szCs w:val="20"/>
        </w:rPr>
        <w:t xml:space="preserve">к </w:t>
      </w:r>
      <w:hyperlink w:anchor="Par29" w:history="1">
        <w:r w:rsidRPr="0015788E">
          <w:rPr>
            <w:sz w:val="20"/>
            <w:szCs w:val="20"/>
          </w:rPr>
          <w:t>Порядку</w:t>
        </w:r>
      </w:hyperlink>
      <w:r w:rsidRPr="0015788E">
        <w:rPr>
          <w:sz w:val="20"/>
          <w:szCs w:val="20"/>
        </w:rPr>
        <w:t xml:space="preserve"> представления, рассмотрения и оценки </w:t>
      </w:r>
    </w:p>
    <w:p w:rsidR="002F36C8" w:rsidRPr="0015788E" w:rsidRDefault="002F36C8" w:rsidP="002F36C8">
      <w:pPr>
        <w:jc w:val="right"/>
        <w:rPr>
          <w:sz w:val="20"/>
          <w:szCs w:val="20"/>
        </w:rPr>
      </w:pPr>
      <w:r w:rsidRPr="0015788E">
        <w:rPr>
          <w:sz w:val="20"/>
          <w:szCs w:val="20"/>
        </w:rPr>
        <w:t>предложений заинтересованных лиц о включении</w:t>
      </w:r>
      <w:r w:rsidR="009A174A">
        <w:rPr>
          <w:sz w:val="20"/>
          <w:szCs w:val="20"/>
        </w:rPr>
        <w:t xml:space="preserve"> </w:t>
      </w:r>
      <w:r w:rsidRPr="0015788E">
        <w:rPr>
          <w:sz w:val="20"/>
          <w:szCs w:val="20"/>
        </w:rPr>
        <w:t xml:space="preserve"> общественной территории в муниципальную </w:t>
      </w:r>
    </w:p>
    <w:p w:rsidR="002F36C8" w:rsidRPr="0015788E" w:rsidRDefault="002F36C8" w:rsidP="002F36C8">
      <w:pPr>
        <w:jc w:val="right"/>
        <w:rPr>
          <w:sz w:val="20"/>
          <w:szCs w:val="20"/>
        </w:rPr>
      </w:pPr>
      <w:r w:rsidRPr="0015788E">
        <w:rPr>
          <w:sz w:val="20"/>
          <w:szCs w:val="20"/>
        </w:rPr>
        <w:t xml:space="preserve">программу «Благоустройство территории Подгорнского </w:t>
      </w:r>
      <w:r w:rsidR="009A174A">
        <w:rPr>
          <w:sz w:val="20"/>
          <w:szCs w:val="20"/>
        </w:rPr>
        <w:t xml:space="preserve"> </w:t>
      </w:r>
      <w:r w:rsidRPr="0015788E">
        <w:rPr>
          <w:sz w:val="20"/>
          <w:szCs w:val="20"/>
        </w:rPr>
        <w:t xml:space="preserve">сельского поселения на 2018-2022 годы» </w:t>
      </w:r>
    </w:p>
    <w:p w:rsidR="002F36C8" w:rsidRPr="0015788E" w:rsidRDefault="002F36C8" w:rsidP="002F36C8">
      <w:pPr>
        <w:suppressAutoHyphens/>
        <w:jc w:val="right"/>
        <w:rPr>
          <w:b/>
          <w:sz w:val="20"/>
          <w:szCs w:val="20"/>
          <w:lang w:eastAsia="en-US" w:bidi="en-US"/>
        </w:rPr>
      </w:pPr>
    </w:p>
    <w:p w:rsidR="002F36C8" w:rsidRPr="0015788E" w:rsidRDefault="002F36C8" w:rsidP="002F36C8">
      <w:pPr>
        <w:suppressAutoHyphens/>
        <w:jc w:val="center"/>
        <w:rPr>
          <w:b/>
          <w:sz w:val="20"/>
          <w:szCs w:val="20"/>
          <w:lang w:eastAsia="en-US" w:bidi="en-US"/>
        </w:rPr>
      </w:pPr>
      <w:r w:rsidRPr="0015788E">
        <w:rPr>
          <w:b/>
          <w:sz w:val="20"/>
          <w:szCs w:val="20"/>
          <w:lang w:eastAsia="en-US" w:bidi="en-US"/>
        </w:rPr>
        <w:t>Заявка на включение в муниципальную программу</w:t>
      </w:r>
    </w:p>
    <w:p w:rsidR="002F36C8" w:rsidRPr="0015788E" w:rsidRDefault="002F36C8" w:rsidP="002F36C8">
      <w:pPr>
        <w:suppressAutoHyphens/>
        <w:jc w:val="center"/>
        <w:rPr>
          <w:b/>
          <w:sz w:val="20"/>
          <w:szCs w:val="20"/>
          <w:lang w:eastAsia="en-US" w:bidi="en-US"/>
        </w:rPr>
      </w:pPr>
      <w:r w:rsidRPr="0015788E">
        <w:rPr>
          <w:b/>
          <w:sz w:val="20"/>
          <w:szCs w:val="20"/>
          <w:lang w:eastAsia="en-US" w:bidi="en-US"/>
        </w:rPr>
        <w:t xml:space="preserve">«Благоустройство территории Подгорнского сельского поселения на 2018-2022 годы» наиболее посещаемой общественной территории </w:t>
      </w:r>
    </w:p>
    <w:p w:rsidR="002F36C8" w:rsidRPr="0015788E" w:rsidRDefault="002F36C8" w:rsidP="002F36C8">
      <w:pPr>
        <w:suppressAutoHyphens/>
        <w:jc w:val="center"/>
        <w:rPr>
          <w:rFonts w:ascii="Arial" w:hAnsi="Arial" w:cs="Arial"/>
          <w:sz w:val="20"/>
          <w:szCs w:val="20"/>
          <w:lang w:eastAsia="en-US" w:bidi="en-US"/>
        </w:rPr>
      </w:pPr>
    </w:p>
    <w:p w:rsidR="002F36C8" w:rsidRPr="0015788E" w:rsidRDefault="002F36C8" w:rsidP="002F36C8">
      <w:pPr>
        <w:suppressAutoHyphens/>
        <w:jc w:val="both"/>
        <w:rPr>
          <w:sz w:val="20"/>
          <w:szCs w:val="20"/>
          <w:lang w:eastAsia="en-US" w:bidi="en-US"/>
        </w:rPr>
      </w:pPr>
      <w:r w:rsidRPr="0015788E">
        <w:rPr>
          <w:sz w:val="20"/>
          <w:szCs w:val="20"/>
          <w:lang w:eastAsia="en-US" w:bidi="en-US"/>
        </w:rPr>
        <w:t xml:space="preserve">Изучив Порядок представления, рассмотрения и оценки предложений заинтересованных лиц о включении наиболее посещаемой общественной территории в муниципальную программу «Благоустройство территории Подгорнского сельского поселения на 2018-2022 годы» </w:t>
      </w:r>
    </w:p>
    <w:p w:rsidR="002F36C8" w:rsidRPr="0015788E" w:rsidRDefault="002F36C8" w:rsidP="002F36C8">
      <w:pPr>
        <w:suppressAutoHyphens/>
        <w:jc w:val="both"/>
        <w:rPr>
          <w:sz w:val="20"/>
          <w:szCs w:val="20"/>
          <w:lang w:eastAsia="en-US" w:bidi="en-US"/>
        </w:rPr>
      </w:pPr>
      <w:r w:rsidRPr="0015788E">
        <w:rPr>
          <w:sz w:val="20"/>
          <w:szCs w:val="20"/>
          <w:lang w:eastAsia="en-US" w:bidi="en-US"/>
        </w:rPr>
        <w:t>_____________________________________________________________________________</w:t>
      </w:r>
    </w:p>
    <w:p w:rsidR="002F36C8" w:rsidRPr="0015788E" w:rsidRDefault="002F36C8" w:rsidP="002F36C8">
      <w:pPr>
        <w:suppressAutoHyphens/>
        <w:jc w:val="center"/>
        <w:rPr>
          <w:sz w:val="20"/>
          <w:szCs w:val="20"/>
          <w:lang w:eastAsia="en-US" w:bidi="en-US"/>
        </w:rPr>
      </w:pPr>
      <w:r w:rsidRPr="0015788E">
        <w:rPr>
          <w:sz w:val="20"/>
          <w:szCs w:val="20"/>
          <w:lang w:eastAsia="en-US" w:bidi="en-US"/>
        </w:rPr>
        <w:t>(наименование участника отбора)</w:t>
      </w:r>
    </w:p>
    <w:p w:rsidR="002F36C8" w:rsidRPr="0015788E" w:rsidRDefault="002F36C8" w:rsidP="002F36C8">
      <w:pPr>
        <w:suppressAutoHyphens/>
        <w:jc w:val="both"/>
        <w:rPr>
          <w:sz w:val="20"/>
          <w:szCs w:val="20"/>
          <w:lang w:eastAsia="en-US" w:bidi="en-US"/>
        </w:rPr>
      </w:pPr>
      <w:r w:rsidRPr="0015788E">
        <w:rPr>
          <w:sz w:val="20"/>
          <w:szCs w:val="20"/>
          <w:lang w:eastAsia="en-US" w:bidi="en-US"/>
        </w:rPr>
        <w:t>в лице _______________________________________________________________________</w:t>
      </w:r>
    </w:p>
    <w:p w:rsidR="002F36C8" w:rsidRPr="0015788E" w:rsidRDefault="002F36C8" w:rsidP="002F36C8">
      <w:pPr>
        <w:suppressAutoHyphens/>
        <w:jc w:val="center"/>
        <w:rPr>
          <w:sz w:val="20"/>
          <w:szCs w:val="20"/>
          <w:lang w:eastAsia="en-US" w:bidi="en-US"/>
        </w:rPr>
      </w:pPr>
      <w:r w:rsidRPr="0015788E">
        <w:rPr>
          <w:sz w:val="20"/>
          <w:szCs w:val="20"/>
          <w:lang w:eastAsia="en-US" w:bidi="en-US"/>
        </w:rPr>
        <w:t>(наименование должности и Ф.И.О., подписавшего заявку)</w:t>
      </w:r>
    </w:p>
    <w:p w:rsidR="002F36C8" w:rsidRPr="0015788E" w:rsidRDefault="002F36C8" w:rsidP="002F36C8">
      <w:pPr>
        <w:suppressAutoHyphens/>
        <w:jc w:val="both"/>
        <w:rPr>
          <w:sz w:val="20"/>
          <w:szCs w:val="20"/>
          <w:lang w:eastAsia="en-US" w:bidi="en-US"/>
        </w:rPr>
      </w:pPr>
      <w:r w:rsidRPr="0015788E">
        <w:rPr>
          <w:sz w:val="20"/>
          <w:szCs w:val="20"/>
          <w:lang w:eastAsia="en-US" w:bidi="en-US"/>
        </w:rPr>
        <w:t>изъявляет желание участвовать в отборе наиболее посещаемой общественной территории, подлежащих благоустройству и предлагает наиболее посещаемую общественную территорию, рас</w:t>
      </w:r>
      <w:r w:rsidR="009A174A">
        <w:rPr>
          <w:sz w:val="20"/>
          <w:szCs w:val="20"/>
          <w:lang w:eastAsia="en-US" w:bidi="en-US"/>
        </w:rPr>
        <w:t>положенную: __</w:t>
      </w:r>
    </w:p>
    <w:p w:rsidR="002F36C8" w:rsidRPr="0015788E" w:rsidRDefault="002F36C8" w:rsidP="002F36C8">
      <w:pPr>
        <w:suppressAutoHyphens/>
        <w:jc w:val="both"/>
        <w:rPr>
          <w:sz w:val="20"/>
          <w:szCs w:val="20"/>
          <w:lang w:eastAsia="en-US" w:bidi="en-US"/>
        </w:rPr>
      </w:pPr>
      <w:r w:rsidRPr="0015788E">
        <w:rPr>
          <w:sz w:val="20"/>
          <w:szCs w:val="20"/>
          <w:lang w:eastAsia="en-US" w:bidi="en-US"/>
        </w:rPr>
        <w:t>_____________________________________________________________________________</w:t>
      </w:r>
    </w:p>
    <w:p w:rsidR="002F36C8" w:rsidRPr="0015788E" w:rsidRDefault="002F36C8" w:rsidP="002F36C8">
      <w:pPr>
        <w:suppressAutoHyphens/>
        <w:jc w:val="center"/>
        <w:rPr>
          <w:sz w:val="20"/>
          <w:szCs w:val="20"/>
          <w:lang w:eastAsia="en-US" w:bidi="en-US"/>
        </w:rPr>
      </w:pPr>
      <w:r w:rsidRPr="0015788E">
        <w:rPr>
          <w:sz w:val="20"/>
          <w:szCs w:val="20"/>
          <w:lang w:eastAsia="en-US" w:bidi="en-US"/>
        </w:rPr>
        <w:t>(местонахождение наиболее посещаемой общественной территории)</w:t>
      </w:r>
    </w:p>
    <w:p w:rsidR="002F36C8" w:rsidRPr="0015788E" w:rsidRDefault="002F36C8" w:rsidP="002F36C8">
      <w:pPr>
        <w:suppressAutoHyphens/>
        <w:jc w:val="both"/>
        <w:rPr>
          <w:sz w:val="20"/>
          <w:szCs w:val="20"/>
          <w:lang w:eastAsia="en-US" w:bidi="en-US"/>
        </w:rPr>
      </w:pPr>
    </w:p>
    <w:p w:rsidR="002F36C8" w:rsidRPr="0015788E" w:rsidRDefault="002F36C8" w:rsidP="002F36C8">
      <w:pPr>
        <w:suppressAutoHyphens/>
        <w:jc w:val="both"/>
        <w:rPr>
          <w:sz w:val="20"/>
          <w:szCs w:val="20"/>
          <w:lang w:eastAsia="en-US" w:bidi="en-US"/>
        </w:rPr>
      </w:pPr>
      <w:r w:rsidRPr="0015788E">
        <w:rPr>
          <w:sz w:val="20"/>
          <w:szCs w:val="20"/>
          <w:lang w:eastAsia="en-US" w:bidi="en-US"/>
        </w:rPr>
        <w:t>К настоящей заявке прилагаются документы согласно описи, на ____ л.</w:t>
      </w:r>
    </w:p>
    <w:p w:rsidR="002F36C8" w:rsidRPr="0015788E" w:rsidRDefault="002F36C8" w:rsidP="002F36C8">
      <w:pPr>
        <w:suppressAutoHyphens/>
        <w:jc w:val="both"/>
        <w:rPr>
          <w:sz w:val="20"/>
          <w:szCs w:val="20"/>
          <w:lang w:eastAsia="en-US" w:bidi="en-US"/>
        </w:rPr>
      </w:pPr>
    </w:p>
    <w:p w:rsidR="002F36C8" w:rsidRPr="0015788E" w:rsidRDefault="002F36C8" w:rsidP="002F36C8">
      <w:pPr>
        <w:suppressAutoHyphens/>
        <w:jc w:val="center"/>
        <w:rPr>
          <w:sz w:val="20"/>
          <w:szCs w:val="20"/>
          <w:lang w:eastAsia="en-US" w:bidi="en-US"/>
        </w:rPr>
      </w:pPr>
      <w:r w:rsidRPr="0015788E">
        <w:rPr>
          <w:sz w:val="20"/>
          <w:szCs w:val="20"/>
          <w:lang w:eastAsia="en-US" w:bidi="en-US"/>
        </w:rPr>
        <w:t>ОПИСЬ ДОКУМЕНТОВ, ПРИЛАГАЕМЫХ К ЗАЯВКЕ НА УЧАСТИЕ В ОТБОРЕ</w:t>
      </w:r>
    </w:p>
    <w:p w:rsidR="002F36C8" w:rsidRPr="0015788E" w:rsidRDefault="002F36C8" w:rsidP="002F36C8">
      <w:pPr>
        <w:suppressAutoHyphens/>
        <w:jc w:val="center"/>
        <w:rPr>
          <w:sz w:val="20"/>
          <w:szCs w:val="20"/>
          <w:lang w:eastAsia="en-US" w:bidi="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2995"/>
      </w:tblGrid>
      <w:tr w:rsidR="002F36C8" w:rsidRPr="0015788E" w:rsidTr="002F36C8">
        <w:tc>
          <w:tcPr>
            <w:tcW w:w="1685" w:type="pct"/>
          </w:tcPr>
          <w:p w:rsidR="002F36C8" w:rsidRPr="0015788E" w:rsidRDefault="002F36C8" w:rsidP="002F36C8">
            <w:pPr>
              <w:suppressAutoHyphens/>
              <w:rPr>
                <w:sz w:val="20"/>
                <w:szCs w:val="20"/>
                <w:lang w:eastAsia="en-US" w:bidi="en-US"/>
              </w:rPr>
            </w:pPr>
            <w:r w:rsidRPr="0015788E">
              <w:rPr>
                <w:sz w:val="20"/>
                <w:szCs w:val="20"/>
                <w:lang w:eastAsia="en-US" w:bidi="en-US"/>
              </w:rPr>
              <w:t>№</w:t>
            </w:r>
          </w:p>
        </w:tc>
        <w:tc>
          <w:tcPr>
            <w:tcW w:w="1685" w:type="pct"/>
          </w:tcPr>
          <w:p w:rsidR="002F36C8" w:rsidRPr="0015788E" w:rsidRDefault="002F36C8" w:rsidP="002F36C8">
            <w:pPr>
              <w:suppressAutoHyphens/>
              <w:jc w:val="center"/>
              <w:rPr>
                <w:sz w:val="20"/>
                <w:szCs w:val="20"/>
                <w:lang w:eastAsia="en-US" w:bidi="en-US"/>
              </w:rPr>
            </w:pPr>
            <w:r w:rsidRPr="0015788E">
              <w:rPr>
                <w:sz w:val="20"/>
                <w:szCs w:val="20"/>
                <w:lang w:eastAsia="en-US" w:bidi="en-US"/>
              </w:rPr>
              <w:t>Название документа</w:t>
            </w:r>
          </w:p>
        </w:tc>
        <w:tc>
          <w:tcPr>
            <w:tcW w:w="1630" w:type="pct"/>
          </w:tcPr>
          <w:p w:rsidR="002F36C8" w:rsidRPr="0015788E" w:rsidRDefault="002F36C8" w:rsidP="002F36C8">
            <w:pPr>
              <w:suppressAutoHyphens/>
              <w:jc w:val="center"/>
              <w:rPr>
                <w:sz w:val="20"/>
                <w:szCs w:val="20"/>
                <w:lang w:eastAsia="en-US" w:bidi="en-US"/>
              </w:rPr>
            </w:pPr>
            <w:r w:rsidRPr="0015788E">
              <w:rPr>
                <w:sz w:val="20"/>
                <w:szCs w:val="20"/>
                <w:lang w:eastAsia="en-US" w:bidi="en-US"/>
              </w:rPr>
              <w:t>Количество листов</w:t>
            </w:r>
          </w:p>
        </w:tc>
      </w:tr>
      <w:tr w:rsidR="002F36C8" w:rsidRPr="0015788E" w:rsidTr="002F36C8">
        <w:tc>
          <w:tcPr>
            <w:tcW w:w="1685" w:type="pct"/>
          </w:tcPr>
          <w:p w:rsidR="002F36C8" w:rsidRPr="0015788E" w:rsidRDefault="002F36C8" w:rsidP="002F36C8">
            <w:pPr>
              <w:suppressAutoHyphens/>
              <w:rPr>
                <w:sz w:val="20"/>
                <w:szCs w:val="20"/>
                <w:lang w:eastAsia="en-US" w:bidi="en-US"/>
              </w:rPr>
            </w:pPr>
            <w:r w:rsidRPr="0015788E">
              <w:rPr>
                <w:sz w:val="20"/>
                <w:szCs w:val="20"/>
                <w:lang w:eastAsia="en-US" w:bidi="en-US"/>
              </w:rPr>
              <w:t>1</w:t>
            </w:r>
          </w:p>
        </w:tc>
        <w:tc>
          <w:tcPr>
            <w:tcW w:w="1685" w:type="pct"/>
          </w:tcPr>
          <w:p w:rsidR="002F36C8" w:rsidRPr="0015788E" w:rsidRDefault="002F36C8" w:rsidP="002F36C8">
            <w:pPr>
              <w:suppressAutoHyphens/>
              <w:jc w:val="center"/>
              <w:rPr>
                <w:sz w:val="20"/>
                <w:szCs w:val="20"/>
                <w:lang w:eastAsia="en-US" w:bidi="en-US"/>
              </w:rPr>
            </w:pPr>
          </w:p>
        </w:tc>
        <w:tc>
          <w:tcPr>
            <w:tcW w:w="1630" w:type="pct"/>
          </w:tcPr>
          <w:p w:rsidR="002F36C8" w:rsidRPr="0015788E" w:rsidRDefault="002F36C8" w:rsidP="002F36C8">
            <w:pPr>
              <w:suppressAutoHyphens/>
              <w:jc w:val="center"/>
              <w:rPr>
                <w:sz w:val="20"/>
                <w:szCs w:val="20"/>
                <w:lang w:eastAsia="en-US" w:bidi="en-US"/>
              </w:rPr>
            </w:pPr>
          </w:p>
        </w:tc>
      </w:tr>
      <w:tr w:rsidR="002F36C8" w:rsidRPr="0015788E" w:rsidTr="002F36C8">
        <w:tc>
          <w:tcPr>
            <w:tcW w:w="1685" w:type="pct"/>
          </w:tcPr>
          <w:p w:rsidR="002F36C8" w:rsidRPr="0015788E" w:rsidRDefault="002F36C8" w:rsidP="002F36C8">
            <w:pPr>
              <w:suppressAutoHyphens/>
              <w:rPr>
                <w:sz w:val="20"/>
                <w:szCs w:val="20"/>
                <w:lang w:eastAsia="en-US" w:bidi="en-US"/>
              </w:rPr>
            </w:pPr>
            <w:r w:rsidRPr="0015788E">
              <w:rPr>
                <w:sz w:val="20"/>
                <w:szCs w:val="20"/>
                <w:lang w:eastAsia="en-US" w:bidi="en-US"/>
              </w:rPr>
              <w:t>2</w:t>
            </w:r>
          </w:p>
        </w:tc>
        <w:tc>
          <w:tcPr>
            <w:tcW w:w="1685" w:type="pct"/>
          </w:tcPr>
          <w:p w:rsidR="002F36C8" w:rsidRPr="0015788E" w:rsidRDefault="002F36C8" w:rsidP="002F36C8">
            <w:pPr>
              <w:suppressAutoHyphens/>
              <w:jc w:val="center"/>
              <w:rPr>
                <w:sz w:val="20"/>
                <w:szCs w:val="20"/>
                <w:lang w:eastAsia="en-US" w:bidi="en-US"/>
              </w:rPr>
            </w:pPr>
          </w:p>
        </w:tc>
        <w:tc>
          <w:tcPr>
            <w:tcW w:w="1630" w:type="pct"/>
          </w:tcPr>
          <w:p w:rsidR="002F36C8" w:rsidRPr="0015788E" w:rsidRDefault="002F36C8" w:rsidP="002F36C8">
            <w:pPr>
              <w:suppressAutoHyphens/>
              <w:jc w:val="center"/>
              <w:rPr>
                <w:sz w:val="20"/>
                <w:szCs w:val="20"/>
                <w:lang w:eastAsia="en-US" w:bidi="en-US"/>
              </w:rPr>
            </w:pPr>
          </w:p>
        </w:tc>
      </w:tr>
      <w:tr w:rsidR="002F36C8" w:rsidRPr="0015788E" w:rsidTr="002F36C8">
        <w:tc>
          <w:tcPr>
            <w:tcW w:w="1685" w:type="pct"/>
          </w:tcPr>
          <w:p w:rsidR="002F36C8" w:rsidRPr="0015788E" w:rsidRDefault="002F36C8" w:rsidP="002F36C8">
            <w:pPr>
              <w:suppressAutoHyphens/>
              <w:rPr>
                <w:sz w:val="20"/>
                <w:szCs w:val="20"/>
                <w:lang w:eastAsia="en-US" w:bidi="en-US"/>
              </w:rPr>
            </w:pPr>
            <w:r w:rsidRPr="0015788E">
              <w:rPr>
                <w:sz w:val="20"/>
                <w:szCs w:val="20"/>
                <w:lang w:eastAsia="en-US" w:bidi="en-US"/>
              </w:rPr>
              <w:t>и т.д.</w:t>
            </w:r>
          </w:p>
        </w:tc>
        <w:tc>
          <w:tcPr>
            <w:tcW w:w="1685" w:type="pct"/>
          </w:tcPr>
          <w:p w:rsidR="002F36C8" w:rsidRPr="0015788E" w:rsidRDefault="002F36C8" w:rsidP="002F36C8">
            <w:pPr>
              <w:suppressAutoHyphens/>
              <w:jc w:val="center"/>
              <w:rPr>
                <w:sz w:val="20"/>
                <w:szCs w:val="20"/>
                <w:lang w:eastAsia="en-US" w:bidi="en-US"/>
              </w:rPr>
            </w:pPr>
          </w:p>
        </w:tc>
        <w:tc>
          <w:tcPr>
            <w:tcW w:w="1630" w:type="pct"/>
          </w:tcPr>
          <w:p w:rsidR="002F36C8" w:rsidRPr="0015788E" w:rsidRDefault="002F36C8" w:rsidP="002F36C8">
            <w:pPr>
              <w:suppressAutoHyphens/>
              <w:jc w:val="center"/>
              <w:rPr>
                <w:sz w:val="20"/>
                <w:szCs w:val="20"/>
                <w:lang w:eastAsia="en-US" w:bidi="en-US"/>
              </w:rPr>
            </w:pPr>
          </w:p>
        </w:tc>
      </w:tr>
    </w:tbl>
    <w:p w:rsidR="002F36C8" w:rsidRPr="0015788E" w:rsidRDefault="002F36C8" w:rsidP="002F36C8">
      <w:pPr>
        <w:rPr>
          <w:sz w:val="20"/>
          <w:szCs w:val="20"/>
        </w:rPr>
      </w:pPr>
      <w:r w:rsidRPr="0015788E">
        <w:rPr>
          <w:sz w:val="20"/>
          <w:szCs w:val="20"/>
        </w:rPr>
        <w:t xml:space="preserve">  ____________/_________________/</w:t>
      </w:r>
      <w:r w:rsidRPr="0015788E">
        <w:rPr>
          <w:sz w:val="20"/>
          <w:szCs w:val="20"/>
        </w:rPr>
        <w:tab/>
      </w:r>
      <w:r w:rsidRPr="0015788E">
        <w:rPr>
          <w:sz w:val="20"/>
          <w:szCs w:val="20"/>
        </w:rPr>
        <w:tab/>
      </w:r>
      <w:r w:rsidRPr="0015788E">
        <w:rPr>
          <w:sz w:val="20"/>
          <w:szCs w:val="20"/>
        </w:rPr>
        <w:tab/>
      </w:r>
      <w:r w:rsidRPr="0015788E">
        <w:rPr>
          <w:sz w:val="20"/>
          <w:szCs w:val="20"/>
        </w:rPr>
        <w:tab/>
      </w:r>
      <w:r w:rsidRPr="0015788E">
        <w:rPr>
          <w:sz w:val="20"/>
          <w:szCs w:val="20"/>
        </w:rPr>
        <w:tab/>
        <w:t>_____________</w:t>
      </w:r>
    </w:p>
    <w:p w:rsidR="002F36C8" w:rsidRPr="0015788E" w:rsidRDefault="002F36C8" w:rsidP="002F36C8">
      <w:pPr>
        <w:tabs>
          <w:tab w:val="left" w:pos="825"/>
          <w:tab w:val="left" w:pos="8505"/>
        </w:tabs>
        <w:jc w:val="both"/>
        <w:rPr>
          <w:sz w:val="20"/>
          <w:szCs w:val="20"/>
        </w:rPr>
      </w:pPr>
      <w:r w:rsidRPr="0015788E">
        <w:rPr>
          <w:sz w:val="20"/>
          <w:szCs w:val="20"/>
        </w:rPr>
        <w:t xml:space="preserve">          подпись дата</w:t>
      </w:r>
    </w:p>
    <w:p w:rsidR="002F36C8" w:rsidRPr="0015788E" w:rsidRDefault="002F36C8" w:rsidP="002F36C8">
      <w:pPr>
        <w:suppressAutoHyphens/>
        <w:jc w:val="both"/>
        <w:rPr>
          <w:sz w:val="20"/>
          <w:szCs w:val="20"/>
          <w:lang w:eastAsia="en-US" w:bidi="en-US"/>
        </w:rPr>
      </w:pPr>
    </w:p>
    <w:p w:rsidR="002F36C8" w:rsidRPr="0015788E" w:rsidRDefault="002F36C8" w:rsidP="002F36C8">
      <w:pPr>
        <w:suppressAutoHyphens/>
        <w:rPr>
          <w:sz w:val="20"/>
          <w:szCs w:val="20"/>
          <w:lang w:eastAsia="en-US" w:bidi="en-US"/>
        </w:rPr>
      </w:pPr>
      <w:r w:rsidRPr="0015788E">
        <w:rPr>
          <w:sz w:val="20"/>
          <w:szCs w:val="20"/>
          <w:lang w:eastAsia="en-US" w:bidi="en-US"/>
        </w:rPr>
        <w:t>Заявка зарегистрирована</w:t>
      </w:r>
      <w:r w:rsidR="009A174A">
        <w:rPr>
          <w:sz w:val="20"/>
          <w:szCs w:val="20"/>
          <w:lang w:eastAsia="en-US" w:bidi="en-US"/>
        </w:rPr>
        <w:t xml:space="preserve">  </w:t>
      </w:r>
      <w:r w:rsidRPr="0015788E">
        <w:rPr>
          <w:sz w:val="20"/>
          <w:szCs w:val="20"/>
          <w:lang w:eastAsia="en-US" w:bidi="en-US"/>
        </w:rPr>
        <w:t>«___» _______________20    года</w:t>
      </w:r>
      <w:r w:rsidR="009A174A">
        <w:rPr>
          <w:sz w:val="20"/>
          <w:szCs w:val="20"/>
          <w:lang w:eastAsia="en-US" w:bidi="en-US"/>
        </w:rPr>
        <w:t xml:space="preserve">  </w:t>
      </w:r>
      <w:r w:rsidRPr="0015788E">
        <w:rPr>
          <w:sz w:val="20"/>
          <w:szCs w:val="20"/>
          <w:lang w:eastAsia="en-US" w:bidi="en-US"/>
        </w:rPr>
        <w:t>в __________час. __________мин.</w:t>
      </w:r>
    </w:p>
    <w:p w:rsidR="002F36C8" w:rsidRPr="0015788E" w:rsidRDefault="002F36C8" w:rsidP="002F36C8">
      <w:pPr>
        <w:suppressAutoHyphens/>
        <w:rPr>
          <w:sz w:val="20"/>
          <w:szCs w:val="20"/>
          <w:lang w:eastAsia="en-US" w:bidi="en-US"/>
        </w:rPr>
      </w:pPr>
      <w:r w:rsidRPr="0015788E">
        <w:rPr>
          <w:sz w:val="20"/>
          <w:szCs w:val="20"/>
          <w:lang w:eastAsia="en-US" w:bidi="en-US"/>
        </w:rPr>
        <w:t>___________________</w:t>
      </w:r>
      <w:r w:rsidR="009A174A">
        <w:rPr>
          <w:sz w:val="20"/>
          <w:szCs w:val="20"/>
          <w:lang w:eastAsia="en-US" w:bidi="en-US"/>
        </w:rPr>
        <w:t xml:space="preserve">                _______________     _______________________-</w:t>
      </w:r>
    </w:p>
    <w:p w:rsidR="002F36C8" w:rsidRPr="0015788E" w:rsidRDefault="002F36C8" w:rsidP="002F36C8">
      <w:pPr>
        <w:suppressAutoHyphens/>
        <w:rPr>
          <w:sz w:val="20"/>
          <w:szCs w:val="20"/>
          <w:lang w:eastAsia="en-US" w:bidi="en-US"/>
        </w:rPr>
      </w:pPr>
      <w:r w:rsidRPr="0015788E">
        <w:rPr>
          <w:sz w:val="20"/>
          <w:szCs w:val="20"/>
          <w:lang w:eastAsia="en-US" w:bidi="en-US"/>
        </w:rPr>
        <w:t>(наименование должности)         (подпись)          (расшифровка подписи)</w:t>
      </w:r>
    </w:p>
    <w:p w:rsidR="002F36C8" w:rsidRPr="0015788E" w:rsidRDefault="002F36C8" w:rsidP="002F36C8">
      <w:pPr>
        <w:suppressAutoHyphens/>
        <w:rPr>
          <w:sz w:val="20"/>
          <w:szCs w:val="20"/>
          <w:lang w:eastAsia="en-US" w:bidi="en-US"/>
        </w:rPr>
      </w:pPr>
    </w:p>
    <w:p w:rsidR="002F36C8" w:rsidRPr="0015788E" w:rsidRDefault="002F36C8" w:rsidP="002F36C8">
      <w:pPr>
        <w:suppressAutoHyphens/>
        <w:rPr>
          <w:sz w:val="20"/>
          <w:szCs w:val="20"/>
          <w:lang w:eastAsia="en-US" w:bidi="en-US"/>
        </w:rPr>
      </w:pPr>
    </w:p>
    <w:p w:rsidR="002F36C8" w:rsidRPr="0015788E" w:rsidRDefault="002F36C8" w:rsidP="002F36C8">
      <w:pPr>
        <w:ind w:left="3969"/>
        <w:jc w:val="right"/>
        <w:rPr>
          <w:sz w:val="20"/>
          <w:szCs w:val="20"/>
        </w:rPr>
      </w:pPr>
      <w:r w:rsidRPr="0015788E">
        <w:rPr>
          <w:sz w:val="20"/>
          <w:szCs w:val="20"/>
        </w:rPr>
        <w:t>Приложение 2</w:t>
      </w:r>
    </w:p>
    <w:p w:rsidR="002F36C8" w:rsidRPr="0015788E" w:rsidRDefault="002F36C8" w:rsidP="002F36C8">
      <w:pPr>
        <w:jc w:val="right"/>
        <w:rPr>
          <w:sz w:val="20"/>
          <w:szCs w:val="20"/>
        </w:rPr>
      </w:pPr>
      <w:r w:rsidRPr="0015788E">
        <w:rPr>
          <w:sz w:val="20"/>
          <w:szCs w:val="20"/>
        </w:rPr>
        <w:t xml:space="preserve">к </w:t>
      </w:r>
      <w:hyperlink w:anchor="Par29" w:history="1">
        <w:r w:rsidRPr="0015788E">
          <w:rPr>
            <w:sz w:val="20"/>
            <w:szCs w:val="20"/>
          </w:rPr>
          <w:t>Порядку</w:t>
        </w:r>
      </w:hyperlink>
      <w:r w:rsidRPr="0015788E">
        <w:rPr>
          <w:sz w:val="20"/>
          <w:szCs w:val="20"/>
        </w:rPr>
        <w:t xml:space="preserve"> представления, рассмотрения и оценки </w:t>
      </w:r>
    </w:p>
    <w:p w:rsidR="002F36C8" w:rsidRPr="0015788E" w:rsidRDefault="002F36C8" w:rsidP="002F36C8">
      <w:pPr>
        <w:jc w:val="right"/>
        <w:rPr>
          <w:sz w:val="20"/>
          <w:szCs w:val="20"/>
        </w:rPr>
      </w:pPr>
      <w:r w:rsidRPr="0015788E">
        <w:rPr>
          <w:sz w:val="20"/>
          <w:szCs w:val="20"/>
        </w:rPr>
        <w:t>предложений заинтересованных лиц о включении</w:t>
      </w:r>
      <w:r w:rsidR="009A174A">
        <w:rPr>
          <w:sz w:val="20"/>
          <w:szCs w:val="20"/>
        </w:rPr>
        <w:t xml:space="preserve"> </w:t>
      </w:r>
      <w:r w:rsidRPr="0015788E">
        <w:rPr>
          <w:sz w:val="20"/>
          <w:szCs w:val="20"/>
        </w:rPr>
        <w:t xml:space="preserve"> общественной территории в муниципальную </w:t>
      </w:r>
    </w:p>
    <w:p w:rsidR="002F36C8" w:rsidRPr="0015788E" w:rsidRDefault="002F36C8" w:rsidP="002F36C8">
      <w:pPr>
        <w:jc w:val="right"/>
        <w:rPr>
          <w:sz w:val="20"/>
          <w:szCs w:val="20"/>
        </w:rPr>
      </w:pPr>
      <w:r w:rsidRPr="0015788E">
        <w:rPr>
          <w:sz w:val="20"/>
          <w:szCs w:val="20"/>
        </w:rPr>
        <w:t xml:space="preserve">программу «Благоустройство территории Подгорнского </w:t>
      </w:r>
      <w:r w:rsidR="009A174A">
        <w:rPr>
          <w:sz w:val="20"/>
          <w:szCs w:val="20"/>
        </w:rPr>
        <w:t xml:space="preserve"> </w:t>
      </w:r>
      <w:r w:rsidRPr="0015788E">
        <w:rPr>
          <w:sz w:val="20"/>
          <w:szCs w:val="20"/>
        </w:rPr>
        <w:t xml:space="preserve">сельского поселения на 2018-2022 годы» </w:t>
      </w:r>
    </w:p>
    <w:p w:rsidR="002F36C8" w:rsidRPr="0015788E" w:rsidRDefault="002F36C8" w:rsidP="002F36C8">
      <w:pPr>
        <w:jc w:val="right"/>
        <w:rPr>
          <w:sz w:val="20"/>
          <w:szCs w:val="20"/>
        </w:rPr>
      </w:pPr>
    </w:p>
    <w:p w:rsidR="002F36C8" w:rsidRPr="0015788E" w:rsidRDefault="002F36C8" w:rsidP="002F36C8">
      <w:pPr>
        <w:suppressAutoHyphens/>
        <w:jc w:val="center"/>
        <w:rPr>
          <w:b/>
          <w:sz w:val="20"/>
          <w:szCs w:val="20"/>
          <w:lang w:eastAsia="en-US" w:bidi="en-US"/>
        </w:rPr>
      </w:pPr>
      <w:r w:rsidRPr="0015788E">
        <w:rPr>
          <w:b/>
          <w:sz w:val="20"/>
          <w:szCs w:val="20"/>
          <w:lang w:eastAsia="en-US" w:bidi="en-US"/>
        </w:rPr>
        <w:t xml:space="preserve">Акт </w:t>
      </w:r>
    </w:p>
    <w:p w:rsidR="002F36C8" w:rsidRPr="0015788E" w:rsidRDefault="002F36C8" w:rsidP="002F36C8">
      <w:pPr>
        <w:suppressAutoHyphens/>
        <w:jc w:val="center"/>
        <w:rPr>
          <w:b/>
          <w:sz w:val="20"/>
          <w:szCs w:val="20"/>
          <w:lang w:eastAsia="en-US" w:bidi="en-US"/>
        </w:rPr>
      </w:pPr>
      <w:r w:rsidRPr="0015788E">
        <w:rPr>
          <w:b/>
          <w:sz w:val="20"/>
          <w:szCs w:val="20"/>
          <w:lang w:eastAsia="en-US" w:bidi="en-US"/>
        </w:rPr>
        <w:t xml:space="preserve">обследования общественной территории </w:t>
      </w:r>
    </w:p>
    <w:p w:rsidR="002F36C8" w:rsidRPr="0015788E" w:rsidRDefault="002F36C8" w:rsidP="002F36C8">
      <w:pPr>
        <w:suppressAutoHyphens/>
        <w:rPr>
          <w:sz w:val="20"/>
          <w:szCs w:val="20"/>
          <w:lang w:eastAsia="en-US" w:bidi="en-US"/>
        </w:rPr>
      </w:pPr>
    </w:p>
    <w:p w:rsidR="002F36C8" w:rsidRPr="0015788E" w:rsidRDefault="002F36C8" w:rsidP="002F36C8">
      <w:pPr>
        <w:suppressAutoHyphens/>
        <w:rPr>
          <w:sz w:val="20"/>
          <w:szCs w:val="20"/>
          <w:lang w:eastAsia="en-US" w:bidi="en-US"/>
        </w:rPr>
      </w:pPr>
      <w:r w:rsidRPr="0015788E">
        <w:rPr>
          <w:sz w:val="20"/>
          <w:szCs w:val="20"/>
          <w:lang w:eastAsia="en-US" w:bidi="en-US"/>
        </w:rPr>
        <w:t>«___»_________ 20     года                                                                                   ___________</w:t>
      </w:r>
    </w:p>
    <w:p w:rsidR="002F36C8" w:rsidRPr="0015788E" w:rsidRDefault="002F36C8" w:rsidP="002F36C8">
      <w:pPr>
        <w:suppressAutoHyphens/>
        <w:rPr>
          <w:rFonts w:ascii="Arial" w:hAnsi="Arial" w:cs="Arial"/>
          <w:sz w:val="20"/>
          <w:szCs w:val="20"/>
          <w:lang w:eastAsia="en-US" w:bidi="en-US"/>
        </w:rPr>
      </w:pPr>
    </w:p>
    <w:p w:rsidR="002F36C8" w:rsidRPr="0015788E" w:rsidRDefault="002F36C8" w:rsidP="002F36C8">
      <w:pPr>
        <w:suppressAutoHyphens/>
        <w:rPr>
          <w:sz w:val="20"/>
          <w:szCs w:val="20"/>
          <w:lang w:eastAsia="en-US" w:bidi="en-US"/>
        </w:rPr>
      </w:pPr>
      <w:r w:rsidRPr="0015788E">
        <w:rPr>
          <w:sz w:val="20"/>
          <w:szCs w:val="20"/>
          <w:lang w:eastAsia="en-US" w:bidi="en-US"/>
        </w:rPr>
        <w:t>Представители некоммерческой организации, трудового коллектива, инициативной группы в составе: ______________________________________________________________</w:t>
      </w:r>
    </w:p>
    <w:p w:rsidR="002F36C8" w:rsidRPr="0015788E" w:rsidRDefault="002F36C8" w:rsidP="002F36C8">
      <w:pPr>
        <w:suppressAutoHyphens/>
        <w:rPr>
          <w:sz w:val="20"/>
          <w:szCs w:val="20"/>
          <w:lang w:eastAsia="en-US" w:bidi="en-US"/>
        </w:rPr>
      </w:pPr>
      <w:r w:rsidRPr="0015788E">
        <w:rPr>
          <w:sz w:val="20"/>
          <w:szCs w:val="20"/>
          <w:lang w:eastAsia="en-US" w:bidi="en-US"/>
        </w:rPr>
        <w:t>произвели обследование наиболее посещаемой общественной территории, расположенной по адресу: _____________________________________________________________________________</w:t>
      </w:r>
    </w:p>
    <w:p w:rsidR="002F36C8" w:rsidRPr="0015788E" w:rsidRDefault="002F36C8" w:rsidP="002F36C8">
      <w:pPr>
        <w:suppressAutoHyphens/>
        <w:rPr>
          <w:sz w:val="20"/>
          <w:szCs w:val="20"/>
          <w:lang w:eastAsia="en-US" w:bidi="en-US"/>
        </w:rPr>
      </w:pPr>
      <w:r w:rsidRPr="0015788E">
        <w:rPr>
          <w:sz w:val="20"/>
          <w:szCs w:val="20"/>
          <w:lang w:eastAsia="en-US" w:bidi="en-US"/>
        </w:rPr>
        <w:t>_____________________________________________________________________________</w:t>
      </w:r>
    </w:p>
    <w:p w:rsidR="002F36C8" w:rsidRPr="0015788E" w:rsidRDefault="002F36C8" w:rsidP="002F36C8">
      <w:pPr>
        <w:suppressAutoHyphens/>
        <w:rPr>
          <w:sz w:val="20"/>
          <w:szCs w:val="20"/>
          <w:lang w:eastAsia="en-US" w:bidi="en-US"/>
        </w:rPr>
      </w:pPr>
    </w:p>
    <w:p w:rsidR="002F36C8" w:rsidRPr="0015788E" w:rsidRDefault="002F36C8" w:rsidP="002F36C8">
      <w:pPr>
        <w:suppressAutoHyphens/>
        <w:rPr>
          <w:sz w:val="20"/>
          <w:szCs w:val="20"/>
          <w:lang w:eastAsia="en-US" w:bidi="en-US"/>
        </w:rPr>
      </w:pPr>
      <w:r w:rsidRPr="0015788E">
        <w:rPr>
          <w:sz w:val="20"/>
          <w:szCs w:val="20"/>
          <w:lang w:eastAsia="en-US" w:bidi="en-US"/>
        </w:rPr>
        <w:t>Обследованием на месте установлены следующие дефекты:</w:t>
      </w:r>
    </w:p>
    <w:p w:rsidR="002F36C8" w:rsidRPr="0015788E" w:rsidRDefault="002F36C8" w:rsidP="002F36C8">
      <w:pPr>
        <w:suppressAutoHyphens/>
        <w:rPr>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3260"/>
        <w:gridCol w:w="1701"/>
      </w:tblGrid>
      <w:tr w:rsidR="002F36C8" w:rsidRPr="0015788E" w:rsidTr="002F36C8">
        <w:trPr>
          <w:trHeight w:val="543"/>
        </w:trPr>
        <w:tc>
          <w:tcPr>
            <w:tcW w:w="4503" w:type="dxa"/>
          </w:tcPr>
          <w:p w:rsidR="002F36C8" w:rsidRPr="0015788E" w:rsidRDefault="002F36C8" w:rsidP="000A3A23">
            <w:pPr>
              <w:tabs>
                <w:tab w:val="center" w:pos="4153"/>
                <w:tab w:val="right" w:pos="8306"/>
              </w:tabs>
              <w:suppressAutoHyphens/>
              <w:spacing w:line="252" w:lineRule="auto"/>
              <w:jc w:val="center"/>
              <w:rPr>
                <w:b/>
                <w:sz w:val="20"/>
                <w:szCs w:val="20"/>
                <w:lang w:val="en-US" w:eastAsia="en-US" w:bidi="en-US"/>
              </w:rPr>
            </w:pPr>
            <w:r w:rsidRPr="0015788E">
              <w:rPr>
                <w:b/>
                <w:sz w:val="20"/>
                <w:szCs w:val="20"/>
                <w:lang w:val="en-US" w:eastAsia="en-US" w:bidi="en-US"/>
              </w:rPr>
              <w:t>Наименованиеэлементовблагоустройства</w:t>
            </w:r>
          </w:p>
        </w:tc>
        <w:tc>
          <w:tcPr>
            <w:tcW w:w="3260" w:type="dxa"/>
            <w:vAlign w:val="center"/>
          </w:tcPr>
          <w:p w:rsidR="002F36C8" w:rsidRPr="0015788E" w:rsidRDefault="002F36C8" w:rsidP="000A3A23">
            <w:pPr>
              <w:tabs>
                <w:tab w:val="center" w:pos="4153"/>
                <w:tab w:val="right" w:pos="8306"/>
              </w:tabs>
              <w:suppressAutoHyphens/>
              <w:spacing w:line="252" w:lineRule="auto"/>
              <w:jc w:val="center"/>
              <w:rPr>
                <w:b/>
                <w:sz w:val="20"/>
                <w:szCs w:val="20"/>
                <w:lang w:val="en-US" w:eastAsia="en-US" w:bidi="en-US"/>
              </w:rPr>
            </w:pPr>
            <w:r w:rsidRPr="0015788E">
              <w:rPr>
                <w:b/>
                <w:sz w:val="20"/>
                <w:szCs w:val="20"/>
                <w:lang w:val="en-US" w:eastAsia="en-US" w:bidi="en-US"/>
              </w:rPr>
              <w:t>Техническоесостояние</w:t>
            </w:r>
          </w:p>
          <w:p w:rsidR="002F36C8" w:rsidRPr="0015788E" w:rsidRDefault="002F36C8" w:rsidP="000A3A23">
            <w:pPr>
              <w:tabs>
                <w:tab w:val="center" w:pos="4153"/>
                <w:tab w:val="right" w:pos="8306"/>
              </w:tabs>
              <w:suppressAutoHyphens/>
              <w:spacing w:line="252" w:lineRule="auto"/>
              <w:jc w:val="center"/>
              <w:rPr>
                <w:b/>
                <w:sz w:val="20"/>
                <w:szCs w:val="20"/>
                <w:lang w:val="en-US" w:eastAsia="en-US" w:bidi="en-US"/>
              </w:rPr>
            </w:pPr>
          </w:p>
        </w:tc>
        <w:tc>
          <w:tcPr>
            <w:tcW w:w="1701" w:type="dxa"/>
            <w:vAlign w:val="center"/>
          </w:tcPr>
          <w:p w:rsidR="002F36C8" w:rsidRPr="0015788E" w:rsidRDefault="002F36C8" w:rsidP="000A3A23">
            <w:pPr>
              <w:tabs>
                <w:tab w:val="center" w:pos="4153"/>
                <w:tab w:val="right" w:pos="8306"/>
              </w:tabs>
              <w:suppressAutoHyphens/>
              <w:spacing w:line="252" w:lineRule="auto"/>
              <w:jc w:val="center"/>
              <w:rPr>
                <w:b/>
                <w:sz w:val="20"/>
                <w:szCs w:val="20"/>
                <w:lang w:val="en-US" w:eastAsia="en-US" w:bidi="en-US"/>
              </w:rPr>
            </w:pPr>
            <w:r w:rsidRPr="0015788E">
              <w:rPr>
                <w:b/>
                <w:sz w:val="20"/>
                <w:szCs w:val="20"/>
                <w:lang w:val="en-US" w:eastAsia="en-US" w:bidi="en-US"/>
              </w:rPr>
              <w:t>Примечание</w:t>
            </w:r>
          </w:p>
          <w:p w:rsidR="002F36C8" w:rsidRPr="0015788E" w:rsidRDefault="002F36C8" w:rsidP="000A3A23">
            <w:pPr>
              <w:tabs>
                <w:tab w:val="center" w:pos="4153"/>
                <w:tab w:val="right" w:pos="8306"/>
              </w:tabs>
              <w:suppressAutoHyphens/>
              <w:spacing w:line="252" w:lineRule="auto"/>
              <w:jc w:val="center"/>
              <w:rPr>
                <w:b/>
                <w:sz w:val="20"/>
                <w:szCs w:val="20"/>
                <w:lang w:val="en-US" w:eastAsia="en-US" w:bidi="en-US"/>
              </w:rPr>
            </w:pPr>
          </w:p>
        </w:tc>
      </w:tr>
      <w:tr w:rsidR="002F36C8" w:rsidRPr="0015788E" w:rsidTr="002F36C8">
        <w:tc>
          <w:tcPr>
            <w:tcW w:w="4503"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r w:rsidRPr="0015788E">
              <w:rPr>
                <w:sz w:val="20"/>
                <w:szCs w:val="20"/>
                <w:lang w:val="en-US" w:eastAsia="en-US" w:bidi="en-US"/>
              </w:rPr>
              <w:t xml:space="preserve">1. </w:t>
            </w:r>
            <w:r w:rsidRPr="0015788E">
              <w:rPr>
                <w:sz w:val="20"/>
                <w:szCs w:val="20"/>
                <w:lang w:eastAsia="en-US" w:bidi="en-US"/>
              </w:rPr>
              <w:t>Проезжая часть</w:t>
            </w:r>
          </w:p>
        </w:tc>
        <w:tc>
          <w:tcPr>
            <w:tcW w:w="3260"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c>
          <w:tcPr>
            <w:tcW w:w="1701"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r>
      <w:tr w:rsidR="002F36C8" w:rsidRPr="0015788E" w:rsidTr="002F36C8">
        <w:tc>
          <w:tcPr>
            <w:tcW w:w="4503"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r w:rsidRPr="0015788E">
              <w:rPr>
                <w:sz w:val="20"/>
                <w:szCs w:val="20"/>
                <w:lang w:val="en-US" w:eastAsia="en-US" w:bidi="en-US"/>
              </w:rPr>
              <w:t>2. Тротуар</w:t>
            </w:r>
          </w:p>
        </w:tc>
        <w:tc>
          <w:tcPr>
            <w:tcW w:w="3260"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c>
          <w:tcPr>
            <w:tcW w:w="1701"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r>
      <w:tr w:rsidR="002F36C8" w:rsidRPr="0015788E" w:rsidTr="002F36C8">
        <w:tc>
          <w:tcPr>
            <w:tcW w:w="4503"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r w:rsidRPr="0015788E">
              <w:rPr>
                <w:sz w:val="20"/>
                <w:szCs w:val="20"/>
                <w:lang w:val="en-US" w:eastAsia="en-US" w:bidi="en-US"/>
              </w:rPr>
              <w:t>3. Парковка</w:t>
            </w:r>
          </w:p>
        </w:tc>
        <w:tc>
          <w:tcPr>
            <w:tcW w:w="3260"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c>
          <w:tcPr>
            <w:tcW w:w="1701"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r>
      <w:tr w:rsidR="002F36C8" w:rsidRPr="0015788E" w:rsidTr="002F36C8">
        <w:tc>
          <w:tcPr>
            <w:tcW w:w="4503"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r w:rsidRPr="0015788E">
              <w:rPr>
                <w:sz w:val="20"/>
                <w:szCs w:val="20"/>
                <w:lang w:val="en-US" w:eastAsia="en-US" w:bidi="en-US"/>
              </w:rPr>
              <w:t>4. Детские, спортивныеплощадки</w:t>
            </w:r>
          </w:p>
        </w:tc>
        <w:tc>
          <w:tcPr>
            <w:tcW w:w="3260"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c>
          <w:tcPr>
            <w:tcW w:w="1701"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r>
      <w:tr w:rsidR="002F36C8" w:rsidRPr="0015788E" w:rsidTr="002F36C8">
        <w:tc>
          <w:tcPr>
            <w:tcW w:w="4503"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r w:rsidRPr="0015788E">
              <w:rPr>
                <w:sz w:val="20"/>
                <w:szCs w:val="20"/>
                <w:lang w:val="en-US" w:eastAsia="en-US" w:bidi="en-US"/>
              </w:rPr>
              <w:t>5. Инженерныесети</w:t>
            </w:r>
          </w:p>
        </w:tc>
        <w:tc>
          <w:tcPr>
            <w:tcW w:w="3260"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c>
          <w:tcPr>
            <w:tcW w:w="1701"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r>
      <w:tr w:rsidR="002F36C8" w:rsidRPr="0015788E" w:rsidTr="002F36C8">
        <w:tc>
          <w:tcPr>
            <w:tcW w:w="4503"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r w:rsidRPr="0015788E">
              <w:rPr>
                <w:sz w:val="20"/>
                <w:szCs w:val="20"/>
                <w:lang w:val="en-US" w:eastAsia="en-US" w:bidi="en-US"/>
              </w:rPr>
              <w:t>6. Малыеархитектурныеформы</w:t>
            </w:r>
          </w:p>
        </w:tc>
        <w:tc>
          <w:tcPr>
            <w:tcW w:w="3260"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c>
          <w:tcPr>
            <w:tcW w:w="1701"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r>
      <w:tr w:rsidR="002F36C8" w:rsidRPr="0015788E" w:rsidTr="002F36C8">
        <w:tc>
          <w:tcPr>
            <w:tcW w:w="4503"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r w:rsidRPr="0015788E">
              <w:rPr>
                <w:sz w:val="20"/>
                <w:szCs w:val="20"/>
                <w:lang w:val="en-US" w:eastAsia="en-US" w:bidi="en-US"/>
              </w:rPr>
              <w:t>7. Проч</w:t>
            </w:r>
            <w:r w:rsidRPr="0015788E">
              <w:rPr>
                <w:sz w:val="20"/>
                <w:szCs w:val="20"/>
                <w:lang w:eastAsia="en-US" w:bidi="en-US"/>
              </w:rPr>
              <w:t>е</w:t>
            </w:r>
            <w:r w:rsidRPr="0015788E">
              <w:rPr>
                <w:sz w:val="20"/>
                <w:szCs w:val="20"/>
                <w:lang w:val="en-US" w:eastAsia="en-US" w:bidi="en-US"/>
              </w:rPr>
              <w:t>е</w:t>
            </w:r>
          </w:p>
        </w:tc>
        <w:tc>
          <w:tcPr>
            <w:tcW w:w="3260"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c>
          <w:tcPr>
            <w:tcW w:w="1701" w:type="dxa"/>
          </w:tcPr>
          <w:p w:rsidR="002F36C8" w:rsidRPr="0015788E" w:rsidRDefault="002F36C8" w:rsidP="000A3A23">
            <w:pPr>
              <w:tabs>
                <w:tab w:val="center" w:pos="4153"/>
                <w:tab w:val="right" w:pos="8306"/>
              </w:tabs>
              <w:suppressAutoHyphens/>
              <w:spacing w:line="252" w:lineRule="auto"/>
              <w:rPr>
                <w:sz w:val="20"/>
                <w:szCs w:val="20"/>
                <w:lang w:val="en-US" w:eastAsia="en-US" w:bidi="en-US"/>
              </w:rPr>
            </w:pPr>
          </w:p>
        </w:tc>
      </w:tr>
    </w:tbl>
    <w:p w:rsidR="002F36C8" w:rsidRPr="0015788E" w:rsidRDefault="002F36C8" w:rsidP="002F36C8">
      <w:pPr>
        <w:suppressAutoHyphens/>
        <w:jc w:val="both"/>
        <w:rPr>
          <w:sz w:val="20"/>
          <w:szCs w:val="20"/>
          <w:lang w:eastAsia="en-US" w:bidi="en-US"/>
        </w:rPr>
      </w:pPr>
      <w:r w:rsidRPr="0015788E">
        <w:rPr>
          <w:sz w:val="20"/>
          <w:szCs w:val="20"/>
          <w:lang w:eastAsia="en-US" w:bidi="en-US"/>
        </w:rPr>
        <w:t>Председатель комиссии</w:t>
      </w:r>
    </w:p>
    <w:p w:rsidR="002F36C8" w:rsidRPr="0015788E" w:rsidRDefault="002F36C8" w:rsidP="002F36C8">
      <w:pPr>
        <w:suppressAutoHyphens/>
        <w:jc w:val="both"/>
        <w:rPr>
          <w:sz w:val="20"/>
          <w:szCs w:val="20"/>
          <w:lang w:eastAsia="en-US" w:bidi="en-US"/>
        </w:rPr>
      </w:pPr>
      <w:r w:rsidRPr="0015788E">
        <w:rPr>
          <w:sz w:val="20"/>
          <w:szCs w:val="20"/>
          <w:lang w:eastAsia="en-US" w:bidi="en-US"/>
        </w:rPr>
        <w:t>Глава Подгорнского сельского поселения _________________________(А.Н. Кондратенко)</w:t>
      </w:r>
    </w:p>
    <w:p w:rsidR="002F36C8" w:rsidRPr="0015788E" w:rsidRDefault="002F36C8" w:rsidP="002F36C8">
      <w:pPr>
        <w:suppressAutoHyphens/>
        <w:jc w:val="both"/>
        <w:rPr>
          <w:sz w:val="20"/>
          <w:szCs w:val="20"/>
          <w:lang w:eastAsia="en-US" w:bidi="en-US"/>
        </w:rPr>
      </w:pPr>
      <w:r w:rsidRPr="0015788E">
        <w:rPr>
          <w:sz w:val="20"/>
          <w:szCs w:val="20"/>
          <w:lang w:eastAsia="en-US" w:bidi="en-US"/>
        </w:rPr>
        <w:t>Члены комиссии:                                                                                                       (подпись)</w:t>
      </w:r>
    </w:p>
    <w:p w:rsidR="002F36C8" w:rsidRPr="0015788E" w:rsidRDefault="002F36C8" w:rsidP="002F36C8">
      <w:pPr>
        <w:suppressAutoHyphens/>
        <w:jc w:val="both"/>
        <w:rPr>
          <w:sz w:val="20"/>
          <w:szCs w:val="20"/>
          <w:lang w:eastAsia="en-US" w:bidi="en-US"/>
        </w:rPr>
      </w:pPr>
    </w:p>
    <w:p w:rsidR="002F36C8" w:rsidRPr="0015788E" w:rsidRDefault="002F36C8" w:rsidP="002F36C8">
      <w:pPr>
        <w:suppressAutoHyphens/>
        <w:jc w:val="both"/>
        <w:rPr>
          <w:sz w:val="20"/>
          <w:szCs w:val="20"/>
          <w:lang w:eastAsia="en-US" w:bidi="en-US"/>
        </w:rPr>
      </w:pPr>
      <w:r w:rsidRPr="0015788E">
        <w:rPr>
          <w:sz w:val="20"/>
          <w:szCs w:val="20"/>
          <w:lang w:eastAsia="en-US" w:bidi="en-US"/>
        </w:rPr>
        <w:t xml:space="preserve"> __________________  ________________________________________</w:t>
      </w:r>
    </w:p>
    <w:p w:rsidR="002F36C8" w:rsidRPr="0015788E" w:rsidRDefault="002F36C8" w:rsidP="002F36C8">
      <w:pPr>
        <w:suppressAutoHyphens/>
        <w:jc w:val="both"/>
        <w:rPr>
          <w:sz w:val="20"/>
          <w:szCs w:val="20"/>
          <w:lang w:eastAsia="en-US" w:bidi="en-US"/>
        </w:rPr>
      </w:pPr>
      <w:r w:rsidRPr="0015788E">
        <w:rPr>
          <w:sz w:val="20"/>
          <w:szCs w:val="20"/>
          <w:lang w:eastAsia="en-US" w:bidi="en-US"/>
        </w:rPr>
        <w:t>должность                                                       (подпись)                                    (фамилия, имя, отчество)</w:t>
      </w:r>
    </w:p>
    <w:p w:rsidR="002F36C8" w:rsidRPr="0015788E" w:rsidRDefault="002F36C8" w:rsidP="002F36C8">
      <w:pPr>
        <w:suppressAutoHyphens/>
        <w:jc w:val="both"/>
        <w:rPr>
          <w:sz w:val="20"/>
          <w:szCs w:val="20"/>
          <w:lang w:eastAsia="en-US" w:bidi="en-US"/>
        </w:rPr>
      </w:pPr>
      <w:r w:rsidRPr="0015788E">
        <w:rPr>
          <w:sz w:val="20"/>
          <w:szCs w:val="20"/>
          <w:lang w:eastAsia="en-US" w:bidi="en-US"/>
        </w:rPr>
        <w:t xml:space="preserve"> __________________  ________________________________________</w:t>
      </w:r>
    </w:p>
    <w:p w:rsidR="002F36C8" w:rsidRPr="0015788E" w:rsidRDefault="002F36C8" w:rsidP="002F36C8">
      <w:pPr>
        <w:suppressAutoHyphens/>
        <w:jc w:val="both"/>
        <w:rPr>
          <w:sz w:val="20"/>
          <w:szCs w:val="20"/>
          <w:lang w:eastAsia="en-US" w:bidi="en-US"/>
        </w:rPr>
      </w:pPr>
      <w:r w:rsidRPr="0015788E">
        <w:rPr>
          <w:sz w:val="20"/>
          <w:szCs w:val="20"/>
          <w:lang w:eastAsia="en-US" w:bidi="en-US"/>
        </w:rPr>
        <w:t>должность                                                         (подпись)                                    (фамилия, имя, отчество)</w:t>
      </w:r>
    </w:p>
    <w:p w:rsidR="002F36C8" w:rsidRPr="0015788E" w:rsidRDefault="002F36C8" w:rsidP="002F36C8">
      <w:pPr>
        <w:suppressAutoHyphens/>
        <w:jc w:val="both"/>
        <w:rPr>
          <w:sz w:val="20"/>
          <w:szCs w:val="20"/>
          <w:lang w:eastAsia="en-US" w:bidi="en-US"/>
        </w:rPr>
      </w:pPr>
      <w:r w:rsidRPr="0015788E">
        <w:rPr>
          <w:sz w:val="20"/>
          <w:szCs w:val="20"/>
          <w:lang w:eastAsia="en-US" w:bidi="en-US"/>
        </w:rPr>
        <w:t xml:space="preserve">  __________________  ________________________________________</w:t>
      </w:r>
    </w:p>
    <w:p w:rsidR="002F36C8" w:rsidRPr="0015788E" w:rsidRDefault="002F36C8" w:rsidP="002F36C8">
      <w:pPr>
        <w:suppressAutoHyphens/>
        <w:jc w:val="both"/>
        <w:rPr>
          <w:sz w:val="20"/>
          <w:szCs w:val="20"/>
          <w:lang w:eastAsia="en-US" w:bidi="en-US"/>
        </w:rPr>
      </w:pPr>
      <w:r w:rsidRPr="0015788E">
        <w:rPr>
          <w:sz w:val="20"/>
          <w:szCs w:val="20"/>
          <w:lang w:eastAsia="en-US" w:bidi="en-US"/>
        </w:rPr>
        <w:t>должность                                                         (подпись)                                    (фамилия, имя, отчество)</w:t>
      </w:r>
    </w:p>
    <w:p w:rsidR="002F36C8" w:rsidRPr="0015788E" w:rsidRDefault="002F36C8" w:rsidP="002F36C8">
      <w:pPr>
        <w:suppressAutoHyphens/>
        <w:jc w:val="both"/>
        <w:rPr>
          <w:sz w:val="20"/>
          <w:szCs w:val="20"/>
          <w:lang w:eastAsia="en-US" w:bidi="en-US"/>
        </w:rPr>
      </w:pPr>
      <w:r w:rsidRPr="0015788E">
        <w:rPr>
          <w:sz w:val="20"/>
          <w:szCs w:val="20"/>
          <w:lang w:eastAsia="en-US" w:bidi="en-US"/>
        </w:rPr>
        <w:t xml:space="preserve">  __________________  ________________________________________</w:t>
      </w:r>
    </w:p>
    <w:p w:rsidR="002F36C8" w:rsidRPr="0015788E" w:rsidRDefault="002F36C8" w:rsidP="002F36C8">
      <w:pPr>
        <w:suppressAutoHyphens/>
        <w:jc w:val="both"/>
        <w:rPr>
          <w:sz w:val="20"/>
          <w:szCs w:val="20"/>
          <w:lang w:eastAsia="en-US" w:bidi="en-US"/>
        </w:rPr>
      </w:pPr>
      <w:r w:rsidRPr="0015788E">
        <w:rPr>
          <w:sz w:val="20"/>
          <w:szCs w:val="20"/>
          <w:lang w:eastAsia="en-US" w:bidi="en-US"/>
        </w:rPr>
        <w:t>должность                                                         (подпись)                                    (фамилия, имя, отчество)</w:t>
      </w:r>
    </w:p>
    <w:p w:rsidR="002F36C8" w:rsidRPr="0015788E" w:rsidRDefault="002F36C8" w:rsidP="002F36C8">
      <w:pPr>
        <w:suppressAutoHyphens/>
        <w:jc w:val="both"/>
        <w:rPr>
          <w:sz w:val="20"/>
          <w:szCs w:val="20"/>
          <w:lang w:eastAsia="en-US" w:bidi="en-US"/>
        </w:rPr>
      </w:pPr>
    </w:p>
    <w:p w:rsidR="002F36C8" w:rsidRPr="0015788E" w:rsidRDefault="002F36C8" w:rsidP="002F36C8">
      <w:pPr>
        <w:ind w:left="3969"/>
        <w:jc w:val="right"/>
        <w:rPr>
          <w:sz w:val="20"/>
          <w:szCs w:val="20"/>
        </w:rPr>
      </w:pPr>
    </w:p>
    <w:p w:rsidR="002F36C8" w:rsidRPr="0015788E" w:rsidRDefault="002F36C8" w:rsidP="002F36C8">
      <w:pPr>
        <w:ind w:left="3969"/>
        <w:jc w:val="right"/>
        <w:rPr>
          <w:sz w:val="20"/>
          <w:szCs w:val="20"/>
        </w:rPr>
      </w:pPr>
    </w:p>
    <w:p w:rsidR="002F36C8" w:rsidRPr="0015788E" w:rsidRDefault="002F36C8" w:rsidP="002F36C8">
      <w:pPr>
        <w:ind w:left="3969"/>
        <w:jc w:val="right"/>
        <w:rPr>
          <w:sz w:val="20"/>
          <w:szCs w:val="20"/>
        </w:rPr>
      </w:pPr>
      <w:r w:rsidRPr="0015788E">
        <w:rPr>
          <w:sz w:val="20"/>
          <w:szCs w:val="20"/>
        </w:rPr>
        <w:t>Приложение 3</w:t>
      </w:r>
    </w:p>
    <w:p w:rsidR="002F36C8" w:rsidRPr="0015788E" w:rsidRDefault="002F36C8" w:rsidP="002F36C8">
      <w:pPr>
        <w:jc w:val="right"/>
        <w:rPr>
          <w:sz w:val="20"/>
          <w:szCs w:val="20"/>
        </w:rPr>
      </w:pPr>
      <w:r w:rsidRPr="0015788E">
        <w:rPr>
          <w:sz w:val="20"/>
          <w:szCs w:val="20"/>
        </w:rPr>
        <w:t xml:space="preserve">к </w:t>
      </w:r>
      <w:hyperlink w:anchor="Par29" w:history="1">
        <w:r w:rsidRPr="0015788E">
          <w:rPr>
            <w:sz w:val="20"/>
            <w:szCs w:val="20"/>
          </w:rPr>
          <w:t>Порядку</w:t>
        </w:r>
      </w:hyperlink>
      <w:r w:rsidRPr="0015788E">
        <w:rPr>
          <w:sz w:val="20"/>
          <w:szCs w:val="20"/>
        </w:rPr>
        <w:t xml:space="preserve"> представления, рассмотрения и оценки </w:t>
      </w:r>
      <w:r w:rsidR="009A174A">
        <w:rPr>
          <w:sz w:val="20"/>
          <w:szCs w:val="20"/>
        </w:rPr>
        <w:t xml:space="preserve"> </w:t>
      </w:r>
      <w:r w:rsidRPr="0015788E">
        <w:rPr>
          <w:sz w:val="20"/>
          <w:szCs w:val="20"/>
        </w:rPr>
        <w:t>предложений заинтересованных лиц о включении</w:t>
      </w:r>
    </w:p>
    <w:p w:rsidR="002F36C8" w:rsidRPr="0015788E" w:rsidRDefault="002F36C8" w:rsidP="002F36C8">
      <w:pPr>
        <w:jc w:val="right"/>
        <w:rPr>
          <w:sz w:val="20"/>
          <w:szCs w:val="20"/>
        </w:rPr>
      </w:pPr>
      <w:r w:rsidRPr="0015788E">
        <w:rPr>
          <w:sz w:val="20"/>
          <w:szCs w:val="20"/>
        </w:rPr>
        <w:t xml:space="preserve"> общественной территории в муниципальную программу «Благоустройство территории Подгорнского </w:t>
      </w:r>
    </w:p>
    <w:p w:rsidR="002F36C8" w:rsidRPr="0015788E" w:rsidRDefault="002F36C8" w:rsidP="002F36C8">
      <w:pPr>
        <w:jc w:val="right"/>
        <w:rPr>
          <w:sz w:val="20"/>
          <w:szCs w:val="20"/>
        </w:rPr>
      </w:pPr>
      <w:r w:rsidRPr="0015788E">
        <w:rPr>
          <w:sz w:val="20"/>
          <w:szCs w:val="20"/>
        </w:rPr>
        <w:t xml:space="preserve">сельского поселения на 2018-2022 годы» </w:t>
      </w:r>
    </w:p>
    <w:p w:rsidR="002F36C8" w:rsidRPr="0015788E" w:rsidRDefault="002F36C8" w:rsidP="002F36C8">
      <w:pPr>
        <w:suppressAutoHyphens/>
        <w:jc w:val="right"/>
        <w:rPr>
          <w:sz w:val="20"/>
          <w:szCs w:val="20"/>
          <w:lang w:eastAsia="en-US" w:bidi="en-US"/>
        </w:rPr>
      </w:pPr>
    </w:p>
    <w:p w:rsidR="002F36C8" w:rsidRPr="0015788E" w:rsidRDefault="002F36C8" w:rsidP="002F36C8">
      <w:pPr>
        <w:suppressAutoHyphens/>
        <w:jc w:val="center"/>
        <w:rPr>
          <w:b/>
          <w:sz w:val="20"/>
          <w:szCs w:val="20"/>
          <w:lang w:eastAsia="en-US" w:bidi="en-US"/>
        </w:rPr>
      </w:pPr>
      <w:r w:rsidRPr="0015788E">
        <w:rPr>
          <w:b/>
          <w:sz w:val="20"/>
          <w:szCs w:val="20"/>
          <w:lang w:eastAsia="en-US" w:bidi="en-US"/>
        </w:rPr>
        <w:t>СОСТАВ И СОДЕРЖАНИЕ ДИЗАЙН-ПРОЕКТА</w:t>
      </w:r>
    </w:p>
    <w:p w:rsidR="002F36C8" w:rsidRPr="0015788E" w:rsidRDefault="002F36C8" w:rsidP="002F36C8">
      <w:pPr>
        <w:suppressAutoHyphens/>
        <w:spacing w:line="252" w:lineRule="auto"/>
        <w:jc w:val="center"/>
        <w:rPr>
          <w:b/>
          <w:sz w:val="20"/>
          <w:szCs w:val="20"/>
          <w:lang w:eastAsia="en-US" w:bidi="en-US"/>
        </w:rPr>
      </w:pPr>
      <w:r w:rsidRPr="0015788E">
        <w:rPr>
          <w:b/>
          <w:sz w:val="20"/>
          <w:szCs w:val="20"/>
          <w:lang w:eastAsia="en-US" w:bidi="en-US"/>
        </w:rPr>
        <w:t xml:space="preserve">по благоустройству наиболее посещаемой общественной территории </w:t>
      </w:r>
    </w:p>
    <w:p w:rsidR="002F36C8" w:rsidRPr="0015788E" w:rsidRDefault="002F36C8" w:rsidP="002F36C8">
      <w:pPr>
        <w:suppressAutoHyphens/>
        <w:spacing w:line="252" w:lineRule="auto"/>
        <w:jc w:val="center"/>
        <w:rPr>
          <w:b/>
          <w:sz w:val="20"/>
          <w:szCs w:val="20"/>
          <w:lang w:eastAsia="en-US" w:bidi="en-US"/>
        </w:rPr>
      </w:pPr>
    </w:p>
    <w:p w:rsidR="002F36C8" w:rsidRPr="0015788E" w:rsidRDefault="002F36C8" w:rsidP="00C65434">
      <w:pPr>
        <w:numPr>
          <w:ilvl w:val="0"/>
          <w:numId w:val="15"/>
        </w:numPr>
        <w:suppressAutoHyphens/>
        <w:spacing w:after="200" w:line="252" w:lineRule="auto"/>
        <w:ind w:right="140"/>
        <w:contextualSpacing/>
        <w:jc w:val="both"/>
        <w:rPr>
          <w:sz w:val="20"/>
          <w:szCs w:val="20"/>
          <w:lang w:val="en-US" w:eastAsia="en-US" w:bidi="en-US"/>
        </w:rPr>
      </w:pPr>
      <w:r w:rsidRPr="0015788E">
        <w:rPr>
          <w:sz w:val="20"/>
          <w:szCs w:val="20"/>
          <w:lang w:val="en-US" w:eastAsia="en-US" w:bidi="en-US"/>
        </w:rPr>
        <w:t>Текстовая</w:t>
      </w:r>
      <w:r w:rsidR="000A3A23">
        <w:rPr>
          <w:sz w:val="20"/>
          <w:szCs w:val="20"/>
          <w:lang w:eastAsia="en-US" w:bidi="en-US"/>
        </w:rPr>
        <w:t xml:space="preserve"> </w:t>
      </w:r>
      <w:r w:rsidRPr="0015788E">
        <w:rPr>
          <w:sz w:val="20"/>
          <w:szCs w:val="20"/>
          <w:lang w:val="en-US" w:eastAsia="en-US" w:bidi="en-US"/>
        </w:rPr>
        <w:t xml:space="preserve">часть </w:t>
      </w:r>
      <w:r w:rsidR="000A3A23">
        <w:rPr>
          <w:sz w:val="20"/>
          <w:szCs w:val="20"/>
          <w:lang w:val="en-US" w:eastAsia="en-US" w:bidi="en-US"/>
        </w:rPr>
        <w:t>–</w:t>
      </w:r>
      <w:r w:rsidRPr="0015788E">
        <w:rPr>
          <w:sz w:val="20"/>
          <w:szCs w:val="20"/>
          <w:lang w:val="en-US" w:eastAsia="en-US" w:bidi="en-US"/>
        </w:rPr>
        <w:t xml:space="preserve"> пояснительная</w:t>
      </w:r>
      <w:r w:rsidR="000A3A23">
        <w:rPr>
          <w:sz w:val="20"/>
          <w:szCs w:val="20"/>
          <w:lang w:eastAsia="en-US" w:bidi="en-US"/>
        </w:rPr>
        <w:t xml:space="preserve"> </w:t>
      </w:r>
      <w:r w:rsidRPr="0015788E">
        <w:rPr>
          <w:sz w:val="20"/>
          <w:szCs w:val="20"/>
          <w:lang w:val="en-US" w:eastAsia="en-US" w:bidi="en-US"/>
        </w:rPr>
        <w:t>записка.</w:t>
      </w:r>
    </w:p>
    <w:p w:rsidR="002F36C8" w:rsidRPr="0015788E" w:rsidRDefault="002F36C8" w:rsidP="00C65434">
      <w:pPr>
        <w:numPr>
          <w:ilvl w:val="0"/>
          <w:numId w:val="15"/>
        </w:numPr>
        <w:suppressAutoHyphens/>
        <w:spacing w:after="200" w:line="252" w:lineRule="auto"/>
        <w:ind w:right="140"/>
        <w:contextualSpacing/>
        <w:jc w:val="both"/>
        <w:rPr>
          <w:sz w:val="20"/>
          <w:szCs w:val="20"/>
          <w:lang w:eastAsia="en-US" w:bidi="en-US"/>
        </w:rPr>
      </w:pPr>
      <w:r w:rsidRPr="0015788E">
        <w:rPr>
          <w:sz w:val="20"/>
          <w:szCs w:val="20"/>
          <w:lang w:eastAsia="en-US" w:bidi="en-US"/>
        </w:rPr>
        <w:t xml:space="preserve">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 </w:t>
      </w:r>
    </w:p>
    <w:p w:rsidR="002F36C8" w:rsidRPr="0015788E" w:rsidRDefault="002F36C8" w:rsidP="002F36C8">
      <w:pPr>
        <w:suppressAutoHyphens/>
        <w:spacing w:after="200" w:line="252" w:lineRule="auto"/>
        <w:ind w:left="927" w:right="140"/>
        <w:contextualSpacing/>
        <w:jc w:val="both"/>
        <w:rPr>
          <w:sz w:val="20"/>
          <w:szCs w:val="20"/>
          <w:lang w:eastAsia="en-US" w:bidi="en-US"/>
        </w:rPr>
      </w:pPr>
      <w:r w:rsidRPr="0015788E">
        <w:rPr>
          <w:sz w:val="20"/>
          <w:szCs w:val="20"/>
          <w:lang w:eastAsia="en-US" w:bidi="en-US"/>
        </w:rPr>
        <w:t>- площадь благоустройства общественной территории;</w:t>
      </w:r>
    </w:p>
    <w:p w:rsidR="002F36C8" w:rsidRPr="0015788E" w:rsidRDefault="002F36C8" w:rsidP="002F36C8">
      <w:pPr>
        <w:suppressAutoHyphens/>
        <w:spacing w:after="200" w:line="252" w:lineRule="auto"/>
        <w:ind w:left="927" w:right="140"/>
        <w:contextualSpacing/>
        <w:jc w:val="both"/>
        <w:rPr>
          <w:sz w:val="20"/>
          <w:szCs w:val="20"/>
          <w:lang w:eastAsia="en-US" w:bidi="en-US"/>
        </w:rPr>
      </w:pPr>
      <w:r w:rsidRPr="0015788E">
        <w:rPr>
          <w:sz w:val="20"/>
          <w:szCs w:val="20"/>
          <w:lang w:eastAsia="en-US" w:bidi="en-US"/>
        </w:rPr>
        <w:t>- площадь тротуаров, пешеходных дорожек;</w:t>
      </w:r>
    </w:p>
    <w:p w:rsidR="002F36C8" w:rsidRPr="0015788E" w:rsidRDefault="002F36C8" w:rsidP="002F36C8">
      <w:pPr>
        <w:suppressAutoHyphens/>
        <w:spacing w:after="200" w:line="252" w:lineRule="auto"/>
        <w:ind w:left="927" w:right="140"/>
        <w:contextualSpacing/>
        <w:jc w:val="both"/>
        <w:rPr>
          <w:sz w:val="20"/>
          <w:szCs w:val="20"/>
          <w:lang w:eastAsia="en-US" w:bidi="en-US"/>
        </w:rPr>
      </w:pPr>
      <w:r w:rsidRPr="0015788E">
        <w:rPr>
          <w:sz w:val="20"/>
          <w:szCs w:val="20"/>
          <w:lang w:eastAsia="en-US" w:bidi="en-US"/>
        </w:rPr>
        <w:t>- площадь проездов;</w:t>
      </w:r>
    </w:p>
    <w:p w:rsidR="002F36C8" w:rsidRPr="0015788E" w:rsidRDefault="002F36C8" w:rsidP="002F36C8">
      <w:pPr>
        <w:suppressAutoHyphens/>
        <w:spacing w:after="200" w:line="252" w:lineRule="auto"/>
        <w:ind w:left="927" w:right="140"/>
        <w:contextualSpacing/>
        <w:jc w:val="both"/>
        <w:rPr>
          <w:sz w:val="20"/>
          <w:szCs w:val="20"/>
          <w:lang w:eastAsia="en-US" w:bidi="en-US"/>
        </w:rPr>
      </w:pPr>
      <w:r w:rsidRPr="0015788E">
        <w:rPr>
          <w:sz w:val="20"/>
          <w:szCs w:val="20"/>
          <w:lang w:eastAsia="en-US" w:bidi="en-US"/>
        </w:rPr>
        <w:t>- площадь озеленения;</w:t>
      </w:r>
    </w:p>
    <w:p w:rsidR="002F36C8" w:rsidRPr="0015788E" w:rsidRDefault="002F36C8" w:rsidP="002F36C8">
      <w:pPr>
        <w:suppressAutoHyphens/>
        <w:spacing w:after="200" w:line="252" w:lineRule="auto"/>
        <w:ind w:left="927" w:right="140"/>
        <w:contextualSpacing/>
        <w:jc w:val="both"/>
        <w:rPr>
          <w:sz w:val="20"/>
          <w:szCs w:val="20"/>
          <w:lang w:eastAsia="en-US" w:bidi="en-US"/>
        </w:rPr>
      </w:pPr>
      <w:r w:rsidRPr="0015788E">
        <w:rPr>
          <w:sz w:val="20"/>
          <w:szCs w:val="20"/>
          <w:lang w:eastAsia="en-US" w:bidi="en-US"/>
        </w:rPr>
        <w:t>- иные показатели.</w:t>
      </w:r>
    </w:p>
    <w:p w:rsidR="002F36C8" w:rsidRPr="0015788E" w:rsidRDefault="002F36C8" w:rsidP="00C65434">
      <w:pPr>
        <w:numPr>
          <w:ilvl w:val="0"/>
          <w:numId w:val="15"/>
        </w:numPr>
        <w:suppressAutoHyphens/>
        <w:spacing w:after="200" w:line="276" w:lineRule="auto"/>
        <w:ind w:right="140"/>
        <w:contextualSpacing/>
        <w:jc w:val="both"/>
        <w:rPr>
          <w:sz w:val="20"/>
          <w:szCs w:val="20"/>
          <w:lang w:eastAsia="en-US" w:bidi="en-US"/>
        </w:rPr>
      </w:pPr>
      <w:r w:rsidRPr="0015788E">
        <w:rPr>
          <w:sz w:val="20"/>
          <w:szCs w:val="20"/>
          <w:lang w:eastAsia="en-US" w:bidi="en-US"/>
        </w:rPr>
        <w:t>Схема благоустройства наиболее посещаемой общественной территории (рекомендуемый масштаб схемы 1:500), на которой отображаются:</w:t>
      </w:r>
    </w:p>
    <w:p w:rsidR="002F36C8" w:rsidRPr="0015788E" w:rsidRDefault="002F36C8" w:rsidP="002F36C8">
      <w:pPr>
        <w:suppressAutoHyphens/>
        <w:spacing w:after="200" w:line="276" w:lineRule="auto"/>
        <w:ind w:left="927" w:right="140"/>
        <w:contextualSpacing/>
        <w:jc w:val="both"/>
        <w:rPr>
          <w:sz w:val="20"/>
          <w:szCs w:val="20"/>
          <w:lang w:eastAsia="en-US" w:bidi="en-US"/>
        </w:rPr>
      </w:pPr>
      <w:r w:rsidRPr="0015788E">
        <w:rPr>
          <w:sz w:val="20"/>
          <w:szCs w:val="20"/>
          <w:lang w:eastAsia="en-US" w:bidi="en-US"/>
        </w:rPr>
        <w:t>- новые проезжие части, тротуары, пешеходные дорожки;</w:t>
      </w:r>
    </w:p>
    <w:p w:rsidR="002F36C8" w:rsidRPr="0015788E" w:rsidRDefault="002F36C8" w:rsidP="002F36C8">
      <w:pPr>
        <w:suppressAutoHyphens/>
        <w:spacing w:after="200" w:line="276" w:lineRule="auto"/>
        <w:ind w:left="927" w:right="140"/>
        <w:contextualSpacing/>
        <w:jc w:val="both"/>
        <w:rPr>
          <w:sz w:val="20"/>
          <w:szCs w:val="20"/>
          <w:lang w:eastAsia="en-US" w:bidi="en-US"/>
        </w:rPr>
      </w:pPr>
      <w:r w:rsidRPr="0015788E">
        <w:rPr>
          <w:sz w:val="20"/>
          <w:szCs w:val="20"/>
          <w:lang w:eastAsia="en-US" w:bidi="en-US"/>
        </w:rPr>
        <w:t>- участки ремонта (восстановления разрушенных) тротуаров, проезжих частей, дорожек и площадок различного назначения;</w:t>
      </w:r>
    </w:p>
    <w:p w:rsidR="002F36C8" w:rsidRPr="0015788E" w:rsidRDefault="002F36C8" w:rsidP="002F36C8">
      <w:pPr>
        <w:suppressAutoHyphens/>
        <w:spacing w:after="200" w:line="276" w:lineRule="auto"/>
        <w:ind w:left="927" w:right="140"/>
        <w:contextualSpacing/>
        <w:jc w:val="both"/>
        <w:rPr>
          <w:sz w:val="20"/>
          <w:szCs w:val="20"/>
          <w:lang w:eastAsia="en-US" w:bidi="en-US"/>
        </w:rPr>
      </w:pPr>
      <w:r w:rsidRPr="0015788E">
        <w:rPr>
          <w:sz w:val="20"/>
          <w:szCs w:val="20"/>
          <w:lang w:eastAsia="en-US" w:bidi="en-US"/>
        </w:rPr>
        <w:lastRenderedPageBreak/>
        <w:t>-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2F36C8" w:rsidRPr="0015788E" w:rsidRDefault="002F36C8" w:rsidP="002F36C8">
      <w:pPr>
        <w:suppressAutoHyphens/>
        <w:spacing w:after="200" w:line="276" w:lineRule="auto"/>
        <w:ind w:left="927" w:right="140"/>
        <w:contextualSpacing/>
        <w:jc w:val="both"/>
        <w:rPr>
          <w:sz w:val="20"/>
          <w:szCs w:val="20"/>
          <w:lang w:eastAsia="en-US" w:bidi="en-US"/>
        </w:rPr>
      </w:pPr>
      <w:r w:rsidRPr="0015788E">
        <w:rPr>
          <w:sz w:val="20"/>
          <w:szCs w:val="20"/>
          <w:lang w:eastAsia="en-US" w:bidi="en-US"/>
        </w:rPr>
        <w:t>- места установки (размещения) малых архитектурных форм – оборудование площадок (для игр детей, для отдыха (скамьи, урны и т.п.), спортивных, хозяйственно-бытовых, а также опор (конструкций) наружного освещения);</w:t>
      </w:r>
    </w:p>
    <w:p w:rsidR="002F36C8" w:rsidRPr="0015788E" w:rsidRDefault="002F36C8" w:rsidP="002F36C8">
      <w:pPr>
        <w:suppressAutoHyphens/>
        <w:spacing w:after="200" w:line="276" w:lineRule="auto"/>
        <w:ind w:left="927" w:right="140"/>
        <w:contextualSpacing/>
        <w:jc w:val="both"/>
        <w:rPr>
          <w:sz w:val="20"/>
          <w:szCs w:val="20"/>
          <w:lang w:eastAsia="en-US" w:bidi="en-US"/>
        </w:rPr>
      </w:pPr>
      <w:r w:rsidRPr="0015788E">
        <w:rPr>
          <w:sz w:val="20"/>
          <w:szCs w:val="20"/>
          <w:lang w:eastAsia="en-US" w:bidi="en-US"/>
        </w:rPr>
        <w:t>- площадки для выгула животных;</w:t>
      </w:r>
    </w:p>
    <w:p w:rsidR="002F36C8" w:rsidRPr="0015788E" w:rsidRDefault="002F36C8" w:rsidP="002F36C8">
      <w:pPr>
        <w:suppressAutoHyphens/>
        <w:spacing w:after="200" w:line="276" w:lineRule="auto"/>
        <w:ind w:left="927" w:right="140"/>
        <w:contextualSpacing/>
        <w:jc w:val="both"/>
        <w:rPr>
          <w:sz w:val="20"/>
          <w:szCs w:val="20"/>
          <w:lang w:eastAsia="en-US" w:bidi="en-US"/>
        </w:rPr>
      </w:pPr>
      <w:r w:rsidRPr="0015788E">
        <w:rPr>
          <w:sz w:val="20"/>
          <w:szCs w:val="20"/>
          <w:lang w:eastAsia="en-US" w:bidi="en-US"/>
        </w:rPr>
        <w:t>- размещение носителей информации (при необходимости);</w:t>
      </w:r>
    </w:p>
    <w:p w:rsidR="002F36C8" w:rsidRPr="0015788E" w:rsidRDefault="002F36C8" w:rsidP="002F36C8">
      <w:pPr>
        <w:suppressAutoHyphens/>
        <w:spacing w:after="200" w:line="276" w:lineRule="auto"/>
        <w:ind w:left="927" w:right="140"/>
        <w:contextualSpacing/>
        <w:jc w:val="both"/>
        <w:rPr>
          <w:sz w:val="20"/>
          <w:szCs w:val="20"/>
          <w:lang w:eastAsia="en-US" w:bidi="en-US"/>
        </w:rPr>
      </w:pPr>
      <w:r w:rsidRPr="0015788E">
        <w:rPr>
          <w:sz w:val="20"/>
          <w:szCs w:val="20"/>
          <w:lang w:eastAsia="en-US" w:bidi="en-US"/>
        </w:rPr>
        <w:t>- устройство ограждений (при необходимости устройства таковых);</w:t>
      </w:r>
    </w:p>
    <w:p w:rsidR="002F36C8" w:rsidRPr="0015788E" w:rsidRDefault="002F36C8" w:rsidP="002F36C8">
      <w:pPr>
        <w:suppressAutoHyphens/>
        <w:spacing w:after="200" w:line="276" w:lineRule="auto"/>
        <w:ind w:left="927" w:right="140"/>
        <w:contextualSpacing/>
        <w:jc w:val="both"/>
        <w:rPr>
          <w:sz w:val="20"/>
          <w:szCs w:val="20"/>
          <w:lang w:eastAsia="en-US" w:bidi="en-US"/>
        </w:rPr>
      </w:pPr>
      <w:r w:rsidRPr="0015788E">
        <w:rPr>
          <w:sz w:val="20"/>
          <w:szCs w:val="20"/>
          <w:lang w:eastAsia="en-US" w:bidi="en-US"/>
        </w:rPr>
        <w:t>- временные и аварийные строения и сооружения, подлежащие разборке, демонтажу (при наличии таковых).</w:t>
      </w:r>
    </w:p>
    <w:p w:rsidR="002F36C8" w:rsidRPr="0015788E" w:rsidRDefault="002F36C8" w:rsidP="00C65434">
      <w:pPr>
        <w:numPr>
          <w:ilvl w:val="0"/>
          <w:numId w:val="15"/>
        </w:numPr>
        <w:suppressAutoHyphens/>
        <w:spacing w:after="200" w:line="276" w:lineRule="auto"/>
        <w:ind w:right="140"/>
        <w:contextualSpacing/>
        <w:jc w:val="both"/>
        <w:rPr>
          <w:sz w:val="20"/>
          <w:szCs w:val="20"/>
          <w:lang w:eastAsia="en-US" w:bidi="en-US"/>
        </w:rPr>
      </w:pPr>
      <w:r w:rsidRPr="0015788E">
        <w:rPr>
          <w:sz w:val="20"/>
          <w:szCs w:val="20"/>
          <w:lang w:eastAsia="en-US" w:bidi="en-US"/>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
    <w:p w:rsidR="002F36C8" w:rsidRPr="0015788E" w:rsidRDefault="002F36C8" w:rsidP="00C65434">
      <w:pPr>
        <w:numPr>
          <w:ilvl w:val="0"/>
          <w:numId w:val="15"/>
        </w:numPr>
        <w:suppressAutoHyphens/>
        <w:spacing w:after="200" w:line="252" w:lineRule="auto"/>
        <w:ind w:right="140"/>
        <w:contextualSpacing/>
        <w:jc w:val="both"/>
        <w:rPr>
          <w:sz w:val="20"/>
          <w:szCs w:val="20"/>
          <w:lang w:eastAsia="en-US" w:bidi="en-US"/>
        </w:rPr>
      </w:pPr>
      <w:r w:rsidRPr="0015788E">
        <w:rPr>
          <w:sz w:val="20"/>
          <w:szCs w:val="20"/>
          <w:lang w:eastAsia="en-US" w:bidi="en-US"/>
        </w:rPr>
        <w:t>Экспликация зданий и сооружений, ведомости зеленых насаждений, типов покрытий, малых архитектурных форм и переносимых изделий.</w:t>
      </w:r>
    </w:p>
    <w:p w:rsidR="002F36C8" w:rsidRPr="0015788E" w:rsidRDefault="002F36C8" w:rsidP="00C65434">
      <w:pPr>
        <w:numPr>
          <w:ilvl w:val="0"/>
          <w:numId w:val="15"/>
        </w:numPr>
        <w:suppressAutoHyphens/>
        <w:spacing w:after="200" w:line="252" w:lineRule="auto"/>
        <w:ind w:right="140"/>
        <w:contextualSpacing/>
        <w:jc w:val="both"/>
        <w:rPr>
          <w:sz w:val="20"/>
          <w:szCs w:val="20"/>
          <w:lang w:eastAsia="en-US" w:bidi="en-US"/>
        </w:rPr>
      </w:pPr>
      <w:r w:rsidRPr="0015788E">
        <w:rPr>
          <w:sz w:val="20"/>
          <w:szCs w:val="20"/>
          <w:lang w:eastAsia="en-US" w:bidi="en-US"/>
        </w:rPr>
        <w:t>3-</w:t>
      </w:r>
      <w:r w:rsidRPr="0015788E">
        <w:rPr>
          <w:sz w:val="20"/>
          <w:szCs w:val="20"/>
          <w:lang w:val="en-US" w:eastAsia="en-US" w:bidi="en-US"/>
        </w:rPr>
        <w:t>D</w:t>
      </w:r>
      <w:r w:rsidRPr="0015788E">
        <w:rPr>
          <w:sz w:val="20"/>
          <w:szCs w:val="20"/>
          <w:lang w:eastAsia="en-US" w:bidi="en-US"/>
        </w:rPr>
        <w:t xml:space="preserve"> визуализация в цвете для более полного, реалистичного восприятия жителями предлагаемых дизайн-проектом решений (желательно). </w:t>
      </w:r>
    </w:p>
    <w:p w:rsidR="002F36C8" w:rsidRPr="0015788E" w:rsidRDefault="002F36C8" w:rsidP="002F36C8">
      <w:pPr>
        <w:suppressAutoHyphens/>
        <w:ind w:right="140" w:firstLine="567"/>
        <w:contextualSpacing/>
        <w:jc w:val="both"/>
        <w:rPr>
          <w:sz w:val="20"/>
          <w:szCs w:val="20"/>
          <w:lang w:eastAsia="en-US" w:bidi="en-US"/>
        </w:rPr>
      </w:pPr>
    </w:p>
    <w:p w:rsidR="002F36C8" w:rsidRPr="0015788E" w:rsidRDefault="002F36C8" w:rsidP="002F36C8">
      <w:pPr>
        <w:ind w:left="3969"/>
        <w:jc w:val="right"/>
        <w:rPr>
          <w:sz w:val="20"/>
          <w:szCs w:val="20"/>
        </w:rPr>
      </w:pPr>
      <w:r w:rsidRPr="0015788E">
        <w:rPr>
          <w:sz w:val="20"/>
          <w:szCs w:val="20"/>
        </w:rPr>
        <w:t>Приложение 4</w:t>
      </w:r>
    </w:p>
    <w:p w:rsidR="002F36C8" w:rsidRPr="0015788E" w:rsidRDefault="002F36C8" w:rsidP="002F36C8">
      <w:pPr>
        <w:jc w:val="right"/>
        <w:rPr>
          <w:sz w:val="20"/>
          <w:szCs w:val="20"/>
        </w:rPr>
      </w:pPr>
      <w:r w:rsidRPr="0015788E">
        <w:rPr>
          <w:sz w:val="20"/>
          <w:szCs w:val="20"/>
        </w:rPr>
        <w:t xml:space="preserve">к </w:t>
      </w:r>
      <w:hyperlink w:anchor="Par29" w:history="1">
        <w:r w:rsidRPr="0015788E">
          <w:rPr>
            <w:sz w:val="20"/>
            <w:szCs w:val="20"/>
          </w:rPr>
          <w:t>Порядку</w:t>
        </w:r>
      </w:hyperlink>
      <w:r w:rsidRPr="0015788E">
        <w:rPr>
          <w:sz w:val="20"/>
          <w:szCs w:val="20"/>
        </w:rPr>
        <w:t xml:space="preserve"> представления, рассмотрения и оценки </w:t>
      </w:r>
      <w:r w:rsidR="009A174A">
        <w:rPr>
          <w:sz w:val="20"/>
          <w:szCs w:val="20"/>
        </w:rPr>
        <w:t xml:space="preserve"> </w:t>
      </w:r>
      <w:r w:rsidRPr="0015788E">
        <w:rPr>
          <w:sz w:val="20"/>
          <w:szCs w:val="20"/>
        </w:rPr>
        <w:t>предложений заинтересованных лиц о включении</w:t>
      </w:r>
    </w:p>
    <w:p w:rsidR="002F36C8" w:rsidRPr="0015788E" w:rsidRDefault="002F36C8" w:rsidP="002F36C8">
      <w:pPr>
        <w:jc w:val="right"/>
        <w:rPr>
          <w:sz w:val="20"/>
          <w:szCs w:val="20"/>
        </w:rPr>
      </w:pPr>
      <w:r w:rsidRPr="0015788E">
        <w:rPr>
          <w:sz w:val="20"/>
          <w:szCs w:val="20"/>
        </w:rPr>
        <w:t xml:space="preserve"> общественной территории в муниципальную программу «Благоустройство территории Подгорнского </w:t>
      </w:r>
    </w:p>
    <w:p w:rsidR="002F36C8" w:rsidRPr="0015788E" w:rsidRDefault="002F36C8" w:rsidP="002F36C8">
      <w:pPr>
        <w:suppressAutoHyphens/>
        <w:ind w:firstLine="709"/>
        <w:jc w:val="right"/>
        <w:rPr>
          <w:rFonts w:eastAsia="Calibri"/>
          <w:sz w:val="20"/>
          <w:szCs w:val="20"/>
        </w:rPr>
      </w:pPr>
      <w:r w:rsidRPr="0015788E">
        <w:rPr>
          <w:sz w:val="20"/>
          <w:szCs w:val="20"/>
        </w:rPr>
        <w:t>сельского поселения на 2018-2022 годы»</w:t>
      </w:r>
    </w:p>
    <w:p w:rsidR="002F36C8" w:rsidRPr="0015788E" w:rsidRDefault="002F36C8" w:rsidP="002F36C8">
      <w:pPr>
        <w:suppressAutoHyphens/>
        <w:ind w:right="140"/>
        <w:jc w:val="center"/>
        <w:rPr>
          <w:b/>
          <w:sz w:val="20"/>
          <w:szCs w:val="20"/>
          <w:lang w:eastAsia="en-US" w:bidi="en-US"/>
        </w:rPr>
      </w:pPr>
    </w:p>
    <w:p w:rsidR="002F36C8" w:rsidRPr="0015788E" w:rsidRDefault="002F36C8" w:rsidP="002F36C8">
      <w:pPr>
        <w:suppressAutoHyphens/>
        <w:ind w:right="140"/>
        <w:jc w:val="center"/>
        <w:rPr>
          <w:b/>
          <w:sz w:val="20"/>
          <w:szCs w:val="20"/>
          <w:lang w:eastAsia="en-US" w:bidi="en-US"/>
        </w:rPr>
      </w:pPr>
      <w:r w:rsidRPr="0015788E">
        <w:rPr>
          <w:b/>
          <w:sz w:val="20"/>
          <w:szCs w:val="20"/>
          <w:lang w:eastAsia="en-US" w:bidi="en-US"/>
        </w:rPr>
        <w:t xml:space="preserve">Критерии отбора общественной территории в муниципальную программу </w:t>
      </w:r>
    </w:p>
    <w:p w:rsidR="002F36C8" w:rsidRPr="0015788E" w:rsidRDefault="002F36C8" w:rsidP="002F36C8">
      <w:pPr>
        <w:suppressAutoHyphens/>
        <w:ind w:right="140"/>
        <w:jc w:val="center"/>
        <w:rPr>
          <w:b/>
          <w:sz w:val="20"/>
          <w:szCs w:val="20"/>
          <w:lang w:eastAsia="en-US" w:bidi="en-US"/>
        </w:rPr>
      </w:pPr>
      <w:r w:rsidRPr="0015788E">
        <w:rPr>
          <w:b/>
          <w:sz w:val="20"/>
          <w:szCs w:val="20"/>
          <w:lang w:eastAsia="en-US" w:bidi="en-US"/>
        </w:rPr>
        <w:t>«Благоустройство территории Подгорнского сельского поселения на 2018-2022 годы»</w:t>
      </w:r>
    </w:p>
    <w:p w:rsidR="002F36C8" w:rsidRPr="0015788E" w:rsidRDefault="002F36C8" w:rsidP="002F36C8">
      <w:pPr>
        <w:suppressAutoHyphens/>
        <w:ind w:right="140"/>
        <w:jc w:val="center"/>
        <w:rPr>
          <w:b/>
          <w:sz w:val="20"/>
          <w:szCs w:val="20"/>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7081"/>
        <w:gridCol w:w="1965"/>
      </w:tblGrid>
      <w:tr w:rsidR="002F36C8" w:rsidRPr="0015788E" w:rsidTr="002F36C8">
        <w:tc>
          <w:tcPr>
            <w:tcW w:w="560" w:type="dxa"/>
          </w:tcPr>
          <w:p w:rsidR="002F36C8" w:rsidRPr="0015788E" w:rsidRDefault="002F36C8" w:rsidP="002F36C8">
            <w:pPr>
              <w:suppressAutoHyphens/>
              <w:jc w:val="both"/>
              <w:rPr>
                <w:b/>
                <w:sz w:val="20"/>
                <w:szCs w:val="20"/>
                <w:lang w:val="en-US" w:eastAsia="en-US" w:bidi="en-US"/>
              </w:rPr>
            </w:pPr>
            <w:r w:rsidRPr="0015788E">
              <w:rPr>
                <w:b/>
                <w:sz w:val="20"/>
                <w:szCs w:val="20"/>
                <w:lang w:val="en-US" w:eastAsia="en-US" w:bidi="en-US"/>
              </w:rPr>
              <w:t>№</w:t>
            </w:r>
          </w:p>
          <w:p w:rsidR="002F36C8" w:rsidRPr="0015788E" w:rsidRDefault="002F36C8" w:rsidP="002F36C8">
            <w:pPr>
              <w:suppressAutoHyphens/>
              <w:jc w:val="both"/>
              <w:rPr>
                <w:b/>
                <w:sz w:val="20"/>
                <w:szCs w:val="20"/>
                <w:lang w:val="en-US" w:eastAsia="en-US" w:bidi="en-US"/>
              </w:rPr>
            </w:pPr>
            <w:r w:rsidRPr="0015788E">
              <w:rPr>
                <w:b/>
                <w:sz w:val="20"/>
                <w:szCs w:val="20"/>
                <w:lang w:val="en-US" w:eastAsia="en-US" w:bidi="en-US"/>
              </w:rPr>
              <w:t>п/п</w:t>
            </w:r>
          </w:p>
        </w:tc>
        <w:tc>
          <w:tcPr>
            <w:tcW w:w="7081" w:type="dxa"/>
          </w:tcPr>
          <w:p w:rsidR="002F36C8" w:rsidRPr="0015788E" w:rsidRDefault="002F36C8" w:rsidP="002F36C8">
            <w:pPr>
              <w:suppressAutoHyphens/>
              <w:jc w:val="center"/>
              <w:rPr>
                <w:b/>
                <w:sz w:val="20"/>
                <w:szCs w:val="20"/>
                <w:lang w:val="en-US" w:eastAsia="en-US" w:bidi="en-US"/>
              </w:rPr>
            </w:pPr>
            <w:r w:rsidRPr="0015788E">
              <w:rPr>
                <w:b/>
                <w:sz w:val="20"/>
                <w:szCs w:val="20"/>
                <w:lang w:val="en-US" w:eastAsia="en-US" w:bidi="en-US"/>
              </w:rPr>
              <w:t>Критерииотбораобъектов</w:t>
            </w:r>
          </w:p>
        </w:tc>
        <w:tc>
          <w:tcPr>
            <w:tcW w:w="1965" w:type="dxa"/>
          </w:tcPr>
          <w:p w:rsidR="002F36C8" w:rsidRPr="0015788E" w:rsidRDefault="002F36C8" w:rsidP="002F36C8">
            <w:pPr>
              <w:suppressAutoHyphens/>
              <w:jc w:val="center"/>
              <w:rPr>
                <w:b/>
                <w:sz w:val="20"/>
                <w:szCs w:val="20"/>
                <w:lang w:val="en-US" w:eastAsia="en-US" w:bidi="en-US"/>
              </w:rPr>
            </w:pPr>
            <w:r w:rsidRPr="0015788E">
              <w:rPr>
                <w:b/>
                <w:sz w:val="20"/>
                <w:szCs w:val="20"/>
                <w:lang w:val="en-US" w:eastAsia="en-US" w:bidi="en-US"/>
              </w:rPr>
              <w:t>Бальнаяоценка,</w:t>
            </w:r>
          </w:p>
          <w:p w:rsidR="002F36C8" w:rsidRPr="0015788E" w:rsidRDefault="002F36C8" w:rsidP="002F36C8">
            <w:pPr>
              <w:suppressAutoHyphens/>
              <w:jc w:val="center"/>
              <w:rPr>
                <w:b/>
                <w:sz w:val="20"/>
                <w:szCs w:val="20"/>
                <w:lang w:val="en-US" w:eastAsia="en-US" w:bidi="en-US"/>
              </w:rPr>
            </w:pPr>
            <w:r w:rsidRPr="0015788E">
              <w:rPr>
                <w:b/>
                <w:sz w:val="20"/>
                <w:szCs w:val="20"/>
                <w:lang w:val="en-US" w:eastAsia="en-US" w:bidi="en-US"/>
              </w:rPr>
              <w:t>балл</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1</w:t>
            </w:r>
          </w:p>
        </w:tc>
        <w:tc>
          <w:tcPr>
            <w:tcW w:w="7081" w:type="dxa"/>
          </w:tcPr>
          <w:p w:rsidR="002F36C8" w:rsidRPr="0015788E" w:rsidRDefault="002F36C8" w:rsidP="002F36C8">
            <w:pPr>
              <w:suppressAutoHyphens/>
              <w:jc w:val="both"/>
              <w:rPr>
                <w:sz w:val="20"/>
                <w:szCs w:val="20"/>
                <w:lang w:eastAsia="en-US" w:bidi="en-US"/>
              </w:rPr>
            </w:pPr>
            <w:r w:rsidRPr="0015788E">
              <w:rPr>
                <w:sz w:val="20"/>
                <w:szCs w:val="20"/>
                <w:lang w:eastAsia="en-US" w:bidi="en-US"/>
              </w:rPr>
              <w:t>Отсутствие проведения работ по благоустройству наиболее посещаемой общественной территории в рамках  муниципальных программ за последние 5 лет</w:t>
            </w:r>
          </w:p>
        </w:tc>
        <w:tc>
          <w:tcPr>
            <w:tcW w:w="1965" w:type="dxa"/>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20</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2</w:t>
            </w:r>
          </w:p>
        </w:tc>
        <w:tc>
          <w:tcPr>
            <w:tcW w:w="7081" w:type="dxa"/>
          </w:tcPr>
          <w:p w:rsidR="002F36C8" w:rsidRPr="0015788E" w:rsidRDefault="002F36C8" w:rsidP="002F36C8">
            <w:pPr>
              <w:suppressAutoHyphens/>
              <w:jc w:val="both"/>
              <w:rPr>
                <w:sz w:val="20"/>
                <w:szCs w:val="20"/>
                <w:lang w:eastAsia="en-US" w:bidi="en-US"/>
              </w:rPr>
            </w:pPr>
            <w:r w:rsidRPr="0015788E">
              <w:rPr>
                <w:sz w:val="20"/>
                <w:szCs w:val="20"/>
                <w:lang w:eastAsia="en-US" w:bidi="en-US"/>
              </w:rPr>
              <w:t>Количество населения, постоянно пользующееся наиболее посещаемой общественной территорией</w:t>
            </w:r>
          </w:p>
        </w:tc>
        <w:tc>
          <w:tcPr>
            <w:tcW w:w="1965" w:type="dxa"/>
          </w:tcPr>
          <w:p w:rsidR="002F36C8" w:rsidRPr="0015788E" w:rsidRDefault="002F36C8" w:rsidP="002F36C8">
            <w:pPr>
              <w:suppressAutoHyphens/>
              <w:jc w:val="center"/>
              <w:rPr>
                <w:sz w:val="20"/>
                <w:szCs w:val="20"/>
                <w:lang w:eastAsia="en-US" w:bidi="en-US"/>
              </w:rPr>
            </w:pP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2.1</w:t>
            </w:r>
          </w:p>
        </w:tc>
        <w:tc>
          <w:tcPr>
            <w:tcW w:w="7081" w:type="dxa"/>
          </w:tcPr>
          <w:p w:rsidR="002F36C8" w:rsidRPr="0015788E" w:rsidRDefault="002F36C8" w:rsidP="002F36C8">
            <w:pPr>
              <w:suppressAutoHyphens/>
              <w:jc w:val="both"/>
              <w:rPr>
                <w:sz w:val="20"/>
                <w:szCs w:val="20"/>
                <w:lang w:eastAsia="en-US" w:bidi="en-US"/>
              </w:rPr>
            </w:pPr>
            <w:r w:rsidRPr="0015788E">
              <w:rPr>
                <w:sz w:val="20"/>
                <w:szCs w:val="20"/>
                <w:lang w:val="en-US" w:eastAsia="en-US" w:bidi="en-US"/>
              </w:rPr>
              <w:t>До 100 человек</w:t>
            </w:r>
          </w:p>
        </w:tc>
        <w:tc>
          <w:tcPr>
            <w:tcW w:w="1965" w:type="dxa"/>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5</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2.2</w:t>
            </w:r>
          </w:p>
        </w:tc>
        <w:tc>
          <w:tcPr>
            <w:tcW w:w="7081"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От 100 до</w:t>
            </w:r>
            <w:r w:rsidRPr="0015788E">
              <w:rPr>
                <w:sz w:val="20"/>
                <w:szCs w:val="20"/>
                <w:lang w:eastAsia="en-US" w:bidi="en-US"/>
              </w:rPr>
              <w:t>5</w:t>
            </w:r>
            <w:r w:rsidRPr="0015788E">
              <w:rPr>
                <w:sz w:val="20"/>
                <w:szCs w:val="20"/>
                <w:lang w:val="en-US" w:eastAsia="en-US" w:bidi="en-US"/>
              </w:rPr>
              <w:t>00 человек</w:t>
            </w:r>
          </w:p>
        </w:tc>
        <w:tc>
          <w:tcPr>
            <w:tcW w:w="1965" w:type="dxa"/>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10</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2.3</w:t>
            </w:r>
          </w:p>
        </w:tc>
        <w:tc>
          <w:tcPr>
            <w:tcW w:w="7081"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От</w:t>
            </w:r>
            <w:r w:rsidRPr="0015788E">
              <w:rPr>
                <w:sz w:val="20"/>
                <w:szCs w:val="20"/>
                <w:lang w:eastAsia="en-US" w:bidi="en-US"/>
              </w:rPr>
              <w:t>5</w:t>
            </w:r>
            <w:r w:rsidRPr="0015788E">
              <w:rPr>
                <w:sz w:val="20"/>
                <w:szCs w:val="20"/>
                <w:lang w:val="en-US" w:eastAsia="en-US" w:bidi="en-US"/>
              </w:rPr>
              <w:t>00 до</w:t>
            </w:r>
            <w:r w:rsidRPr="0015788E">
              <w:rPr>
                <w:sz w:val="20"/>
                <w:szCs w:val="20"/>
                <w:lang w:eastAsia="en-US" w:bidi="en-US"/>
              </w:rPr>
              <w:t>1</w:t>
            </w:r>
            <w:r w:rsidRPr="0015788E">
              <w:rPr>
                <w:sz w:val="20"/>
                <w:szCs w:val="20"/>
                <w:lang w:val="en-US" w:eastAsia="en-US" w:bidi="en-US"/>
              </w:rPr>
              <w:t>000 человек</w:t>
            </w:r>
          </w:p>
        </w:tc>
        <w:tc>
          <w:tcPr>
            <w:tcW w:w="1965" w:type="dxa"/>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15</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2.4</w:t>
            </w:r>
          </w:p>
        </w:tc>
        <w:tc>
          <w:tcPr>
            <w:tcW w:w="7081"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Более</w:t>
            </w:r>
            <w:r w:rsidRPr="0015788E">
              <w:rPr>
                <w:sz w:val="20"/>
                <w:szCs w:val="20"/>
                <w:lang w:eastAsia="en-US" w:bidi="en-US"/>
              </w:rPr>
              <w:t>1</w:t>
            </w:r>
            <w:r w:rsidRPr="0015788E">
              <w:rPr>
                <w:sz w:val="20"/>
                <w:szCs w:val="20"/>
                <w:lang w:val="en-US" w:eastAsia="en-US" w:bidi="en-US"/>
              </w:rPr>
              <w:t>000 человек</w:t>
            </w:r>
          </w:p>
        </w:tc>
        <w:tc>
          <w:tcPr>
            <w:tcW w:w="1965" w:type="dxa"/>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20</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3</w:t>
            </w:r>
          </w:p>
        </w:tc>
        <w:tc>
          <w:tcPr>
            <w:tcW w:w="9046" w:type="dxa"/>
            <w:gridSpan w:val="2"/>
          </w:tcPr>
          <w:p w:rsidR="002F36C8" w:rsidRPr="0015788E" w:rsidRDefault="002F36C8" w:rsidP="002F36C8">
            <w:pPr>
              <w:suppressAutoHyphens/>
              <w:jc w:val="both"/>
              <w:rPr>
                <w:sz w:val="20"/>
                <w:szCs w:val="20"/>
                <w:lang w:eastAsia="en-US" w:bidi="en-US"/>
              </w:rPr>
            </w:pPr>
            <w:r w:rsidRPr="0015788E">
              <w:rPr>
                <w:sz w:val="20"/>
                <w:szCs w:val="20"/>
                <w:lang w:eastAsia="en-US" w:bidi="en-US"/>
              </w:rPr>
              <w:t xml:space="preserve">Продолжительность эксплуатации наиболее посещаемой общественной территории </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3.1</w:t>
            </w:r>
          </w:p>
        </w:tc>
        <w:tc>
          <w:tcPr>
            <w:tcW w:w="7081"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до 10 лет (включительно)</w:t>
            </w:r>
          </w:p>
        </w:tc>
        <w:tc>
          <w:tcPr>
            <w:tcW w:w="1965" w:type="dxa"/>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10</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3.2</w:t>
            </w:r>
          </w:p>
        </w:tc>
        <w:tc>
          <w:tcPr>
            <w:tcW w:w="7081"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от 10 до 20 лет (включительно)</w:t>
            </w:r>
          </w:p>
        </w:tc>
        <w:tc>
          <w:tcPr>
            <w:tcW w:w="1965" w:type="dxa"/>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20</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3.3</w:t>
            </w:r>
          </w:p>
        </w:tc>
        <w:tc>
          <w:tcPr>
            <w:tcW w:w="7081"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от 20 до 30 лет (включительно)</w:t>
            </w:r>
          </w:p>
        </w:tc>
        <w:tc>
          <w:tcPr>
            <w:tcW w:w="1965" w:type="dxa"/>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30</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3.4</w:t>
            </w:r>
          </w:p>
        </w:tc>
        <w:tc>
          <w:tcPr>
            <w:tcW w:w="7081"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от 30 до 40 лет (включительно)</w:t>
            </w:r>
          </w:p>
        </w:tc>
        <w:tc>
          <w:tcPr>
            <w:tcW w:w="1965" w:type="dxa"/>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40</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3.5</w:t>
            </w:r>
          </w:p>
        </w:tc>
        <w:tc>
          <w:tcPr>
            <w:tcW w:w="7081"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более 40 лет</w:t>
            </w:r>
          </w:p>
        </w:tc>
        <w:tc>
          <w:tcPr>
            <w:tcW w:w="1965" w:type="dxa"/>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50</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4</w:t>
            </w:r>
          </w:p>
        </w:tc>
        <w:tc>
          <w:tcPr>
            <w:tcW w:w="9046" w:type="dxa"/>
            <w:gridSpan w:val="2"/>
          </w:tcPr>
          <w:p w:rsidR="002F36C8" w:rsidRPr="0015788E" w:rsidRDefault="002F36C8" w:rsidP="002F36C8">
            <w:pPr>
              <w:suppressAutoHyphens/>
              <w:jc w:val="both"/>
              <w:rPr>
                <w:sz w:val="20"/>
                <w:szCs w:val="20"/>
                <w:lang w:eastAsia="en-US" w:bidi="en-US"/>
              </w:rPr>
            </w:pPr>
            <w:r w:rsidRPr="0015788E">
              <w:rPr>
                <w:sz w:val="20"/>
                <w:szCs w:val="20"/>
                <w:lang w:eastAsia="en-US" w:bidi="en-US"/>
              </w:rPr>
              <w:t xml:space="preserve">Потребность в элементах благоустройства наиболее посещаемой общественной территории </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 xml:space="preserve">4.1 </w:t>
            </w:r>
          </w:p>
        </w:tc>
        <w:tc>
          <w:tcPr>
            <w:tcW w:w="7081" w:type="dxa"/>
          </w:tcPr>
          <w:p w:rsidR="002F36C8" w:rsidRPr="0015788E" w:rsidRDefault="002F36C8" w:rsidP="002F36C8">
            <w:pPr>
              <w:suppressAutoHyphens/>
              <w:jc w:val="both"/>
              <w:rPr>
                <w:sz w:val="20"/>
                <w:szCs w:val="20"/>
                <w:lang w:eastAsia="en-US" w:bidi="en-US"/>
              </w:rPr>
            </w:pPr>
            <w:r w:rsidRPr="0015788E">
              <w:rPr>
                <w:sz w:val="20"/>
                <w:szCs w:val="20"/>
                <w:lang w:eastAsia="en-US" w:bidi="en-US"/>
              </w:rPr>
              <w:t>Устройство/ремонт асфальтового покрытия проезжей части, площадок, пешеходных зон</w:t>
            </w:r>
          </w:p>
        </w:tc>
        <w:tc>
          <w:tcPr>
            <w:tcW w:w="1965" w:type="dxa"/>
            <w:vAlign w:val="center"/>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20</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4.2</w:t>
            </w:r>
          </w:p>
        </w:tc>
        <w:tc>
          <w:tcPr>
            <w:tcW w:w="7081"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Устройство/ремонттротуаров</w:t>
            </w:r>
          </w:p>
        </w:tc>
        <w:tc>
          <w:tcPr>
            <w:tcW w:w="1965" w:type="dxa"/>
            <w:vAlign w:val="center"/>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15</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4,3</w:t>
            </w:r>
          </w:p>
        </w:tc>
        <w:tc>
          <w:tcPr>
            <w:tcW w:w="7081"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Необходимостьустройствапарковочныхкарманов</w:t>
            </w:r>
          </w:p>
        </w:tc>
        <w:tc>
          <w:tcPr>
            <w:tcW w:w="1965" w:type="dxa"/>
            <w:vAlign w:val="center"/>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10</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4.4</w:t>
            </w:r>
          </w:p>
        </w:tc>
        <w:tc>
          <w:tcPr>
            <w:tcW w:w="7081" w:type="dxa"/>
          </w:tcPr>
          <w:p w:rsidR="002F36C8" w:rsidRPr="0015788E" w:rsidRDefault="002F36C8" w:rsidP="002F36C8">
            <w:pPr>
              <w:suppressAutoHyphens/>
              <w:jc w:val="both"/>
              <w:rPr>
                <w:sz w:val="20"/>
                <w:szCs w:val="20"/>
                <w:lang w:eastAsia="en-US" w:bidi="en-US"/>
              </w:rPr>
            </w:pPr>
            <w:r w:rsidRPr="0015788E">
              <w:rPr>
                <w:sz w:val="20"/>
                <w:szCs w:val="20"/>
                <w:lang w:eastAsia="en-US" w:bidi="en-US"/>
              </w:rPr>
              <w:t>Необходимость в детских игровых и спортивных площадках</w:t>
            </w:r>
          </w:p>
        </w:tc>
        <w:tc>
          <w:tcPr>
            <w:tcW w:w="1965" w:type="dxa"/>
            <w:vAlign w:val="center"/>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10</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4.5</w:t>
            </w:r>
          </w:p>
        </w:tc>
        <w:tc>
          <w:tcPr>
            <w:tcW w:w="7081" w:type="dxa"/>
          </w:tcPr>
          <w:p w:rsidR="002F36C8" w:rsidRPr="0015788E" w:rsidRDefault="002F36C8" w:rsidP="002F36C8">
            <w:pPr>
              <w:suppressAutoHyphens/>
              <w:jc w:val="both"/>
              <w:rPr>
                <w:sz w:val="20"/>
                <w:szCs w:val="20"/>
                <w:lang w:eastAsia="en-US" w:bidi="en-US"/>
              </w:rPr>
            </w:pPr>
            <w:r w:rsidRPr="0015788E">
              <w:rPr>
                <w:sz w:val="20"/>
                <w:szCs w:val="20"/>
                <w:lang w:eastAsia="en-US" w:bidi="en-US"/>
              </w:rPr>
              <w:t>Устройство/ремонт ограждений (заборы, ограды и т.п.)</w:t>
            </w:r>
          </w:p>
        </w:tc>
        <w:tc>
          <w:tcPr>
            <w:tcW w:w="1965" w:type="dxa"/>
            <w:vAlign w:val="center"/>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5</w:t>
            </w:r>
          </w:p>
        </w:tc>
      </w:tr>
      <w:tr w:rsidR="002F36C8" w:rsidRPr="0015788E" w:rsidTr="002F36C8">
        <w:tc>
          <w:tcPr>
            <w:tcW w:w="560" w:type="dxa"/>
          </w:tcPr>
          <w:p w:rsidR="002F36C8" w:rsidRPr="0015788E" w:rsidRDefault="002F36C8" w:rsidP="002F36C8">
            <w:pPr>
              <w:suppressAutoHyphens/>
              <w:jc w:val="both"/>
              <w:rPr>
                <w:sz w:val="20"/>
                <w:szCs w:val="20"/>
                <w:lang w:val="en-US" w:eastAsia="en-US" w:bidi="en-US"/>
              </w:rPr>
            </w:pPr>
            <w:r w:rsidRPr="0015788E">
              <w:rPr>
                <w:sz w:val="20"/>
                <w:szCs w:val="20"/>
                <w:lang w:val="en-US" w:eastAsia="en-US" w:bidi="en-US"/>
              </w:rPr>
              <w:t>4.6</w:t>
            </w:r>
          </w:p>
        </w:tc>
        <w:tc>
          <w:tcPr>
            <w:tcW w:w="7081" w:type="dxa"/>
          </w:tcPr>
          <w:p w:rsidR="002F36C8" w:rsidRPr="0015788E" w:rsidRDefault="002F36C8" w:rsidP="002F36C8">
            <w:pPr>
              <w:suppressAutoHyphens/>
              <w:jc w:val="both"/>
              <w:rPr>
                <w:sz w:val="20"/>
                <w:szCs w:val="20"/>
                <w:lang w:eastAsia="en-US" w:bidi="en-US"/>
              </w:rPr>
            </w:pPr>
            <w:r w:rsidRPr="0015788E">
              <w:rPr>
                <w:sz w:val="20"/>
                <w:szCs w:val="20"/>
                <w:lang w:eastAsia="en-US" w:bidi="en-US"/>
              </w:rPr>
              <w:t>Потребность в установке скамеек, клумб, урн, беседок, иных элементов благоустройства и озеленения</w:t>
            </w:r>
          </w:p>
        </w:tc>
        <w:tc>
          <w:tcPr>
            <w:tcW w:w="1965" w:type="dxa"/>
            <w:vAlign w:val="center"/>
          </w:tcPr>
          <w:p w:rsidR="002F36C8" w:rsidRPr="0015788E" w:rsidRDefault="002F36C8" w:rsidP="002F36C8">
            <w:pPr>
              <w:suppressAutoHyphens/>
              <w:jc w:val="center"/>
              <w:rPr>
                <w:sz w:val="20"/>
                <w:szCs w:val="20"/>
                <w:lang w:val="en-US" w:eastAsia="en-US" w:bidi="en-US"/>
              </w:rPr>
            </w:pPr>
            <w:r w:rsidRPr="0015788E">
              <w:rPr>
                <w:sz w:val="20"/>
                <w:szCs w:val="20"/>
                <w:lang w:val="en-US" w:eastAsia="en-US" w:bidi="en-US"/>
              </w:rPr>
              <w:t>5</w:t>
            </w:r>
          </w:p>
        </w:tc>
      </w:tr>
    </w:tbl>
    <w:p w:rsidR="002F36C8" w:rsidRPr="0015788E" w:rsidRDefault="002F36C8" w:rsidP="002F36C8">
      <w:pPr>
        <w:suppressAutoHyphens/>
        <w:jc w:val="both"/>
        <w:rPr>
          <w:sz w:val="20"/>
          <w:szCs w:val="20"/>
          <w:lang w:eastAsia="en-US" w:bidi="en-US"/>
        </w:rPr>
      </w:pPr>
    </w:p>
    <w:p w:rsidR="002F36C8" w:rsidRPr="0015788E" w:rsidRDefault="002F36C8" w:rsidP="002F36C8">
      <w:pPr>
        <w:jc w:val="right"/>
        <w:rPr>
          <w:sz w:val="20"/>
          <w:szCs w:val="20"/>
        </w:rPr>
      </w:pPr>
    </w:p>
    <w:p w:rsidR="002F36C8" w:rsidRPr="0015788E" w:rsidRDefault="002F36C8" w:rsidP="002F36C8">
      <w:pPr>
        <w:shd w:val="clear" w:color="auto" w:fill="FFFFFF"/>
        <w:jc w:val="right"/>
        <w:textAlignment w:val="top"/>
        <w:rPr>
          <w:sz w:val="20"/>
          <w:szCs w:val="20"/>
        </w:rPr>
      </w:pPr>
      <w:r w:rsidRPr="0015788E">
        <w:rPr>
          <w:sz w:val="20"/>
          <w:szCs w:val="20"/>
        </w:rPr>
        <w:t>Приложение № 4</w:t>
      </w:r>
    </w:p>
    <w:p w:rsidR="002F36C8" w:rsidRPr="0015788E" w:rsidRDefault="002F36C8" w:rsidP="002F36C8">
      <w:pPr>
        <w:ind w:firstLine="360"/>
        <w:jc w:val="right"/>
        <w:rPr>
          <w:sz w:val="20"/>
          <w:szCs w:val="20"/>
        </w:rPr>
      </w:pPr>
      <w:r w:rsidRPr="0015788E">
        <w:rPr>
          <w:sz w:val="20"/>
          <w:szCs w:val="20"/>
        </w:rPr>
        <w:t xml:space="preserve">                                                                               к Постановлению Администрации</w:t>
      </w:r>
    </w:p>
    <w:p w:rsidR="002F36C8" w:rsidRPr="0015788E" w:rsidRDefault="002F36C8" w:rsidP="002F36C8">
      <w:pPr>
        <w:ind w:firstLine="360"/>
        <w:jc w:val="right"/>
        <w:rPr>
          <w:sz w:val="20"/>
          <w:szCs w:val="20"/>
        </w:rPr>
      </w:pPr>
      <w:r w:rsidRPr="0015788E">
        <w:rPr>
          <w:sz w:val="20"/>
          <w:szCs w:val="20"/>
        </w:rPr>
        <w:t xml:space="preserve">                                                                                      Подгорнского сельского поселения                                                                                            от 8 февраля 2018 № 11</w:t>
      </w:r>
    </w:p>
    <w:p w:rsidR="002F36C8" w:rsidRPr="0015788E" w:rsidRDefault="002F36C8" w:rsidP="002F36C8">
      <w:pPr>
        <w:jc w:val="center"/>
        <w:rPr>
          <w:bCs/>
          <w:sz w:val="20"/>
          <w:szCs w:val="20"/>
        </w:rPr>
      </w:pPr>
      <w:r w:rsidRPr="0015788E">
        <w:rPr>
          <w:bCs/>
          <w:sz w:val="20"/>
          <w:szCs w:val="20"/>
        </w:rPr>
        <w:t>Порядок</w:t>
      </w:r>
    </w:p>
    <w:p w:rsidR="002F36C8" w:rsidRPr="0015788E" w:rsidRDefault="002F36C8" w:rsidP="002F36C8">
      <w:pPr>
        <w:jc w:val="center"/>
        <w:rPr>
          <w:sz w:val="20"/>
          <w:szCs w:val="20"/>
        </w:rPr>
      </w:pPr>
      <w:r w:rsidRPr="0015788E">
        <w:rPr>
          <w:sz w:val="20"/>
          <w:szCs w:val="20"/>
        </w:rPr>
        <w:t xml:space="preserve">организации деятельности общественной комиссии </w:t>
      </w:r>
    </w:p>
    <w:p w:rsidR="002F36C8" w:rsidRPr="0015788E" w:rsidRDefault="002F36C8" w:rsidP="002F36C8">
      <w:pPr>
        <w:jc w:val="center"/>
        <w:rPr>
          <w:sz w:val="20"/>
          <w:szCs w:val="20"/>
        </w:rPr>
      </w:pPr>
      <w:r w:rsidRPr="0015788E">
        <w:rPr>
          <w:color w:val="000000"/>
          <w:sz w:val="20"/>
          <w:szCs w:val="20"/>
        </w:rPr>
        <w:t xml:space="preserve">для </w:t>
      </w:r>
      <w:r w:rsidRPr="0015788E">
        <w:rPr>
          <w:sz w:val="20"/>
          <w:szCs w:val="20"/>
        </w:rPr>
        <w:t>реализации муниципальной программы «Благоустройство территории Подгорнского сельского поселения на 2018-2022 годы»</w:t>
      </w:r>
    </w:p>
    <w:p w:rsidR="002F36C8" w:rsidRPr="0015788E" w:rsidRDefault="002F36C8" w:rsidP="002F36C8">
      <w:pPr>
        <w:tabs>
          <w:tab w:val="left" w:pos="1252"/>
        </w:tabs>
        <w:ind w:firstLine="567"/>
        <w:jc w:val="both"/>
        <w:rPr>
          <w:rFonts w:eastAsia="SimSun"/>
          <w:sz w:val="20"/>
          <w:szCs w:val="20"/>
        </w:rPr>
      </w:pPr>
    </w:p>
    <w:p w:rsidR="002F36C8" w:rsidRPr="0015788E" w:rsidRDefault="002F36C8" w:rsidP="002F36C8">
      <w:pPr>
        <w:ind w:firstLine="360"/>
        <w:jc w:val="both"/>
        <w:rPr>
          <w:sz w:val="20"/>
          <w:szCs w:val="20"/>
        </w:rPr>
      </w:pPr>
      <w:r w:rsidRPr="0015788E">
        <w:rPr>
          <w:sz w:val="20"/>
          <w:szCs w:val="20"/>
        </w:rPr>
        <w:t>1.</w:t>
      </w:r>
      <w:r w:rsidRPr="0015788E">
        <w:rPr>
          <w:sz w:val="20"/>
          <w:szCs w:val="20"/>
        </w:rPr>
        <w:tab/>
        <w:t xml:space="preserve">Общественная комиссия для организации общественного обсуждения проекта муниципальной программы «Благоустройство территории Подгорнского сельского поселения на 2018-2022 годы» (далее </w:t>
      </w:r>
      <w:r w:rsidRPr="0015788E">
        <w:rPr>
          <w:sz w:val="20"/>
          <w:szCs w:val="20"/>
        </w:rPr>
        <w:lastRenderedPageBreak/>
        <w:t>проект программы), создана для организации общественного обсуждения проекта программы, проведения комиссионной оценки предложений заинтересованных лиц, а также для осуществления контроля за реализацией программы (далее – комиссия).</w:t>
      </w:r>
    </w:p>
    <w:p w:rsidR="002F36C8" w:rsidRPr="0015788E" w:rsidRDefault="002F36C8" w:rsidP="002F36C8">
      <w:pPr>
        <w:ind w:firstLine="360"/>
        <w:jc w:val="both"/>
        <w:rPr>
          <w:sz w:val="20"/>
          <w:szCs w:val="20"/>
        </w:rPr>
      </w:pPr>
      <w:r w:rsidRPr="0015788E">
        <w:rPr>
          <w:sz w:val="20"/>
          <w:szCs w:val="20"/>
        </w:rPr>
        <w:t>2.</w:t>
      </w:r>
      <w:r w:rsidRPr="0015788E">
        <w:rPr>
          <w:sz w:val="20"/>
          <w:szCs w:val="20"/>
        </w:rPr>
        <w:tab/>
        <w:t>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областными законами, иными нормативными правовыми актами Томской области, муниципальными правовыми актами, настоящим Порядком.</w:t>
      </w:r>
    </w:p>
    <w:p w:rsidR="002F36C8" w:rsidRPr="0015788E" w:rsidRDefault="002F36C8" w:rsidP="002F36C8">
      <w:pPr>
        <w:ind w:firstLine="360"/>
        <w:jc w:val="both"/>
        <w:rPr>
          <w:sz w:val="20"/>
          <w:szCs w:val="20"/>
        </w:rPr>
      </w:pPr>
      <w:r w:rsidRPr="0015788E">
        <w:rPr>
          <w:sz w:val="20"/>
          <w:szCs w:val="20"/>
        </w:rPr>
        <w:t>3.</w:t>
      </w:r>
      <w:r w:rsidRPr="0015788E">
        <w:rPr>
          <w:sz w:val="20"/>
          <w:szCs w:val="20"/>
        </w:rPr>
        <w:tab/>
        <w:t xml:space="preserve">Комиссия формируется из представителей Администрации Подгорнского сельского поселения, представителей политических партий и движений, а также общественных организаций.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2F36C8" w:rsidRPr="0015788E" w:rsidRDefault="002F36C8" w:rsidP="002F36C8">
      <w:pPr>
        <w:ind w:firstLine="360"/>
        <w:jc w:val="both"/>
        <w:rPr>
          <w:sz w:val="20"/>
          <w:szCs w:val="20"/>
        </w:rPr>
      </w:pPr>
      <w:r w:rsidRPr="0015788E">
        <w:rPr>
          <w:sz w:val="20"/>
          <w:szCs w:val="20"/>
        </w:rPr>
        <w:t>4. Все члены комиссии имеют равные права в решении всех вопросов, рассматриваемых на заседаниях комиссии.</w:t>
      </w:r>
    </w:p>
    <w:p w:rsidR="002F36C8" w:rsidRPr="0015788E" w:rsidRDefault="002F36C8" w:rsidP="002F36C8">
      <w:pPr>
        <w:ind w:firstLine="360"/>
        <w:jc w:val="both"/>
        <w:rPr>
          <w:sz w:val="20"/>
          <w:szCs w:val="20"/>
        </w:rPr>
      </w:pPr>
      <w:r w:rsidRPr="0015788E">
        <w:rPr>
          <w:sz w:val="20"/>
          <w:szCs w:val="20"/>
        </w:rPr>
        <w:t xml:space="preserve">5. Члены комиссии имеют право на: </w:t>
      </w:r>
    </w:p>
    <w:p w:rsidR="002F36C8" w:rsidRPr="0015788E" w:rsidRDefault="002F36C8" w:rsidP="002F36C8">
      <w:pPr>
        <w:ind w:firstLine="360"/>
        <w:jc w:val="both"/>
        <w:rPr>
          <w:sz w:val="20"/>
          <w:szCs w:val="20"/>
        </w:rPr>
      </w:pPr>
      <w:r w:rsidRPr="0015788E">
        <w:rPr>
          <w:sz w:val="20"/>
          <w:szCs w:val="20"/>
        </w:rPr>
        <w:t>6.1. Участие в работе комиссии с правом решающего голоса при голосовании по рассматриваемым вопросам;</w:t>
      </w:r>
    </w:p>
    <w:p w:rsidR="002F36C8" w:rsidRPr="0015788E" w:rsidRDefault="002F36C8" w:rsidP="002F36C8">
      <w:pPr>
        <w:ind w:firstLine="360"/>
        <w:jc w:val="both"/>
        <w:rPr>
          <w:sz w:val="20"/>
          <w:szCs w:val="20"/>
        </w:rPr>
      </w:pPr>
      <w:r w:rsidRPr="0015788E">
        <w:rPr>
          <w:sz w:val="20"/>
          <w:szCs w:val="20"/>
        </w:rPr>
        <w:t>6.2. Изложение своего особого мнения в случае несогласия с принятым комиссией решением, которое в обязательном порядке должно быть приложено к протоколу.</w:t>
      </w:r>
    </w:p>
    <w:p w:rsidR="002F36C8" w:rsidRPr="0015788E" w:rsidRDefault="002F36C8" w:rsidP="002F36C8">
      <w:pPr>
        <w:ind w:firstLine="360"/>
        <w:jc w:val="both"/>
        <w:rPr>
          <w:sz w:val="20"/>
          <w:szCs w:val="20"/>
        </w:rPr>
      </w:pPr>
      <w:r w:rsidRPr="0015788E">
        <w:rPr>
          <w:sz w:val="20"/>
          <w:szCs w:val="20"/>
        </w:rPr>
        <w:t>7. Обязанностью председателя комиссии является определение даты, времени и места заседания комиссии.</w:t>
      </w:r>
    </w:p>
    <w:p w:rsidR="002F36C8" w:rsidRPr="0015788E" w:rsidRDefault="002F36C8" w:rsidP="002F36C8">
      <w:pPr>
        <w:ind w:firstLine="360"/>
        <w:jc w:val="both"/>
        <w:rPr>
          <w:sz w:val="20"/>
          <w:szCs w:val="20"/>
        </w:rPr>
      </w:pPr>
      <w:r w:rsidRPr="0015788E">
        <w:rPr>
          <w:sz w:val="20"/>
          <w:szCs w:val="20"/>
        </w:rPr>
        <w:t>8. Обязанностями секретаря комиссии являются:</w:t>
      </w:r>
    </w:p>
    <w:p w:rsidR="002F36C8" w:rsidRPr="0015788E" w:rsidRDefault="002F36C8" w:rsidP="002F36C8">
      <w:pPr>
        <w:ind w:firstLine="360"/>
        <w:jc w:val="both"/>
        <w:rPr>
          <w:sz w:val="20"/>
          <w:szCs w:val="20"/>
        </w:rPr>
      </w:pPr>
      <w:r w:rsidRPr="0015788E">
        <w:rPr>
          <w:sz w:val="20"/>
          <w:szCs w:val="20"/>
        </w:rPr>
        <w:t>8.1. Извещение членов комиссии о дате, времени и месте заседания комиссии;</w:t>
      </w:r>
    </w:p>
    <w:p w:rsidR="002F36C8" w:rsidRPr="0015788E" w:rsidRDefault="002F36C8" w:rsidP="002F36C8">
      <w:pPr>
        <w:ind w:firstLine="360"/>
        <w:jc w:val="both"/>
        <w:rPr>
          <w:sz w:val="20"/>
          <w:szCs w:val="20"/>
        </w:rPr>
      </w:pPr>
      <w:r w:rsidRPr="0015788E">
        <w:rPr>
          <w:sz w:val="20"/>
          <w:szCs w:val="20"/>
        </w:rPr>
        <w:t>8.2. Ведение протокола заседания комиссии.</w:t>
      </w:r>
    </w:p>
    <w:p w:rsidR="002F36C8" w:rsidRPr="0015788E" w:rsidRDefault="002F36C8" w:rsidP="002F36C8">
      <w:pPr>
        <w:ind w:firstLine="360"/>
        <w:jc w:val="both"/>
        <w:rPr>
          <w:sz w:val="20"/>
          <w:szCs w:val="20"/>
        </w:rPr>
      </w:pPr>
      <w:r w:rsidRPr="0015788E">
        <w:rPr>
          <w:sz w:val="20"/>
          <w:szCs w:val="20"/>
        </w:rPr>
        <w:t>9. В период временного отсутствия секретаря комиссии (временная нетрудоспособность, командировка, отпуск и др.) его обязанности возлагаются на одного из членов комиссии, присутствующих на заседании комиссии.</w:t>
      </w:r>
    </w:p>
    <w:p w:rsidR="002F36C8" w:rsidRPr="0015788E" w:rsidRDefault="002F36C8" w:rsidP="002F36C8">
      <w:pPr>
        <w:ind w:firstLine="360"/>
        <w:jc w:val="both"/>
        <w:rPr>
          <w:sz w:val="20"/>
          <w:szCs w:val="20"/>
        </w:rPr>
      </w:pPr>
      <w:r w:rsidRPr="0015788E">
        <w:rPr>
          <w:sz w:val="20"/>
          <w:szCs w:val="20"/>
        </w:rPr>
        <w:t>10. Руководство комиссией осуществляет председатель, а в его отсутствие заместитель председателя.</w:t>
      </w:r>
    </w:p>
    <w:p w:rsidR="002F36C8" w:rsidRPr="0015788E" w:rsidRDefault="002F36C8" w:rsidP="002F36C8">
      <w:pPr>
        <w:ind w:firstLine="360"/>
        <w:jc w:val="both"/>
        <w:rPr>
          <w:sz w:val="20"/>
          <w:szCs w:val="20"/>
        </w:rPr>
      </w:pPr>
      <w:r w:rsidRPr="0015788E">
        <w:rPr>
          <w:sz w:val="20"/>
          <w:szCs w:val="20"/>
        </w:rPr>
        <w:t>11. Заседание комиссии правомочно, если на заседании присутствует более 50 процентов от общего числа ее членов. Каждый член комиссии имеет 1 голос. Члены   комиссии участвуют в заседаниях лично.</w:t>
      </w:r>
    </w:p>
    <w:p w:rsidR="002F36C8" w:rsidRPr="0015788E" w:rsidRDefault="002F36C8" w:rsidP="002F36C8">
      <w:pPr>
        <w:ind w:firstLine="360"/>
        <w:jc w:val="both"/>
        <w:rPr>
          <w:sz w:val="20"/>
          <w:szCs w:val="20"/>
        </w:rPr>
      </w:pPr>
      <w:r w:rsidRPr="0015788E">
        <w:rPr>
          <w:sz w:val="20"/>
          <w:szCs w:val="20"/>
        </w:rPr>
        <w:t>12.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 Председатель комиссии голосует последним.</w:t>
      </w:r>
    </w:p>
    <w:p w:rsidR="002F36C8" w:rsidRPr="0015788E" w:rsidRDefault="002F36C8" w:rsidP="002F36C8">
      <w:pPr>
        <w:ind w:firstLine="360"/>
        <w:jc w:val="both"/>
        <w:rPr>
          <w:sz w:val="20"/>
          <w:szCs w:val="20"/>
        </w:rPr>
      </w:pPr>
      <w:r w:rsidRPr="0015788E">
        <w:rPr>
          <w:sz w:val="20"/>
          <w:szCs w:val="20"/>
        </w:rPr>
        <w:t>13.Решения комиссии оформляются протоколом, который подписывают члены комиссии, принявшие участие в заседании в день заседания комиссии. Не допускается заполнение протокола карандашом и внесение в него исправлений. Указанный протокол составляется в 2 экземплярах, один из которых остается в комиссии, второй направляется в Администрацию Подгорнского сельского поселения в течении 2-х рабочих дней после дня заседания комиссии.</w:t>
      </w:r>
    </w:p>
    <w:p w:rsidR="002F36C8" w:rsidRPr="0015788E" w:rsidRDefault="002F36C8" w:rsidP="002F36C8">
      <w:pPr>
        <w:ind w:firstLine="360"/>
        <w:jc w:val="both"/>
        <w:rPr>
          <w:sz w:val="20"/>
          <w:szCs w:val="20"/>
        </w:rPr>
      </w:pPr>
      <w:r w:rsidRPr="0015788E">
        <w:rPr>
          <w:sz w:val="20"/>
          <w:szCs w:val="20"/>
        </w:rPr>
        <w:t>14. Протоколы комиссии подлежат размещению на официальном сайте Администрации Подгорнского сельского поселения (</w:t>
      </w:r>
      <w:hyperlink r:id="rId19" w:history="1">
        <w:r w:rsidRPr="0015788E">
          <w:rPr>
            <w:color w:val="0000FF" w:themeColor="hyperlink"/>
            <w:sz w:val="20"/>
            <w:szCs w:val="20"/>
            <w:u w:val="single"/>
          </w:rPr>
          <w:t>http://</w:t>
        </w:r>
        <w:r w:rsidRPr="0015788E">
          <w:rPr>
            <w:color w:val="0000FF" w:themeColor="hyperlink"/>
            <w:sz w:val="20"/>
            <w:szCs w:val="20"/>
            <w:u w:val="single"/>
            <w:lang w:val="en-US"/>
          </w:rPr>
          <w:t>podgorn</w:t>
        </w:r>
        <w:r w:rsidRPr="0015788E">
          <w:rPr>
            <w:color w:val="0000FF" w:themeColor="hyperlink"/>
            <w:sz w:val="20"/>
            <w:szCs w:val="20"/>
            <w:u w:val="single"/>
          </w:rPr>
          <w:t>.tom</w:t>
        </w:r>
        <w:r w:rsidRPr="0015788E">
          <w:rPr>
            <w:color w:val="0000FF" w:themeColor="hyperlink"/>
            <w:sz w:val="20"/>
            <w:szCs w:val="20"/>
            <w:u w:val="single"/>
            <w:lang w:val="en-US"/>
          </w:rPr>
          <w:t>sk</w:t>
        </w:r>
        <w:r w:rsidRPr="0015788E">
          <w:rPr>
            <w:color w:val="0000FF" w:themeColor="hyperlink"/>
            <w:sz w:val="20"/>
            <w:szCs w:val="20"/>
            <w:u w:val="single"/>
          </w:rPr>
          <w:t>.ru/</w:t>
        </w:r>
      </w:hyperlink>
      <w:r w:rsidRPr="0015788E">
        <w:rPr>
          <w:sz w:val="20"/>
          <w:szCs w:val="20"/>
        </w:rPr>
        <w:t>) в информационно-телекоммуникационной сети Интернет в течение трех рабочих дней со дня подписания протокола.</w:t>
      </w:r>
    </w:p>
    <w:p w:rsidR="002F36C8" w:rsidRPr="0015788E" w:rsidRDefault="002F36C8" w:rsidP="002F36C8">
      <w:pPr>
        <w:ind w:firstLine="360"/>
        <w:jc w:val="both"/>
        <w:rPr>
          <w:sz w:val="20"/>
          <w:szCs w:val="20"/>
        </w:rPr>
      </w:pPr>
      <w:r w:rsidRPr="0015788E">
        <w:rPr>
          <w:sz w:val="20"/>
          <w:szCs w:val="20"/>
        </w:rPr>
        <w:t>15. Для достижения цели, указанной в пункте 1 настоящего Положения, комиссия осуществляет следующие функции:</w:t>
      </w:r>
    </w:p>
    <w:p w:rsidR="002F36C8" w:rsidRPr="0015788E" w:rsidRDefault="002F36C8" w:rsidP="002F36C8">
      <w:pPr>
        <w:ind w:firstLine="360"/>
        <w:jc w:val="both"/>
        <w:rPr>
          <w:sz w:val="20"/>
          <w:szCs w:val="20"/>
        </w:rPr>
      </w:pPr>
      <w:r w:rsidRPr="0015788E">
        <w:rPr>
          <w:sz w:val="20"/>
          <w:szCs w:val="20"/>
        </w:rPr>
        <w:t xml:space="preserve">1) контроль за соблюдением сроков и порядка проведения общественного обсуждения, в том числе направление для размещения на официальном сайте администрации в информационно-телекоммуникационной сети «Интернет»:  </w:t>
      </w:r>
    </w:p>
    <w:p w:rsidR="002F36C8" w:rsidRPr="0015788E" w:rsidRDefault="002F36C8" w:rsidP="002F36C8">
      <w:pPr>
        <w:ind w:firstLine="360"/>
        <w:jc w:val="both"/>
        <w:rPr>
          <w:sz w:val="20"/>
          <w:szCs w:val="20"/>
        </w:rPr>
      </w:pPr>
      <w:r w:rsidRPr="0015788E">
        <w:rPr>
          <w:sz w:val="20"/>
          <w:szCs w:val="20"/>
        </w:rPr>
        <w:t>информации о сроке общественного обсуждения проекта программы;</w:t>
      </w:r>
    </w:p>
    <w:p w:rsidR="002F36C8" w:rsidRPr="0015788E" w:rsidRDefault="002F36C8" w:rsidP="002F36C8">
      <w:pPr>
        <w:ind w:firstLine="360"/>
        <w:jc w:val="both"/>
        <w:rPr>
          <w:sz w:val="20"/>
          <w:szCs w:val="20"/>
        </w:rPr>
      </w:pPr>
      <w:r w:rsidRPr="0015788E">
        <w:rPr>
          <w:sz w:val="20"/>
          <w:szCs w:val="20"/>
        </w:rPr>
        <w:t>информации о сроке приема предложений по проекту программы, вынесенной на общественное обсуждение, и порядке их представления;</w:t>
      </w:r>
    </w:p>
    <w:p w:rsidR="002F36C8" w:rsidRPr="0015788E" w:rsidRDefault="002F36C8" w:rsidP="002F36C8">
      <w:pPr>
        <w:ind w:firstLine="360"/>
        <w:jc w:val="both"/>
        <w:rPr>
          <w:sz w:val="20"/>
          <w:szCs w:val="20"/>
        </w:rPr>
      </w:pPr>
      <w:r w:rsidRPr="0015788E">
        <w:rPr>
          <w:sz w:val="20"/>
          <w:szCs w:val="20"/>
        </w:rPr>
        <w:t>информации о сроке приема предложений по проекту программы, вынесенной на общественное обсуждение, и порядке их представления;</w:t>
      </w:r>
    </w:p>
    <w:p w:rsidR="002F36C8" w:rsidRPr="0015788E" w:rsidRDefault="002F36C8" w:rsidP="002F36C8">
      <w:pPr>
        <w:ind w:firstLine="360"/>
        <w:jc w:val="both"/>
        <w:rPr>
          <w:sz w:val="20"/>
          <w:szCs w:val="20"/>
        </w:rPr>
      </w:pPr>
      <w:r w:rsidRPr="0015788E">
        <w:rPr>
          <w:sz w:val="20"/>
          <w:szCs w:val="20"/>
        </w:rPr>
        <w:t>информации о поступивших предложениях по проекту программы;</w:t>
      </w:r>
    </w:p>
    <w:p w:rsidR="002F36C8" w:rsidRPr="0015788E" w:rsidRDefault="002F36C8" w:rsidP="002F36C8">
      <w:pPr>
        <w:ind w:firstLine="360"/>
        <w:jc w:val="both"/>
        <w:rPr>
          <w:sz w:val="20"/>
          <w:szCs w:val="20"/>
        </w:rPr>
      </w:pPr>
      <w:r w:rsidRPr="0015788E">
        <w:rPr>
          <w:sz w:val="20"/>
          <w:szCs w:val="20"/>
        </w:rPr>
        <w:t>информации о результатах проведения общественного обсуждения проекта программы,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 на которых предлагается благоустройство;</w:t>
      </w:r>
    </w:p>
    <w:p w:rsidR="002F36C8" w:rsidRPr="0015788E" w:rsidRDefault="002F36C8" w:rsidP="002F36C8">
      <w:pPr>
        <w:ind w:firstLine="360"/>
        <w:jc w:val="both"/>
        <w:rPr>
          <w:sz w:val="20"/>
          <w:szCs w:val="20"/>
        </w:rPr>
      </w:pPr>
      <w:r w:rsidRPr="0015788E">
        <w:rPr>
          <w:sz w:val="20"/>
          <w:szCs w:val="20"/>
        </w:rPr>
        <w:t>утвержденного муниципального правового акта Администрации Подгорнского сельского поселения, регламентирующего условия и критерии отбора предложений заинтересованных лиц о включении адресного перечня дворовой территории многоквартирного дома и адресного перечня муниципальных территорий общего пользования в программу;</w:t>
      </w:r>
    </w:p>
    <w:p w:rsidR="002F36C8" w:rsidRPr="0015788E" w:rsidRDefault="002F36C8" w:rsidP="002F36C8">
      <w:pPr>
        <w:ind w:firstLine="360"/>
        <w:jc w:val="both"/>
        <w:rPr>
          <w:sz w:val="20"/>
          <w:szCs w:val="20"/>
        </w:rPr>
      </w:pPr>
      <w:r w:rsidRPr="0015788E">
        <w:rPr>
          <w:sz w:val="20"/>
          <w:szCs w:val="20"/>
        </w:rPr>
        <w:t>информации о сроке приема и рассмотрения заявок на включение в адресный перечень дворовых территорий и территорий общего пользования;</w:t>
      </w:r>
    </w:p>
    <w:p w:rsidR="002F36C8" w:rsidRPr="0015788E" w:rsidRDefault="002F36C8" w:rsidP="002F36C8">
      <w:pPr>
        <w:ind w:firstLine="360"/>
        <w:jc w:val="both"/>
        <w:rPr>
          <w:sz w:val="20"/>
          <w:szCs w:val="20"/>
        </w:rPr>
      </w:pPr>
      <w:r w:rsidRPr="0015788E">
        <w:rPr>
          <w:sz w:val="20"/>
          <w:szCs w:val="20"/>
        </w:rPr>
        <w:t>информации о результатах оценки заявок (ранжировании) для включения в адресный перечень дворовых территорий и территорий общего пользования;</w:t>
      </w:r>
    </w:p>
    <w:p w:rsidR="002F36C8" w:rsidRPr="0015788E" w:rsidRDefault="002F36C8" w:rsidP="002F36C8">
      <w:pPr>
        <w:ind w:firstLine="360"/>
        <w:jc w:val="both"/>
        <w:rPr>
          <w:sz w:val="20"/>
          <w:szCs w:val="20"/>
        </w:rPr>
      </w:pPr>
      <w:r w:rsidRPr="0015788E">
        <w:rPr>
          <w:sz w:val="20"/>
          <w:szCs w:val="20"/>
        </w:rPr>
        <w:t>утвержденной программы«Благоустройство территории Подгорнского сельского поселения на 2018-2022 годы».</w:t>
      </w:r>
    </w:p>
    <w:p w:rsidR="002F36C8" w:rsidRPr="0015788E" w:rsidRDefault="002F36C8" w:rsidP="002F36C8">
      <w:pPr>
        <w:ind w:firstLine="360"/>
        <w:jc w:val="both"/>
        <w:rPr>
          <w:sz w:val="20"/>
          <w:szCs w:val="20"/>
        </w:rPr>
      </w:pPr>
      <w:r w:rsidRPr="0015788E">
        <w:rPr>
          <w:sz w:val="20"/>
          <w:szCs w:val="20"/>
        </w:rPr>
        <w:t xml:space="preserve">2) оценку предложений заинтересованных лиц по проекту программы; </w:t>
      </w:r>
    </w:p>
    <w:p w:rsidR="002F36C8" w:rsidRPr="0015788E" w:rsidRDefault="002F36C8" w:rsidP="002F36C8">
      <w:pPr>
        <w:ind w:firstLine="360"/>
        <w:jc w:val="both"/>
        <w:rPr>
          <w:sz w:val="20"/>
          <w:szCs w:val="20"/>
        </w:rPr>
      </w:pPr>
      <w:r w:rsidRPr="0015788E">
        <w:rPr>
          <w:sz w:val="20"/>
          <w:szCs w:val="20"/>
        </w:rPr>
        <w:lastRenderedPageBreak/>
        <w:t>3) прием, рассмотрение и оценку заявок заинтересованных лиц на включение в адресный перечень дворовых территорий проекта программы, в соответствии с порядком, утвержденным муниципальным правовым актом Администрации Подгорнского сельского поселения;</w:t>
      </w:r>
    </w:p>
    <w:p w:rsidR="002F36C8" w:rsidRPr="0015788E" w:rsidRDefault="002F36C8" w:rsidP="002F36C8">
      <w:pPr>
        <w:ind w:firstLine="360"/>
        <w:jc w:val="both"/>
        <w:rPr>
          <w:sz w:val="20"/>
          <w:szCs w:val="20"/>
        </w:rPr>
      </w:pPr>
      <w:r w:rsidRPr="0015788E">
        <w:rPr>
          <w:sz w:val="20"/>
          <w:szCs w:val="20"/>
        </w:rPr>
        <w:t>4) контроль за реализацией муниципальной программы.</w:t>
      </w:r>
    </w:p>
    <w:p w:rsidR="002F36C8" w:rsidRPr="0015788E" w:rsidRDefault="002F36C8" w:rsidP="002F36C8">
      <w:pPr>
        <w:ind w:firstLine="360"/>
        <w:jc w:val="both"/>
        <w:rPr>
          <w:sz w:val="20"/>
          <w:szCs w:val="20"/>
        </w:rPr>
      </w:pPr>
      <w:r w:rsidRPr="0015788E">
        <w:rPr>
          <w:sz w:val="20"/>
          <w:szCs w:val="20"/>
        </w:rPr>
        <w:t>16. Датой заседания комиссии для формирования протокола оценки (ранжирования) заявок заинтересованных лиц на включение в адресный перечень дворовых территорий проекта программы назначается третий рабочий день, следующий за датой окончания срока приема заявок.</w:t>
      </w:r>
    </w:p>
    <w:p w:rsidR="002F36C8" w:rsidRPr="0015788E" w:rsidRDefault="002F36C8" w:rsidP="002F36C8">
      <w:pPr>
        <w:ind w:firstLine="360"/>
        <w:jc w:val="both"/>
        <w:rPr>
          <w:sz w:val="20"/>
          <w:szCs w:val="20"/>
        </w:rPr>
      </w:pPr>
      <w:r w:rsidRPr="0015788E">
        <w:rPr>
          <w:sz w:val="20"/>
          <w:szCs w:val="20"/>
        </w:rPr>
        <w:t>17.</w:t>
      </w:r>
      <w:r w:rsidRPr="0015788E">
        <w:rPr>
          <w:sz w:val="20"/>
          <w:szCs w:val="20"/>
        </w:rPr>
        <w:tab/>
        <w:t>Организационное и техническое обеспечение деятельности комиссии осуществляется Администрацией Подгорнского сельского поселения.</w:t>
      </w:r>
    </w:p>
    <w:p w:rsidR="002F36C8" w:rsidRPr="0015788E" w:rsidRDefault="002F36C8" w:rsidP="002F36C8">
      <w:pPr>
        <w:ind w:firstLine="360"/>
        <w:jc w:val="both"/>
        <w:rPr>
          <w:sz w:val="20"/>
          <w:szCs w:val="20"/>
        </w:rPr>
      </w:pPr>
      <w:r w:rsidRPr="0015788E">
        <w:rPr>
          <w:sz w:val="20"/>
          <w:szCs w:val="20"/>
        </w:rPr>
        <w:t>18.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работы комиссии, он обязан до начала дня работы комиссии заявить об этом. В таком случае соответствующий член комиссии не принимает участия в работе комиссии при рассмотрении соответствующего вопроса.</w:t>
      </w:r>
    </w:p>
    <w:p w:rsidR="002F36C8" w:rsidRPr="0015788E" w:rsidRDefault="002F36C8" w:rsidP="002F36C8">
      <w:pPr>
        <w:ind w:firstLine="360"/>
        <w:jc w:val="both"/>
        <w:rPr>
          <w:sz w:val="20"/>
          <w:szCs w:val="20"/>
        </w:rPr>
      </w:pPr>
      <w:r w:rsidRPr="0015788E">
        <w:rPr>
          <w:sz w:val="20"/>
          <w:szCs w:val="20"/>
        </w:rPr>
        <w:t>19. Решение комиссии может быть обжаловано заинтересованными лицами в судебном порядке.</w:t>
      </w:r>
    </w:p>
    <w:p w:rsidR="002F36C8" w:rsidRDefault="002F36C8" w:rsidP="0086032B">
      <w:pPr>
        <w:pStyle w:val="ConsPlusNormal"/>
        <w:widowControl/>
        <w:ind w:firstLine="0"/>
        <w:jc w:val="center"/>
        <w:rPr>
          <w:rFonts w:ascii="Times New Roman" w:hAnsi="Times New Roman" w:cs="Times New Roman"/>
          <w:b/>
        </w:rPr>
      </w:pPr>
    </w:p>
    <w:p w:rsidR="00172C1F" w:rsidRDefault="00172C1F" w:rsidP="0086032B">
      <w:pPr>
        <w:pStyle w:val="ConsPlusNormal"/>
        <w:widowControl/>
        <w:ind w:firstLine="0"/>
        <w:jc w:val="center"/>
        <w:rPr>
          <w:rFonts w:ascii="Times New Roman" w:hAnsi="Times New Roman" w:cs="Times New Roman"/>
          <w:b/>
        </w:rPr>
      </w:pPr>
    </w:p>
    <w:p w:rsidR="00172C1F" w:rsidRDefault="00172C1F" w:rsidP="0086032B">
      <w:pPr>
        <w:pStyle w:val="ConsPlusNormal"/>
        <w:widowControl/>
        <w:ind w:firstLine="0"/>
        <w:jc w:val="center"/>
        <w:rPr>
          <w:rFonts w:ascii="Times New Roman" w:hAnsi="Times New Roman" w:cs="Times New Roman"/>
          <w:b/>
        </w:rPr>
      </w:pPr>
    </w:p>
    <w:p w:rsidR="00172C1F" w:rsidRDefault="00172C1F" w:rsidP="0086032B">
      <w:pPr>
        <w:pStyle w:val="ConsPlusNormal"/>
        <w:widowControl/>
        <w:ind w:firstLine="0"/>
        <w:jc w:val="center"/>
        <w:rPr>
          <w:rFonts w:ascii="Times New Roman" w:hAnsi="Times New Roman" w:cs="Times New Roman"/>
          <w:b/>
        </w:rPr>
      </w:pPr>
    </w:p>
    <w:p w:rsidR="00172C1F" w:rsidRDefault="00172C1F" w:rsidP="0086032B">
      <w:pPr>
        <w:pStyle w:val="ConsPlusNormal"/>
        <w:widowControl/>
        <w:ind w:firstLine="0"/>
        <w:jc w:val="center"/>
        <w:rPr>
          <w:rFonts w:ascii="Times New Roman" w:hAnsi="Times New Roman" w:cs="Times New Roman"/>
          <w:b/>
        </w:rPr>
      </w:pPr>
    </w:p>
    <w:p w:rsidR="0087529D" w:rsidRDefault="0087529D" w:rsidP="0086032B">
      <w:pPr>
        <w:pStyle w:val="ConsPlusNormal"/>
        <w:widowControl/>
        <w:ind w:firstLine="0"/>
        <w:jc w:val="center"/>
        <w:rPr>
          <w:rFonts w:ascii="Times New Roman" w:hAnsi="Times New Roman" w:cs="Times New Roman"/>
          <w:b/>
        </w:rPr>
      </w:pPr>
      <w:r>
        <w:rPr>
          <w:rFonts w:ascii="Times New Roman" w:hAnsi="Times New Roman" w:cs="Times New Roman"/>
          <w:b/>
        </w:rPr>
        <w:t>ОФИЦИАЛЬНАЯ ИНФОРМАЦИЯ</w:t>
      </w:r>
    </w:p>
    <w:p w:rsidR="00BA7A59" w:rsidRDefault="00BA7A59" w:rsidP="0086032B">
      <w:pPr>
        <w:pStyle w:val="ConsPlusNormal"/>
        <w:widowControl/>
        <w:ind w:firstLine="0"/>
        <w:jc w:val="center"/>
        <w:rPr>
          <w:rFonts w:ascii="Times New Roman" w:hAnsi="Times New Roman" w:cs="Times New Roman"/>
          <w:b/>
        </w:rPr>
      </w:pPr>
    </w:p>
    <w:p w:rsidR="000A3A23" w:rsidRDefault="000A3A23" w:rsidP="0086032B">
      <w:pPr>
        <w:pStyle w:val="ConsPlusNormal"/>
        <w:widowControl/>
        <w:ind w:firstLine="0"/>
        <w:jc w:val="center"/>
        <w:rPr>
          <w:rFonts w:ascii="Times New Roman" w:hAnsi="Times New Roman" w:cs="Times New Roman"/>
          <w:b/>
        </w:rPr>
      </w:pPr>
    </w:p>
    <w:p w:rsidR="000A3A23" w:rsidRPr="006E4FCA" w:rsidRDefault="000A3A23" w:rsidP="000A3A23">
      <w:pPr>
        <w:pStyle w:val="ConsPlusNonformat"/>
        <w:jc w:val="center"/>
        <w:rPr>
          <w:rFonts w:ascii="Times New Roman" w:hAnsi="Times New Roman" w:cs="Times New Roman"/>
          <w:b/>
          <w:sz w:val="20"/>
          <w:szCs w:val="20"/>
        </w:rPr>
      </w:pPr>
      <w:r w:rsidRPr="006E4FCA">
        <w:rPr>
          <w:rFonts w:ascii="Times New Roman" w:hAnsi="Times New Roman" w:cs="Times New Roman"/>
          <w:b/>
          <w:sz w:val="20"/>
          <w:szCs w:val="20"/>
        </w:rPr>
        <w:t xml:space="preserve">СОГЛАШЕНИЕ </w:t>
      </w:r>
    </w:p>
    <w:p w:rsidR="000A3A23" w:rsidRPr="006E4FCA" w:rsidRDefault="000A3A23" w:rsidP="000A3A23">
      <w:pPr>
        <w:pStyle w:val="ConsPlusNormal"/>
        <w:ind w:firstLine="540"/>
        <w:jc w:val="center"/>
        <w:rPr>
          <w:rFonts w:ascii="Times New Roman" w:hAnsi="Times New Roman" w:cs="Times New Roman"/>
          <w:b/>
        </w:rPr>
      </w:pPr>
      <w:r w:rsidRPr="006E4FCA">
        <w:rPr>
          <w:rFonts w:ascii="Times New Roman" w:hAnsi="Times New Roman" w:cs="Times New Roman"/>
          <w:b/>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0A3A23" w:rsidRPr="006E4FCA" w:rsidRDefault="000A3A23" w:rsidP="000A3A23">
      <w:pPr>
        <w:pStyle w:val="ConsPlusNonformat"/>
        <w:jc w:val="center"/>
        <w:rPr>
          <w:rFonts w:ascii="Times New Roman" w:hAnsi="Times New Roman" w:cs="Times New Roman"/>
          <w:sz w:val="20"/>
          <w:szCs w:val="20"/>
        </w:rPr>
      </w:pP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 xml:space="preserve">                с. Подгорное</w:t>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t xml:space="preserve">         </w:t>
      </w:r>
      <w:r w:rsidRPr="006E4FCA">
        <w:rPr>
          <w:rFonts w:ascii="Times New Roman" w:hAnsi="Times New Roman" w:cs="Times New Roman"/>
          <w:sz w:val="20"/>
          <w:szCs w:val="20"/>
        </w:rPr>
        <w:tab/>
      </w:r>
      <w:r w:rsidRPr="006E4FCA">
        <w:rPr>
          <w:rFonts w:ascii="Times New Roman" w:hAnsi="Times New Roman" w:cs="Times New Roman"/>
          <w:sz w:val="20"/>
          <w:szCs w:val="20"/>
        </w:rPr>
        <w:tab/>
      </w:r>
      <w:r>
        <w:rPr>
          <w:rFonts w:ascii="Times New Roman" w:hAnsi="Times New Roman" w:cs="Times New Roman"/>
          <w:sz w:val="20"/>
          <w:szCs w:val="20"/>
        </w:rPr>
        <w:t xml:space="preserve">                      </w:t>
      </w:r>
      <w:r w:rsidRPr="006E4FCA">
        <w:rPr>
          <w:rFonts w:ascii="Times New Roman" w:hAnsi="Times New Roman" w:cs="Times New Roman"/>
          <w:sz w:val="20"/>
          <w:szCs w:val="20"/>
        </w:rPr>
        <w:tab/>
        <w:t>12  декабря 2017  г.</w:t>
      </w:r>
    </w:p>
    <w:p w:rsidR="000A3A23" w:rsidRPr="006E4FCA" w:rsidRDefault="000A3A23" w:rsidP="000A3A23">
      <w:pPr>
        <w:pStyle w:val="af1"/>
        <w:ind w:left="0" w:right="-2" w:firstLine="0"/>
        <w:rPr>
          <w:sz w:val="20"/>
          <w:szCs w:val="20"/>
        </w:rPr>
      </w:pPr>
      <w:r w:rsidRPr="006E4FCA">
        <w:rPr>
          <w:sz w:val="20"/>
          <w:szCs w:val="20"/>
        </w:rPr>
        <w:t xml:space="preserve"> </w:t>
      </w:r>
      <w:r w:rsidRPr="006E4FCA">
        <w:rPr>
          <w:sz w:val="20"/>
          <w:szCs w:val="20"/>
        </w:rPr>
        <w:tab/>
        <w:t xml:space="preserve">Администрация Подгорнского сельского поселения, именуемая в дальнейшем «Администрация поселения», в лице  Главы Подгорнского сельского поселения В.И. Будаева, действующего на основании Устава, с одной стороны, и Администрация  Чаинского района Томской области, именуемая в дальнейшем «Администрация района», в лице Главы Чаинского района В.Н. Столярова, действующего на основании Устава,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6E4FCA">
          <w:rPr>
            <w:sz w:val="20"/>
            <w:szCs w:val="20"/>
          </w:rPr>
          <w:t>2003 г</w:t>
        </w:r>
      </w:smartTag>
      <w:r w:rsidRPr="006E4FCA">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14.11.2017 № 39 «О передаче осуществления полномочий по созданию условий для организации досуга и обеспечения жителей поселения услугами учреждений культуры органам местного самоуправления «Чаинского района» и решением Думы Чаинского района от 30.11.2017 № 214 «О принятии к осуществлению полномочий Подгорнского сельского поселения по созданию условий для организации досуга и обеспечения жителей поселения услугами учреждений культуры», признавая необходимость сохранения на территории района единого культурного пространства, в целях реализации конституционных прав граждан на участие в культурной жизни и пользования учреждениями культуры, а также на доступ к культурным ценностям, для долговременного сотрудничества на договорной основе заключили настоящее Соглашение о нижеследующем:</w:t>
      </w:r>
    </w:p>
    <w:p w:rsidR="000A3A23" w:rsidRPr="006E4FCA" w:rsidRDefault="000A3A23" w:rsidP="000A3A23">
      <w:pPr>
        <w:pStyle w:val="ConsPlusNonformat"/>
        <w:jc w:val="both"/>
        <w:rPr>
          <w:rFonts w:ascii="Times New Roman" w:hAnsi="Times New Roman" w:cs="Times New Roman"/>
          <w:sz w:val="20"/>
          <w:szCs w:val="20"/>
        </w:rPr>
      </w:pPr>
    </w:p>
    <w:p w:rsidR="000A3A23" w:rsidRPr="006E4FCA" w:rsidRDefault="000A3A23" w:rsidP="000A3A23">
      <w:pPr>
        <w:pStyle w:val="ConsPlusNormal"/>
        <w:ind w:firstLine="0"/>
        <w:jc w:val="center"/>
        <w:rPr>
          <w:rFonts w:ascii="Times New Roman" w:hAnsi="Times New Roman" w:cs="Times New Roman"/>
        </w:rPr>
      </w:pPr>
      <w:r w:rsidRPr="006E4FCA">
        <w:rPr>
          <w:rFonts w:ascii="Times New Roman" w:hAnsi="Times New Roman" w:cs="Times New Roman"/>
        </w:rPr>
        <w:t>1. ПРЕДМЕТ СОГЛАШЕНИЯ</w:t>
      </w:r>
    </w:p>
    <w:p w:rsidR="000A3A23" w:rsidRPr="006E4FCA" w:rsidRDefault="000A3A23" w:rsidP="000A3A23">
      <w:pPr>
        <w:pStyle w:val="ConsPlusNonformat"/>
        <w:jc w:val="both"/>
        <w:rPr>
          <w:rFonts w:ascii="Times New Roman" w:hAnsi="Times New Roman" w:cs="Times New Roman"/>
          <w:sz w:val="20"/>
          <w:szCs w:val="20"/>
        </w:rPr>
      </w:pP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1.1. Администрация поселения передает, а Администрация района принимает и осуществляет отдельные полномочия поселения по вопросу создания условий для организации досуга и обеспечения жителей поселения услугами организаций культуры.</w:t>
      </w:r>
    </w:p>
    <w:p w:rsidR="000A3A23" w:rsidRPr="006E4FCA" w:rsidRDefault="000A3A23" w:rsidP="000A3A23">
      <w:pPr>
        <w:autoSpaceDE w:val="0"/>
        <w:autoSpaceDN w:val="0"/>
        <w:adjustRightInd w:val="0"/>
        <w:ind w:firstLine="540"/>
        <w:jc w:val="both"/>
        <w:rPr>
          <w:sz w:val="20"/>
          <w:szCs w:val="20"/>
        </w:rPr>
      </w:pPr>
      <w:r w:rsidRPr="006E4FCA">
        <w:rPr>
          <w:sz w:val="20"/>
          <w:szCs w:val="20"/>
        </w:rPr>
        <w:t>1.2. Администрация поселения передает Администрации района осуществление полномочий по вопросу создания условий для организации досуга и обеспечения жителей поселения услугами следующих организаций культуры:</w:t>
      </w:r>
    </w:p>
    <w:p w:rsidR="000A3A23" w:rsidRPr="006E4FCA" w:rsidRDefault="000A3A23" w:rsidP="000A3A23">
      <w:pPr>
        <w:autoSpaceDE w:val="0"/>
        <w:autoSpaceDN w:val="0"/>
        <w:adjustRightInd w:val="0"/>
        <w:ind w:firstLine="540"/>
        <w:jc w:val="both"/>
        <w:rPr>
          <w:sz w:val="20"/>
          <w:szCs w:val="20"/>
        </w:rPr>
      </w:pPr>
      <w:r w:rsidRPr="006E4FCA">
        <w:rPr>
          <w:sz w:val="20"/>
          <w:szCs w:val="20"/>
        </w:rPr>
        <w:t>1.2.1. Муниципальное бюджетное учреждение культуры «Подгорнский центр культуры и досуга».</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1.3. Администрация поселения передает, а Администрация района принимает следующие полномочия:</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3) разработка и внедрение в практику работы учреждения культуры поселения новых форм и методов работы;</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4) подготовка и проведение в населенных пунктах поселения (с. Подгорное, с. Ермиловка, с. Чемондаевка и с. Сухой Лог) мероприятий, посвященных официальным праздникам, установленным Российской Федерацией;</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lastRenderedPageBreak/>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6) культурный досуг молодежи;</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7) работа по привлечению жителей поселения к участию в деятельности клубов по интересам;</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8) подготовка и проведение иных культурно-досуговых мероприятий, согласно годовому плану работы учреждения культуры на территории Подгорнского сельского поселения.</w:t>
      </w:r>
    </w:p>
    <w:p w:rsidR="000A3A23" w:rsidRPr="006E4FCA" w:rsidRDefault="000A3A23" w:rsidP="000A3A23">
      <w:pPr>
        <w:pStyle w:val="ConsPlusNormal"/>
        <w:ind w:firstLine="0"/>
        <w:jc w:val="center"/>
        <w:rPr>
          <w:rFonts w:ascii="Times New Roman" w:hAnsi="Times New Roman" w:cs="Times New Roman"/>
        </w:rPr>
      </w:pPr>
    </w:p>
    <w:p w:rsidR="000A3A23" w:rsidRPr="006E4FCA" w:rsidRDefault="000A3A23" w:rsidP="000A3A23">
      <w:pPr>
        <w:pStyle w:val="ConsPlusNormal"/>
        <w:ind w:firstLine="0"/>
        <w:jc w:val="center"/>
        <w:rPr>
          <w:rFonts w:ascii="Times New Roman" w:hAnsi="Times New Roman" w:cs="Times New Roman"/>
        </w:rPr>
      </w:pPr>
      <w:r w:rsidRPr="006E4FCA">
        <w:rPr>
          <w:rFonts w:ascii="Times New Roman" w:hAnsi="Times New Roman" w:cs="Times New Roman"/>
        </w:rPr>
        <w:t>2. ПРАВА И ОБЯЗАННОСТИ СТОРОН</w:t>
      </w:r>
    </w:p>
    <w:p w:rsidR="000A3A23" w:rsidRPr="006E4FCA" w:rsidRDefault="000A3A23" w:rsidP="000A3A23">
      <w:pPr>
        <w:pStyle w:val="ConsPlusNonformat"/>
        <w:jc w:val="both"/>
        <w:rPr>
          <w:rFonts w:ascii="Times New Roman" w:hAnsi="Times New Roman" w:cs="Times New Roman"/>
          <w:sz w:val="20"/>
          <w:szCs w:val="20"/>
        </w:rPr>
      </w:pPr>
    </w:p>
    <w:p w:rsidR="000A3A23" w:rsidRPr="006E4FCA" w:rsidRDefault="000A3A23" w:rsidP="000A3A23">
      <w:pPr>
        <w:ind w:firstLine="540"/>
        <w:jc w:val="both"/>
        <w:rPr>
          <w:sz w:val="20"/>
          <w:szCs w:val="20"/>
        </w:rPr>
      </w:pPr>
      <w:r w:rsidRPr="006E4FCA">
        <w:rPr>
          <w:sz w:val="20"/>
          <w:szCs w:val="20"/>
        </w:rPr>
        <w:t>2.1. Администрация поселения  вправе:</w:t>
      </w:r>
    </w:p>
    <w:p w:rsidR="000A3A23" w:rsidRPr="006E4FCA" w:rsidRDefault="000A3A23" w:rsidP="000A3A23">
      <w:pPr>
        <w:ind w:firstLine="540"/>
        <w:jc w:val="both"/>
        <w:outlineLvl w:val="1"/>
        <w:rPr>
          <w:sz w:val="20"/>
          <w:szCs w:val="20"/>
        </w:rPr>
      </w:pPr>
      <w:r w:rsidRPr="006E4FCA">
        <w:rPr>
          <w:sz w:val="20"/>
          <w:szCs w:val="20"/>
        </w:rPr>
        <w:t>1) издавать в пределах своей компетенции муниципальные нормативные правовые акты по вопросам осуществления Администрацией района отдельных полномочий и осуществлять контроль за их исполнением;</w:t>
      </w:r>
    </w:p>
    <w:p w:rsidR="000A3A23" w:rsidRPr="006E4FCA" w:rsidRDefault="000A3A23" w:rsidP="000A3A23">
      <w:pPr>
        <w:ind w:firstLine="540"/>
        <w:jc w:val="both"/>
        <w:outlineLvl w:val="1"/>
        <w:rPr>
          <w:sz w:val="20"/>
          <w:szCs w:val="20"/>
        </w:rPr>
      </w:pPr>
      <w:r w:rsidRPr="006E4FCA">
        <w:rPr>
          <w:sz w:val="20"/>
          <w:szCs w:val="20"/>
        </w:rPr>
        <w:t>2) запрашивать и получать от Администрации Чаинского района документы и иную необходимую информацию, связанную с осуществлением ими отдельных полномочий, а также по использованию предоставленных на эти цели финансовых средств;</w:t>
      </w:r>
    </w:p>
    <w:p w:rsidR="000A3A23" w:rsidRPr="006E4FCA" w:rsidRDefault="000A3A23" w:rsidP="000A3A23">
      <w:pPr>
        <w:pStyle w:val="ConsPlusNonformat"/>
        <w:jc w:val="center"/>
        <w:rPr>
          <w:rFonts w:ascii="Times New Roman" w:hAnsi="Times New Roman" w:cs="Times New Roman"/>
          <w:sz w:val="20"/>
          <w:szCs w:val="20"/>
        </w:rPr>
      </w:pPr>
    </w:p>
    <w:p w:rsidR="000A3A23" w:rsidRPr="006E4FCA" w:rsidRDefault="000A3A23" w:rsidP="000A3A23">
      <w:pPr>
        <w:ind w:firstLine="540"/>
        <w:jc w:val="both"/>
        <w:outlineLvl w:val="1"/>
        <w:rPr>
          <w:sz w:val="20"/>
          <w:szCs w:val="20"/>
        </w:rPr>
      </w:pPr>
      <w:r w:rsidRPr="006E4FCA">
        <w:rPr>
          <w:sz w:val="20"/>
          <w:szCs w:val="20"/>
        </w:rPr>
        <w:t xml:space="preserve"> 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0A3A23" w:rsidRPr="006E4FCA" w:rsidRDefault="000A3A23" w:rsidP="000A3A23">
      <w:pPr>
        <w:ind w:firstLine="540"/>
        <w:jc w:val="both"/>
        <w:outlineLvl w:val="1"/>
        <w:rPr>
          <w:sz w:val="20"/>
          <w:szCs w:val="20"/>
        </w:rPr>
      </w:pPr>
      <w:r w:rsidRPr="006E4FCA">
        <w:rPr>
          <w:sz w:val="20"/>
          <w:szCs w:val="20"/>
        </w:rPr>
        <w:t>4) требовать досрочного расторжения настоящего Соглашения.</w:t>
      </w:r>
    </w:p>
    <w:p w:rsidR="000A3A23" w:rsidRPr="006E4FCA" w:rsidRDefault="000A3A23" w:rsidP="000A3A23">
      <w:pPr>
        <w:ind w:firstLine="540"/>
        <w:jc w:val="both"/>
        <w:rPr>
          <w:sz w:val="20"/>
          <w:szCs w:val="20"/>
        </w:rPr>
      </w:pPr>
      <w:r w:rsidRPr="006E4FCA">
        <w:rPr>
          <w:sz w:val="20"/>
          <w:szCs w:val="20"/>
        </w:rPr>
        <w:t>2.2. Администрация поселения  обязана:</w:t>
      </w:r>
    </w:p>
    <w:p w:rsidR="000A3A23" w:rsidRPr="006E4FCA" w:rsidRDefault="000A3A23" w:rsidP="000A3A23">
      <w:pPr>
        <w:autoSpaceDE w:val="0"/>
        <w:autoSpaceDN w:val="0"/>
        <w:adjustRightInd w:val="0"/>
        <w:ind w:firstLine="540"/>
        <w:jc w:val="both"/>
        <w:rPr>
          <w:sz w:val="20"/>
          <w:szCs w:val="20"/>
        </w:rPr>
      </w:pPr>
      <w:r w:rsidRPr="006E4FCA">
        <w:rPr>
          <w:sz w:val="20"/>
          <w:szCs w:val="20"/>
        </w:rPr>
        <w:t>1) обеспечить передачу Администрации Чаинского района финансовых средств и материальных ресурсов, необходимых для осуществления переданных  полномочий;</w:t>
      </w:r>
    </w:p>
    <w:p w:rsidR="000A3A23" w:rsidRPr="006E4FCA" w:rsidRDefault="000A3A23" w:rsidP="000A3A23">
      <w:pPr>
        <w:ind w:firstLine="540"/>
        <w:jc w:val="both"/>
        <w:outlineLvl w:val="1"/>
        <w:rPr>
          <w:sz w:val="20"/>
          <w:szCs w:val="20"/>
        </w:rPr>
      </w:pPr>
      <w:r w:rsidRPr="006E4FCA">
        <w:rPr>
          <w:sz w:val="20"/>
          <w:szCs w:val="20"/>
        </w:rPr>
        <w:t>2) осуществлять контроль за реализацией Администрацией района отдельных полномочий, а также за использованием предоставленных на эти цели финансовых средств;</w:t>
      </w:r>
    </w:p>
    <w:p w:rsidR="000A3A23" w:rsidRPr="006E4FCA" w:rsidRDefault="000A3A23" w:rsidP="000A3A23">
      <w:pPr>
        <w:ind w:firstLine="540"/>
        <w:jc w:val="both"/>
        <w:outlineLvl w:val="1"/>
        <w:rPr>
          <w:sz w:val="20"/>
          <w:szCs w:val="20"/>
        </w:rPr>
      </w:pPr>
      <w:r w:rsidRPr="006E4FCA">
        <w:rPr>
          <w:sz w:val="20"/>
          <w:szCs w:val="20"/>
        </w:rPr>
        <w:t>3) предоставлять разъяснения, а также другие сведения, необходимые Администрации Чаинского района для осуществления переданных отдельных полномочий;</w:t>
      </w:r>
    </w:p>
    <w:p w:rsidR="000A3A23" w:rsidRPr="006E4FCA" w:rsidRDefault="000A3A23" w:rsidP="000A3A23">
      <w:pPr>
        <w:autoSpaceDE w:val="0"/>
        <w:autoSpaceDN w:val="0"/>
        <w:adjustRightInd w:val="0"/>
        <w:ind w:firstLine="540"/>
        <w:jc w:val="both"/>
        <w:rPr>
          <w:sz w:val="20"/>
          <w:szCs w:val="20"/>
        </w:rPr>
      </w:pPr>
      <w:r w:rsidRPr="006E4FCA">
        <w:rPr>
          <w:sz w:val="20"/>
          <w:szCs w:val="20"/>
        </w:rPr>
        <w:t>4) перечислять иные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 (далее - иные межбюджетные трансферты).</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2.3 Администрация района имеет право на:</w:t>
      </w:r>
    </w:p>
    <w:p w:rsidR="000A3A23" w:rsidRPr="006E4FCA" w:rsidRDefault="000A3A23" w:rsidP="000A3A23">
      <w:pPr>
        <w:ind w:firstLine="540"/>
        <w:jc w:val="both"/>
        <w:outlineLvl w:val="1"/>
        <w:rPr>
          <w:sz w:val="20"/>
          <w:szCs w:val="20"/>
        </w:rPr>
      </w:pPr>
      <w:r w:rsidRPr="006E4FCA">
        <w:rPr>
          <w:sz w:val="20"/>
          <w:szCs w:val="20"/>
        </w:rPr>
        <w:t xml:space="preserve"> 1) финансовое обеспечение переданных отдельных полномочий поселения, предусмотренных настоящим соглашением, за счет предоставляемых бюджету муниципального образования «Чаинский район» иных межбюджетных трансфертов из  бюджета поселения;</w:t>
      </w:r>
    </w:p>
    <w:p w:rsidR="000A3A23" w:rsidRPr="006E4FCA" w:rsidRDefault="000A3A23" w:rsidP="000A3A23">
      <w:pPr>
        <w:ind w:firstLine="540"/>
        <w:jc w:val="both"/>
        <w:outlineLvl w:val="1"/>
        <w:rPr>
          <w:sz w:val="20"/>
          <w:szCs w:val="20"/>
        </w:rPr>
      </w:pPr>
      <w:r w:rsidRPr="006E4FCA">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0A3A23" w:rsidRPr="006E4FCA" w:rsidRDefault="000A3A23" w:rsidP="000A3A23">
      <w:pPr>
        <w:ind w:firstLine="540"/>
        <w:jc w:val="both"/>
        <w:outlineLvl w:val="1"/>
        <w:rPr>
          <w:sz w:val="20"/>
          <w:szCs w:val="20"/>
        </w:rPr>
      </w:pPr>
      <w:r w:rsidRPr="006E4FCA">
        <w:rPr>
          <w:sz w:val="20"/>
          <w:szCs w:val="20"/>
        </w:rPr>
        <w:t>3)   требовать досрочного расторжения настоящего Соглашения.</w:t>
      </w:r>
    </w:p>
    <w:p w:rsidR="000A3A23" w:rsidRPr="006E4FCA" w:rsidRDefault="000A3A23" w:rsidP="000A3A23">
      <w:pPr>
        <w:pStyle w:val="ConsPlusNormal"/>
        <w:ind w:firstLine="540"/>
        <w:jc w:val="both"/>
        <w:rPr>
          <w:rFonts w:ascii="Times New Roman" w:hAnsi="Times New Roman" w:cs="Times New Roman"/>
        </w:rPr>
      </w:pP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2.4. Администрация района обязана:</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1) осуществлять в рамках переданных полномочий управление деятельностью организаций культуры поселения, в том числе деятельностью муниципального бюджетного учреждения культуры «Подгорнский центр культуры и досуга»;</w:t>
      </w:r>
    </w:p>
    <w:p w:rsidR="000A3A23" w:rsidRPr="006E4FCA" w:rsidRDefault="000A3A23" w:rsidP="000A3A23">
      <w:pPr>
        <w:autoSpaceDE w:val="0"/>
        <w:autoSpaceDN w:val="0"/>
        <w:adjustRightInd w:val="0"/>
        <w:ind w:firstLine="540"/>
        <w:jc w:val="both"/>
        <w:rPr>
          <w:sz w:val="20"/>
          <w:szCs w:val="20"/>
        </w:rPr>
      </w:pPr>
      <w:r w:rsidRPr="006E4FCA">
        <w:rPr>
          <w:sz w:val="20"/>
          <w:szCs w:val="20"/>
        </w:rPr>
        <w:t>2) осуществлять переданные полномочия надлежащим образом в соответствии с настоящим соглашением;</w:t>
      </w:r>
    </w:p>
    <w:p w:rsidR="000A3A23" w:rsidRPr="006E4FCA" w:rsidRDefault="000A3A23" w:rsidP="000A3A23">
      <w:pPr>
        <w:autoSpaceDE w:val="0"/>
        <w:autoSpaceDN w:val="0"/>
        <w:adjustRightInd w:val="0"/>
        <w:ind w:firstLine="540"/>
        <w:jc w:val="both"/>
        <w:rPr>
          <w:sz w:val="20"/>
          <w:szCs w:val="20"/>
        </w:rPr>
      </w:pPr>
      <w:r w:rsidRPr="006E4FCA">
        <w:rPr>
          <w:sz w:val="20"/>
          <w:szCs w:val="20"/>
        </w:rPr>
        <w:t>3) обеспечивать эффективное и рациональное использование финансовых средств, выделенных из бюджета поселения на осуществление переданных полномочий;</w:t>
      </w:r>
    </w:p>
    <w:p w:rsidR="000A3A23" w:rsidRPr="006E4FCA" w:rsidRDefault="000A3A23" w:rsidP="000A3A23">
      <w:pPr>
        <w:autoSpaceDE w:val="0"/>
        <w:autoSpaceDN w:val="0"/>
        <w:adjustRightInd w:val="0"/>
        <w:ind w:firstLine="540"/>
        <w:jc w:val="both"/>
        <w:rPr>
          <w:sz w:val="20"/>
          <w:szCs w:val="20"/>
        </w:rPr>
      </w:pPr>
      <w:r w:rsidRPr="006E4FCA">
        <w:rPr>
          <w:sz w:val="20"/>
          <w:szCs w:val="20"/>
        </w:rPr>
        <w:t>4) 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5) по окончании календарного года, до 30 марта 2019 года  представлять Администрации поселения отчет об использовании финансовых средств для исполнения переданных по настоящему Соглашению полномочий по форме согласно приложению 2 к настоящему соглашению.</w:t>
      </w:r>
    </w:p>
    <w:p w:rsidR="000A3A23" w:rsidRPr="006E4FCA" w:rsidRDefault="000A3A23" w:rsidP="000A3A23">
      <w:pPr>
        <w:autoSpaceDE w:val="0"/>
        <w:autoSpaceDN w:val="0"/>
        <w:adjustRightInd w:val="0"/>
        <w:ind w:firstLine="540"/>
        <w:jc w:val="both"/>
        <w:rPr>
          <w:sz w:val="20"/>
          <w:szCs w:val="20"/>
        </w:rPr>
      </w:pPr>
      <w:r w:rsidRPr="006E4FCA">
        <w:rPr>
          <w:sz w:val="20"/>
          <w:szCs w:val="20"/>
        </w:rPr>
        <w:t xml:space="preserve">2.5. Стороны согласились в том, что в соответствии с переданными полномочиями Администрация района осуществляет полномочия учредителя в отношении организаций культуры поселения, перечисленных в </w:t>
      </w:r>
      <w:hyperlink r:id="rId20" w:history="1">
        <w:r w:rsidRPr="006E4FCA">
          <w:rPr>
            <w:sz w:val="20"/>
            <w:szCs w:val="20"/>
          </w:rPr>
          <w:t>пункте 1.2</w:t>
        </w:r>
      </w:hyperlink>
      <w:r w:rsidRPr="006E4FCA">
        <w:rPr>
          <w:sz w:val="20"/>
          <w:szCs w:val="20"/>
        </w:rPr>
        <w:t xml:space="preserve"> настоящего Соглашения.</w:t>
      </w:r>
    </w:p>
    <w:p w:rsidR="000A3A23" w:rsidRPr="006E4FCA" w:rsidRDefault="000A3A23" w:rsidP="000A3A23">
      <w:pPr>
        <w:autoSpaceDE w:val="0"/>
        <w:autoSpaceDN w:val="0"/>
        <w:adjustRightInd w:val="0"/>
        <w:ind w:firstLine="540"/>
        <w:jc w:val="both"/>
        <w:rPr>
          <w:sz w:val="20"/>
          <w:szCs w:val="20"/>
        </w:rPr>
      </w:pPr>
      <w:r w:rsidRPr="006E4FCA">
        <w:rPr>
          <w:sz w:val="20"/>
          <w:szCs w:val="20"/>
        </w:rPr>
        <w:t>2.6. На период действия настоящего Соглашения вопросы, связанные с назначением руководителей организаций культуры поселения на должность, их увольнением, переводом на другую работу, оплатой труда и др., находятся в ведении Администрации района.</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Органом ответственным за реализацию принятых полномочий является – Муниципальное учреждение «Отдел по культуре, молодежной политике и спорту Администрации Чаинского района Томской области».</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 xml:space="preserve">2.7. В случае невозможности надлежащего исполнения переданных полномочий Администрация </w:t>
      </w:r>
      <w:r w:rsidRPr="006E4FCA">
        <w:rPr>
          <w:rFonts w:ascii="Times New Roman" w:hAnsi="Times New Roman" w:cs="Times New Roman"/>
        </w:rPr>
        <w:lastRenderedPageBreak/>
        <w:t>района сообщает об этом в письменной форме Администрации поселения в 20 (двадцатидневный) срок с момента возникновения обстоятельств, препятствующих исполнению, переданных полномочий. Администрация поселения рассматривает такое сообщение в течение 20 (двадцати) календарных дней с момента его поступления.</w:t>
      </w:r>
    </w:p>
    <w:p w:rsidR="000A3A23" w:rsidRPr="006E4FCA" w:rsidRDefault="000A3A23" w:rsidP="000A3A23">
      <w:pPr>
        <w:autoSpaceDE w:val="0"/>
        <w:autoSpaceDN w:val="0"/>
        <w:adjustRightInd w:val="0"/>
        <w:ind w:firstLine="540"/>
        <w:jc w:val="both"/>
        <w:outlineLvl w:val="0"/>
        <w:rPr>
          <w:sz w:val="20"/>
          <w:szCs w:val="20"/>
        </w:rPr>
      </w:pPr>
    </w:p>
    <w:p w:rsidR="000A3A23" w:rsidRPr="006E4FCA" w:rsidRDefault="000A3A23" w:rsidP="000A3A23">
      <w:pPr>
        <w:autoSpaceDE w:val="0"/>
        <w:autoSpaceDN w:val="0"/>
        <w:adjustRightInd w:val="0"/>
        <w:ind w:firstLine="540"/>
        <w:jc w:val="center"/>
        <w:outlineLvl w:val="0"/>
        <w:rPr>
          <w:sz w:val="20"/>
          <w:szCs w:val="20"/>
        </w:rPr>
      </w:pPr>
      <w:r w:rsidRPr="006E4FCA">
        <w:rPr>
          <w:sz w:val="20"/>
          <w:szCs w:val="20"/>
        </w:rPr>
        <w:t>3. ФИНАНСОВОЕ ОБЕСПЕЧЕНИЕ ПОЛНОМОЧИЙ ПОСЕЛЕНИЯ В ОБЛАСТИ КУЛЬТУРЫ</w:t>
      </w:r>
    </w:p>
    <w:p w:rsidR="000A3A23" w:rsidRPr="006E4FCA" w:rsidRDefault="000A3A23" w:rsidP="000A3A23">
      <w:pPr>
        <w:autoSpaceDE w:val="0"/>
        <w:autoSpaceDN w:val="0"/>
        <w:adjustRightInd w:val="0"/>
        <w:ind w:firstLine="540"/>
        <w:jc w:val="both"/>
        <w:rPr>
          <w:sz w:val="20"/>
          <w:szCs w:val="20"/>
        </w:rPr>
      </w:pPr>
    </w:p>
    <w:p w:rsidR="000A3A23" w:rsidRPr="006E4FCA" w:rsidRDefault="000A3A23" w:rsidP="000A3A23">
      <w:pPr>
        <w:autoSpaceDE w:val="0"/>
        <w:autoSpaceDN w:val="0"/>
        <w:adjustRightInd w:val="0"/>
        <w:ind w:firstLine="540"/>
        <w:jc w:val="both"/>
        <w:rPr>
          <w:sz w:val="20"/>
          <w:szCs w:val="20"/>
        </w:rPr>
      </w:pPr>
      <w:r w:rsidRPr="006E4FCA">
        <w:rPr>
          <w:sz w:val="20"/>
          <w:szCs w:val="20"/>
        </w:rPr>
        <w:t xml:space="preserve">3.1. Финансовое обеспечение полномочий, указанных в </w:t>
      </w:r>
      <w:hyperlink r:id="rId21" w:history="1">
        <w:r w:rsidRPr="006E4FCA">
          <w:rPr>
            <w:sz w:val="20"/>
            <w:szCs w:val="20"/>
          </w:rPr>
          <w:t>разделе</w:t>
        </w:r>
      </w:hyperlink>
      <w:r w:rsidRPr="006E4FCA">
        <w:rPr>
          <w:sz w:val="20"/>
          <w:szCs w:val="20"/>
        </w:rPr>
        <w:t xml:space="preserve"> 1 настоящего Соглашения,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«Подгорнское сельское поселение» на очередной финансовый год в сумме 4 614 800 (Четыре миллиона шестьсот четырнадцать тысяч восемьсот) рублей.</w:t>
      </w:r>
    </w:p>
    <w:p w:rsidR="000A3A23" w:rsidRPr="006E4FCA" w:rsidRDefault="000A3A23" w:rsidP="000A3A23">
      <w:pPr>
        <w:ind w:firstLine="540"/>
        <w:jc w:val="both"/>
        <w:outlineLvl w:val="1"/>
        <w:rPr>
          <w:sz w:val="20"/>
          <w:szCs w:val="20"/>
        </w:rPr>
      </w:pPr>
      <w:r w:rsidRPr="006E4FCA">
        <w:rPr>
          <w:sz w:val="20"/>
          <w:szCs w:val="20"/>
        </w:rPr>
        <w:t>Главный администратор доходов бюджета муниципального образования «Чаинский район», осуществляющий администрирование доходов местного бюджета от предоставления иного межбюджетного трансферта: Муниципальное учреждение «Отдел по культуре, молодежной политике и спорту Администрации Чаинского района Томской области». Код администратора доходов- 904</w:t>
      </w:r>
    </w:p>
    <w:p w:rsidR="000A3A23" w:rsidRPr="006E4FCA" w:rsidRDefault="000A3A23" w:rsidP="000A3A23">
      <w:pPr>
        <w:autoSpaceDE w:val="0"/>
        <w:autoSpaceDN w:val="0"/>
        <w:adjustRightInd w:val="0"/>
        <w:ind w:firstLine="540"/>
        <w:jc w:val="both"/>
        <w:rPr>
          <w:sz w:val="20"/>
          <w:szCs w:val="20"/>
        </w:rPr>
      </w:pPr>
      <w:r w:rsidRPr="006E4FCA">
        <w:rPr>
          <w:sz w:val="20"/>
          <w:szCs w:val="20"/>
        </w:rPr>
        <w:t xml:space="preserve">3.2. Иные межбюджетные трансферты бюджету муниципального образования «Чаинский район» перечисляются </w:t>
      </w:r>
      <w:r w:rsidRPr="006E4FCA">
        <w:rPr>
          <w:sz w:val="20"/>
          <w:szCs w:val="20"/>
          <w:u w:val="single"/>
        </w:rPr>
        <w:t>ежемесячно</w:t>
      </w:r>
      <w:r w:rsidRPr="006E4FCA">
        <w:rPr>
          <w:sz w:val="20"/>
          <w:szCs w:val="20"/>
        </w:rPr>
        <w:t xml:space="preserve"> в соответствии со сводной бюджетной росписью  по следующим реквизитам: </w:t>
      </w:r>
    </w:p>
    <w:p w:rsidR="000A3A23" w:rsidRPr="006E4FCA" w:rsidRDefault="000A3A23" w:rsidP="000A3A23">
      <w:pPr>
        <w:autoSpaceDE w:val="0"/>
        <w:autoSpaceDN w:val="0"/>
        <w:adjustRightInd w:val="0"/>
        <w:ind w:firstLine="540"/>
        <w:jc w:val="both"/>
        <w:rPr>
          <w:sz w:val="20"/>
          <w:szCs w:val="20"/>
        </w:rPr>
      </w:pPr>
      <w:r w:rsidRPr="006E4FCA">
        <w:rPr>
          <w:sz w:val="20"/>
          <w:szCs w:val="20"/>
        </w:rPr>
        <w:t>ИНН 7015000856, КПП 701501001, ОКТМО 69656450 УФК по Томской области (Отдел культуры Чаинского района) р/с 40101810900000010007 в Отделение Томск г.Томск, БИК 046902001, КБК 904 202 40014 05 0000 151. В назначении платежа указать л/с  04653007100.</w:t>
      </w:r>
    </w:p>
    <w:p w:rsidR="000A3A23" w:rsidRPr="006E4FCA" w:rsidRDefault="000A3A23" w:rsidP="000A3A23">
      <w:pPr>
        <w:autoSpaceDE w:val="0"/>
        <w:autoSpaceDN w:val="0"/>
        <w:adjustRightInd w:val="0"/>
        <w:ind w:firstLine="540"/>
        <w:jc w:val="both"/>
        <w:rPr>
          <w:sz w:val="20"/>
          <w:szCs w:val="20"/>
        </w:rPr>
      </w:pPr>
      <w:r w:rsidRPr="006E4FCA">
        <w:rPr>
          <w:sz w:val="20"/>
          <w:szCs w:val="20"/>
        </w:rPr>
        <w:t xml:space="preserve">3.3. Общий объем иных межбюджетных трансфертов, предоставляемых бюджету муниципального образования «Чаинский район» из бюджета муниципального образования «Подгорнское сельское поселение» для осуществления переданных полномочий в области культуры, определяется в соответствии с </w:t>
      </w:r>
      <w:hyperlink r:id="rId22" w:history="1">
        <w:r w:rsidRPr="006E4FCA">
          <w:rPr>
            <w:sz w:val="20"/>
            <w:szCs w:val="20"/>
          </w:rPr>
          <w:t>Методикой</w:t>
        </w:r>
      </w:hyperlink>
      <w:r w:rsidRPr="006E4FCA">
        <w:rPr>
          <w:sz w:val="20"/>
          <w:szCs w:val="20"/>
        </w:rPr>
        <w:t xml:space="preserve"> согласно приложению 1 к настоящему Соглашению.</w:t>
      </w:r>
    </w:p>
    <w:p w:rsidR="000A3A23" w:rsidRPr="006E4FCA" w:rsidRDefault="000A3A23" w:rsidP="000A3A23">
      <w:pPr>
        <w:autoSpaceDE w:val="0"/>
        <w:autoSpaceDN w:val="0"/>
        <w:adjustRightInd w:val="0"/>
        <w:ind w:firstLine="540"/>
        <w:jc w:val="both"/>
        <w:rPr>
          <w:sz w:val="20"/>
          <w:szCs w:val="20"/>
        </w:rPr>
      </w:pPr>
      <w:r w:rsidRPr="006E4FCA">
        <w:rPr>
          <w:sz w:val="20"/>
          <w:szCs w:val="20"/>
        </w:rPr>
        <w:t>3.4. Сроки передачи иных межбюджетных трансфертов:</w:t>
      </w:r>
    </w:p>
    <w:p w:rsidR="000A3A23" w:rsidRPr="006E4FCA" w:rsidRDefault="000A3A23" w:rsidP="000A3A23">
      <w:pPr>
        <w:autoSpaceDE w:val="0"/>
        <w:autoSpaceDN w:val="0"/>
        <w:adjustRightInd w:val="0"/>
        <w:ind w:firstLine="540"/>
        <w:jc w:val="both"/>
        <w:rPr>
          <w:sz w:val="20"/>
          <w:szCs w:val="20"/>
        </w:rPr>
      </w:pPr>
      <w:r w:rsidRPr="006E4FCA">
        <w:rPr>
          <w:sz w:val="20"/>
          <w:szCs w:val="20"/>
        </w:rPr>
        <w:t>- ежемесячно, до 05  числа месяца и 15 числа месяца.</w:t>
      </w:r>
    </w:p>
    <w:p w:rsidR="000A3A23" w:rsidRPr="006E4FCA" w:rsidRDefault="000A3A23" w:rsidP="000A3A23">
      <w:pPr>
        <w:autoSpaceDE w:val="0"/>
        <w:autoSpaceDN w:val="0"/>
        <w:adjustRightInd w:val="0"/>
        <w:ind w:firstLine="540"/>
        <w:jc w:val="both"/>
        <w:rPr>
          <w:sz w:val="20"/>
          <w:szCs w:val="20"/>
        </w:rPr>
      </w:pPr>
      <w:r w:rsidRPr="006E4FCA">
        <w:rPr>
          <w:sz w:val="20"/>
          <w:szCs w:val="20"/>
        </w:rPr>
        <w:t>3.5. Переданные Администрацией поселения Администрации района иные межбюджетные трансферты расходуются в соответствии с бюджетной росписью.</w:t>
      </w:r>
    </w:p>
    <w:p w:rsidR="000A3A23" w:rsidRPr="006E4FCA" w:rsidRDefault="000A3A23" w:rsidP="000A3A23">
      <w:pPr>
        <w:autoSpaceDE w:val="0"/>
        <w:autoSpaceDN w:val="0"/>
        <w:adjustRightInd w:val="0"/>
        <w:ind w:firstLine="540"/>
        <w:jc w:val="both"/>
        <w:rPr>
          <w:sz w:val="20"/>
          <w:szCs w:val="20"/>
        </w:rPr>
      </w:pPr>
      <w:r w:rsidRPr="006E4FCA">
        <w:rPr>
          <w:sz w:val="20"/>
          <w:szCs w:val="20"/>
        </w:rPr>
        <w:t>3.6. Иные межбюджетные трансферты, не использованные по состоянию на 1 января текущего финансового года подлежат возврату в доход бюджета Поселения, из которого они были ранее предоставлены, в течение первых 15 рабочих дней текущего финансового года.</w:t>
      </w:r>
    </w:p>
    <w:p w:rsidR="000A3A23" w:rsidRPr="006E4FCA" w:rsidRDefault="000A3A23" w:rsidP="000A3A23">
      <w:pPr>
        <w:autoSpaceDE w:val="0"/>
        <w:autoSpaceDN w:val="0"/>
        <w:adjustRightInd w:val="0"/>
        <w:ind w:firstLine="540"/>
        <w:jc w:val="both"/>
        <w:rPr>
          <w:sz w:val="20"/>
          <w:szCs w:val="20"/>
        </w:rPr>
      </w:pPr>
    </w:p>
    <w:p w:rsidR="000A3A23" w:rsidRPr="006E4FCA" w:rsidRDefault="000A3A23" w:rsidP="000A3A23">
      <w:pPr>
        <w:autoSpaceDE w:val="0"/>
        <w:autoSpaceDN w:val="0"/>
        <w:adjustRightInd w:val="0"/>
        <w:ind w:firstLine="540"/>
        <w:jc w:val="center"/>
        <w:outlineLvl w:val="0"/>
        <w:rPr>
          <w:sz w:val="20"/>
          <w:szCs w:val="20"/>
        </w:rPr>
      </w:pPr>
      <w:r w:rsidRPr="006E4FCA">
        <w:rPr>
          <w:sz w:val="20"/>
          <w:szCs w:val="20"/>
        </w:rPr>
        <w:t>4. ПЕРЕДАЧА МАТЕРИАЛЬНЫХ РЕСУРСОВ, НЕОБХОДИМЫХ ДЛЯ ОСУЩЕСТВЛЕНИЯ ОРГАНАМИ МЕСТНОГО САМОУПРАВЛЕНИЯ ЧАИНСКОГО РАЙОНА ПЕРЕДАННЫХ ПОЛНОМОЧИЙ В ОБЛАСТИ КУЛЬТУРЫ</w:t>
      </w:r>
    </w:p>
    <w:p w:rsidR="000A3A23" w:rsidRPr="006E4FCA" w:rsidRDefault="000A3A23" w:rsidP="000A3A23">
      <w:pPr>
        <w:autoSpaceDE w:val="0"/>
        <w:autoSpaceDN w:val="0"/>
        <w:adjustRightInd w:val="0"/>
        <w:ind w:firstLine="540"/>
        <w:jc w:val="both"/>
        <w:rPr>
          <w:sz w:val="20"/>
          <w:szCs w:val="20"/>
        </w:rPr>
      </w:pPr>
      <w:r w:rsidRPr="006E4FCA">
        <w:rPr>
          <w:sz w:val="20"/>
          <w:szCs w:val="20"/>
        </w:rPr>
        <w:t>4.1. Материальные ресурсы, в том числе технические средства и иные основные средства, передаются Администрацией Подгорнского сельского поселения в собственность муниципального образования «Чаинский район» и используются для осуществления им переданных  полномочий в сфере культуры.</w:t>
      </w:r>
    </w:p>
    <w:p w:rsidR="000A3A23" w:rsidRPr="006E4FCA" w:rsidRDefault="000A3A23" w:rsidP="000A3A23">
      <w:pPr>
        <w:autoSpaceDE w:val="0"/>
        <w:autoSpaceDN w:val="0"/>
        <w:adjustRightInd w:val="0"/>
        <w:ind w:firstLine="540"/>
        <w:jc w:val="both"/>
        <w:rPr>
          <w:sz w:val="20"/>
          <w:szCs w:val="20"/>
        </w:rPr>
      </w:pPr>
      <w:r w:rsidRPr="006E4FCA">
        <w:rPr>
          <w:sz w:val="20"/>
          <w:szCs w:val="20"/>
        </w:rPr>
        <w:t>4.2. Перечень материальных ресурсов, передаваемых в собственность муниципального образования «Чаинский район» определяется Администрацией Подгорнского сельского поселения и передается по акту приема-передачи имущества.</w:t>
      </w:r>
    </w:p>
    <w:p w:rsidR="000A3A23" w:rsidRPr="006E4FCA" w:rsidRDefault="000A3A23" w:rsidP="000A3A23">
      <w:pPr>
        <w:autoSpaceDE w:val="0"/>
        <w:autoSpaceDN w:val="0"/>
        <w:adjustRightInd w:val="0"/>
        <w:ind w:firstLine="540"/>
        <w:jc w:val="both"/>
        <w:rPr>
          <w:sz w:val="20"/>
          <w:szCs w:val="20"/>
        </w:rPr>
      </w:pPr>
      <w:r w:rsidRPr="006E4FCA">
        <w:rPr>
          <w:sz w:val="20"/>
          <w:szCs w:val="20"/>
        </w:rPr>
        <w:t>4.3. Органам местного самоуправления Администрации района запрещается использование материальных ресурсов, полученных для осуществления переданных полномочий,  на иные цели.</w:t>
      </w:r>
    </w:p>
    <w:p w:rsidR="000A3A23" w:rsidRPr="006E4FCA" w:rsidRDefault="000A3A23" w:rsidP="000A3A23">
      <w:pPr>
        <w:pStyle w:val="ConsPlusNormal"/>
        <w:ind w:firstLine="540"/>
        <w:jc w:val="both"/>
        <w:rPr>
          <w:rFonts w:ascii="Times New Roman" w:hAnsi="Times New Roman" w:cs="Times New Roman"/>
        </w:rPr>
      </w:pPr>
    </w:p>
    <w:p w:rsidR="000A3A23" w:rsidRPr="006E4FCA" w:rsidRDefault="000A3A23" w:rsidP="000A3A23">
      <w:pPr>
        <w:pStyle w:val="ConsPlusNormal"/>
        <w:ind w:firstLine="0"/>
        <w:jc w:val="center"/>
        <w:rPr>
          <w:rFonts w:ascii="Times New Roman" w:hAnsi="Times New Roman" w:cs="Times New Roman"/>
        </w:rPr>
      </w:pPr>
      <w:r w:rsidRPr="006E4FCA">
        <w:rPr>
          <w:rFonts w:ascii="Times New Roman" w:hAnsi="Times New Roman" w:cs="Times New Roman"/>
        </w:rPr>
        <w:t>5. ОТВЕТСТВЕННОСТЬ СТОРОН</w:t>
      </w:r>
    </w:p>
    <w:p w:rsidR="000A3A23" w:rsidRPr="006E4FCA" w:rsidRDefault="000A3A23" w:rsidP="000A3A23">
      <w:pPr>
        <w:pStyle w:val="ConsPlusNonformat"/>
        <w:jc w:val="both"/>
        <w:rPr>
          <w:rFonts w:ascii="Times New Roman" w:hAnsi="Times New Roman" w:cs="Times New Roman"/>
          <w:sz w:val="20"/>
          <w:szCs w:val="20"/>
        </w:rPr>
      </w:pP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5.1.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кассовых расходов, подтвержденных документально, в срок не позднее 30 (тридцати)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 выделяемых из бюджета поселения на осуществление указанных полномочий.</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5.2.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5.3.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w:t>
      </w:r>
    </w:p>
    <w:p w:rsidR="000A3A23" w:rsidRPr="006E4FCA" w:rsidRDefault="000A3A23" w:rsidP="000A3A23">
      <w:pPr>
        <w:pStyle w:val="ConsPlusNonformat"/>
        <w:jc w:val="both"/>
        <w:rPr>
          <w:rFonts w:ascii="Times New Roman" w:hAnsi="Times New Roman" w:cs="Times New Roman"/>
          <w:sz w:val="20"/>
          <w:szCs w:val="20"/>
        </w:rPr>
      </w:pPr>
    </w:p>
    <w:p w:rsidR="000A3A23" w:rsidRPr="006E4FCA" w:rsidRDefault="000A3A23" w:rsidP="000A3A23">
      <w:pPr>
        <w:pStyle w:val="ConsPlusNormal"/>
        <w:ind w:firstLine="0"/>
        <w:jc w:val="center"/>
        <w:rPr>
          <w:rFonts w:ascii="Times New Roman" w:hAnsi="Times New Roman" w:cs="Times New Roman"/>
        </w:rPr>
      </w:pPr>
      <w:r w:rsidRPr="006E4FCA">
        <w:rPr>
          <w:rFonts w:ascii="Times New Roman" w:hAnsi="Times New Roman" w:cs="Times New Roman"/>
        </w:rPr>
        <w:t>6. СРОК ДЕЙСТВИЯ, ОСНОВАНИЯ И ПОРЯДОК ПРЕКРАЩЕНИЯ</w:t>
      </w:r>
    </w:p>
    <w:p w:rsidR="000A3A23" w:rsidRPr="006E4FCA" w:rsidRDefault="000A3A23" w:rsidP="000A3A23">
      <w:pPr>
        <w:pStyle w:val="ConsPlusNormal"/>
        <w:ind w:firstLine="0"/>
        <w:jc w:val="center"/>
        <w:rPr>
          <w:rFonts w:ascii="Times New Roman" w:hAnsi="Times New Roman" w:cs="Times New Roman"/>
        </w:rPr>
      </w:pPr>
      <w:r w:rsidRPr="006E4FCA">
        <w:rPr>
          <w:rFonts w:ascii="Times New Roman" w:hAnsi="Times New Roman" w:cs="Times New Roman"/>
        </w:rPr>
        <w:t>ДЕЙСТВИЯ СОГЛАШЕНИЯ</w:t>
      </w:r>
    </w:p>
    <w:p w:rsidR="000A3A23" w:rsidRPr="006E4FCA" w:rsidRDefault="000A3A23" w:rsidP="000A3A23">
      <w:pPr>
        <w:pStyle w:val="ConsPlusNonformat"/>
        <w:jc w:val="both"/>
        <w:rPr>
          <w:rFonts w:ascii="Times New Roman" w:hAnsi="Times New Roman" w:cs="Times New Roman"/>
          <w:sz w:val="20"/>
          <w:szCs w:val="20"/>
        </w:rPr>
      </w:pP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6.1. Настоящее Соглашение вступает в силу с 01 января 2018 года и действует до31 декабря 2018 года включительно.</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6.2.  Действие настоящего Соглашения может быть прекращено досрочно:</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6.2.1. По соглашению Сторон.</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6.2.2. По инициативе одной из сторон при условии:</w:t>
      </w:r>
    </w:p>
    <w:p w:rsidR="000A3A23" w:rsidRPr="006E4FCA" w:rsidRDefault="000A3A23" w:rsidP="000A3A23">
      <w:pPr>
        <w:autoSpaceDE w:val="0"/>
        <w:autoSpaceDN w:val="0"/>
        <w:adjustRightInd w:val="0"/>
        <w:ind w:firstLine="540"/>
        <w:jc w:val="both"/>
        <w:rPr>
          <w:sz w:val="20"/>
          <w:szCs w:val="20"/>
        </w:rPr>
      </w:pPr>
      <w:r w:rsidRPr="006E4FCA">
        <w:rPr>
          <w:sz w:val="20"/>
          <w:szCs w:val="20"/>
        </w:rPr>
        <w:t>- невозможности выполнения переданных полномочий по причинам, не зависящим от органов местного самоуправления;</w:t>
      </w:r>
    </w:p>
    <w:p w:rsidR="000A3A23" w:rsidRPr="006E4FCA" w:rsidRDefault="000A3A23" w:rsidP="000A3A23">
      <w:pPr>
        <w:autoSpaceDE w:val="0"/>
        <w:autoSpaceDN w:val="0"/>
        <w:adjustRightInd w:val="0"/>
        <w:ind w:firstLine="540"/>
        <w:jc w:val="both"/>
        <w:rPr>
          <w:sz w:val="20"/>
          <w:szCs w:val="20"/>
        </w:rPr>
      </w:pPr>
      <w:r w:rsidRPr="006E4FCA">
        <w:rPr>
          <w:sz w:val="20"/>
          <w:szCs w:val="20"/>
        </w:rPr>
        <w:t>- признания судом недействующими актов органов местного самоуправления, связанных с реализацией переданных полномочий;</w:t>
      </w:r>
    </w:p>
    <w:p w:rsidR="000A3A23" w:rsidRPr="006E4FCA" w:rsidRDefault="000A3A23" w:rsidP="000A3A23">
      <w:pPr>
        <w:autoSpaceDE w:val="0"/>
        <w:autoSpaceDN w:val="0"/>
        <w:adjustRightInd w:val="0"/>
        <w:ind w:firstLine="540"/>
        <w:jc w:val="both"/>
        <w:rPr>
          <w:sz w:val="20"/>
          <w:szCs w:val="20"/>
        </w:rPr>
      </w:pPr>
      <w:r w:rsidRPr="006E4FCA">
        <w:rPr>
          <w:sz w:val="20"/>
          <w:szCs w:val="20"/>
        </w:rPr>
        <w:t>- выявления нецелевого использования денежных средств, предоставленных для осуществления переданных полномочий;</w:t>
      </w:r>
    </w:p>
    <w:p w:rsidR="000A3A23" w:rsidRPr="006E4FCA" w:rsidRDefault="000A3A23" w:rsidP="000A3A23">
      <w:pPr>
        <w:autoSpaceDE w:val="0"/>
        <w:autoSpaceDN w:val="0"/>
        <w:adjustRightInd w:val="0"/>
        <w:ind w:firstLine="540"/>
        <w:jc w:val="both"/>
        <w:rPr>
          <w:sz w:val="20"/>
          <w:szCs w:val="20"/>
        </w:rPr>
      </w:pPr>
      <w:r w:rsidRPr="006E4FCA">
        <w:rPr>
          <w:sz w:val="20"/>
          <w:szCs w:val="20"/>
        </w:rPr>
        <w:t xml:space="preserve">- нарушения </w:t>
      </w:r>
      <w:hyperlink r:id="rId23" w:history="1">
        <w:r w:rsidRPr="006E4FCA">
          <w:rPr>
            <w:sz w:val="20"/>
            <w:szCs w:val="20"/>
          </w:rPr>
          <w:t>Конституции</w:t>
        </w:r>
      </w:hyperlink>
      <w:r w:rsidRPr="006E4FCA">
        <w:rPr>
          <w:sz w:val="20"/>
          <w:szCs w:val="20"/>
        </w:rPr>
        <w:t xml:space="preserve"> Российской Федерации, федеральных законов, иных нормативных правовых актов, установленного соответствующим судом.</w:t>
      </w:r>
    </w:p>
    <w:p w:rsidR="000A3A23" w:rsidRPr="006E4FCA" w:rsidRDefault="000A3A23" w:rsidP="000A3A23">
      <w:pPr>
        <w:autoSpaceDE w:val="0"/>
        <w:autoSpaceDN w:val="0"/>
        <w:adjustRightInd w:val="0"/>
        <w:ind w:firstLine="540"/>
        <w:jc w:val="both"/>
        <w:rPr>
          <w:sz w:val="20"/>
          <w:szCs w:val="20"/>
        </w:rPr>
      </w:pPr>
      <w:r w:rsidRPr="006E4FCA">
        <w:rPr>
          <w:sz w:val="20"/>
          <w:szCs w:val="20"/>
        </w:rPr>
        <w:t>6.3. Прекращение осуществления переданных полномочий производится путем принятия Советом Подгорнского поселения соответствующего решения.</w:t>
      </w:r>
    </w:p>
    <w:p w:rsidR="000A3A23" w:rsidRPr="006E4FCA" w:rsidRDefault="000A3A23" w:rsidP="000A3A23">
      <w:pPr>
        <w:autoSpaceDE w:val="0"/>
        <w:autoSpaceDN w:val="0"/>
        <w:adjustRightInd w:val="0"/>
        <w:ind w:firstLine="540"/>
        <w:jc w:val="both"/>
        <w:rPr>
          <w:sz w:val="20"/>
          <w:szCs w:val="20"/>
        </w:rPr>
      </w:pPr>
      <w:r w:rsidRPr="006E4FCA">
        <w:rPr>
          <w:sz w:val="20"/>
          <w:szCs w:val="20"/>
        </w:rPr>
        <w:t>6.4. При прекращении исполнения органами местного самоуправления Чаинского района переданных полномочий возврат неиспользованных финансовых ресурсов осуществляется в соответствии с действующим бюджетным законодательством Российской Федерации.</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6.5. Уведомление о расторжении настоящего Соглашения в одностороннем порядке по инициативе одной из сторон направляется второй стороне не менее чем за 20 календарных дней.</w:t>
      </w:r>
    </w:p>
    <w:p w:rsidR="000A3A23" w:rsidRPr="006E4FCA" w:rsidRDefault="000A3A23" w:rsidP="000A3A23">
      <w:pPr>
        <w:pStyle w:val="ConsPlusNormal"/>
        <w:ind w:firstLine="0"/>
        <w:jc w:val="center"/>
        <w:rPr>
          <w:rFonts w:ascii="Times New Roman" w:hAnsi="Times New Roman" w:cs="Times New Roman"/>
        </w:rPr>
      </w:pPr>
    </w:p>
    <w:p w:rsidR="000A3A23" w:rsidRPr="006E4FCA" w:rsidRDefault="000A3A23" w:rsidP="000A3A23">
      <w:pPr>
        <w:pStyle w:val="ConsPlusNormal"/>
        <w:ind w:firstLine="0"/>
        <w:jc w:val="center"/>
        <w:rPr>
          <w:rFonts w:ascii="Times New Roman" w:hAnsi="Times New Roman" w:cs="Times New Roman"/>
        </w:rPr>
      </w:pPr>
      <w:r w:rsidRPr="006E4FCA">
        <w:rPr>
          <w:rFonts w:ascii="Times New Roman" w:hAnsi="Times New Roman" w:cs="Times New Roman"/>
        </w:rPr>
        <w:t>7. ЗАКЛЮЧИТЕЛЬНЫЕ ПОЛОЖЕНИЯ</w:t>
      </w:r>
    </w:p>
    <w:p w:rsidR="000A3A23" w:rsidRPr="006E4FCA" w:rsidRDefault="000A3A23" w:rsidP="000A3A23">
      <w:pPr>
        <w:pStyle w:val="ConsPlusNonformat"/>
        <w:jc w:val="both"/>
        <w:rPr>
          <w:rFonts w:ascii="Times New Roman" w:hAnsi="Times New Roman" w:cs="Times New Roman"/>
          <w:sz w:val="20"/>
          <w:szCs w:val="20"/>
        </w:rPr>
      </w:pP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7.1. Настоящее Соглашение составлено в двух экземплярах, имеющих одинаковую юридическую силу, по одному для каждой из Сторон.</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7.2.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неотъемлемой частью настоящего соглашения.</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7.3. По вопросам, не урегулированным настоящим Соглашением, Стороны руководствуются действующим законодательством.</w:t>
      </w:r>
    </w:p>
    <w:p w:rsidR="000A3A23" w:rsidRPr="006E4FCA" w:rsidRDefault="000A3A23" w:rsidP="000A3A23">
      <w:pPr>
        <w:pStyle w:val="ConsPlusNormal"/>
        <w:ind w:firstLine="540"/>
        <w:jc w:val="both"/>
        <w:rPr>
          <w:rFonts w:ascii="Times New Roman" w:hAnsi="Times New Roman" w:cs="Times New Roman"/>
        </w:rPr>
      </w:pPr>
      <w:r w:rsidRPr="006E4FCA">
        <w:rPr>
          <w:rFonts w:ascii="Times New Roman" w:hAnsi="Times New Roman" w:cs="Times New Roman"/>
        </w:rPr>
        <w:t>7.4. Споры, связанные с исполнением настоящего Соглашения, разрешаются путем проведения переговоров или в судебном порядке.</w:t>
      </w:r>
    </w:p>
    <w:p w:rsidR="000A3A23" w:rsidRPr="006E4FCA" w:rsidRDefault="000A3A23" w:rsidP="000A3A23">
      <w:pPr>
        <w:pStyle w:val="ConsPlusNonformat"/>
        <w:jc w:val="both"/>
        <w:rPr>
          <w:rFonts w:ascii="Times New Roman" w:hAnsi="Times New Roman" w:cs="Times New Roman"/>
          <w:sz w:val="20"/>
          <w:szCs w:val="20"/>
        </w:rPr>
      </w:pPr>
    </w:p>
    <w:p w:rsidR="000A3A23" w:rsidRPr="006E4FCA" w:rsidRDefault="000A3A23" w:rsidP="000A3A23">
      <w:pPr>
        <w:pStyle w:val="ConsPlusNormal"/>
        <w:ind w:firstLine="0"/>
        <w:jc w:val="center"/>
        <w:rPr>
          <w:rFonts w:ascii="Times New Roman" w:hAnsi="Times New Roman" w:cs="Times New Roman"/>
        </w:rPr>
      </w:pPr>
      <w:r w:rsidRPr="006E4FCA">
        <w:rPr>
          <w:rFonts w:ascii="Times New Roman" w:hAnsi="Times New Roman" w:cs="Times New Roman"/>
        </w:rPr>
        <w:t>8. РЕКВИЗИТЫ И ПОДПИСИ СТОРОН</w:t>
      </w:r>
    </w:p>
    <w:p w:rsidR="000A3A23" w:rsidRPr="006E4FCA" w:rsidRDefault="000A3A23" w:rsidP="000A3A23">
      <w:pPr>
        <w:pStyle w:val="ConsPlusNonformat"/>
        <w:jc w:val="both"/>
        <w:rPr>
          <w:rFonts w:ascii="Times New Roman" w:hAnsi="Times New Roman" w:cs="Times New Roman"/>
          <w:sz w:val="20"/>
          <w:szCs w:val="20"/>
        </w:rPr>
      </w:pP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 xml:space="preserve">Администрация Подгорнского   </w:t>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t xml:space="preserve"> Администрация  Чаинского района Томской области </w:t>
      </w: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сельского поселения</w:t>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t xml:space="preserve"> Томская область, Чаинский район</w:t>
      </w: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Томская область, Чаинский район</w:t>
      </w:r>
      <w:r w:rsidRPr="006E4FCA">
        <w:rPr>
          <w:rFonts w:ascii="Times New Roman" w:hAnsi="Times New Roman" w:cs="Times New Roman"/>
          <w:sz w:val="20"/>
          <w:szCs w:val="20"/>
        </w:rPr>
        <w:tab/>
      </w:r>
      <w:r w:rsidRPr="006E4FCA">
        <w:rPr>
          <w:rFonts w:ascii="Times New Roman" w:hAnsi="Times New Roman" w:cs="Times New Roman"/>
          <w:sz w:val="20"/>
          <w:szCs w:val="20"/>
        </w:rPr>
        <w:tab/>
        <w:t xml:space="preserve"> с. Подгорное, ул. Ленинская, 11</w:t>
      </w: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ИНН 7015002638 КПП 701501001</w:t>
      </w:r>
      <w:r w:rsidRPr="006E4FCA">
        <w:rPr>
          <w:rFonts w:ascii="Times New Roman" w:hAnsi="Times New Roman" w:cs="Times New Roman"/>
          <w:sz w:val="20"/>
          <w:szCs w:val="20"/>
        </w:rPr>
        <w:tab/>
      </w:r>
      <w:r w:rsidRPr="006E4FCA">
        <w:rPr>
          <w:rFonts w:ascii="Times New Roman" w:hAnsi="Times New Roman" w:cs="Times New Roman"/>
          <w:sz w:val="20"/>
          <w:szCs w:val="20"/>
        </w:rPr>
        <w:tab/>
        <w:t xml:space="preserve"> ИНН 7015000944 КПП 701501001</w:t>
      </w:r>
    </w:p>
    <w:p w:rsidR="000A3A23" w:rsidRPr="006E4FCA" w:rsidRDefault="000A3A23" w:rsidP="000A3A23">
      <w:pPr>
        <w:pStyle w:val="ConsPlusNonformat"/>
        <w:ind w:left="3540" w:firstLine="708"/>
        <w:rPr>
          <w:rFonts w:ascii="Times New Roman" w:hAnsi="Times New Roman" w:cs="Times New Roman"/>
          <w:sz w:val="20"/>
          <w:szCs w:val="20"/>
        </w:rPr>
      </w:pP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Глава Подгорнского поселения</w:t>
      </w:r>
      <w:r w:rsidRPr="006E4FCA">
        <w:rPr>
          <w:rFonts w:ascii="Times New Roman" w:hAnsi="Times New Roman" w:cs="Times New Roman"/>
          <w:sz w:val="20"/>
          <w:szCs w:val="20"/>
        </w:rPr>
        <w:tab/>
        <w:t xml:space="preserve">  </w:t>
      </w:r>
      <w:r w:rsidRPr="006E4FCA">
        <w:rPr>
          <w:rFonts w:ascii="Times New Roman" w:hAnsi="Times New Roman" w:cs="Times New Roman"/>
          <w:sz w:val="20"/>
          <w:szCs w:val="20"/>
        </w:rPr>
        <w:tab/>
      </w:r>
      <w:r w:rsidRPr="006E4FCA">
        <w:rPr>
          <w:rFonts w:ascii="Times New Roman" w:hAnsi="Times New Roman" w:cs="Times New Roman"/>
          <w:sz w:val="20"/>
          <w:szCs w:val="20"/>
        </w:rPr>
        <w:tab/>
        <w:t>Глава  Чаинского района</w:t>
      </w:r>
    </w:p>
    <w:p w:rsidR="000A3A23" w:rsidRPr="006E4FCA" w:rsidRDefault="00AA28F0" w:rsidP="000A3A23">
      <w:pPr>
        <w:pStyle w:val="ConsPlusNonformat"/>
        <w:rPr>
          <w:rFonts w:ascii="Times New Roman" w:hAnsi="Times New Roman" w:cs="Times New Roman"/>
          <w:sz w:val="20"/>
          <w:szCs w:val="20"/>
        </w:rPr>
      </w:pPr>
      <w:r>
        <w:rPr>
          <w:rFonts w:ascii="Times New Roman" w:hAnsi="Times New Roman" w:cs="Times New Roman"/>
          <w:sz w:val="20"/>
          <w:szCs w:val="20"/>
        </w:rPr>
        <w:t>(документ подписан)</w:t>
      </w:r>
      <w:r w:rsidR="000A3A23" w:rsidRPr="006E4FCA">
        <w:rPr>
          <w:rFonts w:ascii="Times New Roman" w:hAnsi="Times New Roman" w:cs="Times New Roman"/>
          <w:sz w:val="20"/>
          <w:szCs w:val="20"/>
        </w:rPr>
        <w:t xml:space="preserve">______ (В.И. Будаев)   </w:t>
      </w:r>
      <w:r w:rsidR="000A3A23" w:rsidRPr="006E4FCA">
        <w:rPr>
          <w:rFonts w:ascii="Times New Roman" w:hAnsi="Times New Roman" w:cs="Times New Roman"/>
          <w:sz w:val="20"/>
          <w:szCs w:val="20"/>
        </w:rPr>
        <w:tab/>
      </w:r>
      <w:r>
        <w:rPr>
          <w:rFonts w:ascii="Times New Roman" w:hAnsi="Times New Roman" w:cs="Times New Roman"/>
          <w:sz w:val="20"/>
          <w:szCs w:val="20"/>
        </w:rPr>
        <w:t>(документ подписан)</w:t>
      </w:r>
      <w:r w:rsidR="000A3A23" w:rsidRPr="006E4FCA">
        <w:rPr>
          <w:rFonts w:ascii="Times New Roman" w:hAnsi="Times New Roman" w:cs="Times New Roman"/>
          <w:sz w:val="20"/>
          <w:szCs w:val="20"/>
        </w:rPr>
        <w:t>___ (В.Н. Столяров)</w:t>
      </w: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м.п.</w:t>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t xml:space="preserve">   м.п.</w:t>
      </w: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12 декабря 2017 года</w:t>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t>12 декабря 2017 года</w:t>
      </w:r>
    </w:p>
    <w:p w:rsidR="000A3A23" w:rsidRPr="006E4FCA" w:rsidRDefault="000A3A23" w:rsidP="000A3A23">
      <w:pPr>
        <w:pStyle w:val="ConsPlusNonformat"/>
        <w:rPr>
          <w:rFonts w:ascii="Times New Roman" w:hAnsi="Times New Roman" w:cs="Times New Roman"/>
          <w:sz w:val="20"/>
          <w:szCs w:val="20"/>
        </w:rPr>
      </w:pPr>
    </w:p>
    <w:p w:rsidR="000A3A23" w:rsidRPr="006E4FCA" w:rsidRDefault="000A3A23" w:rsidP="000A3A23">
      <w:pPr>
        <w:pStyle w:val="ConsPlusNonformat"/>
        <w:jc w:val="center"/>
        <w:rPr>
          <w:rFonts w:ascii="Times New Roman" w:hAnsi="Times New Roman" w:cs="Times New Roman"/>
          <w:sz w:val="20"/>
          <w:szCs w:val="20"/>
        </w:rPr>
      </w:pPr>
    </w:p>
    <w:p w:rsidR="000A3A23" w:rsidRPr="006E4FCA" w:rsidRDefault="000A3A23" w:rsidP="000A3A23">
      <w:pPr>
        <w:pStyle w:val="ConsPlusNormal"/>
        <w:ind w:firstLine="540"/>
        <w:jc w:val="right"/>
        <w:rPr>
          <w:rFonts w:ascii="Times New Roman" w:hAnsi="Times New Roman" w:cs="Times New Roman"/>
        </w:rPr>
      </w:pPr>
    </w:p>
    <w:p w:rsidR="000A3A23" w:rsidRPr="006E4FCA" w:rsidRDefault="000A3A23" w:rsidP="000A3A23">
      <w:pPr>
        <w:pStyle w:val="ConsPlusNormal"/>
        <w:ind w:firstLine="540"/>
        <w:jc w:val="right"/>
        <w:rPr>
          <w:rFonts w:ascii="Times New Roman" w:hAnsi="Times New Roman" w:cs="Times New Roman"/>
        </w:rPr>
      </w:pPr>
    </w:p>
    <w:p w:rsidR="000A3A23" w:rsidRPr="006E4FCA" w:rsidRDefault="000A3A23" w:rsidP="000A3A23">
      <w:pPr>
        <w:pStyle w:val="ConsPlusNormal"/>
        <w:ind w:firstLine="540"/>
        <w:jc w:val="right"/>
        <w:rPr>
          <w:rFonts w:ascii="Times New Roman" w:hAnsi="Times New Roman" w:cs="Times New Roman"/>
        </w:rPr>
      </w:pPr>
      <w:r w:rsidRPr="006E4FCA">
        <w:rPr>
          <w:rFonts w:ascii="Times New Roman" w:hAnsi="Times New Roman" w:cs="Times New Roman"/>
        </w:rPr>
        <w:t>Приложение 1 к соглашению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0A3A23" w:rsidRPr="006E4FCA" w:rsidRDefault="000A3A23" w:rsidP="000A3A23">
      <w:pPr>
        <w:pStyle w:val="ConsPlusNormal"/>
        <w:ind w:firstLine="540"/>
        <w:jc w:val="right"/>
        <w:rPr>
          <w:rFonts w:ascii="Times New Roman" w:hAnsi="Times New Roman" w:cs="Times New Roman"/>
        </w:rPr>
      </w:pPr>
      <w:r w:rsidRPr="006E4FCA">
        <w:rPr>
          <w:rFonts w:ascii="Times New Roman" w:hAnsi="Times New Roman" w:cs="Times New Roman"/>
        </w:rPr>
        <w:t>от 12.12.2017 года</w:t>
      </w:r>
    </w:p>
    <w:p w:rsidR="000A3A23" w:rsidRPr="006E4FCA" w:rsidRDefault="000A3A23" w:rsidP="000A3A23">
      <w:pPr>
        <w:autoSpaceDE w:val="0"/>
        <w:autoSpaceDN w:val="0"/>
        <w:adjustRightInd w:val="0"/>
        <w:jc w:val="center"/>
        <w:rPr>
          <w:sz w:val="20"/>
          <w:szCs w:val="20"/>
        </w:rPr>
      </w:pPr>
    </w:p>
    <w:p w:rsidR="000A3A23" w:rsidRPr="006E4FCA" w:rsidRDefault="000A3A23" w:rsidP="000A3A23">
      <w:pPr>
        <w:autoSpaceDE w:val="0"/>
        <w:autoSpaceDN w:val="0"/>
        <w:adjustRightInd w:val="0"/>
        <w:jc w:val="center"/>
        <w:rPr>
          <w:sz w:val="20"/>
          <w:szCs w:val="20"/>
        </w:rPr>
      </w:pPr>
    </w:p>
    <w:p w:rsidR="000A3A23" w:rsidRPr="006E4FCA" w:rsidRDefault="000A3A23" w:rsidP="000A3A23">
      <w:pPr>
        <w:autoSpaceDE w:val="0"/>
        <w:autoSpaceDN w:val="0"/>
        <w:adjustRightInd w:val="0"/>
        <w:jc w:val="center"/>
        <w:rPr>
          <w:sz w:val="20"/>
          <w:szCs w:val="20"/>
        </w:rPr>
      </w:pPr>
      <w:r w:rsidRPr="006E4FCA">
        <w:rPr>
          <w:sz w:val="20"/>
          <w:szCs w:val="20"/>
        </w:rPr>
        <w:t>МЕТОДИКА</w:t>
      </w:r>
    </w:p>
    <w:p w:rsidR="000A3A23" w:rsidRPr="006E4FCA" w:rsidRDefault="000A3A23" w:rsidP="000A3A23">
      <w:pPr>
        <w:autoSpaceDE w:val="0"/>
        <w:autoSpaceDN w:val="0"/>
        <w:adjustRightInd w:val="0"/>
        <w:jc w:val="center"/>
        <w:rPr>
          <w:sz w:val="20"/>
          <w:szCs w:val="20"/>
        </w:rPr>
      </w:pPr>
      <w:r w:rsidRPr="006E4FCA">
        <w:rPr>
          <w:sz w:val="20"/>
          <w:szCs w:val="20"/>
        </w:rPr>
        <w:t>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w:t>
      </w:r>
    </w:p>
    <w:p w:rsidR="000A3A23" w:rsidRPr="006E4FCA" w:rsidRDefault="000A3A23" w:rsidP="000A3A23">
      <w:pPr>
        <w:autoSpaceDE w:val="0"/>
        <w:autoSpaceDN w:val="0"/>
        <w:adjustRightInd w:val="0"/>
        <w:ind w:firstLine="540"/>
        <w:jc w:val="both"/>
        <w:rPr>
          <w:sz w:val="20"/>
          <w:szCs w:val="20"/>
        </w:rPr>
      </w:pPr>
    </w:p>
    <w:p w:rsidR="000A3A23" w:rsidRPr="006E4FCA" w:rsidRDefault="000A3A23" w:rsidP="000A3A23">
      <w:pPr>
        <w:autoSpaceDE w:val="0"/>
        <w:autoSpaceDN w:val="0"/>
        <w:adjustRightInd w:val="0"/>
        <w:ind w:firstLine="540"/>
        <w:jc w:val="both"/>
        <w:rPr>
          <w:sz w:val="20"/>
          <w:szCs w:val="20"/>
        </w:rPr>
      </w:pPr>
      <w:r w:rsidRPr="006E4FCA">
        <w:rPr>
          <w:sz w:val="20"/>
          <w:szCs w:val="20"/>
        </w:rPr>
        <w:t>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определяется из базиса предыдущего года, с учетом поправочных коэффициентов, определяемых в зависимости от:</w:t>
      </w:r>
    </w:p>
    <w:p w:rsidR="000A3A23" w:rsidRPr="006E4FCA" w:rsidRDefault="000A3A23" w:rsidP="000A3A23">
      <w:pPr>
        <w:autoSpaceDE w:val="0"/>
        <w:autoSpaceDN w:val="0"/>
        <w:adjustRightInd w:val="0"/>
        <w:ind w:firstLine="540"/>
        <w:jc w:val="both"/>
        <w:rPr>
          <w:sz w:val="20"/>
          <w:szCs w:val="20"/>
        </w:rPr>
      </w:pPr>
      <w:r w:rsidRPr="006E4FCA">
        <w:rPr>
          <w:sz w:val="20"/>
          <w:szCs w:val="20"/>
        </w:rPr>
        <w:t>- роста оплаты труда;</w:t>
      </w:r>
    </w:p>
    <w:p w:rsidR="000A3A23" w:rsidRPr="006E4FCA" w:rsidRDefault="000A3A23" w:rsidP="000A3A23">
      <w:pPr>
        <w:autoSpaceDE w:val="0"/>
        <w:autoSpaceDN w:val="0"/>
        <w:adjustRightInd w:val="0"/>
        <w:ind w:firstLine="540"/>
        <w:jc w:val="both"/>
        <w:rPr>
          <w:sz w:val="20"/>
          <w:szCs w:val="20"/>
        </w:rPr>
      </w:pPr>
      <w:r w:rsidRPr="006E4FCA">
        <w:rPr>
          <w:sz w:val="20"/>
          <w:szCs w:val="20"/>
        </w:rPr>
        <w:t>- изменения цен на энергоносители (тепловая энергия, электроэнергия и т.д.);</w:t>
      </w:r>
    </w:p>
    <w:p w:rsidR="000A3A23" w:rsidRPr="006E4FCA" w:rsidRDefault="000A3A23" w:rsidP="000A3A23">
      <w:pPr>
        <w:autoSpaceDE w:val="0"/>
        <w:autoSpaceDN w:val="0"/>
        <w:adjustRightInd w:val="0"/>
        <w:ind w:firstLine="540"/>
        <w:jc w:val="both"/>
        <w:rPr>
          <w:sz w:val="20"/>
          <w:szCs w:val="20"/>
        </w:rPr>
      </w:pPr>
      <w:r w:rsidRPr="006E4FCA">
        <w:rPr>
          <w:sz w:val="20"/>
          <w:szCs w:val="20"/>
        </w:rPr>
        <w:lastRenderedPageBreak/>
        <w:t>- изменения цен на горюче-смазочные материалы, товарно-материальные ценности, необходимые для работы организации культуры.</w:t>
      </w:r>
    </w:p>
    <w:p w:rsidR="000A3A23" w:rsidRPr="006E4FCA" w:rsidRDefault="000A3A23" w:rsidP="000A3A23">
      <w:pPr>
        <w:autoSpaceDE w:val="0"/>
        <w:autoSpaceDN w:val="0"/>
        <w:adjustRightInd w:val="0"/>
        <w:ind w:firstLine="540"/>
        <w:jc w:val="both"/>
        <w:rPr>
          <w:sz w:val="20"/>
          <w:szCs w:val="20"/>
        </w:rPr>
      </w:pPr>
      <w:r w:rsidRPr="006E4FCA">
        <w:rPr>
          <w:sz w:val="20"/>
          <w:szCs w:val="20"/>
        </w:rPr>
        <w:t>Кроме того, возможно использование поправочного коэффициента, размер которого согласовывается сторонами соглашением, исходя из необходимости интенсификации деятельности организации.</w:t>
      </w:r>
    </w:p>
    <w:p w:rsidR="000A3A23" w:rsidRPr="006E4FCA" w:rsidRDefault="000A3A23" w:rsidP="000A3A23">
      <w:pPr>
        <w:autoSpaceDE w:val="0"/>
        <w:autoSpaceDN w:val="0"/>
        <w:adjustRightInd w:val="0"/>
        <w:ind w:firstLine="540"/>
        <w:jc w:val="both"/>
        <w:rPr>
          <w:b/>
          <w:sz w:val="20"/>
          <w:szCs w:val="20"/>
        </w:rPr>
      </w:pPr>
      <w:r w:rsidRPr="006E4FCA">
        <w:rPr>
          <w:sz w:val="20"/>
          <w:szCs w:val="20"/>
        </w:rPr>
        <w:t>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w:t>
      </w:r>
      <w:r w:rsidRPr="006E4FCA">
        <w:rPr>
          <w:b/>
          <w:sz w:val="20"/>
          <w:szCs w:val="20"/>
        </w:rPr>
        <w:t>: 4 614 800 рублей.</w:t>
      </w:r>
    </w:p>
    <w:p w:rsidR="000A3A23" w:rsidRPr="006E4FCA" w:rsidRDefault="000A3A23" w:rsidP="000A3A23">
      <w:pPr>
        <w:autoSpaceDE w:val="0"/>
        <w:autoSpaceDN w:val="0"/>
        <w:adjustRightInd w:val="0"/>
        <w:ind w:firstLine="540"/>
        <w:jc w:val="both"/>
        <w:rPr>
          <w:sz w:val="20"/>
          <w:szCs w:val="20"/>
        </w:rPr>
      </w:pPr>
    </w:p>
    <w:p w:rsidR="000A3A23" w:rsidRPr="006E4FCA" w:rsidRDefault="000A3A23" w:rsidP="000A3A23">
      <w:pPr>
        <w:autoSpaceDE w:val="0"/>
        <w:autoSpaceDN w:val="0"/>
        <w:adjustRightInd w:val="0"/>
        <w:ind w:firstLine="540"/>
        <w:jc w:val="both"/>
        <w:rPr>
          <w:sz w:val="20"/>
          <w:szCs w:val="20"/>
          <w:lang w:val="en-US"/>
        </w:rPr>
      </w:pPr>
      <w:r w:rsidRPr="006E4FCA">
        <w:rPr>
          <w:sz w:val="20"/>
          <w:szCs w:val="20"/>
          <w:lang w:val="en-US"/>
        </w:rPr>
        <w:t>S = SUM (F</w:t>
      </w:r>
      <w:r w:rsidRPr="000A3A23">
        <w:rPr>
          <w:sz w:val="20"/>
          <w:szCs w:val="20"/>
          <w:lang w:val="en-US"/>
        </w:rPr>
        <w:t>*</w:t>
      </w:r>
      <w:r w:rsidRPr="006E4FCA">
        <w:rPr>
          <w:sz w:val="20"/>
          <w:szCs w:val="20"/>
          <w:lang w:val="en-US"/>
        </w:rPr>
        <w:t>K1</w:t>
      </w:r>
      <w:r w:rsidRPr="000A3A23">
        <w:rPr>
          <w:sz w:val="20"/>
          <w:szCs w:val="20"/>
          <w:lang w:val="en-US"/>
        </w:rPr>
        <w:t>*</w:t>
      </w:r>
      <w:r w:rsidRPr="006E4FCA">
        <w:rPr>
          <w:sz w:val="20"/>
          <w:szCs w:val="20"/>
          <w:lang w:val="en-US"/>
        </w:rPr>
        <w:t>1,302 + M + T),</w:t>
      </w:r>
    </w:p>
    <w:p w:rsidR="000A3A23" w:rsidRPr="000A3A23" w:rsidRDefault="000A3A23" w:rsidP="000A3A23">
      <w:pPr>
        <w:autoSpaceDE w:val="0"/>
        <w:autoSpaceDN w:val="0"/>
        <w:adjustRightInd w:val="0"/>
        <w:ind w:firstLine="540"/>
        <w:jc w:val="both"/>
        <w:rPr>
          <w:sz w:val="20"/>
          <w:szCs w:val="20"/>
          <w:lang w:val="en-US"/>
        </w:rPr>
      </w:pPr>
      <w:r w:rsidRPr="006E4FCA">
        <w:rPr>
          <w:sz w:val="20"/>
          <w:szCs w:val="20"/>
        </w:rPr>
        <w:t>где</w:t>
      </w:r>
      <w:r w:rsidRPr="000A3A23">
        <w:rPr>
          <w:sz w:val="20"/>
          <w:szCs w:val="20"/>
          <w:lang w:val="en-US"/>
        </w:rPr>
        <w:t>:</w:t>
      </w:r>
    </w:p>
    <w:p w:rsidR="000A3A23" w:rsidRPr="006E4FCA" w:rsidRDefault="000A3A23" w:rsidP="000A3A23">
      <w:pPr>
        <w:autoSpaceDE w:val="0"/>
        <w:autoSpaceDN w:val="0"/>
        <w:adjustRightInd w:val="0"/>
        <w:ind w:firstLine="540"/>
        <w:jc w:val="both"/>
        <w:rPr>
          <w:sz w:val="20"/>
          <w:szCs w:val="20"/>
        </w:rPr>
      </w:pPr>
      <w:r w:rsidRPr="006E4FCA">
        <w:rPr>
          <w:sz w:val="20"/>
          <w:szCs w:val="20"/>
        </w:rPr>
        <w:t>S - объем субсидии муниципальному району на содержание МБУК «Подгорнский ЦКиД»;</w:t>
      </w:r>
    </w:p>
    <w:p w:rsidR="000A3A23" w:rsidRPr="006E4FCA" w:rsidRDefault="000A3A23" w:rsidP="000A3A23">
      <w:pPr>
        <w:autoSpaceDE w:val="0"/>
        <w:autoSpaceDN w:val="0"/>
        <w:adjustRightInd w:val="0"/>
        <w:ind w:firstLine="540"/>
        <w:jc w:val="both"/>
        <w:rPr>
          <w:sz w:val="20"/>
          <w:szCs w:val="20"/>
        </w:rPr>
      </w:pPr>
      <w:r w:rsidRPr="006E4FCA">
        <w:rPr>
          <w:sz w:val="20"/>
          <w:szCs w:val="20"/>
        </w:rPr>
        <w:t>F - фонд оплаты труда МБУК «Подгорнский ЦКиД» сформированный в соответствии с принятой системой оплаты труда</w:t>
      </w:r>
    </w:p>
    <w:p w:rsidR="000A3A23" w:rsidRPr="006E4FCA" w:rsidRDefault="000A3A23" w:rsidP="000A3A23">
      <w:pPr>
        <w:autoSpaceDE w:val="0"/>
        <w:autoSpaceDN w:val="0"/>
        <w:adjustRightInd w:val="0"/>
        <w:ind w:firstLine="540"/>
        <w:jc w:val="both"/>
        <w:rPr>
          <w:b/>
          <w:sz w:val="20"/>
          <w:szCs w:val="20"/>
        </w:rPr>
      </w:pPr>
      <w:r w:rsidRPr="006E4FCA">
        <w:rPr>
          <w:b/>
          <w:sz w:val="20"/>
          <w:szCs w:val="20"/>
        </w:rPr>
        <w:t>ФОТ -2017г *1,302; 2710,8*1,302=3529,5  тыс.рублей.</w:t>
      </w:r>
    </w:p>
    <w:p w:rsidR="000A3A23" w:rsidRPr="006E4FCA" w:rsidRDefault="000A3A23" w:rsidP="000A3A23">
      <w:pPr>
        <w:autoSpaceDE w:val="0"/>
        <w:autoSpaceDN w:val="0"/>
        <w:adjustRightInd w:val="0"/>
        <w:ind w:firstLine="540"/>
        <w:jc w:val="both"/>
        <w:rPr>
          <w:b/>
          <w:sz w:val="20"/>
          <w:szCs w:val="20"/>
        </w:rPr>
      </w:pPr>
      <w:r w:rsidRPr="006E4FCA">
        <w:rPr>
          <w:sz w:val="20"/>
          <w:szCs w:val="20"/>
        </w:rPr>
        <w:t xml:space="preserve">M - фонд материального обеспечения текущих затрат МБУК «Подгорнский ЦКиД» на 2018 г. всего- </w:t>
      </w:r>
      <w:r w:rsidRPr="006E4FCA">
        <w:rPr>
          <w:b/>
          <w:sz w:val="20"/>
          <w:szCs w:val="20"/>
        </w:rPr>
        <w:t>542,4 тыс.рублей:</w:t>
      </w:r>
    </w:p>
    <w:p w:rsidR="000A3A23" w:rsidRPr="006E4FCA" w:rsidRDefault="000A3A23" w:rsidP="000A3A23">
      <w:pPr>
        <w:autoSpaceDE w:val="0"/>
        <w:autoSpaceDN w:val="0"/>
        <w:adjustRightInd w:val="0"/>
        <w:ind w:firstLine="540"/>
        <w:jc w:val="both"/>
        <w:rPr>
          <w:sz w:val="20"/>
          <w:szCs w:val="20"/>
        </w:rPr>
      </w:pPr>
      <w:r w:rsidRPr="006E4FCA">
        <w:rPr>
          <w:b/>
          <w:sz w:val="20"/>
          <w:szCs w:val="20"/>
        </w:rPr>
        <w:t>1. Услуги связи всего 27,1 тыс.рублей</w:t>
      </w:r>
      <w:r w:rsidRPr="006E4FCA">
        <w:rPr>
          <w:sz w:val="20"/>
          <w:szCs w:val="20"/>
        </w:rPr>
        <w:t>, в том числе - 2 тел.* 614,78*12 мес.=14,8 тыс.рублей;</w:t>
      </w:r>
    </w:p>
    <w:p w:rsidR="000A3A23" w:rsidRPr="006E4FCA" w:rsidRDefault="000A3A23" w:rsidP="000A3A23">
      <w:pPr>
        <w:autoSpaceDE w:val="0"/>
        <w:autoSpaceDN w:val="0"/>
        <w:adjustRightInd w:val="0"/>
        <w:ind w:firstLine="540"/>
        <w:jc w:val="both"/>
        <w:rPr>
          <w:sz w:val="20"/>
          <w:szCs w:val="20"/>
        </w:rPr>
      </w:pPr>
      <w:r w:rsidRPr="006E4FCA">
        <w:rPr>
          <w:sz w:val="20"/>
          <w:szCs w:val="20"/>
        </w:rPr>
        <w:t xml:space="preserve"> прочие расходы услуги связи - 12,3 тыс.рулей.</w:t>
      </w:r>
    </w:p>
    <w:p w:rsidR="000A3A23" w:rsidRPr="006E4FCA" w:rsidRDefault="000A3A23" w:rsidP="000A3A23">
      <w:pPr>
        <w:autoSpaceDE w:val="0"/>
        <w:autoSpaceDN w:val="0"/>
        <w:adjustRightInd w:val="0"/>
        <w:ind w:firstLine="540"/>
        <w:jc w:val="both"/>
        <w:rPr>
          <w:sz w:val="20"/>
          <w:szCs w:val="20"/>
        </w:rPr>
      </w:pPr>
      <w:r w:rsidRPr="006E4FCA">
        <w:rPr>
          <w:b/>
          <w:sz w:val="20"/>
          <w:szCs w:val="20"/>
        </w:rPr>
        <w:t>2</w:t>
      </w:r>
      <w:r w:rsidRPr="006E4FCA">
        <w:rPr>
          <w:sz w:val="20"/>
          <w:szCs w:val="20"/>
        </w:rPr>
        <w:t xml:space="preserve">. </w:t>
      </w:r>
      <w:r w:rsidRPr="006E4FCA">
        <w:rPr>
          <w:b/>
          <w:sz w:val="20"/>
          <w:szCs w:val="20"/>
        </w:rPr>
        <w:t>Услуги по содержанию имущества всего 38,5 тыс.рублей</w:t>
      </w:r>
      <w:r w:rsidRPr="006E4FCA">
        <w:rPr>
          <w:sz w:val="20"/>
          <w:szCs w:val="20"/>
        </w:rPr>
        <w:t>, в том числе содержание сигнализации - 2045*12 мес.=24,5 тыс.рублей; вывоз твердых отходов-14,0 тыс.рублей.</w:t>
      </w:r>
    </w:p>
    <w:p w:rsidR="000A3A23" w:rsidRPr="006E4FCA" w:rsidRDefault="000A3A23" w:rsidP="000A3A23">
      <w:pPr>
        <w:autoSpaceDE w:val="0"/>
        <w:autoSpaceDN w:val="0"/>
        <w:adjustRightInd w:val="0"/>
        <w:ind w:firstLine="540"/>
        <w:jc w:val="both"/>
        <w:rPr>
          <w:sz w:val="20"/>
          <w:szCs w:val="20"/>
        </w:rPr>
      </w:pPr>
      <w:r w:rsidRPr="006E4FCA">
        <w:rPr>
          <w:sz w:val="20"/>
          <w:szCs w:val="20"/>
        </w:rPr>
        <w:t xml:space="preserve">3. </w:t>
      </w:r>
      <w:r w:rsidRPr="006E4FCA">
        <w:rPr>
          <w:b/>
          <w:sz w:val="20"/>
          <w:szCs w:val="20"/>
        </w:rPr>
        <w:t>Оплата по договорам культорганизаторам всего 106,8 тыс.рублей</w:t>
      </w:r>
      <w:r w:rsidRPr="006E4FCA">
        <w:rPr>
          <w:sz w:val="20"/>
          <w:szCs w:val="20"/>
        </w:rPr>
        <w:t>, в том числе:</w:t>
      </w:r>
    </w:p>
    <w:p w:rsidR="000A3A23" w:rsidRPr="006E4FCA" w:rsidRDefault="000A3A23" w:rsidP="000A3A23">
      <w:pPr>
        <w:autoSpaceDE w:val="0"/>
        <w:autoSpaceDN w:val="0"/>
        <w:adjustRightInd w:val="0"/>
        <w:ind w:firstLine="540"/>
        <w:jc w:val="both"/>
        <w:rPr>
          <w:sz w:val="20"/>
          <w:szCs w:val="20"/>
        </w:rPr>
      </w:pPr>
      <w:r w:rsidRPr="006E4FCA">
        <w:rPr>
          <w:sz w:val="20"/>
          <w:szCs w:val="20"/>
        </w:rPr>
        <w:t>ФОТ с отчислениями в фонды:</w:t>
      </w:r>
    </w:p>
    <w:p w:rsidR="000A3A23" w:rsidRPr="006E4FCA" w:rsidRDefault="000A3A23" w:rsidP="000A3A23">
      <w:pPr>
        <w:autoSpaceDE w:val="0"/>
        <w:autoSpaceDN w:val="0"/>
        <w:adjustRightInd w:val="0"/>
        <w:ind w:firstLine="540"/>
        <w:jc w:val="both"/>
        <w:rPr>
          <w:sz w:val="20"/>
          <w:szCs w:val="20"/>
        </w:rPr>
      </w:pPr>
      <w:r w:rsidRPr="006E4FCA">
        <w:rPr>
          <w:sz w:val="20"/>
          <w:szCs w:val="20"/>
        </w:rPr>
        <w:t xml:space="preserve">1 чел*7000*12мес=84 000 рублей; </w:t>
      </w:r>
    </w:p>
    <w:p w:rsidR="000A3A23" w:rsidRPr="006E4FCA" w:rsidRDefault="000A3A23" w:rsidP="000A3A23">
      <w:pPr>
        <w:autoSpaceDE w:val="0"/>
        <w:autoSpaceDN w:val="0"/>
        <w:adjustRightInd w:val="0"/>
        <w:ind w:firstLine="540"/>
        <w:jc w:val="both"/>
        <w:rPr>
          <w:sz w:val="20"/>
          <w:szCs w:val="20"/>
        </w:rPr>
      </w:pPr>
      <w:r w:rsidRPr="006E4FCA">
        <w:rPr>
          <w:sz w:val="20"/>
          <w:szCs w:val="20"/>
        </w:rPr>
        <w:t>84000*1,271=106764 рубля.</w:t>
      </w:r>
    </w:p>
    <w:p w:rsidR="000A3A23" w:rsidRPr="006E4FCA" w:rsidRDefault="000A3A23" w:rsidP="000A3A23">
      <w:pPr>
        <w:autoSpaceDE w:val="0"/>
        <w:autoSpaceDN w:val="0"/>
        <w:adjustRightInd w:val="0"/>
        <w:ind w:firstLine="540"/>
        <w:jc w:val="both"/>
        <w:rPr>
          <w:sz w:val="20"/>
          <w:szCs w:val="20"/>
        </w:rPr>
      </w:pPr>
      <w:r w:rsidRPr="006E4FCA">
        <w:rPr>
          <w:sz w:val="20"/>
          <w:szCs w:val="20"/>
        </w:rPr>
        <w:t xml:space="preserve">4. </w:t>
      </w:r>
      <w:r w:rsidRPr="006E4FCA">
        <w:rPr>
          <w:b/>
          <w:sz w:val="20"/>
          <w:szCs w:val="20"/>
        </w:rPr>
        <w:t xml:space="preserve">Оплата налога на имущество организаций </w:t>
      </w:r>
      <w:r w:rsidRPr="006E4FCA">
        <w:rPr>
          <w:sz w:val="20"/>
          <w:szCs w:val="20"/>
        </w:rPr>
        <w:t>всего: 370,0 тыс. рублей, в том числе (93279+92519+91759)/3*4= 370076 рублей.</w:t>
      </w:r>
    </w:p>
    <w:p w:rsidR="000A3A23" w:rsidRPr="006E4FCA" w:rsidRDefault="000A3A23" w:rsidP="000A3A23">
      <w:pPr>
        <w:autoSpaceDE w:val="0"/>
        <w:autoSpaceDN w:val="0"/>
        <w:adjustRightInd w:val="0"/>
        <w:ind w:firstLine="540"/>
        <w:jc w:val="both"/>
        <w:rPr>
          <w:b/>
          <w:sz w:val="20"/>
          <w:szCs w:val="20"/>
        </w:rPr>
      </w:pPr>
      <w:r w:rsidRPr="006E4FCA">
        <w:rPr>
          <w:sz w:val="20"/>
          <w:szCs w:val="20"/>
        </w:rPr>
        <w:t>Т - средства на обеспечение коммунальных расходов МБУК «Подгорнский ЦКиД», планируемых по потребности на 2018 г</w:t>
      </w:r>
      <w:r w:rsidRPr="006E4FCA">
        <w:rPr>
          <w:b/>
          <w:sz w:val="20"/>
          <w:szCs w:val="20"/>
        </w:rPr>
        <w:t>. всего 542,9 тыс.рублей, том числе:</w:t>
      </w:r>
    </w:p>
    <w:p w:rsidR="000A3A23" w:rsidRPr="006E4FCA" w:rsidRDefault="000A3A23" w:rsidP="000A3A23">
      <w:pPr>
        <w:autoSpaceDE w:val="0"/>
        <w:autoSpaceDN w:val="0"/>
        <w:adjustRightInd w:val="0"/>
        <w:ind w:firstLine="540"/>
        <w:jc w:val="both"/>
        <w:rPr>
          <w:sz w:val="20"/>
          <w:szCs w:val="20"/>
        </w:rPr>
      </w:pPr>
      <w:r w:rsidRPr="006E4FCA">
        <w:rPr>
          <w:sz w:val="20"/>
          <w:szCs w:val="20"/>
        </w:rPr>
        <w:t xml:space="preserve">1. </w:t>
      </w:r>
      <w:r w:rsidRPr="006E4FCA">
        <w:rPr>
          <w:b/>
          <w:sz w:val="20"/>
          <w:szCs w:val="20"/>
        </w:rPr>
        <w:t>Теплоснабжение всего-318,3  тыс.рублей</w:t>
      </w:r>
      <w:r w:rsidRPr="006E4FCA">
        <w:rPr>
          <w:sz w:val="20"/>
          <w:szCs w:val="20"/>
        </w:rPr>
        <w:t>: 62,7Гкал*2917,69 руб.=182939,16 руб.(1 полугодие);</w:t>
      </w:r>
    </w:p>
    <w:p w:rsidR="000A3A23" w:rsidRPr="006E4FCA" w:rsidRDefault="000A3A23" w:rsidP="000A3A23">
      <w:pPr>
        <w:autoSpaceDE w:val="0"/>
        <w:autoSpaceDN w:val="0"/>
        <w:adjustRightInd w:val="0"/>
        <w:ind w:firstLine="540"/>
        <w:jc w:val="both"/>
        <w:rPr>
          <w:sz w:val="20"/>
          <w:szCs w:val="20"/>
        </w:rPr>
      </w:pPr>
      <w:r w:rsidRPr="006E4FCA">
        <w:rPr>
          <w:sz w:val="20"/>
          <w:szCs w:val="20"/>
        </w:rPr>
        <w:t>44,6 Гкал * 3034,40 руб.=135334,24 руб.(2 полугодие).</w:t>
      </w:r>
    </w:p>
    <w:p w:rsidR="000A3A23" w:rsidRPr="006E4FCA" w:rsidRDefault="000A3A23" w:rsidP="000A3A23">
      <w:pPr>
        <w:autoSpaceDE w:val="0"/>
        <w:autoSpaceDN w:val="0"/>
        <w:adjustRightInd w:val="0"/>
        <w:ind w:firstLine="540"/>
        <w:jc w:val="both"/>
        <w:rPr>
          <w:sz w:val="20"/>
          <w:szCs w:val="20"/>
        </w:rPr>
      </w:pPr>
      <w:r w:rsidRPr="006E4FCA">
        <w:rPr>
          <w:sz w:val="20"/>
          <w:szCs w:val="20"/>
        </w:rPr>
        <w:t xml:space="preserve">2. </w:t>
      </w:r>
      <w:r w:rsidRPr="006E4FCA">
        <w:rPr>
          <w:b/>
          <w:sz w:val="20"/>
          <w:szCs w:val="20"/>
        </w:rPr>
        <w:t>Энергоснабжение всего 202,1 тыс.рублей</w:t>
      </w:r>
      <w:r w:rsidRPr="006E4FCA">
        <w:rPr>
          <w:sz w:val="20"/>
          <w:szCs w:val="20"/>
        </w:rPr>
        <w:t>: 32352 кВт*6,24836  =202147 рублей.</w:t>
      </w:r>
    </w:p>
    <w:p w:rsidR="000A3A23" w:rsidRPr="006E4FCA" w:rsidRDefault="000A3A23" w:rsidP="000A3A23">
      <w:pPr>
        <w:autoSpaceDE w:val="0"/>
        <w:autoSpaceDN w:val="0"/>
        <w:adjustRightInd w:val="0"/>
        <w:ind w:firstLine="540"/>
        <w:jc w:val="both"/>
        <w:rPr>
          <w:sz w:val="20"/>
          <w:szCs w:val="20"/>
        </w:rPr>
      </w:pPr>
      <w:r w:rsidRPr="006E4FCA">
        <w:rPr>
          <w:sz w:val="20"/>
          <w:szCs w:val="20"/>
        </w:rPr>
        <w:t>3</w:t>
      </w:r>
      <w:r w:rsidRPr="006E4FCA">
        <w:rPr>
          <w:b/>
          <w:sz w:val="20"/>
          <w:szCs w:val="20"/>
        </w:rPr>
        <w:t>. Водоснабжение всего – 22,5  тыс. руб</w:t>
      </w:r>
      <w:r w:rsidRPr="006E4FCA">
        <w:rPr>
          <w:sz w:val="20"/>
          <w:szCs w:val="20"/>
        </w:rPr>
        <w:t>.: вода 10 куб.м. * 6мес.*85,84 руб.=5150,40 руб;</w:t>
      </w:r>
    </w:p>
    <w:p w:rsidR="000A3A23" w:rsidRPr="006E4FCA" w:rsidRDefault="000A3A23" w:rsidP="000A3A23">
      <w:pPr>
        <w:autoSpaceDE w:val="0"/>
        <w:autoSpaceDN w:val="0"/>
        <w:adjustRightInd w:val="0"/>
        <w:ind w:firstLine="540"/>
        <w:jc w:val="both"/>
        <w:rPr>
          <w:sz w:val="20"/>
          <w:szCs w:val="20"/>
        </w:rPr>
      </w:pPr>
      <w:r w:rsidRPr="006E4FCA">
        <w:rPr>
          <w:sz w:val="20"/>
          <w:szCs w:val="20"/>
        </w:rPr>
        <w:t xml:space="preserve">10 куб.м.*6мес.*89,00 руб. = 5340,00 руб.; </w:t>
      </w:r>
    </w:p>
    <w:p w:rsidR="000A3A23" w:rsidRPr="006E4FCA" w:rsidRDefault="000A3A23" w:rsidP="000A3A23">
      <w:pPr>
        <w:autoSpaceDE w:val="0"/>
        <w:autoSpaceDN w:val="0"/>
        <w:adjustRightInd w:val="0"/>
        <w:ind w:firstLine="540"/>
        <w:jc w:val="both"/>
        <w:rPr>
          <w:sz w:val="20"/>
          <w:szCs w:val="20"/>
        </w:rPr>
      </w:pPr>
      <w:r w:rsidRPr="006E4FCA">
        <w:rPr>
          <w:sz w:val="20"/>
          <w:szCs w:val="20"/>
        </w:rPr>
        <w:t>вывоз жидких отходов- 10 куб.*12 мес.*100 руб. = 12,0 тыс.рублей.</w:t>
      </w:r>
    </w:p>
    <w:p w:rsidR="000A3A23" w:rsidRPr="006E4FCA" w:rsidRDefault="000A3A23" w:rsidP="000A3A23">
      <w:pPr>
        <w:autoSpaceDE w:val="0"/>
        <w:autoSpaceDN w:val="0"/>
        <w:adjustRightInd w:val="0"/>
        <w:ind w:firstLine="540"/>
        <w:jc w:val="both"/>
        <w:rPr>
          <w:sz w:val="20"/>
          <w:szCs w:val="20"/>
        </w:rPr>
      </w:pPr>
    </w:p>
    <w:p w:rsidR="000A3A23" w:rsidRPr="006E4FCA" w:rsidRDefault="000A3A23" w:rsidP="000A3A23">
      <w:pPr>
        <w:autoSpaceDE w:val="0"/>
        <w:autoSpaceDN w:val="0"/>
        <w:adjustRightInd w:val="0"/>
        <w:ind w:firstLine="540"/>
        <w:jc w:val="both"/>
        <w:rPr>
          <w:sz w:val="20"/>
          <w:szCs w:val="20"/>
        </w:rPr>
      </w:pPr>
      <w:r w:rsidRPr="006E4FCA">
        <w:rPr>
          <w:sz w:val="20"/>
          <w:szCs w:val="20"/>
        </w:rPr>
        <w:t>1,302 - коэффициент начислений на оплату труда в 2018 г.;</w:t>
      </w:r>
    </w:p>
    <w:p w:rsidR="000A3A23" w:rsidRDefault="000A3A23" w:rsidP="000A3A23">
      <w:pPr>
        <w:autoSpaceDE w:val="0"/>
        <w:autoSpaceDN w:val="0"/>
        <w:adjustRightInd w:val="0"/>
        <w:ind w:firstLine="540"/>
        <w:jc w:val="both"/>
        <w:rPr>
          <w:sz w:val="20"/>
          <w:szCs w:val="20"/>
        </w:rPr>
      </w:pPr>
      <w:r w:rsidRPr="006E4FCA">
        <w:rPr>
          <w:sz w:val="20"/>
          <w:szCs w:val="20"/>
        </w:rPr>
        <w:t xml:space="preserve">1,271 – коэффициент начислений на оплату труда в 2018 году по договорам </w:t>
      </w:r>
    </w:p>
    <w:p w:rsidR="00AA28F0" w:rsidRPr="006E4FCA" w:rsidRDefault="00AA28F0" w:rsidP="000A3A23">
      <w:pPr>
        <w:autoSpaceDE w:val="0"/>
        <w:autoSpaceDN w:val="0"/>
        <w:adjustRightInd w:val="0"/>
        <w:ind w:firstLine="540"/>
        <w:jc w:val="both"/>
        <w:rPr>
          <w:sz w:val="20"/>
          <w:szCs w:val="20"/>
        </w:rPr>
      </w:pPr>
    </w:p>
    <w:p w:rsidR="000A3A23" w:rsidRPr="006E4FCA" w:rsidRDefault="000A3A23" w:rsidP="000A3A23">
      <w:pPr>
        <w:autoSpaceDE w:val="0"/>
        <w:autoSpaceDN w:val="0"/>
        <w:adjustRightInd w:val="0"/>
        <w:jc w:val="both"/>
        <w:rPr>
          <w:sz w:val="20"/>
          <w:szCs w:val="20"/>
        </w:rPr>
      </w:pPr>
      <w:r w:rsidRPr="006E4FCA">
        <w:rPr>
          <w:sz w:val="20"/>
          <w:szCs w:val="20"/>
        </w:rPr>
        <w:t xml:space="preserve">           </w:t>
      </w:r>
    </w:p>
    <w:p w:rsidR="00AA28F0" w:rsidRPr="006E4FCA" w:rsidRDefault="00AA28F0" w:rsidP="00AA28F0">
      <w:pPr>
        <w:pStyle w:val="ConsPlusNonformat"/>
        <w:rPr>
          <w:rFonts w:ascii="Times New Roman" w:hAnsi="Times New Roman" w:cs="Times New Roman"/>
          <w:sz w:val="20"/>
          <w:szCs w:val="20"/>
        </w:rPr>
      </w:pPr>
      <w:r w:rsidRPr="006E4FCA">
        <w:rPr>
          <w:rFonts w:ascii="Times New Roman" w:hAnsi="Times New Roman" w:cs="Times New Roman"/>
          <w:sz w:val="20"/>
          <w:szCs w:val="20"/>
        </w:rPr>
        <w:t>Глава Подгорнского поселения</w:t>
      </w:r>
      <w:r w:rsidRPr="006E4FCA">
        <w:rPr>
          <w:rFonts w:ascii="Times New Roman" w:hAnsi="Times New Roman" w:cs="Times New Roman"/>
          <w:sz w:val="20"/>
          <w:szCs w:val="20"/>
        </w:rPr>
        <w:tab/>
        <w:t xml:space="preserve">  </w:t>
      </w:r>
      <w:r w:rsidRPr="006E4FCA">
        <w:rPr>
          <w:rFonts w:ascii="Times New Roman" w:hAnsi="Times New Roman" w:cs="Times New Roman"/>
          <w:sz w:val="20"/>
          <w:szCs w:val="20"/>
        </w:rPr>
        <w:tab/>
      </w:r>
      <w:r w:rsidRPr="006E4FCA">
        <w:rPr>
          <w:rFonts w:ascii="Times New Roman" w:hAnsi="Times New Roman" w:cs="Times New Roman"/>
          <w:sz w:val="20"/>
          <w:szCs w:val="20"/>
        </w:rPr>
        <w:tab/>
        <w:t>Глава  Чаинского района</w:t>
      </w:r>
    </w:p>
    <w:p w:rsidR="00AA28F0" w:rsidRPr="006E4FCA" w:rsidRDefault="00AA28F0" w:rsidP="00AA28F0">
      <w:pPr>
        <w:pStyle w:val="ConsPlusNonformat"/>
        <w:rPr>
          <w:rFonts w:ascii="Times New Roman" w:hAnsi="Times New Roman" w:cs="Times New Roman"/>
          <w:sz w:val="20"/>
          <w:szCs w:val="20"/>
        </w:rPr>
      </w:pPr>
      <w:r>
        <w:rPr>
          <w:rFonts w:ascii="Times New Roman" w:hAnsi="Times New Roman" w:cs="Times New Roman"/>
          <w:sz w:val="20"/>
          <w:szCs w:val="20"/>
        </w:rPr>
        <w:t>(документ подписан)</w:t>
      </w:r>
      <w:r w:rsidRPr="006E4FCA">
        <w:rPr>
          <w:rFonts w:ascii="Times New Roman" w:hAnsi="Times New Roman" w:cs="Times New Roman"/>
          <w:sz w:val="20"/>
          <w:szCs w:val="20"/>
        </w:rPr>
        <w:t xml:space="preserve">______ (В.И. Будаев)   </w:t>
      </w:r>
      <w:r w:rsidRPr="006E4FCA">
        <w:rPr>
          <w:rFonts w:ascii="Times New Roman" w:hAnsi="Times New Roman" w:cs="Times New Roman"/>
          <w:sz w:val="20"/>
          <w:szCs w:val="20"/>
        </w:rPr>
        <w:tab/>
      </w:r>
      <w:r>
        <w:rPr>
          <w:rFonts w:ascii="Times New Roman" w:hAnsi="Times New Roman" w:cs="Times New Roman"/>
          <w:sz w:val="20"/>
          <w:szCs w:val="20"/>
        </w:rPr>
        <w:t>(документ подписан)</w:t>
      </w:r>
      <w:r w:rsidRPr="006E4FCA">
        <w:rPr>
          <w:rFonts w:ascii="Times New Roman" w:hAnsi="Times New Roman" w:cs="Times New Roman"/>
          <w:sz w:val="20"/>
          <w:szCs w:val="20"/>
        </w:rPr>
        <w:t>___ (В.Н. Столяров)</w:t>
      </w:r>
    </w:p>
    <w:p w:rsidR="00AA28F0" w:rsidRPr="006E4FCA" w:rsidRDefault="00AA28F0" w:rsidP="00AA28F0">
      <w:pPr>
        <w:pStyle w:val="ConsPlusNonformat"/>
        <w:rPr>
          <w:rFonts w:ascii="Times New Roman" w:hAnsi="Times New Roman" w:cs="Times New Roman"/>
          <w:sz w:val="20"/>
          <w:szCs w:val="20"/>
        </w:rPr>
      </w:pPr>
      <w:r w:rsidRPr="006E4FCA">
        <w:rPr>
          <w:rFonts w:ascii="Times New Roman" w:hAnsi="Times New Roman" w:cs="Times New Roman"/>
          <w:sz w:val="20"/>
          <w:szCs w:val="20"/>
        </w:rPr>
        <w:t>м.п.</w:t>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t xml:space="preserve">   м.п.</w:t>
      </w:r>
    </w:p>
    <w:p w:rsidR="00AA28F0" w:rsidRPr="006E4FCA" w:rsidRDefault="00AA28F0" w:rsidP="00AA28F0">
      <w:pPr>
        <w:pStyle w:val="ConsPlusNonformat"/>
        <w:rPr>
          <w:rFonts w:ascii="Times New Roman" w:hAnsi="Times New Roman" w:cs="Times New Roman"/>
          <w:sz w:val="20"/>
          <w:szCs w:val="20"/>
        </w:rPr>
      </w:pPr>
      <w:r w:rsidRPr="006E4FCA">
        <w:rPr>
          <w:rFonts w:ascii="Times New Roman" w:hAnsi="Times New Roman" w:cs="Times New Roman"/>
          <w:sz w:val="20"/>
          <w:szCs w:val="20"/>
        </w:rPr>
        <w:t>12 декабря 2017 года</w:t>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r>
      <w:r w:rsidRPr="006E4FCA">
        <w:rPr>
          <w:rFonts w:ascii="Times New Roman" w:hAnsi="Times New Roman" w:cs="Times New Roman"/>
          <w:sz w:val="20"/>
          <w:szCs w:val="20"/>
        </w:rPr>
        <w:tab/>
        <w:t>12 декабря 2017 года</w:t>
      </w:r>
    </w:p>
    <w:p w:rsidR="00AA28F0" w:rsidRPr="006E4FCA" w:rsidRDefault="00AA28F0" w:rsidP="00AA28F0">
      <w:pPr>
        <w:pStyle w:val="ConsPlusNonformat"/>
        <w:rPr>
          <w:rFonts w:ascii="Times New Roman" w:hAnsi="Times New Roman" w:cs="Times New Roman"/>
          <w:sz w:val="20"/>
          <w:szCs w:val="20"/>
        </w:rPr>
      </w:pPr>
    </w:p>
    <w:p w:rsidR="000A3A23" w:rsidRDefault="000A3A23" w:rsidP="000A3A23">
      <w:pPr>
        <w:pStyle w:val="ConsPlusNonformat"/>
        <w:ind w:firstLine="540"/>
        <w:rPr>
          <w:rFonts w:ascii="Times New Roman" w:hAnsi="Times New Roman" w:cs="Times New Roman"/>
          <w:sz w:val="20"/>
          <w:szCs w:val="20"/>
        </w:rPr>
      </w:pPr>
    </w:p>
    <w:p w:rsidR="00AA28F0" w:rsidRDefault="00AA28F0" w:rsidP="000A3A23">
      <w:pPr>
        <w:pStyle w:val="ConsPlusNonformat"/>
        <w:ind w:firstLine="540"/>
        <w:rPr>
          <w:rFonts w:ascii="Times New Roman" w:hAnsi="Times New Roman" w:cs="Times New Roman"/>
          <w:sz w:val="20"/>
          <w:szCs w:val="20"/>
        </w:rPr>
      </w:pPr>
    </w:p>
    <w:p w:rsidR="000A3A23" w:rsidRPr="006E4FCA" w:rsidRDefault="000A3A23" w:rsidP="000A3A23">
      <w:pPr>
        <w:pStyle w:val="ConsPlusNormal"/>
        <w:ind w:firstLine="540"/>
        <w:jc w:val="right"/>
        <w:rPr>
          <w:rFonts w:ascii="Times New Roman" w:hAnsi="Times New Roman" w:cs="Times New Roman"/>
        </w:rPr>
      </w:pPr>
    </w:p>
    <w:p w:rsidR="000A3A23" w:rsidRPr="006E4FCA" w:rsidRDefault="000A3A23" w:rsidP="000A3A23">
      <w:pPr>
        <w:pStyle w:val="ConsPlusNormal"/>
        <w:ind w:firstLine="540"/>
        <w:jc w:val="right"/>
        <w:rPr>
          <w:rFonts w:ascii="Times New Roman" w:hAnsi="Times New Roman" w:cs="Times New Roman"/>
        </w:rPr>
      </w:pPr>
      <w:r w:rsidRPr="006E4FCA">
        <w:rPr>
          <w:rFonts w:ascii="Times New Roman" w:hAnsi="Times New Roman" w:cs="Times New Roman"/>
        </w:rPr>
        <w:t xml:space="preserve">Приложение 2 к  соглашению 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 от 12.12.2017 </w:t>
      </w:r>
    </w:p>
    <w:p w:rsidR="000A3A23" w:rsidRPr="006E4FCA" w:rsidRDefault="000A3A23" w:rsidP="000A3A23">
      <w:pPr>
        <w:autoSpaceDE w:val="0"/>
        <w:autoSpaceDN w:val="0"/>
        <w:adjustRightInd w:val="0"/>
        <w:jc w:val="center"/>
        <w:rPr>
          <w:sz w:val="20"/>
          <w:szCs w:val="20"/>
        </w:rPr>
      </w:pPr>
    </w:p>
    <w:p w:rsidR="000A3A23" w:rsidRPr="006E4FCA" w:rsidRDefault="000A3A23" w:rsidP="000A3A23">
      <w:pPr>
        <w:tabs>
          <w:tab w:val="left" w:pos="2690"/>
        </w:tabs>
        <w:autoSpaceDE w:val="0"/>
        <w:autoSpaceDN w:val="0"/>
        <w:adjustRightInd w:val="0"/>
        <w:rPr>
          <w:sz w:val="20"/>
          <w:szCs w:val="20"/>
        </w:rPr>
      </w:pPr>
      <w:r w:rsidRPr="006E4FCA">
        <w:rPr>
          <w:sz w:val="20"/>
          <w:szCs w:val="20"/>
        </w:rPr>
        <w:tab/>
      </w:r>
    </w:p>
    <w:p w:rsidR="000A3A23" w:rsidRPr="006E4FCA" w:rsidRDefault="000A3A23" w:rsidP="000A3A23">
      <w:pPr>
        <w:autoSpaceDE w:val="0"/>
        <w:autoSpaceDN w:val="0"/>
        <w:adjustRightInd w:val="0"/>
        <w:jc w:val="both"/>
        <w:rPr>
          <w:sz w:val="20"/>
          <w:szCs w:val="20"/>
        </w:rPr>
      </w:pPr>
    </w:p>
    <w:p w:rsidR="000A3A23" w:rsidRPr="006E4FCA" w:rsidRDefault="000A3A23" w:rsidP="000A3A23">
      <w:pPr>
        <w:pStyle w:val="ConsPlusNonformat"/>
        <w:rPr>
          <w:sz w:val="20"/>
          <w:szCs w:val="20"/>
        </w:rPr>
      </w:pPr>
      <w:r w:rsidRPr="006E4FCA">
        <w:rPr>
          <w:sz w:val="20"/>
          <w:szCs w:val="20"/>
        </w:rPr>
        <w:t xml:space="preserve">      СОГЛАСОВАНО                                      УТВЕРЖДАЮ</w:t>
      </w:r>
    </w:p>
    <w:p w:rsidR="000A3A23" w:rsidRPr="006E4FCA" w:rsidRDefault="000A3A23" w:rsidP="000A3A23">
      <w:pPr>
        <w:pStyle w:val="ConsPlusNonformat"/>
        <w:rPr>
          <w:sz w:val="20"/>
          <w:szCs w:val="20"/>
        </w:rPr>
      </w:pPr>
      <w:r w:rsidRPr="006E4FCA">
        <w:rPr>
          <w:sz w:val="20"/>
          <w:szCs w:val="20"/>
        </w:rPr>
        <w:t>Начальник                                       Руководитель учреждения</w:t>
      </w:r>
    </w:p>
    <w:p w:rsidR="000A3A23" w:rsidRPr="006E4FCA" w:rsidRDefault="000A3A23" w:rsidP="000A3A23">
      <w:pPr>
        <w:pStyle w:val="ConsPlusNonformat"/>
        <w:rPr>
          <w:sz w:val="20"/>
          <w:szCs w:val="20"/>
        </w:rPr>
      </w:pPr>
      <w:r w:rsidRPr="006E4FCA">
        <w:rPr>
          <w:sz w:val="20"/>
          <w:szCs w:val="20"/>
        </w:rPr>
        <w:t>Отдела культуры Чаинского района</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t>Подпись                  И.О.Фамилия            Подпись И.О.Фамилия</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t>Дата                                            Дата</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t xml:space="preserve">                                   ОТЧЕТ</w:t>
      </w:r>
    </w:p>
    <w:p w:rsidR="000A3A23" w:rsidRPr="006E4FCA" w:rsidRDefault="000A3A23" w:rsidP="000A3A23">
      <w:pPr>
        <w:pStyle w:val="ConsPlusNonformat"/>
        <w:rPr>
          <w:sz w:val="20"/>
          <w:szCs w:val="20"/>
        </w:rPr>
      </w:pPr>
      <w:r w:rsidRPr="006E4FCA">
        <w:rPr>
          <w:sz w:val="20"/>
          <w:szCs w:val="20"/>
        </w:rPr>
        <w:t xml:space="preserve">      о результатах деятельности муниципального бюджетного учреждения,</w:t>
      </w:r>
    </w:p>
    <w:p w:rsidR="000A3A23" w:rsidRPr="006E4FCA" w:rsidRDefault="000A3A23" w:rsidP="000A3A23">
      <w:pPr>
        <w:pStyle w:val="ConsPlusNonformat"/>
        <w:rPr>
          <w:sz w:val="20"/>
          <w:szCs w:val="20"/>
        </w:rPr>
      </w:pPr>
      <w:r w:rsidRPr="006E4FCA">
        <w:rPr>
          <w:sz w:val="20"/>
          <w:szCs w:val="20"/>
        </w:rPr>
        <w:t xml:space="preserve">       находящегося в ведении Отдела культуры Чаинского района, </w:t>
      </w:r>
    </w:p>
    <w:p w:rsidR="000A3A23" w:rsidRPr="006E4FCA" w:rsidRDefault="000A3A23" w:rsidP="000A3A23">
      <w:pPr>
        <w:pStyle w:val="ConsPlusNonformat"/>
        <w:rPr>
          <w:sz w:val="20"/>
          <w:szCs w:val="20"/>
        </w:rPr>
      </w:pPr>
      <w:r w:rsidRPr="006E4FCA">
        <w:rPr>
          <w:sz w:val="20"/>
          <w:szCs w:val="20"/>
        </w:rPr>
        <w:t xml:space="preserve">       и об использовании закрепленного за ним  имущества за 20__ год</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lastRenderedPageBreak/>
        <w:t xml:space="preserve">                                                                  КОДЫ</w:t>
      </w:r>
    </w:p>
    <w:p w:rsidR="000A3A23" w:rsidRPr="006E4FCA" w:rsidRDefault="000A3A23" w:rsidP="000A3A23">
      <w:pPr>
        <w:pStyle w:val="ConsPlusNonformat"/>
        <w:jc w:val="both"/>
        <w:rPr>
          <w:sz w:val="20"/>
          <w:szCs w:val="20"/>
        </w:rPr>
      </w:pPr>
      <w:r w:rsidRPr="006E4FCA">
        <w:rPr>
          <w:sz w:val="20"/>
          <w:szCs w:val="20"/>
        </w:rPr>
        <w:t xml:space="preserve">                                                             ┌────────────┐</w:t>
      </w:r>
    </w:p>
    <w:p w:rsidR="000A3A23" w:rsidRPr="006E4FCA" w:rsidRDefault="000A3A23" w:rsidP="000A3A23">
      <w:pPr>
        <w:pStyle w:val="ConsPlusNonformat"/>
        <w:jc w:val="both"/>
        <w:rPr>
          <w:sz w:val="20"/>
          <w:szCs w:val="20"/>
        </w:rPr>
      </w:pPr>
      <w:r w:rsidRPr="006E4FCA">
        <w:rPr>
          <w:sz w:val="20"/>
          <w:szCs w:val="20"/>
        </w:rPr>
        <w:t xml:space="preserve">                                                      Форма  │            │</w:t>
      </w:r>
    </w:p>
    <w:p w:rsidR="000A3A23" w:rsidRPr="006E4FCA" w:rsidRDefault="000A3A23" w:rsidP="000A3A23">
      <w:pPr>
        <w:pStyle w:val="ConsPlusNonformat"/>
        <w:jc w:val="both"/>
        <w:rPr>
          <w:sz w:val="20"/>
          <w:szCs w:val="20"/>
        </w:rPr>
      </w:pPr>
      <w:r w:rsidRPr="006E4FCA">
        <w:rPr>
          <w:sz w:val="20"/>
          <w:szCs w:val="20"/>
        </w:rPr>
        <w:t xml:space="preserve">                                                      по КФД │            │</w:t>
      </w:r>
    </w:p>
    <w:p w:rsidR="000A3A23" w:rsidRPr="006E4FCA" w:rsidRDefault="000A3A23" w:rsidP="000A3A23">
      <w:pPr>
        <w:pStyle w:val="ConsPlusNonformat"/>
        <w:jc w:val="both"/>
        <w:rPr>
          <w:sz w:val="20"/>
          <w:szCs w:val="20"/>
        </w:rPr>
      </w:pPr>
      <w:r w:rsidRPr="006E4FCA">
        <w:rPr>
          <w:sz w:val="20"/>
          <w:szCs w:val="20"/>
        </w:rPr>
        <w:t xml:space="preserve">                                                             ├────────────┤</w:t>
      </w:r>
    </w:p>
    <w:p w:rsidR="000A3A23" w:rsidRPr="006E4FCA" w:rsidRDefault="000A3A23" w:rsidP="000A3A23">
      <w:pPr>
        <w:pStyle w:val="ConsPlusNonformat"/>
        <w:jc w:val="both"/>
        <w:rPr>
          <w:sz w:val="20"/>
          <w:szCs w:val="20"/>
        </w:rPr>
      </w:pPr>
      <w:r w:rsidRPr="006E4FCA">
        <w:rPr>
          <w:sz w:val="20"/>
          <w:szCs w:val="20"/>
        </w:rPr>
        <w:t xml:space="preserve">                      "__" ____________ 20__ год        Дата │            │</w:t>
      </w:r>
    </w:p>
    <w:p w:rsidR="000A3A23" w:rsidRPr="006E4FCA" w:rsidRDefault="000A3A23" w:rsidP="000A3A23">
      <w:pPr>
        <w:pStyle w:val="ConsPlusNonformat"/>
        <w:jc w:val="both"/>
        <w:rPr>
          <w:sz w:val="20"/>
          <w:szCs w:val="20"/>
        </w:rPr>
      </w:pPr>
      <w:r w:rsidRPr="006E4FCA">
        <w:rPr>
          <w:sz w:val="20"/>
          <w:szCs w:val="20"/>
        </w:rPr>
        <w:t xml:space="preserve">                                                             ├────────────┤</w:t>
      </w:r>
    </w:p>
    <w:p w:rsidR="000A3A23" w:rsidRPr="006E4FCA" w:rsidRDefault="000A3A23" w:rsidP="000A3A23">
      <w:pPr>
        <w:pStyle w:val="ConsPlusNonformat"/>
        <w:jc w:val="both"/>
        <w:rPr>
          <w:sz w:val="20"/>
          <w:szCs w:val="20"/>
        </w:rPr>
      </w:pPr>
      <w:r w:rsidRPr="006E4FCA">
        <w:rPr>
          <w:sz w:val="20"/>
          <w:szCs w:val="20"/>
        </w:rPr>
        <w:t>Наименование муниципального                                  │            │</w:t>
      </w:r>
    </w:p>
    <w:p w:rsidR="000A3A23" w:rsidRPr="006E4FCA" w:rsidRDefault="000A3A23" w:rsidP="000A3A23">
      <w:pPr>
        <w:pStyle w:val="ConsPlusNonformat"/>
        <w:jc w:val="both"/>
        <w:rPr>
          <w:sz w:val="20"/>
          <w:szCs w:val="20"/>
        </w:rPr>
      </w:pPr>
      <w:r w:rsidRPr="006E4FCA">
        <w:rPr>
          <w:sz w:val="20"/>
          <w:szCs w:val="20"/>
        </w:rPr>
        <w:t>бюджетного учреждения                                        │            │</w:t>
      </w:r>
    </w:p>
    <w:p w:rsidR="000A3A23" w:rsidRPr="006E4FCA" w:rsidRDefault="000A3A23" w:rsidP="000A3A23">
      <w:pPr>
        <w:pStyle w:val="ConsPlusNonformat"/>
        <w:jc w:val="both"/>
        <w:rPr>
          <w:sz w:val="20"/>
          <w:szCs w:val="20"/>
        </w:rPr>
      </w:pPr>
      <w:r w:rsidRPr="006E4FCA">
        <w:rPr>
          <w:sz w:val="20"/>
          <w:szCs w:val="20"/>
        </w:rPr>
        <w:t xml:space="preserve">                                                     по ОКПО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Идентификационный номер                                      │            │</w:t>
      </w:r>
    </w:p>
    <w:p w:rsidR="000A3A23" w:rsidRPr="006E4FCA" w:rsidRDefault="000A3A23" w:rsidP="000A3A23">
      <w:pPr>
        <w:pStyle w:val="ConsPlusNonformat"/>
        <w:jc w:val="both"/>
        <w:rPr>
          <w:sz w:val="20"/>
          <w:szCs w:val="20"/>
        </w:rPr>
      </w:pPr>
      <w:r w:rsidRPr="006E4FCA">
        <w:rPr>
          <w:sz w:val="20"/>
          <w:szCs w:val="20"/>
        </w:rPr>
        <w:t>налогоплательщика (ИНН)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Код причины постановки                                       │            │</w:t>
      </w:r>
    </w:p>
    <w:p w:rsidR="000A3A23" w:rsidRPr="006E4FCA" w:rsidRDefault="000A3A23" w:rsidP="000A3A23">
      <w:pPr>
        <w:pStyle w:val="ConsPlusNonformat"/>
        <w:jc w:val="both"/>
        <w:rPr>
          <w:sz w:val="20"/>
          <w:szCs w:val="20"/>
        </w:rPr>
      </w:pPr>
      <w:r w:rsidRPr="006E4FCA">
        <w:rPr>
          <w:sz w:val="20"/>
          <w:szCs w:val="20"/>
        </w:rPr>
        <w:t>на учет учреждения (КПП)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 xml:space="preserve">Единицы измерения показателей: руб.                  по ОКЕИ │    </w:t>
      </w:r>
      <w:hyperlink r:id="rId24" w:history="1">
        <w:r w:rsidRPr="006E4FCA">
          <w:rPr>
            <w:rStyle w:val="ad"/>
            <w:sz w:val="20"/>
            <w:szCs w:val="20"/>
          </w:rPr>
          <w:t>383</w:t>
        </w:r>
      </w:hyperlink>
      <w:r w:rsidRPr="006E4FCA">
        <w:rPr>
          <w:sz w:val="20"/>
          <w:szCs w:val="20"/>
        </w:rPr>
        <w:t xml:space="preserve">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t>Наименование органа,</w:t>
      </w:r>
    </w:p>
    <w:p w:rsidR="000A3A23" w:rsidRPr="006E4FCA" w:rsidRDefault="000A3A23" w:rsidP="000A3A23">
      <w:pPr>
        <w:pStyle w:val="ConsPlusNonformat"/>
        <w:rPr>
          <w:sz w:val="20"/>
          <w:szCs w:val="20"/>
        </w:rPr>
      </w:pPr>
      <w:r w:rsidRPr="006E4FCA">
        <w:rPr>
          <w:sz w:val="20"/>
          <w:szCs w:val="20"/>
        </w:rPr>
        <w:t>осуществляющего функции</w:t>
      </w:r>
    </w:p>
    <w:p w:rsidR="000A3A23" w:rsidRPr="006E4FCA" w:rsidRDefault="000A3A23" w:rsidP="000A3A23">
      <w:pPr>
        <w:pStyle w:val="ConsPlusNonformat"/>
        <w:rPr>
          <w:sz w:val="20"/>
          <w:szCs w:val="20"/>
        </w:rPr>
      </w:pPr>
      <w:r w:rsidRPr="006E4FCA">
        <w:rPr>
          <w:sz w:val="20"/>
          <w:szCs w:val="20"/>
        </w:rPr>
        <w:t>и полномочия учредителя ___________________________________________________</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t>Адрес фактического местонахождения</w:t>
      </w:r>
    </w:p>
    <w:p w:rsidR="000A3A23" w:rsidRPr="006E4FCA" w:rsidRDefault="000A3A23" w:rsidP="000A3A23">
      <w:pPr>
        <w:pStyle w:val="ConsPlusNonformat"/>
        <w:rPr>
          <w:sz w:val="20"/>
          <w:szCs w:val="20"/>
        </w:rPr>
      </w:pPr>
      <w:r w:rsidRPr="006E4FCA">
        <w:rPr>
          <w:sz w:val="20"/>
          <w:szCs w:val="20"/>
        </w:rPr>
        <w:t>муниципального бюджетного</w:t>
      </w:r>
    </w:p>
    <w:p w:rsidR="000A3A23" w:rsidRPr="006E4FCA" w:rsidRDefault="000A3A23" w:rsidP="000A3A23">
      <w:pPr>
        <w:pStyle w:val="ConsPlusNonformat"/>
        <w:rPr>
          <w:sz w:val="20"/>
          <w:szCs w:val="20"/>
        </w:rPr>
      </w:pPr>
      <w:r w:rsidRPr="006E4FCA">
        <w:rPr>
          <w:sz w:val="20"/>
          <w:szCs w:val="20"/>
        </w:rPr>
        <w:t>учреждения ________________________________________________________________</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t xml:space="preserve">           I. Общие сведения о муниципальном бюджетном учреждении</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t>1.1. Основные виды деятельности учреждения :</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t>1.2. Иные виды деятельности, не являющиеся  основными,  которые  учреждение</w:t>
      </w:r>
    </w:p>
    <w:p w:rsidR="000A3A23" w:rsidRPr="006E4FCA" w:rsidRDefault="000A3A23" w:rsidP="000A3A23">
      <w:pPr>
        <w:pStyle w:val="ConsPlusNonformat"/>
        <w:rPr>
          <w:sz w:val="20"/>
          <w:szCs w:val="20"/>
        </w:rPr>
      </w:pPr>
      <w:r w:rsidRPr="006E4FCA">
        <w:rPr>
          <w:sz w:val="20"/>
          <w:szCs w:val="20"/>
        </w:rPr>
        <w:t xml:space="preserve">  вправе   осуществлять   в   соответствии   с  его  учредительными</w:t>
      </w:r>
    </w:p>
    <w:p w:rsidR="000A3A23" w:rsidRPr="006E4FCA" w:rsidRDefault="000A3A23" w:rsidP="000A3A23">
      <w:pPr>
        <w:pStyle w:val="ConsPlusNonformat"/>
        <w:rPr>
          <w:sz w:val="20"/>
          <w:szCs w:val="20"/>
        </w:rPr>
      </w:pPr>
      <w:r w:rsidRPr="006E4FCA">
        <w:rPr>
          <w:sz w:val="20"/>
          <w:szCs w:val="20"/>
        </w:rPr>
        <w:t>документами:</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t xml:space="preserve">1.3. Перечень услуг (работ),  которые  оказываются  учреждением  </w:t>
      </w:r>
    </w:p>
    <w:p w:rsidR="000A3A23" w:rsidRPr="006E4FCA" w:rsidRDefault="000A3A23" w:rsidP="000A3A23">
      <w:pPr>
        <w:pStyle w:val="ConsPlusNonformat"/>
        <w:rPr>
          <w:sz w:val="20"/>
          <w:szCs w:val="20"/>
        </w:rPr>
      </w:pPr>
      <w:r w:rsidRPr="006E4FCA">
        <w:rPr>
          <w:sz w:val="20"/>
          <w:szCs w:val="20"/>
        </w:rPr>
        <w:t>потребителям  за  плату  в  случаях, предусмотренных нормативными правовыми</w:t>
      </w:r>
    </w:p>
    <w:p w:rsidR="000A3A23" w:rsidRPr="006E4FCA" w:rsidRDefault="000A3A23" w:rsidP="000A3A23">
      <w:pPr>
        <w:pStyle w:val="ConsPlusNonformat"/>
        <w:rPr>
          <w:sz w:val="20"/>
          <w:szCs w:val="20"/>
        </w:rPr>
      </w:pPr>
      <w:r w:rsidRPr="006E4FCA">
        <w:rPr>
          <w:sz w:val="20"/>
          <w:szCs w:val="20"/>
        </w:rPr>
        <w:t>(правовыми) актами, с указанием потребителей указанных услуг (работ):</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t>1.4. Перечень разрешительных документов, на  основании  которых  учреждение</w:t>
      </w:r>
    </w:p>
    <w:p w:rsidR="000A3A23" w:rsidRPr="006E4FCA" w:rsidRDefault="000A3A23" w:rsidP="000A3A23">
      <w:pPr>
        <w:pStyle w:val="ConsPlusNonformat"/>
        <w:rPr>
          <w:sz w:val="20"/>
          <w:szCs w:val="20"/>
        </w:rPr>
      </w:pPr>
      <w:r w:rsidRPr="006E4FCA">
        <w:rPr>
          <w:sz w:val="20"/>
          <w:szCs w:val="20"/>
        </w:rPr>
        <w:t xml:space="preserve"> осуществляет деятельность:</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t>1.5. Сведения о штатной численности работников учреждения :</w:t>
      </w:r>
    </w:p>
    <w:p w:rsidR="000A3A23" w:rsidRPr="006E4FCA" w:rsidRDefault="000A3A23" w:rsidP="000A3A23">
      <w:pPr>
        <w:autoSpaceDE w:val="0"/>
        <w:autoSpaceDN w:val="0"/>
        <w:adjustRightInd w:val="0"/>
        <w:jc w:val="both"/>
        <w:rPr>
          <w:sz w:val="20"/>
          <w:szCs w:val="20"/>
        </w:rPr>
      </w:pP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 Наименование показателя │  На начало  │  На конец   │ Причины изменения │</w:t>
      </w:r>
    </w:p>
    <w:p w:rsidR="000A3A23" w:rsidRPr="006E4FCA" w:rsidRDefault="000A3A23" w:rsidP="000A3A23">
      <w:pPr>
        <w:pStyle w:val="ConsPlusNonformat"/>
        <w:jc w:val="both"/>
        <w:rPr>
          <w:sz w:val="20"/>
          <w:szCs w:val="20"/>
        </w:rPr>
      </w:pPr>
      <w:r w:rsidRPr="006E4FCA">
        <w:rPr>
          <w:sz w:val="20"/>
          <w:szCs w:val="20"/>
        </w:rPr>
        <w:t>│                         │  отчетного  │  отчетного  │    численности    │</w:t>
      </w:r>
    </w:p>
    <w:p w:rsidR="000A3A23" w:rsidRPr="006E4FCA" w:rsidRDefault="000A3A23" w:rsidP="000A3A23">
      <w:pPr>
        <w:pStyle w:val="ConsPlusNonformat"/>
        <w:jc w:val="both"/>
        <w:rPr>
          <w:sz w:val="20"/>
          <w:szCs w:val="20"/>
        </w:rPr>
      </w:pPr>
      <w:r w:rsidRPr="006E4FCA">
        <w:rPr>
          <w:sz w:val="20"/>
          <w:szCs w:val="20"/>
        </w:rPr>
        <w:t>│                         │   периода   │   периода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│Сотрудники, всего        │             │             │                   │</w:t>
      </w:r>
    </w:p>
    <w:p w:rsidR="000A3A23" w:rsidRPr="006E4FCA" w:rsidRDefault="000A3A23" w:rsidP="000A3A23">
      <w:pPr>
        <w:pStyle w:val="ConsPlusNonformat"/>
        <w:jc w:val="both"/>
        <w:rPr>
          <w:sz w:val="20"/>
          <w:szCs w:val="20"/>
        </w:rPr>
      </w:pPr>
      <w:r w:rsidRPr="006E4FCA">
        <w:rPr>
          <w:sz w:val="20"/>
          <w:szCs w:val="20"/>
        </w:rPr>
        <w:t>│(целые ед.)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  из них:                │             │             │                   │</w:t>
      </w:r>
    </w:p>
    <w:p w:rsidR="000A3A23" w:rsidRPr="006E4FCA" w:rsidRDefault="000A3A23" w:rsidP="000A3A23">
      <w:pPr>
        <w:pStyle w:val="ConsPlusNonformat"/>
        <w:jc w:val="both"/>
        <w:rPr>
          <w:sz w:val="20"/>
          <w:szCs w:val="20"/>
        </w:rPr>
      </w:pPr>
      <w:r w:rsidRPr="006E4FCA">
        <w:rPr>
          <w:sz w:val="20"/>
          <w:szCs w:val="20"/>
        </w:rPr>
        <w:t>│сотрудники, относящиеся к│             │             │                   │</w:t>
      </w:r>
    </w:p>
    <w:p w:rsidR="000A3A23" w:rsidRPr="006E4FCA" w:rsidRDefault="000A3A23" w:rsidP="000A3A23">
      <w:pPr>
        <w:pStyle w:val="ConsPlusNonformat"/>
        <w:jc w:val="both"/>
        <w:rPr>
          <w:sz w:val="20"/>
          <w:szCs w:val="20"/>
        </w:rPr>
      </w:pPr>
      <w:r w:rsidRPr="006E4FCA">
        <w:rPr>
          <w:sz w:val="20"/>
          <w:szCs w:val="20"/>
        </w:rPr>
        <w:t>│основному персоналу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│сотрудники, относящиеся к│             │             │                   │</w:t>
      </w:r>
    </w:p>
    <w:p w:rsidR="000A3A23" w:rsidRPr="006E4FCA" w:rsidRDefault="000A3A23" w:rsidP="000A3A23">
      <w:pPr>
        <w:pStyle w:val="ConsPlusNonformat"/>
        <w:jc w:val="both"/>
        <w:rPr>
          <w:sz w:val="20"/>
          <w:szCs w:val="20"/>
        </w:rPr>
      </w:pPr>
      <w:r w:rsidRPr="006E4FCA">
        <w:rPr>
          <w:sz w:val="20"/>
          <w:szCs w:val="20"/>
        </w:rPr>
        <w:t>│административно-         │             │             │                   │</w:t>
      </w:r>
    </w:p>
    <w:p w:rsidR="000A3A23" w:rsidRPr="006E4FCA" w:rsidRDefault="000A3A23" w:rsidP="000A3A23">
      <w:pPr>
        <w:pStyle w:val="ConsPlusNonformat"/>
        <w:jc w:val="both"/>
        <w:rPr>
          <w:sz w:val="20"/>
          <w:szCs w:val="20"/>
        </w:rPr>
      </w:pPr>
      <w:r w:rsidRPr="006E4FCA">
        <w:rPr>
          <w:sz w:val="20"/>
          <w:szCs w:val="20"/>
        </w:rPr>
        <w:t>│управленческому персоналу│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│сотрудники, относящиеся к│             │             │                   │</w:t>
      </w:r>
    </w:p>
    <w:p w:rsidR="000A3A23" w:rsidRPr="006E4FCA" w:rsidRDefault="000A3A23" w:rsidP="000A3A23">
      <w:pPr>
        <w:pStyle w:val="ConsPlusNonformat"/>
        <w:jc w:val="both"/>
        <w:rPr>
          <w:sz w:val="20"/>
          <w:szCs w:val="20"/>
        </w:rPr>
      </w:pPr>
      <w:r w:rsidRPr="006E4FCA">
        <w:rPr>
          <w:sz w:val="20"/>
          <w:szCs w:val="20"/>
        </w:rPr>
        <w:t>│иному персоналу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autoSpaceDE w:val="0"/>
        <w:autoSpaceDN w:val="0"/>
        <w:adjustRightInd w:val="0"/>
        <w:jc w:val="both"/>
        <w:rPr>
          <w:sz w:val="20"/>
          <w:szCs w:val="20"/>
        </w:rPr>
      </w:pPr>
    </w:p>
    <w:p w:rsidR="000A3A23" w:rsidRPr="006E4FCA" w:rsidRDefault="000A3A23" w:rsidP="000A3A23">
      <w:pPr>
        <w:pStyle w:val="ConsPlusNonformat"/>
        <w:rPr>
          <w:sz w:val="20"/>
          <w:szCs w:val="20"/>
        </w:rPr>
      </w:pPr>
      <w:r w:rsidRPr="006E4FCA">
        <w:rPr>
          <w:sz w:val="20"/>
          <w:szCs w:val="20"/>
        </w:rPr>
        <w:t>1.6.  Средняя  заработная  плата   сотрудников   учреждения   (филиала)  за</w:t>
      </w:r>
    </w:p>
    <w:p w:rsidR="000A3A23" w:rsidRPr="006E4FCA" w:rsidRDefault="000A3A23" w:rsidP="000A3A23">
      <w:pPr>
        <w:pStyle w:val="ConsPlusNonformat"/>
        <w:rPr>
          <w:sz w:val="20"/>
          <w:szCs w:val="20"/>
        </w:rPr>
      </w:pPr>
      <w:r w:rsidRPr="006E4FCA">
        <w:rPr>
          <w:sz w:val="20"/>
          <w:szCs w:val="20"/>
        </w:rPr>
        <w:t>отчетный период:</w:t>
      </w:r>
    </w:p>
    <w:p w:rsidR="000A3A23" w:rsidRPr="006E4FCA" w:rsidRDefault="000A3A23" w:rsidP="000A3A23">
      <w:pPr>
        <w:autoSpaceDE w:val="0"/>
        <w:autoSpaceDN w:val="0"/>
        <w:adjustRightInd w:val="0"/>
        <w:jc w:val="both"/>
        <w:rPr>
          <w:sz w:val="20"/>
          <w:szCs w:val="20"/>
        </w:rPr>
      </w:pPr>
    </w:p>
    <w:p w:rsidR="000A3A23" w:rsidRPr="006E4FCA" w:rsidRDefault="000A3A23" w:rsidP="000A3A23">
      <w:pPr>
        <w:pStyle w:val="ConsPlusNonformat"/>
        <w:jc w:val="both"/>
        <w:rPr>
          <w:sz w:val="20"/>
          <w:szCs w:val="20"/>
        </w:rPr>
      </w:pPr>
      <w:r w:rsidRPr="006E4FCA">
        <w:rPr>
          <w:sz w:val="20"/>
          <w:szCs w:val="20"/>
        </w:rPr>
        <w:lastRenderedPageBreak/>
        <w:t>┌──────────────────────────┬──────────────────────────────────────────────┐</w:t>
      </w:r>
    </w:p>
    <w:p w:rsidR="000A3A23" w:rsidRPr="006E4FCA" w:rsidRDefault="000A3A23" w:rsidP="000A3A23">
      <w:pPr>
        <w:pStyle w:val="ConsPlusNonformat"/>
        <w:jc w:val="both"/>
        <w:rPr>
          <w:sz w:val="20"/>
          <w:szCs w:val="20"/>
        </w:rPr>
      </w:pPr>
      <w:r w:rsidRPr="006E4FCA">
        <w:rPr>
          <w:sz w:val="20"/>
          <w:szCs w:val="20"/>
        </w:rPr>
        <w:t>│ Наименование показателя  │        Среднегодовая заработная плата        │</w:t>
      </w:r>
    </w:p>
    <w:p w:rsidR="000A3A23" w:rsidRPr="006E4FCA" w:rsidRDefault="000A3A23" w:rsidP="000A3A23">
      <w:pPr>
        <w:pStyle w:val="ConsPlusNonformat"/>
        <w:jc w:val="both"/>
        <w:rPr>
          <w:sz w:val="20"/>
          <w:szCs w:val="20"/>
        </w:rPr>
      </w:pPr>
      <w:r w:rsidRPr="006E4FCA">
        <w:rPr>
          <w:sz w:val="20"/>
          <w:szCs w:val="20"/>
        </w:rPr>
        <w:t>│                          ├───────────────┬──────────────────┬───────────┤</w:t>
      </w:r>
    </w:p>
    <w:p w:rsidR="000A3A23" w:rsidRPr="006E4FCA" w:rsidRDefault="000A3A23" w:rsidP="000A3A23">
      <w:pPr>
        <w:pStyle w:val="ConsPlusNonformat"/>
        <w:jc w:val="both"/>
        <w:rPr>
          <w:sz w:val="20"/>
          <w:szCs w:val="20"/>
        </w:rPr>
      </w:pPr>
      <w:r w:rsidRPr="006E4FCA">
        <w:rPr>
          <w:sz w:val="20"/>
          <w:szCs w:val="20"/>
        </w:rPr>
        <w:t>│                          │за счет средств│за счет средств от│   ИТОГО   │</w:t>
      </w:r>
    </w:p>
    <w:p w:rsidR="000A3A23" w:rsidRPr="006E4FCA" w:rsidRDefault="000A3A23" w:rsidP="000A3A23">
      <w:pPr>
        <w:pStyle w:val="ConsPlusNonformat"/>
        <w:jc w:val="both"/>
        <w:rPr>
          <w:sz w:val="20"/>
          <w:szCs w:val="20"/>
        </w:rPr>
      </w:pPr>
      <w:r w:rsidRPr="006E4FCA">
        <w:rPr>
          <w:sz w:val="20"/>
          <w:szCs w:val="20"/>
        </w:rPr>
        <w:t>│                          │муниципального │ оказания платных │           │</w:t>
      </w:r>
    </w:p>
    <w:p w:rsidR="000A3A23" w:rsidRPr="006E4FCA" w:rsidRDefault="000A3A23" w:rsidP="000A3A23">
      <w:pPr>
        <w:pStyle w:val="ConsPlusNonformat"/>
        <w:jc w:val="both"/>
        <w:rPr>
          <w:sz w:val="20"/>
          <w:szCs w:val="20"/>
        </w:rPr>
      </w:pPr>
      <w:r w:rsidRPr="006E4FCA">
        <w:rPr>
          <w:sz w:val="20"/>
          <w:szCs w:val="20"/>
        </w:rPr>
        <w:t>│                          │     бюджета   │   услуг и иной   │           │</w:t>
      </w:r>
    </w:p>
    <w:p w:rsidR="000A3A23" w:rsidRPr="006E4FCA" w:rsidRDefault="000A3A23" w:rsidP="000A3A23">
      <w:pPr>
        <w:pStyle w:val="ConsPlusNonformat"/>
        <w:jc w:val="both"/>
        <w:rPr>
          <w:sz w:val="20"/>
          <w:szCs w:val="20"/>
        </w:rPr>
      </w:pPr>
      <w:r w:rsidRPr="006E4FCA">
        <w:rPr>
          <w:sz w:val="20"/>
          <w:szCs w:val="20"/>
        </w:rPr>
        <w:t>│                          │               │ приносящей доход │           │</w:t>
      </w:r>
    </w:p>
    <w:p w:rsidR="000A3A23" w:rsidRPr="006E4FCA" w:rsidRDefault="000A3A23" w:rsidP="000A3A23">
      <w:pPr>
        <w:pStyle w:val="ConsPlusNonformat"/>
        <w:jc w:val="both"/>
        <w:rPr>
          <w:sz w:val="20"/>
          <w:szCs w:val="20"/>
        </w:rPr>
      </w:pPr>
      <w:r w:rsidRPr="006E4FCA">
        <w:rPr>
          <w:sz w:val="20"/>
          <w:szCs w:val="20"/>
        </w:rPr>
        <w:t>│                          │               │   деятельности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│Сотрудники, всего         │               │                  │           │</w:t>
      </w:r>
    </w:p>
    <w:p w:rsidR="000A3A23" w:rsidRPr="006E4FCA" w:rsidRDefault="000A3A23" w:rsidP="000A3A23">
      <w:pPr>
        <w:pStyle w:val="ConsPlusNonformat"/>
        <w:jc w:val="both"/>
        <w:rPr>
          <w:sz w:val="20"/>
          <w:szCs w:val="20"/>
        </w:rPr>
      </w:pPr>
      <w:r w:rsidRPr="006E4FCA">
        <w:rPr>
          <w:sz w:val="20"/>
          <w:szCs w:val="20"/>
        </w:rPr>
        <w:t>│(целые ед.)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  из них:                 │               │                  │           │</w:t>
      </w:r>
    </w:p>
    <w:p w:rsidR="000A3A23" w:rsidRPr="006E4FCA" w:rsidRDefault="000A3A23" w:rsidP="000A3A23">
      <w:pPr>
        <w:pStyle w:val="ConsPlusNonformat"/>
        <w:jc w:val="both"/>
        <w:rPr>
          <w:sz w:val="20"/>
          <w:szCs w:val="20"/>
        </w:rPr>
      </w:pPr>
      <w:r w:rsidRPr="006E4FCA">
        <w:rPr>
          <w:sz w:val="20"/>
          <w:szCs w:val="20"/>
        </w:rPr>
        <w:t>│сотрудники, относящиеся к │               │                  │           │</w:t>
      </w:r>
    </w:p>
    <w:p w:rsidR="000A3A23" w:rsidRPr="006E4FCA" w:rsidRDefault="000A3A23" w:rsidP="000A3A23">
      <w:pPr>
        <w:pStyle w:val="ConsPlusNonformat"/>
        <w:jc w:val="both"/>
        <w:rPr>
          <w:sz w:val="20"/>
          <w:szCs w:val="20"/>
        </w:rPr>
      </w:pPr>
      <w:r w:rsidRPr="006E4FCA">
        <w:rPr>
          <w:sz w:val="20"/>
          <w:szCs w:val="20"/>
        </w:rPr>
        <w:t>│основному персоналу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│сотрудники, относящиеся к │               │                  │           │</w:t>
      </w:r>
    </w:p>
    <w:p w:rsidR="000A3A23" w:rsidRPr="006E4FCA" w:rsidRDefault="000A3A23" w:rsidP="000A3A23">
      <w:pPr>
        <w:pStyle w:val="ConsPlusNonformat"/>
        <w:jc w:val="both"/>
        <w:rPr>
          <w:sz w:val="20"/>
          <w:szCs w:val="20"/>
        </w:rPr>
      </w:pPr>
      <w:r w:rsidRPr="006E4FCA">
        <w:rPr>
          <w:sz w:val="20"/>
          <w:szCs w:val="20"/>
        </w:rPr>
        <w:t>│административно-          │               │                  │           │</w:t>
      </w:r>
    </w:p>
    <w:p w:rsidR="000A3A23" w:rsidRPr="006E4FCA" w:rsidRDefault="000A3A23" w:rsidP="000A3A23">
      <w:pPr>
        <w:pStyle w:val="ConsPlusNonformat"/>
        <w:jc w:val="both"/>
        <w:rPr>
          <w:sz w:val="20"/>
          <w:szCs w:val="20"/>
        </w:rPr>
      </w:pPr>
      <w:r w:rsidRPr="006E4FCA">
        <w:rPr>
          <w:sz w:val="20"/>
          <w:szCs w:val="20"/>
        </w:rPr>
        <w:t>│управленческому персоналу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│сотрудники, относящиеся к │               │                  │           │</w:t>
      </w:r>
    </w:p>
    <w:p w:rsidR="000A3A23" w:rsidRPr="006E4FCA" w:rsidRDefault="000A3A23" w:rsidP="000A3A23">
      <w:pPr>
        <w:pStyle w:val="ConsPlusNonformat"/>
        <w:jc w:val="both"/>
        <w:rPr>
          <w:sz w:val="20"/>
          <w:szCs w:val="20"/>
        </w:rPr>
      </w:pPr>
      <w:r w:rsidRPr="006E4FCA">
        <w:rPr>
          <w:sz w:val="20"/>
          <w:szCs w:val="20"/>
        </w:rPr>
        <w:t>│иному персоналу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autoSpaceDE w:val="0"/>
        <w:autoSpaceDN w:val="0"/>
        <w:adjustRightInd w:val="0"/>
        <w:jc w:val="both"/>
        <w:rPr>
          <w:sz w:val="20"/>
          <w:szCs w:val="20"/>
        </w:rPr>
      </w:pPr>
    </w:p>
    <w:p w:rsidR="000A3A23" w:rsidRPr="006E4FCA" w:rsidRDefault="000A3A23" w:rsidP="000A3A23">
      <w:pPr>
        <w:pStyle w:val="ConsPlusNonformat"/>
        <w:rPr>
          <w:sz w:val="20"/>
          <w:szCs w:val="20"/>
        </w:rPr>
      </w:pPr>
      <w:r w:rsidRPr="006E4FCA">
        <w:rPr>
          <w:sz w:val="20"/>
          <w:szCs w:val="20"/>
        </w:rPr>
        <w:t xml:space="preserve">                   II. Результат деятельности учреждения</w:t>
      </w:r>
    </w:p>
    <w:p w:rsidR="000A3A23" w:rsidRPr="006E4FCA" w:rsidRDefault="000A3A23" w:rsidP="000A3A23">
      <w:pPr>
        <w:autoSpaceDE w:val="0"/>
        <w:autoSpaceDN w:val="0"/>
        <w:adjustRightInd w:val="0"/>
        <w:jc w:val="both"/>
        <w:rPr>
          <w:sz w:val="20"/>
          <w:szCs w:val="20"/>
        </w:rPr>
      </w:pP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      Наименование показателя       │На начало │На конец │     В % к     │</w:t>
      </w:r>
    </w:p>
    <w:p w:rsidR="000A3A23" w:rsidRPr="006E4FCA" w:rsidRDefault="000A3A23" w:rsidP="000A3A23">
      <w:pPr>
        <w:pStyle w:val="ConsPlusNonformat"/>
        <w:jc w:val="both"/>
        <w:rPr>
          <w:sz w:val="20"/>
          <w:szCs w:val="20"/>
        </w:rPr>
      </w:pPr>
      <w:r w:rsidRPr="006E4FCA">
        <w:rPr>
          <w:sz w:val="20"/>
          <w:szCs w:val="20"/>
        </w:rPr>
        <w:t>│                                    │отчетного │отчетного│  предыдущему  │</w:t>
      </w:r>
    </w:p>
    <w:p w:rsidR="000A3A23" w:rsidRPr="006E4FCA" w:rsidRDefault="000A3A23" w:rsidP="000A3A23">
      <w:pPr>
        <w:pStyle w:val="ConsPlusNonformat"/>
        <w:jc w:val="both"/>
        <w:rPr>
          <w:sz w:val="20"/>
          <w:szCs w:val="20"/>
        </w:rPr>
      </w:pPr>
      <w:r w:rsidRPr="006E4FCA">
        <w:rPr>
          <w:sz w:val="20"/>
          <w:szCs w:val="20"/>
        </w:rPr>
        <w:t>│                                    │ периода  │ периода │отчетному году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│1. Нефинансовые активы, всего: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  из них: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│1.1. Остаточная стоимость основных  │          │         │               │</w:t>
      </w:r>
    </w:p>
    <w:p w:rsidR="000A3A23" w:rsidRPr="006E4FCA" w:rsidRDefault="000A3A23" w:rsidP="000A3A23">
      <w:pPr>
        <w:pStyle w:val="ConsPlusNonformat"/>
        <w:jc w:val="both"/>
        <w:rPr>
          <w:sz w:val="20"/>
          <w:szCs w:val="20"/>
        </w:rPr>
      </w:pPr>
      <w:r w:rsidRPr="006E4FCA">
        <w:rPr>
          <w:sz w:val="20"/>
          <w:szCs w:val="20"/>
        </w:rPr>
        <w:t>│средств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│1.2. Амортизация основных средств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│1.3. Остаточная стоимость           │          │         │               │</w:t>
      </w:r>
    </w:p>
    <w:p w:rsidR="000A3A23" w:rsidRPr="006E4FCA" w:rsidRDefault="000A3A23" w:rsidP="000A3A23">
      <w:pPr>
        <w:pStyle w:val="ConsPlusNonformat"/>
        <w:jc w:val="both"/>
        <w:rPr>
          <w:sz w:val="20"/>
          <w:szCs w:val="20"/>
        </w:rPr>
      </w:pPr>
      <w:r w:rsidRPr="006E4FCA">
        <w:rPr>
          <w:sz w:val="20"/>
          <w:szCs w:val="20"/>
        </w:rPr>
        <w:t>│нематериальных активов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│1.4. Амортизация нематериальных     │          │         │               │</w:t>
      </w:r>
    </w:p>
    <w:p w:rsidR="000A3A23" w:rsidRPr="006E4FCA" w:rsidRDefault="000A3A23" w:rsidP="000A3A23">
      <w:pPr>
        <w:pStyle w:val="ConsPlusNonformat"/>
        <w:jc w:val="both"/>
        <w:rPr>
          <w:sz w:val="20"/>
          <w:szCs w:val="20"/>
        </w:rPr>
      </w:pPr>
      <w:r w:rsidRPr="006E4FCA">
        <w:rPr>
          <w:sz w:val="20"/>
          <w:szCs w:val="20"/>
        </w:rPr>
        <w:t>│активов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│1.5. Материальные запасы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│2. Финансовые активы, всего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  из них: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│2.1. Денежные средства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│2.2. Расчеты с дебиторами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│3. Обязательства, всего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  из них: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│3.1. Расчеты по принятым            │          │         │               │</w:t>
      </w:r>
    </w:p>
    <w:p w:rsidR="000A3A23" w:rsidRPr="006E4FCA" w:rsidRDefault="000A3A23" w:rsidP="000A3A23">
      <w:pPr>
        <w:pStyle w:val="ConsPlusNonformat"/>
        <w:jc w:val="both"/>
        <w:rPr>
          <w:sz w:val="20"/>
          <w:szCs w:val="20"/>
        </w:rPr>
      </w:pPr>
      <w:r w:rsidRPr="006E4FCA">
        <w:rPr>
          <w:sz w:val="20"/>
          <w:szCs w:val="20"/>
        </w:rPr>
        <w:t>│обязательствам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│3.2. Расчеты по платежам в бюджеты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pStyle w:val="ConsPlusNonformat"/>
        <w:jc w:val="both"/>
        <w:rPr>
          <w:sz w:val="20"/>
          <w:szCs w:val="20"/>
        </w:rPr>
      </w:pPr>
      <w:r w:rsidRPr="006E4FCA">
        <w:rPr>
          <w:sz w:val="20"/>
          <w:szCs w:val="20"/>
        </w:rPr>
        <w:t>│3.3. Прочие расчеты с кредиторами   │          │         │               │</w:t>
      </w:r>
    </w:p>
    <w:p w:rsidR="000A3A23" w:rsidRPr="006E4FCA" w:rsidRDefault="000A3A23" w:rsidP="000A3A23">
      <w:pPr>
        <w:pStyle w:val="ConsPlusNonformat"/>
        <w:jc w:val="both"/>
        <w:rPr>
          <w:sz w:val="20"/>
          <w:szCs w:val="20"/>
        </w:rPr>
      </w:pPr>
      <w:r w:rsidRPr="006E4FCA">
        <w:rPr>
          <w:sz w:val="20"/>
          <w:szCs w:val="20"/>
        </w:rPr>
        <w:t>└────────────────────────────────────┴──────────┴─────────┴───────────────┘</w:t>
      </w:r>
    </w:p>
    <w:p w:rsidR="000A3A23" w:rsidRPr="006E4FCA" w:rsidRDefault="000A3A23" w:rsidP="000A3A23">
      <w:pPr>
        <w:autoSpaceDE w:val="0"/>
        <w:autoSpaceDN w:val="0"/>
        <w:adjustRightInd w:val="0"/>
        <w:jc w:val="both"/>
        <w:rPr>
          <w:sz w:val="20"/>
          <w:szCs w:val="20"/>
        </w:rPr>
      </w:pPr>
    </w:p>
    <w:p w:rsidR="000A3A23" w:rsidRPr="006E4FCA" w:rsidRDefault="000A3A23" w:rsidP="000A3A23">
      <w:pPr>
        <w:pStyle w:val="ConsPlusNonformat"/>
        <w:rPr>
          <w:sz w:val="20"/>
          <w:szCs w:val="20"/>
        </w:rPr>
      </w:pPr>
      <w:r w:rsidRPr="006E4FCA">
        <w:rPr>
          <w:sz w:val="20"/>
          <w:szCs w:val="20"/>
        </w:rPr>
        <w:lastRenderedPageBreak/>
        <w:t>Справочно:</w:t>
      </w:r>
    </w:p>
    <w:p w:rsidR="000A3A23" w:rsidRPr="006E4FCA" w:rsidRDefault="000A3A23" w:rsidP="000A3A23">
      <w:pPr>
        <w:pStyle w:val="ConsPlusNonformat"/>
        <w:rPr>
          <w:sz w:val="20"/>
          <w:szCs w:val="20"/>
        </w:rPr>
      </w:pPr>
      <w:r w:rsidRPr="006E4FCA">
        <w:rPr>
          <w:sz w:val="20"/>
          <w:szCs w:val="20"/>
        </w:rPr>
        <w:t>1. Просроченная кредиторская задолженность:</w:t>
      </w:r>
    </w:p>
    <w:p w:rsidR="000A3A23" w:rsidRPr="006E4FCA" w:rsidRDefault="000A3A23" w:rsidP="000A3A23">
      <w:pPr>
        <w:pStyle w:val="ConsPlusNonformat"/>
        <w:rPr>
          <w:sz w:val="20"/>
          <w:szCs w:val="20"/>
        </w:rPr>
      </w:pPr>
      <w:r w:rsidRPr="006E4FCA">
        <w:rPr>
          <w:sz w:val="20"/>
          <w:szCs w:val="20"/>
        </w:rPr>
        <w:t xml:space="preserve">    на начало отчетного периода ______ руб.</w:t>
      </w:r>
    </w:p>
    <w:p w:rsidR="000A3A23" w:rsidRPr="006E4FCA" w:rsidRDefault="000A3A23" w:rsidP="000A3A23">
      <w:pPr>
        <w:pStyle w:val="ConsPlusNonformat"/>
        <w:rPr>
          <w:sz w:val="20"/>
          <w:szCs w:val="20"/>
        </w:rPr>
      </w:pPr>
      <w:r w:rsidRPr="006E4FCA">
        <w:rPr>
          <w:sz w:val="20"/>
          <w:szCs w:val="20"/>
        </w:rPr>
        <w:t xml:space="preserve">    на конец отчетного периода ______ руб.</w:t>
      </w:r>
    </w:p>
    <w:p w:rsidR="000A3A23" w:rsidRPr="006E4FCA" w:rsidRDefault="000A3A23" w:rsidP="000A3A23">
      <w:pPr>
        <w:pStyle w:val="ConsPlusNonformat"/>
        <w:rPr>
          <w:sz w:val="20"/>
          <w:szCs w:val="20"/>
        </w:rPr>
      </w:pPr>
      <w:r w:rsidRPr="006E4FCA">
        <w:rPr>
          <w:sz w:val="20"/>
          <w:szCs w:val="20"/>
        </w:rPr>
        <w:t>2. Причины образования просроченной кредиторской задолженности:</w:t>
      </w:r>
    </w:p>
    <w:p w:rsidR="000A3A23" w:rsidRPr="006E4FCA" w:rsidRDefault="000A3A23" w:rsidP="000A3A23">
      <w:pPr>
        <w:pStyle w:val="ConsPlusNonformat"/>
        <w:rPr>
          <w:sz w:val="20"/>
          <w:szCs w:val="20"/>
        </w:rPr>
      </w:pPr>
      <w:r w:rsidRPr="006E4FCA">
        <w:rPr>
          <w:sz w:val="20"/>
          <w:szCs w:val="20"/>
        </w:rPr>
        <w:t>3. Причины образования дебиторской задолженности, нереальной к взысканию:</w:t>
      </w:r>
    </w:p>
    <w:p w:rsidR="000A3A23" w:rsidRPr="006E4FCA" w:rsidRDefault="000A3A23" w:rsidP="000A3A23">
      <w:pPr>
        <w:pStyle w:val="ConsPlusNonformat"/>
        <w:rPr>
          <w:sz w:val="20"/>
          <w:szCs w:val="20"/>
        </w:rPr>
      </w:pPr>
      <w:r w:rsidRPr="006E4FCA">
        <w:rPr>
          <w:sz w:val="20"/>
          <w:szCs w:val="20"/>
        </w:rPr>
        <w:t>4. Общая сумма выставленных требований в возмещение ущерба по недостачам  и</w:t>
      </w:r>
    </w:p>
    <w:p w:rsidR="000A3A23" w:rsidRPr="006E4FCA" w:rsidRDefault="000A3A23" w:rsidP="000A3A23">
      <w:pPr>
        <w:pStyle w:val="ConsPlusNonformat"/>
        <w:rPr>
          <w:sz w:val="20"/>
          <w:szCs w:val="20"/>
        </w:rPr>
      </w:pPr>
      <w:r w:rsidRPr="006E4FCA">
        <w:rPr>
          <w:sz w:val="20"/>
          <w:szCs w:val="20"/>
        </w:rPr>
        <w:t>хищениям  материальных  ценностей,  денежных  средств,  а  также  от  порчи</w:t>
      </w:r>
    </w:p>
    <w:p w:rsidR="000A3A23" w:rsidRPr="006E4FCA" w:rsidRDefault="000A3A23" w:rsidP="000A3A23">
      <w:pPr>
        <w:pStyle w:val="ConsPlusNonformat"/>
        <w:rPr>
          <w:sz w:val="20"/>
          <w:szCs w:val="20"/>
        </w:rPr>
      </w:pPr>
      <w:r w:rsidRPr="006E4FCA">
        <w:rPr>
          <w:sz w:val="20"/>
          <w:szCs w:val="20"/>
        </w:rPr>
        <w:t>материальных ценностей: _____ руб.</w:t>
      </w:r>
    </w:p>
    <w:p w:rsidR="000A3A23" w:rsidRPr="006E4FCA" w:rsidRDefault="000A3A23" w:rsidP="000A3A23">
      <w:pPr>
        <w:pStyle w:val="ConsPlusNonformat"/>
        <w:rPr>
          <w:sz w:val="20"/>
          <w:szCs w:val="20"/>
        </w:rPr>
      </w:pPr>
    </w:p>
    <w:p w:rsidR="000A3A23" w:rsidRPr="006E4FCA" w:rsidRDefault="000A3A23" w:rsidP="000A3A23">
      <w:pPr>
        <w:pStyle w:val="ConsPlusNonformat"/>
        <w:rPr>
          <w:sz w:val="20"/>
          <w:szCs w:val="20"/>
        </w:rPr>
      </w:pPr>
      <w:r w:rsidRPr="006E4FCA">
        <w:rPr>
          <w:sz w:val="20"/>
          <w:szCs w:val="20"/>
        </w:rPr>
        <w:t xml:space="preserve">           Исполнение плана финансово-хозяйственной деятельности</w:t>
      </w:r>
    </w:p>
    <w:p w:rsidR="000A3A23" w:rsidRPr="006E4FCA" w:rsidRDefault="000A3A23" w:rsidP="000A3A23">
      <w:pPr>
        <w:pStyle w:val="ConsPlusNonformat"/>
        <w:rPr>
          <w:sz w:val="20"/>
          <w:szCs w:val="20"/>
        </w:rPr>
      </w:pPr>
    </w:p>
    <w:tbl>
      <w:tblPr>
        <w:tblW w:w="9379" w:type="dxa"/>
        <w:tblInd w:w="92" w:type="dxa"/>
        <w:tblLook w:val="0000"/>
      </w:tblPr>
      <w:tblGrid>
        <w:gridCol w:w="266"/>
        <w:gridCol w:w="5384"/>
        <w:gridCol w:w="1440"/>
        <w:gridCol w:w="988"/>
        <w:gridCol w:w="1301"/>
      </w:tblGrid>
      <w:tr w:rsidR="000A3A23" w:rsidRPr="006E4FCA" w:rsidTr="00CA1736">
        <w:trPr>
          <w:trHeight w:val="285"/>
        </w:trPr>
        <w:tc>
          <w:tcPr>
            <w:tcW w:w="5650" w:type="dxa"/>
            <w:gridSpan w:val="2"/>
            <w:vMerge w:val="restart"/>
            <w:tcBorders>
              <w:top w:val="single" w:sz="4" w:space="0" w:color="auto"/>
              <w:left w:val="single" w:sz="4" w:space="0" w:color="auto"/>
              <w:bottom w:val="nil"/>
              <w:right w:val="single" w:sz="4" w:space="0" w:color="000000"/>
            </w:tcBorders>
          </w:tcPr>
          <w:p w:rsidR="000A3A23" w:rsidRPr="006E4FCA" w:rsidRDefault="000A3A23" w:rsidP="00CA1736">
            <w:pPr>
              <w:jc w:val="center"/>
              <w:rPr>
                <w:sz w:val="20"/>
                <w:szCs w:val="20"/>
              </w:rPr>
            </w:pPr>
            <w:r w:rsidRPr="006E4FCA">
              <w:rPr>
                <w:sz w:val="20"/>
                <w:szCs w:val="20"/>
              </w:rPr>
              <w:t>Наименование показателя</w:t>
            </w:r>
          </w:p>
        </w:tc>
        <w:tc>
          <w:tcPr>
            <w:tcW w:w="1440" w:type="dxa"/>
            <w:vMerge w:val="restart"/>
            <w:tcBorders>
              <w:top w:val="single" w:sz="4" w:space="0" w:color="auto"/>
              <w:left w:val="single" w:sz="4" w:space="0" w:color="auto"/>
              <w:bottom w:val="nil"/>
              <w:right w:val="single" w:sz="4" w:space="0" w:color="000000"/>
            </w:tcBorders>
          </w:tcPr>
          <w:p w:rsidR="000A3A23" w:rsidRPr="006E4FCA" w:rsidRDefault="000A3A23" w:rsidP="00CA1736">
            <w:pPr>
              <w:jc w:val="center"/>
              <w:rPr>
                <w:sz w:val="20"/>
                <w:szCs w:val="20"/>
              </w:rPr>
            </w:pPr>
            <w:r w:rsidRPr="006E4FCA">
              <w:rPr>
                <w:sz w:val="20"/>
                <w:szCs w:val="20"/>
              </w:rPr>
              <w:t>КОСГУ</w:t>
            </w:r>
          </w:p>
        </w:tc>
        <w:tc>
          <w:tcPr>
            <w:tcW w:w="988" w:type="dxa"/>
            <w:vMerge w:val="restart"/>
            <w:tcBorders>
              <w:top w:val="single" w:sz="4" w:space="0" w:color="auto"/>
              <w:left w:val="single" w:sz="4" w:space="0" w:color="auto"/>
              <w:bottom w:val="single" w:sz="4" w:space="0" w:color="000000"/>
              <w:right w:val="single" w:sz="4" w:space="0" w:color="auto"/>
            </w:tcBorders>
          </w:tcPr>
          <w:p w:rsidR="000A3A23" w:rsidRPr="006E4FCA" w:rsidRDefault="000A3A23" w:rsidP="00CA1736">
            <w:pPr>
              <w:jc w:val="center"/>
              <w:rPr>
                <w:sz w:val="20"/>
                <w:szCs w:val="20"/>
              </w:rPr>
            </w:pPr>
            <w:r w:rsidRPr="006E4FCA">
              <w:rPr>
                <w:sz w:val="20"/>
                <w:szCs w:val="20"/>
              </w:rPr>
              <w:t xml:space="preserve">План </w:t>
            </w:r>
          </w:p>
          <w:p w:rsidR="000A3A23" w:rsidRPr="006E4FCA" w:rsidRDefault="000A3A23" w:rsidP="00CA1736">
            <w:pPr>
              <w:jc w:val="center"/>
              <w:rPr>
                <w:sz w:val="20"/>
                <w:szCs w:val="20"/>
              </w:rPr>
            </w:pPr>
            <w:r w:rsidRPr="006E4FCA">
              <w:rPr>
                <w:sz w:val="20"/>
                <w:szCs w:val="20"/>
              </w:rPr>
              <w:t>Руб.</w:t>
            </w:r>
          </w:p>
        </w:tc>
        <w:tc>
          <w:tcPr>
            <w:tcW w:w="1301" w:type="dxa"/>
            <w:vMerge w:val="restart"/>
            <w:tcBorders>
              <w:top w:val="single" w:sz="4" w:space="0" w:color="auto"/>
              <w:left w:val="single" w:sz="4" w:space="0" w:color="auto"/>
              <w:bottom w:val="single" w:sz="4" w:space="0" w:color="000000"/>
              <w:right w:val="single" w:sz="4" w:space="0" w:color="000000"/>
            </w:tcBorders>
          </w:tcPr>
          <w:p w:rsidR="000A3A23" w:rsidRPr="006E4FCA" w:rsidRDefault="000A3A23" w:rsidP="00CA1736">
            <w:pPr>
              <w:jc w:val="center"/>
              <w:rPr>
                <w:sz w:val="20"/>
                <w:szCs w:val="20"/>
              </w:rPr>
            </w:pPr>
            <w:r w:rsidRPr="006E4FCA">
              <w:rPr>
                <w:sz w:val="20"/>
                <w:szCs w:val="20"/>
              </w:rPr>
              <w:t xml:space="preserve"> Кассовые поступления и выплаты</w:t>
            </w:r>
          </w:p>
        </w:tc>
      </w:tr>
      <w:tr w:rsidR="000A3A23" w:rsidRPr="006E4FCA" w:rsidTr="00CA1736">
        <w:trPr>
          <w:trHeight w:val="230"/>
        </w:trPr>
        <w:tc>
          <w:tcPr>
            <w:tcW w:w="5650" w:type="dxa"/>
            <w:gridSpan w:val="2"/>
            <w:vMerge/>
            <w:tcBorders>
              <w:top w:val="single" w:sz="4" w:space="0" w:color="auto"/>
              <w:left w:val="single" w:sz="4" w:space="0" w:color="auto"/>
              <w:bottom w:val="nil"/>
              <w:right w:val="single" w:sz="4" w:space="0" w:color="000000"/>
            </w:tcBorders>
            <w:vAlign w:val="center"/>
          </w:tcPr>
          <w:p w:rsidR="000A3A23" w:rsidRPr="006E4FCA" w:rsidRDefault="000A3A23" w:rsidP="00CA1736">
            <w:pPr>
              <w:rPr>
                <w:sz w:val="20"/>
                <w:szCs w:val="20"/>
              </w:rPr>
            </w:pPr>
          </w:p>
        </w:tc>
        <w:tc>
          <w:tcPr>
            <w:tcW w:w="1440" w:type="dxa"/>
            <w:vMerge/>
            <w:tcBorders>
              <w:top w:val="single" w:sz="4" w:space="0" w:color="auto"/>
              <w:left w:val="single" w:sz="4" w:space="0" w:color="auto"/>
              <w:bottom w:val="nil"/>
              <w:right w:val="single" w:sz="4" w:space="0" w:color="000000"/>
            </w:tcBorders>
            <w:vAlign w:val="center"/>
          </w:tcPr>
          <w:p w:rsidR="000A3A23" w:rsidRPr="006E4FCA" w:rsidRDefault="000A3A23" w:rsidP="00CA1736">
            <w:pPr>
              <w:rPr>
                <w:sz w:val="20"/>
                <w:szCs w:val="20"/>
              </w:rPr>
            </w:pPr>
          </w:p>
        </w:tc>
        <w:tc>
          <w:tcPr>
            <w:tcW w:w="988" w:type="dxa"/>
            <w:vMerge/>
            <w:tcBorders>
              <w:top w:val="single" w:sz="4" w:space="0" w:color="auto"/>
              <w:left w:val="single" w:sz="4" w:space="0" w:color="auto"/>
              <w:bottom w:val="single" w:sz="4" w:space="0" w:color="000000"/>
              <w:right w:val="single" w:sz="4" w:space="0" w:color="auto"/>
            </w:tcBorders>
            <w:vAlign w:val="center"/>
          </w:tcPr>
          <w:p w:rsidR="000A3A23" w:rsidRPr="006E4FCA" w:rsidRDefault="000A3A23" w:rsidP="00CA1736">
            <w:pPr>
              <w:rPr>
                <w:sz w:val="20"/>
                <w:szCs w:val="20"/>
              </w:rPr>
            </w:pPr>
          </w:p>
        </w:tc>
        <w:tc>
          <w:tcPr>
            <w:tcW w:w="1301" w:type="dxa"/>
            <w:vMerge/>
            <w:tcBorders>
              <w:top w:val="single" w:sz="4" w:space="0" w:color="auto"/>
              <w:left w:val="single" w:sz="4" w:space="0" w:color="auto"/>
              <w:bottom w:val="single" w:sz="4" w:space="0" w:color="000000"/>
              <w:right w:val="single" w:sz="4" w:space="0" w:color="000000"/>
            </w:tcBorders>
            <w:vAlign w:val="center"/>
          </w:tcPr>
          <w:p w:rsidR="000A3A23" w:rsidRPr="006E4FCA" w:rsidRDefault="000A3A23" w:rsidP="00CA1736">
            <w:pPr>
              <w:rPr>
                <w:sz w:val="20"/>
                <w:szCs w:val="20"/>
              </w:rPr>
            </w:pPr>
          </w:p>
        </w:tc>
      </w:tr>
      <w:tr w:rsidR="000A3A23" w:rsidRPr="006E4FCA" w:rsidTr="00CA1736">
        <w:trPr>
          <w:trHeight w:val="315"/>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Планируемый остаток средств на начало планируемого года</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r w:rsidRPr="006E4FCA">
              <w:rPr>
                <w:sz w:val="20"/>
                <w:szCs w:val="20"/>
              </w:rPr>
              <w:t> </w:t>
            </w: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264"/>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b/>
                <w:bCs/>
                <w:sz w:val="20"/>
                <w:szCs w:val="20"/>
              </w:rPr>
            </w:pPr>
            <w:r w:rsidRPr="006E4FCA">
              <w:rPr>
                <w:b/>
                <w:bCs/>
                <w:sz w:val="20"/>
                <w:szCs w:val="20"/>
              </w:rPr>
              <w:t>Поступления, всего:</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b/>
                <w:bCs/>
                <w:sz w:val="20"/>
                <w:szCs w:val="20"/>
              </w:rPr>
            </w:pPr>
            <w:r w:rsidRPr="006E4FCA">
              <w:rPr>
                <w:b/>
                <w:bCs/>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b/>
                <w:bCs/>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b/>
                <w:bCs/>
                <w:sz w:val="20"/>
                <w:szCs w:val="20"/>
              </w:rPr>
            </w:pPr>
          </w:p>
        </w:tc>
      </w:tr>
      <w:tr w:rsidR="000A3A23" w:rsidRPr="006E4FCA" w:rsidTr="00CA1736">
        <w:trPr>
          <w:trHeight w:val="264"/>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в том числе:</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33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Субсидии на выполнение муниципального задания</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285"/>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Иные субсидии</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285"/>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Иные выплаты</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264"/>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Бюджетные инвестиции</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 </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819"/>
        </w:trPr>
        <w:tc>
          <w:tcPr>
            <w:tcW w:w="266" w:type="dxa"/>
            <w:tcBorders>
              <w:top w:val="nil"/>
              <w:left w:val="single" w:sz="4" w:space="0" w:color="auto"/>
              <w:bottom w:val="nil"/>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nil"/>
              <w:right w:val="single" w:sz="4" w:space="0" w:color="000000"/>
            </w:tcBorders>
          </w:tcPr>
          <w:p w:rsidR="000A3A23" w:rsidRPr="006E4FCA" w:rsidRDefault="000A3A23" w:rsidP="00CA1736">
            <w:pPr>
              <w:rPr>
                <w:sz w:val="20"/>
                <w:szCs w:val="20"/>
              </w:rPr>
            </w:pPr>
            <w:r w:rsidRPr="006E4FCA">
              <w:rPr>
                <w:sz w:val="20"/>
                <w:szCs w:val="20"/>
              </w:rPr>
              <w:t>Поступления от оказания муниципальным бюджетным учреждением  услуг, предоставление которых для физических и юридических лиц осуществляется на платной основе, всего</w:t>
            </w:r>
          </w:p>
        </w:tc>
        <w:tc>
          <w:tcPr>
            <w:tcW w:w="1440" w:type="dxa"/>
            <w:tcBorders>
              <w:top w:val="single" w:sz="4" w:space="0" w:color="auto"/>
              <w:left w:val="nil"/>
              <w:bottom w:val="nil"/>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264"/>
        </w:trPr>
        <w:tc>
          <w:tcPr>
            <w:tcW w:w="266" w:type="dxa"/>
            <w:tcBorders>
              <w:top w:val="single" w:sz="4" w:space="0" w:color="auto"/>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в том числе:</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Услуга № 1</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Услуга № 2</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264"/>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 </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 </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315"/>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Поступления от иной приносящей доход деятельности, всего:</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в том числе:</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54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i/>
                <w:iCs/>
                <w:sz w:val="20"/>
                <w:szCs w:val="20"/>
              </w:rPr>
            </w:pPr>
            <w:r w:rsidRPr="006E4FCA">
              <w:rPr>
                <w:i/>
                <w:iCs/>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i/>
                <w:iCs/>
                <w:sz w:val="20"/>
                <w:szCs w:val="20"/>
              </w:rPr>
            </w:pPr>
            <w:r w:rsidRPr="006E4FCA">
              <w:rPr>
                <w:i/>
                <w:iCs/>
                <w:sz w:val="20"/>
                <w:szCs w:val="20"/>
              </w:rPr>
              <w:t>предпринимательская деятельность (услуги ксерокопирования, сканирования, интернет-услуги и др.)</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i/>
                <w:iCs/>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i/>
                <w:iCs/>
                <w:sz w:val="20"/>
                <w:szCs w:val="20"/>
              </w:rPr>
            </w:pPr>
          </w:p>
        </w:tc>
      </w:tr>
      <w:tr w:rsidR="000A3A23" w:rsidRPr="006E4FCA" w:rsidTr="00CA1736">
        <w:trPr>
          <w:trHeight w:val="54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i/>
                <w:iCs/>
                <w:sz w:val="20"/>
                <w:szCs w:val="20"/>
              </w:rPr>
            </w:pPr>
            <w:r w:rsidRPr="006E4FCA">
              <w:rPr>
                <w:i/>
                <w:iCs/>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i/>
                <w:iCs/>
                <w:sz w:val="20"/>
                <w:szCs w:val="20"/>
              </w:rPr>
            </w:pPr>
            <w:r w:rsidRPr="006E4FCA">
              <w:rPr>
                <w:i/>
                <w:iCs/>
                <w:sz w:val="20"/>
                <w:szCs w:val="20"/>
              </w:rPr>
              <w:t>розничная торговля книжной, канцелярской продукцией, переодическими изданиями</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i/>
                <w:iCs/>
                <w:sz w:val="20"/>
                <w:szCs w:val="20"/>
              </w:rPr>
            </w:pPr>
            <w:r w:rsidRPr="006E4FCA">
              <w:rPr>
                <w:i/>
                <w:iCs/>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i/>
                <w:iCs/>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i/>
                <w:iCs/>
                <w:sz w:val="20"/>
                <w:szCs w:val="20"/>
              </w:rPr>
            </w:pPr>
          </w:p>
        </w:tc>
      </w:tr>
      <w:tr w:rsidR="000A3A23" w:rsidRPr="006E4FCA" w:rsidTr="00CA1736">
        <w:trPr>
          <w:trHeight w:val="285"/>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Планируемый остаток средств на конец планируемого года</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Х</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b/>
                <w:bCs/>
                <w:sz w:val="20"/>
                <w:szCs w:val="20"/>
              </w:rPr>
            </w:pPr>
            <w:r w:rsidRPr="006E4FCA">
              <w:rPr>
                <w:b/>
                <w:bCs/>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b/>
                <w:bCs/>
                <w:sz w:val="20"/>
                <w:szCs w:val="20"/>
              </w:rPr>
            </w:pPr>
            <w:r w:rsidRPr="006E4FCA">
              <w:rPr>
                <w:b/>
                <w:bCs/>
                <w:sz w:val="20"/>
                <w:szCs w:val="20"/>
              </w:rPr>
              <w:t>Выплаты, всего:</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b/>
                <w:bCs/>
                <w:sz w:val="20"/>
                <w:szCs w:val="20"/>
              </w:rPr>
            </w:pPr>
            <w:r w:rsidRPr="006E4FCA">
              <w:rPr>
                <w:b/>
                <w:bCs/>
                <w:sz w:val="20"/>
                <w:szCs w:val="20"/>
              </w:rPr>
              <w:t>900</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b/>
                <w:bCs/>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b/>
                <w:bCs/>
                <w:sz w:val="20"/>
                <w:szCs w:val="20"/>
              </w:rPr>
            </w:pPr>
          </w:p>
        </w:tc>
      </w:tr>
      <w:tr w:rsidR="000A3A23" w:rsidRPr="006E4FCA" w:rsidTr="00CA1736">
        <w:trPr>
          <w:trHeight w:val="536"/>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в том числе:</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 </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b/>
                <w:bCs/>
                <w:sz w:val="20"/>
                <w:szCs w:val="20"/>
              </w:rPr>
            </w:pPr>
            <w:r w:rsidRPr="006E4FCA">
              <w:rPr>
                <w:b/>
                <w:bCs/>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b/>
                <w:bCs/>
                <w:sz w:val="20"/>
                <w:szCs w:val="20"/>
              </w:rPr>
            </w:pPr>
            <w:r w:rsidRPr="006E4FCA">
              <w:rPr>
                <w:b/>
                <w:bCs/>
                <w:sz w:val="20"/>
                <w:szCs w:val="20"/>
              </w:rPr>
              <w:t>Оплата труда и начисления на выплаты по оплате труда, всего</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b/>
                <w:bCs/>
                <w:sz w:val="20"/>
                <w:szCs w:val="20"/>
              </w:rPr>
            </w:pPr>
            <w:r w:rsidRPr="006E4FCA">
              <w:rPr>
                <w:b/>
                <w:bCs/>
                <w:sz w:val="20"/>
                <w:szCs w:val="20"/>
              </w:rPr>
              <w:t>210</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b/>
                <w:bCs/>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b/>
                <w:bCs/>
                <w:sz w:val="20"/>
                <w:szCs w:val="20"/>
              </w:rPr>
            </w:pPr>
          </w:p>
        </w:tc>
      </w:tr>
      <w:tr w:rsidR="000A3A23" w:rsidRPr="006E4FCA" w:rsidTr="00CA1736">
        <w:trPr>
          <w:trHeight w:val="264"/>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из них:</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 </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264"/>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Заработная плата</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211</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264"/>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Прочие выплаты</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212</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000000"/>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Начисления на выплаты по оплате труда</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213</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b/>
                <w:bCs/>
                <w:sz w:val="20"/>
                <w:szCs w:val="20"/>
              </w:rPr>
            </w:pPr>
            <w:r w:rsidRPr="006E4FCA">
              <w:rPr>
                <w:b/>
                <w:bCs/>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b/>
                <w:bCs/>
                <w:sz w:val="20"/>
                <w:szCs w:val="20"/>
              </w:rPr>
            </w:pPr>
            <w:r w:rsidRPr="006E4FCA">
              <w:rPr>
                <w:b/>
                <w:bCs/>
                <w:sz w:val="20"/>
                <w:szCs w:val="20"/>
              </w:rPr>
              <w:t>Оплата работ, услуг, всего</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b/>
                <w:bCs/>
                <w:sz w:val="20"/>
                <w:szCs w:val="20"/>
              </w:rPr>
            </w:pPr>
            <w:r w:rsidRPr="006E4FCA">
              <w:rPr>
                <w:b/>
                <w:bCs/>
                <w:sz w:val="20"/>
                <w:szCs w:val="20"/>
              </w:rPr>
              <w:t>220</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b/>
                <w:bCs/>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b/>
                <w:bCs/>
                <w:sz w:val="20"/>
                <w:szCs w:val="20"/>
              </w:rPr>
            </w:pPr>
          </w:p>
        </w:tc>
      </w:tr>
      <w:tr w:rsidR="000A3A23" w:rsidRPr="006E4FCA" w:rsidTr="00CA1736">
        <w:trPr>
          <w:trHeight w:val="264"/>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из них:</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 </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Услуги связи</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221</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Транспортные услуги</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222</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Коммунальные услуги,</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223</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Арендная плата за пользование имуществом</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224</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264"/>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Работы, услуги по содержанию имущества</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225</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Прочие работы, услуги</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226</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345"/>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b/>
                <w:bCs/>
                <w:sz w:val="20"/>
                <w:szCs w:val="20"/>
              </w:rPr>
            </w:pPr>
            <w:r w:rsidRPr="006E4FCA">
              <w:rPr>
                <w:b/>
                <w:bCs/>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b/>
                <w:bCs/>
                <w:sz w:val="20"/>
                <w:szCs w:val="20"/>
              </w:rPr>
            </w:pPr>
            <w:r w:rsidRPr="006E4FCA">
              <w:rPr>
                <w:b/>
                <w:bCs/>
                <w:sz w:val="20"/>
                <w:szCs w:val="20"/>
              </w:rPr>
              <w:t>Безвозмездные перечисления организациям, всего</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b/>
                <w:bCs/>
                <w:sz w:val="20"/>
                <w:szCs w:val="20"/>
              </w:rPr>
            </w:pPr>
            <w:r w:rsidRPr="006E4FCA">
              <w:rPr>
                <w:b/>
                <w:bCs/>
                <w:sz w:val="20"/>
                <w:szCs w:val="20"/>
              </w:rPr>
              <w:t>240</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b/>
                <w:bCs/>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b/>
                <w:bCs/>
                <w:sz w:val="20"/>
                <w:szCs w:val="20"/>
              </w:rPr>
            </w:pPr>
          </w:p>
        </w:tc>
      </w:tr>
      <w:tr w:rsidR="000A3A23" w:rsidRPr="006E4FCA" w:rsidTr="00CA1736">
        <w:trPr>
          <w:trHeight w:val="285"/>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из них:</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 </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54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lastRenderedPageBreak/>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Безвозмездные перечисления государственным и муниципальным организациям</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241</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264"/>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b/>
                <w:bCs/>
                <w:sz w:val="20"/>
                <w:szCs w:val="20"/>
              </w:rPr>
            </w:pPr>
            <w:r w:rsidRPr="006E4FCA">
              <w:rPr>
                <w:b/>
                <w:bCs/>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b/>
                <w:bCs/>
                <w:sz w:val="20"/>
                <w:szCs w:val="20"/>
              </w:rPr>
            </w:pPr>
            <w:r w:rsidRPr="006E4FCA">
              <w:rPr>
                <w:b/>
                <w:bCs/>
                <w:sz w:val="20"/>
                <w:szCs w:val="20"/>
              </w:rPr>
              <w:t>Социальное обеспечение, всего</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b/>
                <w:bCs/>
                <w:sz w:val="20"/>
                <w:szCs w:val="20"/>
              </w:rPr>
            </w:pPr>
            <w:r w:rsidRPr="006E4FCA">
              <w:rPr>
                <w:b/>
                <w:bCs/>
                <w:sz w:val="20"/>
                <w:szCs w:val="20"/>
              </w:rPr>
              <w:t>260</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b/>
                <w:bCs/>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b/>
                <w:bCs/>
                <w:sz w:val="20"/>
                <w:szCs w:val="20"/>
              </w:rPr>
            </w:pPr>
          </w:p>
        </w:tc>
      </w:tr>
      <w:tr w:rsidR="000A3A23" w:rsidRPr="006E4FCA" w:rsidTr="00CA1736">
        <w:trPr>
          <w:trHeight w:val="285"/>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из них:</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 </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Пособия по социальной помощи населению</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262</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264"/>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b/>
                <w:bCs/>
                <w:sz w:val="20"/>
                <w:szCs w:val="20"/>
              </w:rPr>
            </w:pPr>
            <w:r w:rsidRPr="006E4FCA">
              <w:rPr>
                <w:b/>
                <w:bCs/>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b/>
                <w:bCs/>
                <w:sz w:val="20"/>
                <w:szCs w:val="20"/>
              </w:rPr>
            </w:pPr>
            <w:r w:rsidRPr="006E4FCA">
              <w:rPr>
                <w:b/>
                <w:bCs/>
                <w:sz w:val="20"/>
                <w:szCs w:val="20"/>
              </w:rPr>
              <w:t>Прочие расходы</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b/>
                <w:bCs/>
                <w:sz w:val="20"/>
                <w:szCs w:val="20"/>
              </w:rPr>
            </w:pPr>
            <w:r w:rsidRPr="006E4FCA">
              <w:rPr>
                <w:b/>
                <w:bCs/>
                <w:sz w:val="20"/>
                <w:szCs w:val="20"/>
              </w:rPr>
              <w:t>290</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b/>
                <w:bCs/>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b/>
                <w:bCs/>
                <w:sz w:val="20"/>
                <w:szCs w:val="20"/>
              </w:rPr>
            </w:pPr>
          </w:p>
        </w:tc>
      </w:tr>
      <w:tr w:rsidR="000A3A23" w:rsidRPr="006E4FCA" w:rsidTr="00CA1736">
        <w:trPr>
          <w:trHeight w:val="30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b/>
                <w:bCs/>
                <w:sz w:val="20"/>
                <w:szCs w:val="20"/>
              </w:rPr>
            </w:pPr>
            <w:r w:rsidRPr="006E4FCA">
              <w:rPr>
                <w:b/>
                <w:bCs/>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b/>
                <w:bCs/>
                <w:sz w:val="20"/>
                <w:szCs w:val="20"/>
              </w:rPr>
            </w:pPr>
            <w:r w:rsidRPr="006E4FCA">
              <w:rPr>
                <w:b/>
                <w:bCs/>
                <w:sz w:val="20"/>
                <w:szCs w:val="20"/>
              </w:rPr>
              <w:t>Поступление нефинансовых активов, всего</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b/>
                <w:bCs/>
                <w:sz w:val="20"/>
                <w:szCs w:val="20"/>
              </w:rPr>
            </w:pPr>
            <w:r w:rsidRPr="006E4FCA">
              <w:rPr>
                <w:b/>
                <w:bCs/>
                <w:sz w:val="20"/>
                <w:szCs w:val="20"/>
              </w:rPr>
              <w:t>300</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b/>
                <w:bCs/>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b/>
                <w:bCs/>
                <w:sz w:val="20"/>
                <w:szCs w:val="20"/>
              </w:rPr>
            </w:pPr>
          </w:p>
        </w:tc>
      </w:tr>
      <w:tr w:rsidR="000A3A23" w:rsidRPr="006E4FCA" w:rsidTr="00CA1736">
        <w:trPr>
          <w:trHeight w:val="285"/>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из них:</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 </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264"/>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Увеличение стоимости основных средств</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310</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r w:rsidR="000A3A23" w:rsidRPr="006E4FCA" w:rsidTr="00CA1736">
        <w:trPr>
          <w:trHeight w:val="330"/>
        </w:trPr>
        <w:tc>
          <w:tcPr>
            <w:tcW w:w="266" w:type="dxa"/>
            <w:tcBorders>
              <w:top w:val="nil"/>
              <w:left w:val="single" w:sz="4" w:space="0" w:color="auto"/>
              <w:bottom w:val="single" w:sz="4" w:space="0" w:color="auto"/>
              <w:right w:val="nil"/>
            </w:tcBorders>
            <w:vAlign w:val="bottom"/>
          </w:tcPr>
          <w:p w:rsidR="000A3A23" w:rsidRPr="006E4FCA" w:rsidRDefault="000A3A23" w:rsidP="00CA1736">
            <w:pPr>
              <w:jc w:val="center"/>
              <w:rPr>
                <w:sz w:val="20"/>
                <w:szCs w:val="20"/>
              </w:rPr>
            </w:pPr>
            <w:r w:rsidRPr="006E4FCA">
              <w:rPr>
                <w:sz w:val="20"/>
                <w:szCs w:val="20"/>
              </w:rPr>
              <w:t> </w:t>
            </w:r>
          </w:p>
        </w:tc>
        <w:tc>
          <w:tcPr>
            <w:tcW w:w="5384" w:type="dxa"/>
            <w:tcBorders>
              <w:top w:val="single" w:sz="4" w:space="0" w:color="auto"/>
              <w:left w:val="nil"/>
              <w:bottom w:val="single" w:sz="4" w:space="0" w:color="auto"/>
              <w:right w:val="single" w:sz="4" w:space="0" w:color="000000"/>
            </w:tcBorders>
          </w:tcPr>
          <w:p w:rsidR="000A3A23" w:rsidRPr="006E4FCA" w:rsidRDefault="000A3A23" w:rsidP="00CA1736">
            <w:pPr>
              <w:rPr>
                <w:sz w:val="20"/>
                <w:szCs w:val="20"/>
              </w:rPr>
            </w:pPr>
            <w:r w:rsidRPr="006E4FCA">
              <w:rPr>
                <w:sz w:val="20"/>
                <w:szCs w:val="20"/>
              </w:rPr>
              <w:t>Увеличение стоимости материальных запасов</w:t>
            </w:r>
          </w:p>
        </w:tc>
        <w:tc>
          <w:tcPr>
            <w:tcW w:w="1440" w:type="dxa"/>
            <w:tcBorders>
              <w:top w:val="single" w:sz="4" w:space="0" w:color="auto"/>
              <w:left w:val="nil"/>
              <w:bottom w:val="single" w:sz="4" w:space="0" w:color="auto"/>
              <w:right w:val="single" w:sz="4" w:space="0" w:color="000000"/>
            </w:tcBorders>
            <w:noWrap/>
          </w:tcPr>
          <w:p w:rsidR="000A3A23" w:rsidRPr="006E4FCA" w:rsidRDefault="000A3A23" w:rsidP="00CA1736">
            <w:pPr>
              <w:jc w:val="center"/>
              <w:rPr>
                <w:sz w:val="20"/>
                <w:szCs w:val="20"/>
              </w:rPr>
            </w:pPr>
            <w:r w:rsidRPr="006E4FCA">
              <w:rPr>
                <w:sz w:val="20"/>
                <w:szCs w:val="20"/>
              </w:rPr>
              <w:t>340</w:t>
            </w:r>
          </w:p>
        </w:tc>
        <w:tc>
          <w:tcPr>
            <w:tcW w:w="988" w:type="dxa"/>
            <w:tcBorders>
              <w:top w:val="single" w:sz="4" w:space="0" w:color="auto"/>
              <w:left w:val="nil"/>
              <w:bottom w:val="single" w:sz="4" w:space="0" w:color="auto"/>
              <w:right w:val="single" w:sz="4" w:space="0" w:color="auto"/>
            </w:tcBorders>
            <w:noWrap/>
          </w:tcPr>
          <w:p w:rsidR="000A3A23" w:rsidRPr="006E4FCA" w:rsidRDefault="000A3A23" w:rsidP="00CA1736">
            <w:pPr>
              <w:jc w:val="center"/>
              <w:rPr>
                <w:sz w:val="20"/>
                <w:szCs w:val="20"/>
              </w:rPr>
            </w:pPr>
          </w:p>
        </w:tc>
        <w:tc>
          <w:tcPr>
            <w:tcW w:w="1301" w:type="dxa"/>
            <w:tcBorders>
              <w:top w:val="single" w:sz="4" w:space="0" w:color="auto"/>
              <w:left w:val="single" w:sz="4" w:space="0" w:color="auto"/>
              <w:bottom w:val="single" w:sz="4" w:space="0" w:color="auto"/>
              <w:right w:val="single" w:sz="4" w:space="0" w:color="auto"/>
            </w:tcBorders>
          </w:tcPr>
          <w:p w:rsidR="000A3A23" w:rsidRPr="006E4FCA" w:rsidRDefault="000A3A23" w:rsidP="00CA1736">
            <w:pPr>
              <w:jc w:val="center"/>
              <w:rPr>
                <w:sz w:val="20"/>
                <w:szCs w:val="20"/>
              </w:rPr>
            </w:pPr>
          </w:p>
        </w:tc>
      </w:tr>
    </w:tbl>
    <w:p w:rsidR="000A3A23" w:rsidRPr="006E4FCA" w:rsidRDefault="000A3A23" w:rsidP="000A3A23">
      <w:pPr>
        <w:autoSpaceDE w:val="0"/>
        <w:autoSpaceDN w:val="0"/>
        <w:adjustRightInd w:val="0"/>
        <w:jc w:val="both"/>
        <w:rPr>
          <w:sz w:val="20"/>
          <w:szCs w:val="20"/>
        </w:rPr>
      </w:pP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 xml:space="preserve">    Справочно:</w:t>
      </w: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 xml:space="preserve">    Остаток средств на начало года _________ руб.</w:t>
      </w: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 xml:space="preserve">    Остаток средств на конец года _________ руб.</w:t>
      </w:r>
    </w:p>
    <w:p w:rsidR="000A3A23" w:rsidRPr="006E4FCA" w:rsidRDefault="000A3A23" w:rsidP="000A3A23">
      <w:pPr>
        <w:pStyle w:val="ConsPlusNonformat"/>
        <w:jc w:val="both"/>
        <w:rPr>
          <w:rFonts w:ascii="Times New Roman" w:hAnsi="Times New Roman" w:cs="Times New Roman"/>
          <w:sz w:val="20"/>
          <w:szCs w:val="20"/>
        </w:rPr>
      </w:pPr>
      <w:r w:rsidRPr="006E4FCA">
        <w:rPr>
          <w:rFonts w:ascii="Times New Roman" w:hAnsi="Times New Roman" w:cs="Times New Roman"/>
          <w:sz w:val="20"/>
          <w:szCs w:val="20"/>
        </w:rPr>
        <w:t xml:space="preserve">              </w:t>
      </w:r>
    </w:p>
    <w:p w:rsidR="000A3A23" w:rsidRPr="006E4FCA" w:rsidRDefault="000A3A23" w:rsidP="000A3A23">
      <w:pPr>
        <w:pStyle w:val="ConsPlusNonformat"/>
        <w:rPr>
          <w:sz w:val="20"/>
          <w:szCs w:val="20"/>
        </w:rPr>
      </w:pPr>
      <w:r w:rsidRPr="006E4FCA">
        <w:rPr>
          <w:sz w:val="20"/>
          <w:szCs w:val="20"/>
        </w:rPr>
        <w:t xml:space="preserve">       III. Об использовании имущества, закрепленного за учреждением</w:t>
      </w:r>
    </w:p>
    <w:p w:rsidR="000A3A23" w:rsidRPr="006E4FCA" w:rsidRDefault="000A3A23" w:rsidP="000A3A23">
      <w:pPr>
        <w:autoSpaceDE w:val="0"/>
        <w:autoSpaceDN w:val="0"/>
        <w:adjustRightInd w:val="0"/>
        <w:jc w:val="both"/>
        <w:rPr>
          <w:sz w:val="20"/>
          <w:szCs w:val="20"/>
        </w:rPr>
      </w:pPr>
    </w:p>
    <w:tbl>
      <w:tblPr>
        <w:tblW w:w="9498" w:type="dxa"/>
        <w:tblInd w:w="70" w:type="dxa"/>
        <w:tblLayout w:type="fixed"/>
        <w:tblCellMar>
          <w:left w:w="70" w:type="dxa"/>
          <w:right w:w="70" w:type="dxa"/>
        </w:tblCellMar>
        <w:tblLook w:val="0000"/>
      </w:tblPr>
      <w:tblGrid>
        <w:gridCol w:w="6615"/>
        <w:gridCol w:w="1755"/>
        <w:gridCol w:w="1128"/>
      </w:tblGrid>
      <w:tr w:rsidR="000A3A23" w:rsidRPr="006E4FCA" w:rsidTr="009530EA">
        <w:trPr>
          <w:cantSplit/>
          <w:trHeight w:val="480"/>
        </w:trPr>
        <w:tc>
          <w:tcPr>
            <w:tcW w:w="6615"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r w:rsidRPr="006E4FCA">
              <w:rPr>
                <w:sz w:val="20"/>
                <w:szCs w:val="20"/>
              </w:rPr>
              <w:t xml:space="preserve">Наименование показателя             </w:t>
            </w:r>
          </w:p>
        </w:tc>
        <w:tc>
          <w:tcPr>
            <w:tcW w:w="1755"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r w:rsidRPr="006E4FCA">
              <w:rPr>
                <w:sz w:val="20"/>
                <w:szCs w:val="20"/>
              </w:rPr>
              <w:t xml:space="preserve">На начало  </w:t>
            </w:r>
            <w:r w:rsidRPr="006E4FCA">
              <w:rPr>
                <w:sz w:val="20"/>
                <w:szCs w:val="20"/>
              </w:rPr>
              <w:br/>
              <w:t xml:space="preserve">отчетного  </w:t>
            </w:r>
            <w:r w:rsidRPr="006E4FCA">
              <w:rPr>
                <w:sz w:val="20"/>
                <w:szCs w:val="20"/>
              </w:rPr>
              <w:br/>
              <w:t xml:space="preserve">периода   </w:t>
            </w:r>
          </w:p>
        </w:tc>
        <w:tc>
          <w:tcPr>
            <w:tcW w:w="1128"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r w:rsidRPr="006E4FCA">
              <w:rPr>
                <w:sz w:val="20"/>
                <w:szCs w:val="20"/>
              </w:rPr>
              <w:t xml:space="preserve">На конец  </w:t>
            </w:r>
            <w:r w:rsidRPr="006E4FCA">
              <w:rPr>
                <w:sz w:val="20"/>
                <w:szCs w:val="20"/>
              </w:rPr>
              <w:br/>
              <w:t xml:space="preserve">отчетного </w:t>
            </w:r>
            <w:r w:rsidRPr="006E4FCA">
              <w:rPr>
                <w:sz w:val="20"/>
                <w:szCs w:val="20"/>
              </w:rPr>
              <w:br/>
              <w:t xml:space="preserve">периода   </w:t>
            </w:r>
          </w:p>
        </w:tc>
      </w:tr>
      <w:tr w:rsidR="000A3A23" w:rsidRPr="006E4FCA" w:rsidTr="009530EA">
        <w:trPr>
          <w:cantSplit/>
          <w:trHeight w:val="480"/>
        </w:trPr>
        <w:tc>
          <w:tcPr>
            <w:tcW w:w="6615"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r w:rsidRPr="006E4FCA">
              <w:rPr>
                <w:sz w:val="20"/>
                <w:szCs w:val="20"/>
              </w:rPr>
              <w:t xml:space="preserve">1. Общая балансовая (остаточная) стоимость      </w:t>
            </w:r>
            <w:r w:rsidRPr="006E4FCA">
              <w:rPr>
                <w:sz w:val="20"/>
                <w:szCs w:val="20"/>
              </w:rPr>
              <w:br/>
              <w:t>недвижимого муниципального имущества, находящегося</w:t>
            </w:r>
            <w:r w:rsidRPr="006E4FCA">
              <w:rPr>
                <w:sz w:val="20"/>
                <w:szCs w:val="20"/>
              </w:rPr>
              <w:br/>
              <w:t xml:space="preserve">у 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p>
        </w:tc>
        <w:tc>
          <w:tcPr>
            <w:tcW w:w="1128"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p>
        </w:tc>
      </w:tr>
      <w:tr w:rsidR="000A3A23" w:rsidRPr="006E4FCA" w:rsidTr="009530EA">
        <w:trPr>
          <w:cantSplit/>
          <w:trHeight w:val="480"/>
        </w:trPr>
        <w:tc>
          <w:tcPr>
            <w:tcW w:w="6615"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r w:rsidRPr="006E4FCA">
              <w:rPr>
                <w:sz w:val="20"/>
                <w:szCs w:val="20"/>
              </w:rPr>
              <w:t xml:space="preserve">2. Общая балансовая (остаточная) стоимость      </w:t>
            </w:r>
            <w:r w:rsidRPr="006E4FCA">
              <w:rPr>
                <w:sz w:val="20"/>
                <w:szCs w:val="20"/>
              </w:rPr>
              <w:br/>
              <w:t>движимого муниципального имущества, находящегося у</w:t>
            </w:r>
            <w:r w:rsidRPr="006E4FCA">
              <w:rPr>
                <w:sz w:val="20"/>
                <w:szCs w:val="20"/>
              </w:rPr>
              <w:br/>
              <w:t xml:space="preserve">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p>
        </w:tc>
        <w:tc>
          <w:tcPr>
            <w:tcW w:w="1128"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p>
        </w:tc>
      </w:tr>
      <w:tr w:rsidR="000A3A23" w:rsidRPr="006E4FCA" w:rsidTr="009530EA">
        <w:trPr>
          <w:cantSplit/>
          <w:trHeight w:val="480"/>
        </w:trPr>
        <w:tc>
          <w:tcPr>
            <w:tcW w:w="6615"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r w:rsidRPr="006E4FCA">
              <w:rPr>
                <w:sz w:val="20"/>
                <w:szCs w:val="20"/>
              </w:rPr>
              <w:t xml:space="preserve">3. Общая площадь объектов недвижимого           </w:t>
            </w:r>
            <w:r w:rsidRPr="006E4FCA">
              <w:rPr>
                <w:sz w:val="20"/>
                <w:szCs w:val="20"/>
              </w:rPr>
              <w:br/>
              <w:t xml:space="preserve">муниципального имущества, находящегося у          </w:t>
            </w:r>
            <w:r w:rsidRPr="006E4FCA">
              <w:rPr>
                <w:sz w:val="20"/>
                <w:szCs w:val="20"/>
              </w:rPr>
              <w:br/>
              <w:t xml:space="preserve">учреждения на праве оперативного управления, м2 </w:t>
            </w:r>
          </w:p>
        </w:tc>
        <w:tc>
          <w:tcPr>
            <w:tcW w:w="1755"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p>
        </w:tc>
        <w:tc>
          <w:tcPr>
            <w:tcW w:w="1128"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p>
        </w:tc>
      </w:tr>
      <w:tr w:rsidR="000A3A23" w:rsidRPr="006E4FCA" w:rsidTr="009530EA">
        <w:trPr>
          <w:cantSplit/>
          <w:trHeight w:val="480"/>
        </w:trPr>
        <w:tc>
          <w:tcPr>
            <w:tcW w:w="6615"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r w:rsidRPr="006E4FCA">
              <w:rPr>
                <w:sz w:val="20"/>
                <w:szCs w:val="20"/>
              </w:rPr>
              <w:t xml:space="preserve">4. Количество объектов недвижимого             </w:t>
            </w:r>
            <w:r w:rsidRPr="006E4FCA">
              <w:rPr>
                <w:sz w:val="20"/>
                <w:szCs w:val="20"/>
              </w:rPr>
              <w:br/>
              <w:t xml:space="preserve">муниципального имущества, находящегося у          </w:t>
            </w:r>
            <w:r w:rsidRPr="006E4FCA">
              <w:rPr>
                <w:sz w:val="20"/>
                <w:szCs w:val="20"/>
              </w:rPr>
              <w:br/>
              <w:t xml:space="preserve">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p>
        </w:tc>
        <w:tc>
          <w:tcPr>
            <w:tcW w:w="1128" w:type="dxa"/>
            <w:tcBorders>
              <w:top w:val="single" w:sz="6" w:space="0" w:color="auto"/>
              <w:left w:val="single" w:sz="6" w:space="0" w:color="auto"/>
              <w:bottom w:val="single" w:sz="6" w:space="0" w:color="auto"/>
              <w:right w:val="single" w:sz="6" w:space="0" w:color="auto"/>
            </w:tcBorders>
          </w:tcPr>
          <w:p w:rsidR="000A3A23" w:rsidRPr="006E4FCA" w:rsidRDefault="000A3A23" w:rsidP="00CA1736">
            <w:pPr>
              <w:pStyle w:val="ConsPlusCell"/>
              <w:widowControl/>
              <w:rPr>
                <w:sz w:val="20"/>
                <w:szCs w:val="20"/>
              </w:rPr>
            </w:pPr>
          </w:p>
        </w:tc>
      </w:tr>
    </w:tbl>
    <w:p w:rsidR="000A3A23" w:rsidRPr="006E4FCA" w:rsidRDefault="000A3A23" w:rsidP="000A3A23">
      <w:pPr>
        <w:autoSpaceDE w:val="0"/>
        <w:autoSpaceDN w:val="0"/>
        <w:adjustRightInd w:val="0"/>
        <w:jc w:val="both"/>
        <w:rPr>
          <w:sz w:val="20"/>
          <w:szCs w:val="20"/>
        </w:rPr>
      </w:pP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Руководитель                             Подпись                   И.О.Фамилия</w:t>
      </w: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Руководитель финансово-экономической</w:t>
      </w: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 xml:space="preserve">службы учреждения </w:t>
      </w:r>
    </w:p>
    <w:p w:rsidR="000A3A23" w:rsidRPr="006E4FCA" w:rsidRDefault="000A3A23" w:rsidP="000A3A23">
      <w:pPr>
        <w:pStyle w:val="ConsPlusNonformat"/>
        <w:rPr>
          <w:rFonts w:ascii="Times New Roman" w:hAnsi="Times New Roman" w:cs="Times New Roman"/>
          <w:sz w:val="20"/>
          <w:szCs w:val="20"/>
        </w:rPr>
      </w:pPr>
      <w:r w:rsidRPr="006E4FCA">
        <w:rPr>
          <w:rFonts w:ascii="Times New Roman" w:hAnsi="Times New Roman" w:cs="Times New Roman"/>
          <w:sz w:val="20"/>
          <w:szCs w:val="20"/>
        </w:rPr>
        <w:t>(главный бухгалтер)                   Подпись                   И.О.Фамилия</w:t>
      </w:r>
    </w:p>
    <w:p w:rsidR="000A3A23" w:rsidRPr="006E4FCA" w:rsidRDefault="000A3A23" w:rsidP="000A3A23">
      <w:pPr>
        <w:pStyle w:val="ConsPlusNonformat"/>
        <w:rPr>
          <w:rFonts w:ascii="Times New Roman" w:hAnsi="Times New Roman" w:cs="Times New Roman"/>
          <w:sz w:val="20"/>
          <w:szCs w:val="20"/>
        </w:rPr>
      </w:pPr>
    </w:p>
    <w:p w:rsidR="000A3A23" w:rsidRPr="006E4FCA" w:rsidRDefault="000A3A23" w:rsidP="000A3A23">
      <w:pPr>
        <w:pStyle w:val="ConsPlusNonformat"/>
        <w:rPr>
          <w:sz w:val="20"/>
          <w:szCs w:val="20"/>
        </w:rPr>
      </w:pPr>
      <w:r w:rsidRPr="006E4FCA">
        <w:rPr>
          <w:sz w:val="20"/>
          <w:szCs w:val="20"/>
        </w:rPr>
        <w:t>Исполнитель: наименование должности,   фамилия, имя, отчество, телефон</w:t>
      </w:r>
    </w:p>
    <w:p w:rsidR="000A3A23" w:rsidRDefault="000A3A23" w:rsidP="0086032B">
      <w:pPr>
        <w:pStyle w:val="ConsPlusNormal"/>
        <w:widowControl/>
        <w:ind w:firstLine="0"/>
        <w:jc w:val="center"/>
        <w:rPr>
          <w:rFonts w:ascii="Times New Roman" w:hAnsi="Times New Roman" w:cs="Times New Roman"/>
          <w:b/>
        </w:rPr>
      </w:pPr>
    </w:p>
    <w:p w:rsidR="000A3A23" w:rsidRDefault="000A3A23" w:rsidP="0086032B">
      <w:pPr>
        <w:pStyle w:val="ConsPlusNormal"/>
        <w:widowControl/>
        <w:ind w:firstLine="0"/>
        <w:jc w:val="center"/>
        <w:rPr>
          <w:rFonts w:ascii="Times New Roman" w:hAnsi="Times New Roman" w:cs="Times New Roman"/>
          <w:b/>
        </w:rPr>
      </w:pPr>
    </w:p>
    <w:p w:rsidR="000A3A23" w:rsidRDefault="000A3A23" w:rsidP="0086032B">
      <w:pPr>
        <w:pStyle w:val="ConsPlusNormal"/>
        <w:widowControl/>
        <w:ind w:firstLine="0"/>
        <w:jc w:val="center"/>
        <w:rPr>
          <w:rFonts w:ascii="Times New Roman" w:hAnsi="Times New Roman" w:cs="Times New Roman"/>
          <w:b/>
        </w:rPr>
      </w:pPr>
    </w:p>
    <w:p w:rsidR="00BA7A59" w:rsidRDefault="00BA7A59" w:rsidP="0086032B">
      <w:pPr>
        <w:pStyle w:val="ConsPlusNormal"/>
        <w:widowControl/>
        <w:ind w:firstLine="0"/>
        <w:jc w:val="center"/>
        <w:rPr>
          <w:rFonts w:ascii="Times New Roman" w:hAnsi="Times New Roman" w:cs="Times New Roman"/>
          <w:b/>
        </w:rPr>
      </w:pPr>
    </w:p>
    <w:p w:rsidR="00BA7A59" w:rsidRPr="00672DC5" w:rsidRDefault="00BA7A59" w:rsidP="00BA7A59">
      <w:pPr>
        <w:pStyle w:val="5"/>
        <w:rPr>
          <w:sz w:val="20"/>
          <w:szCs w:val="20"/>
        </w:rPr>
      </w:pPr>
      <w:r w:rsidRPr="00672DC5">
        <w:rPr>
          <w:sz w:val="20"/>
          <w:szCs w:val="20"/>
        </w:rPr>
        <w:t>СОГЛАШЕНИЕ</w:t>
      </w:r>
    </w:p>
    <w:p w:rsidR="00BA7A59" w:rsidRPr="00672DC5" w:rsidRDefault="00BA7A59" w:rsidP="00BA7A59">
      <w:pPr>
        <w:shd w:val="clear" w:color="auto" w:fill="FFFFFF"/>
        <w:ind w:right="543"/>
        <w:jc w:val="center"/>
        <w:rPr>
          <w:sz w:val="20"/>
          <w:szCs w:val="20"/>
        </w:rPr>
      </w:pPr>
      <w:r w:rsidRPr="00672DC5">
        <w:rPr>
          <w:color w:val="000000"/>
          <w:sz w:val="20"/>
          <w:szCs w:val="20"/>
        </w:rPr>
        <w:t xml:space="preserve">о передаче </w:t>
      </w:r>
      <w:r w:rsidRPr="00672DC5">
        <w:rPr>
          <w:sz w:val="20"/>
          <w:szCs w:val="20"/>
        </w:rPr>
        <w:t xml:space="preserve">Контрольно-счетной комиссии муниципального образования </w:t>
      </w:r>
    </w:p>
    <w:p w:rsidR="00BA7A59" w:rsidRPr="00672DC5" w:rsidRDefault="00BA7A59" w:rsidP="00BA7A59">
      <w:pPr>
        <w:shd w:val="clear" w:color="auto" w:fill="FFFFFF"/>
        <w:ind w:right="543"/>
        <w:jc w:val="center"/>
        <w:rPr>
          <w:sz w:val="20"/>
          <w:szCs w:val="20"/>
        </w:rPr>
      </w:pPr>
      <w:r w:rsidRPr="00672DC5">
        <w:rPr>
          <w:sz w:val="20"/>
          <w:szCs w:val="20"/>
        </w:rPr>
        <w:t xml:space="preserve">«Чаинский район» </w:t>
      </w:r>
      <w:r w:rsidRPr="00672DC5">
        <w:rPr>
          <w:color w:val="000000"/>
          <w:sz w:val="20"/>
          <w:szCs w:val="20"/>
        </w:rPr>
        <w:t xml:space="preserve">полномочий контрольно-счетного органа </w:t>
      </w:r>
      <w:r w:rsidRPr="00672DC5">
        <w:rPr>
          <w:sz w:val="20"/>
          <w:szCs w:val="20"/>
        </w:rPr>
        <w:t>муниципального образования «Подгорнское сельское поселение» по осуществлению внешнего муниципального финансового контроля</w:t>
      </w:r>
    </w:p>
    <w:p w:rsidR="00BA7A59" w:rsidRPr="00672DC5" w:rsidRDefault="00BA7A59" w:rsidP="00BA7A59">
      <w:pPr>
        <w:shd w:val="clear" w:color="auto" w:fill="FFFFFF"/>
        <w:ind w:right="543" w:firstLine="709"/>
        <w:jc w:val="both"/>
        <w:rPr>
          <w:color w:val="000000"/>
          <w:sz w:val="20"/>
          <w:szCs w:val="20"/>
        </w:rPr>
      </w:pPr>
    </w:p>
    <w:p w:rsidR="00BA7A59" w:rsidRPr="00672DC5" w:rsidRDefault="00BA7A59" w:rsidP="00BA7A59">
      <w:pPr>
        <w:tabs>
          <w:tab w:val="right" w:pos="9923"/>
        </w:tabs>
        <w:ind w:right="-6"/>
        <w:rPr>
          <w:sz w:val="20"/>
          <w:szCs w:val="20"/>
        </w:rPr>
      </w:pPr>
      <w:r w:rsidRPr="00672DC5">
        <w:rPr>
          <w:sz w:val="20"/>
          <w:szCs w:val="20"/>
        </w:rPr>
        <w:t>с.Подгорное                                                                                «09_» _января</w:t>
      </w:r>
      <w:r>
        <w:rPr>
          <w:sz w:val="20"/>
          <w:szCs w:val="20"/>
        </w:rPr>
        <w:t xml:space="preserve"> 2</w:t>
      </w:r>
      <w:r w:rsidRPr="00672DC5">
        <w:rPr>
          <w:sz w:val="20"/>
          <w:szCs w:val="20"/>
        </w:rPr>
        <w:t>018года</w:t>
      </w:r>
    </w:p>
    <w:p w:rsidR="00BA7A59" w:rsidRPr="00672DC5" w:rsidRDefault="00BA7A59" w:rsidP="00BA7A59">
      <w:pPr>
        <w:shd w:val="clear" w:color="auto" w:fill="FFFFFF"/>
        <w:ind w:firstLine="709"/>
        <w:jc w:val="both"/>
        <w:rPr>
          <w:color w:val="000000"/>
          <w:sz w:val="20"/>
          <w:szCs w:val="20"/>
        </w:rPr>
      </w:pPr>
    </w:p>
    <w:p w:rsidR="00BA7A59" w:rsidRPr="00672DC5" w:rsidRDefault="00BA7A59" w:rsidP="00BA7A59">
      <w:pPr>
        <w:pStyle w:val="aff"/>
        <w:tabs>
          <w:tab w:val="left" w:pos="0"/>
          <w:tab w:val="left" w:pos="3060"/>
          <w:tab w:val="left" w:pos="4140"/>
          <w:tab w:val="left" w:pos="4320"/>
          <w:tab w:val="left" w:pos="4500"/>
          <w:tab w:val="left" w:pos="8820"/>
          <w:tab w:val="left" w:pos="9180"/>
        </w:tabs>
        <w:ind w:firstLine="709"/>
        <w:jc w:val="both"/>
        <w:rPr>
          <w:sz w:val="20"/>
        </w:rPr>
      </w:pPr>
      <w:r w:rsidRPr="00672DC5">
        <w:rPr>
          <w:sz w:val="20"/>
        </w:rPr>
        <w:t xml:space="preserve">Совет Подгорнского сельского поселения (далее - Совет поселения) в лице председателя Жукова Александра Алексеевича, действующего на основании Устава муниципального образования «Подгорнское сельское поселение» и решения Совета Подгорнского сельского поселения от 14 ноября 2017 № 40 «О </w:t>
      </w:r>
      <w:r w:rsidRPr="00672DC5">
        <w:rPr>
          <w:bCs/>
          <w:sz w:val="20"/>
        </w:rPr>
        <w:t xml:space="preserve">передаче Контрольно-счетной комиссии муниципального образования «Чаинский район» полномочий контрольно-счетного органа </w:t>
      </w:r>
      <w:r w:rsidRPr="00672DC5">
        <w:rPr>
          <w:sz w:val="20"/>
        </w:rPr>
        <w:t>муниципального образования «Подгорнское сельское поселение» по осуществлению внешнего муниципального финансового контроля</w:t>
      </w:r>
      <w:r w:rsidRPr="00672DC5">
        <w:rPr>
          <w:bCs/>
          <w:sz w:val="20"/>
        </w:rPr>
        <w:t xml:space="preserve">», </w:t>
      </w:r>
      <w:r w:rsidRPr="00672DC5">
        <w:rPr>
          <w:sz w:val="20"/>
        </w:rPr>
        <w:t xml:space="preserve">с одной стороны, Дума Чаинского района (далее - Дума района) в лице Председателя Черданцева Василия Антоновича, действующего на основании Устава муниципального образования «Чаинский район» и решения Думы Чаинского района от 30 ноября 2017г. № 217 «О принятии к осуществлению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с другой стороны и Контрольно-счетная комиссия муниципального образования «Чаинский район» (далее - Контрольно-счетная комиссия) в лице председателя Засыпкиной Ольги Михайловны, действующего на основании решения Думы Чаинского </w:t>
      </w:r>
      <w:r w:rsidRPr="00672DC5">
        <w:rPr>
          <w:sz w:val="20"/>
        </w:rPr>
        <w:lastRenderedPageBreak/>
        <w:t>района от 29 сентября 2011 № 48 «Об утверждении Положения о Контрольно-счетной комиссии муниципального образования «Чаинский район», с третьей стороны, вместе именуемые «Стороны», заключили настоящее Соглашение о следующем:</w:t>
      </w:r>
    </w:p>
    <w:p w:rsidR="00BA7A59" w:rsidRPr="00672DC5" w:rsidRDefault="00BA7A59" w:rsidP="00BA7A59">
      <w:pPr>
        <w:pStyle w:val="aff"/>
        <w:tabs>
          <w:tab w:val="left" w:pos="0"/>
          <w:tab w:val="left" w:pos="9720"/>
        </w:tabs>
        <w:suppressAutoHyphens/>
        <w:ind w:firstLine="624"/>
        <w:jc w:val="center"/>
        <w:rPr>
          <w:color w:val="000000"/>
          <w:sz w:val="20"/>
        </w:rPr>
      </w:pPr>
      <w:r w:rsidRPr="00672DC5">
        <w:rPr>
          <w:b/>
          <w:sz w:val="20"/>
        </w:rPr>
        <w:t>1. Предмет Соглашения</w:t>
      </w:r>
    </w:p>
    <w:p w:rsidR="00BA7A59" w:rsidRPr="00672DC5" w:rsidRDefault="00BA7A59" w:rsidP="00BA7A59">
      <w:pPr>
        <w:ind w:firstLine="709"/>
        <w:jc w:val="both"/>
        <w:rPr>
          <w:sz w:val="20"/>
          <w:szCs w:val="20"/>
        </w:rPr>
      </w:pPr>
      <w:r w:rsidRPr="00672DC5">
        <w:rPr>
          <w:sz w:val="20"/>
          <w:szCs w:val="20"/>
        </w:rPr>
        <w:t>1.1. Предметом настоящего Соглашения является передача Контрольно-счетной комиссии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«Подгорнское сельское поселение» (далее - бюджет Подгорнского поселения) в бюджет муниципального образования «Чаинский район» (далее – бюджет района) межбюджетных трансфертов на осуществление переданных полномочий.</w:t>
      </w:r>
    </w:p>
    <w:p w:rsidR="00BA7A59" w:rsidRPr="00672DC5" w:rsidRDefault="00BA7A59" w:rsidP="00BA7A59">
      <w:pPr>
        <w:pStyle w:val="aff"/>
        <w:tabs>
          <w:tab w:val="left" w:pos="0"/>
          <w:tab w:val="left" w:pos="9720"/>
        </w:tabs>
        <w:suppressAutoHyphens/>
        <w:ind w:firstLine="709"/>
        <w:jc w:val="both"/>
        <w:rPr>
          <w:sz w:val="20"/>
        </w:rPr>
      </w:pPr>
      <w:r w:rsidRPr="00672DC5">
        <w:rPr>
          <w:sz w:val="20"/>
        </w:rPr>
        <w:t>1.2. Контрольно-счетной комиссии передаются полномочия контрольно-счетного органа поселения по внешней проверке годового отчета об исполнении бюджета Подгорнского поселения, а также другие полномочия контрольно-счетного органа поселения, установленные федеральными законами, законами Томской области, Уставом муниципального образования «Подгорнское сельское поселение» и нормативными правовыми актами Совета Подгорнского сельского поселения.</w:t>
      </w:r>
    </w:p>
    <w:p w:rsidR="00BA7A59" w:rsidRPr="00672DC5" w:rsidRDefault="00BA7A59" w:rsidP="00BA7A59">
      <w:pPr>
        <w:ind w:firstLine="709"/>
        <w:jc w:val="both"/>
        <w:rPr>
          <w:sz w:val="20"/>
          <w:szCs w:val="20"/>
        </w:rPr>
      </w:pPr>
      <w:r w:rsidRPr="00672DC5">
        <w:rPr>
          <w:sz w:val="20"/>
          <w:szCs w:val="20"/>
        </w:rPr>
        <w:t>1.3. Передача полномочий производится в целях эффективного их осуществления Контрольно - счетной комиссией.</w:t>
      </w:r>
    </w:p>
    <w:p w:rsidR="00BA7A59" w:rsidRPr="00672DC5" w:rsidRDefault="00BA7A59" w:rsidP="00BA7A59">
      <w:pPr>
        <w:ind w:firstLine="709"/>
        <w:jc w:val="both"/>
        <w:rPr>
          <w:sz w:val="20"/>
          <w:szCs w:val="20"/>
        </w:rPr>
      </w:pPr>
      <w:r w:rsidRPr="00672DC5">
        <w:rPr>
          <w:sz w:val="20"/>
          <w:szCs w:val="20"/>
        </w:rPr>
        <w:t>1.4. Размер межбюджетных трансфертов на осуществление переданных полномочий на 2018 год составляет 14540 (Четырнадцать тысяч пятьсот сорок) рублей.</w:t>
      </w:r>
    </w:p>
    <w:p w:rsidR="00BA7A59" w:rsidRPr="00672DC5" w:rsidRDefault="00BA7A59" w:rsidP="00BA7A59">
      <w:pPr>
        <w:ind w:firstLine="709"/>
        <w:jc w:val="both"/>
        <w:rPr>
          <w:sz w:val="20"/>
          <w:szCs w:val="20"/>
        </w:rPr>
      </w:pPr>
      <w:r w:rsidRPr="00672DC5">
        <w:rPr>
          <w:sz w:val="20"/>
          <w:szCs w:val="20"/>
        </w:rPr>
        <w:t>Межбюджетные трансферты на осуществление переданных полномочий зачисляются в бюджет муниципального образования «Чаинский район», реквизиты для перечисления:</w:t>
      </w:r>
    </w:p>
    <w:p w:rsidR="00BA7A59" w:rsidRPr="00672DC5" w:rsidRDefault="00BA7A59" w:rsidP="00BA7A59">
      <w:pPr>
        <w:ind w:firstLine="709"/>
        <w:jc w:val="both"/>
        <w:rPr>
          <w:sz w:val="20"/>
          <w:szCs w:val="20"/>
        </w:rPr>
      </w:pPr>
      <w:r w:rsidRPr="00672DC5">
        <w:rPr>
          <w:sz w:val="20"/>
          <w:szCs w:val="20"/>
        </w:rPr>
        <w:t>ИНН 7015002613 КПП 701501001</w:t>
      </w:r>
    </w:p>
    <w:p w:rsidR="00BA7A59" w:rsidRPr="00672DC5" w:rsidRDefault="00BA7A59" w:rsidP="00BA7A59">
      <w:pPr>
        <w:ind w:firstLine="709"/>
        <w:jc w:val="both"/>
        <w:rPr>
          <w:sz w:val="20"/>
          <w:szCs w:val="20"/>
        </w:rPr>
      </w:pPr>
      <w:r w:rsidRPr="00672DC5">
        <w:rPr>
          <w:sz w:val="20"/>
          <w:szCs w:val="20"/>
        </w:rPr>
        <w:t>Наименование получателя: УФК по Томской области (Дума Чаинского района)</w:t>
      </w:r>
    </w:p>
    <w:p w:rsidR="00BA7A59" w:rsidRPr="00672DC5" w:rsidRDefault="00BA7A59" w:rsidP="00BA7A59">
      <w:pPr>
        <w:ind w:firstLine="709"/>
        <w:jc w:val="both"/>
        <w:rPr>
          <w:sz w:val="20"/>
          <w:szCs w:val="20"/>
        </w:rPr>
      </w:pPr>
      <w:r w:rsidRPr="00672DC5">
        <w:rPr>
          <w:sz w:val="20"/>
          <w:szCs w:val="20"/>
        </w:rPr>
        <w:t>р/сч 40101810900000010007</w:t>
      </w:r>
    </w:p>
    <w:p w:rsidR="00BA7A59" w:rsidRPr="00672DC5" w:rsidRDefault="00BA7A59" w:rsidP="00BA7A59">
      <w:pPr>
        <w:ind w:firstLine="709"/>
        <w:jc w:val="both"/>
        <w:rPr>
          <w:sz w:val="20"/>
          <w:szCs w:val="20"/>
        </w:rPr>
      </w:pPr>
      <w:r w:rsidRPr="00672DC5">
        <w:rPr>
          <w:sz w:val="20"/>
          <w:szCs w:val="20"/>
        </w:rPr>
        <w:t>банк: Отделение Томск г.Томск, БИК 046902001</w:t>
      </w:r>
    </w:p>
    <w:p w:rsidR="00BA7A59" w:rsidRPr="00672DC5" w:rsidRDefault="00BA7A59" w:rsidP="00BA7A59">
      <w:pPr>
        <w:ind w:firstLine="709"/>
        <w:jc w:val="both"/>
        <w:rPr>
          <w:sz w:val="20"/>
          <w:szCs w:val="20"/>
        </w:rPr>
      </w:pPr>
      <w:r w:rsidRPr="00672DC5">
        <w:rPr>
          <w:sz w:val="20"/>
          <w:szCs w:val="20"/>
        </w:rPr>
        <w:t>ОКТМО 69656000</w:t>
      </w:r>
    </w:p>
    <w:p w:rsidR="00BA7A59" w:rsidRPr="00672DC5" w:rsidRDefault="00BA7A59" w:rsidP="00BA7A59">
      <w:pPr>
        <w:ind w:firstLine="709"/>
        <w:jc w:val="both"/>
        <w:rPr>
          <w:sz w:val="20"/>
          <w:szCs w:val="20"/>
        </w:rPr>
      </w:pPr>
      <w:r w:rsidRPr="00672DC5">
        <w:rPr>
          <w:sz w:val="20"/>
          <w:szCs w:val="20"/>
        </w:rPr>
        <w:t>В идентификаторе платежа 90520240014050000151</w:t>
      </w:r>
    </w:p>
    <w:p w:rsidR="00BA7A59" w:rsidRPr="00672DC5" w:rsidRDefault="00BA7A59" w:rsidP="00BA7A59">
      <w:pPr>
        <w:ind w:firstLine="709"/>
        <w:jc w:val="both"/>
        <w:rPr>
          <w:sz w:val="20"/>
          <w:szCs w:val="20"/>
        </w:rPr>
      </w:pPr>
      <w:r w:rsidRPr="00672DC5">
        <w:rPr>
          <w:sz w:val="20"/>
          <w:szCs w:val="20"/>
        </w:rPr>
        <w:t>В назначении указать л/с 04653015940.</w:t>
      </w:r>
    </w:p>
    <w:p w:rsidR="00BA7A59" w:rsidRPr="00672DC5" w:rsidRDefault="00BA7A59" w:rsidP="00BA7A59">
      <w:pPr>
        <w:ind w:firstLine="709"/>
        <w:jc w:val="both"/>
        <w:rPr>
          <w:color w:val="000000"/>
          <w:sz w:val="20"/>
          <w:szCs w:val="20"/>
        </w:rPr>
      </w:pPr>
      <w:r w:rsidRPr="00672DC5">
        <w:rPr>
          <w:sz w:val="20"/>
          <w:szCs w:val="20"/>
        </w:rPr>
        <w:t>1.5.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BA7A59" w:rsidRPr="00672DC5" w:rsidRDefault="00BA7A59" w:rsidP="00BA7A59">
      <w:pPr>
        <w:ind w:firstLine="540"/>
        <w:jc w:val="center"/>
        <w:rPr>
          <w:b/>
          <w:color w:val="000000"/>
          <w:spacing w:val="-2"/>
          <w:sz w:val="20"/>
          <w:szCs w:val="20"/>
        </w:rPr>
      </w:pPr>
      <w:r w:rsidRPr="00672DC5">
        <w:rPr>
          <w:b/>
          <w:sz w:val="20"/>
          <w:szCs w:val="20"/>
        </w:rPr>
        <w:t xml:space="preserve">2. Полномочия </w:t>
      </w:r>
      <w:r w:rsidRPr="00672DC5">
        <w:rPr>
          <w:b/>
          <w:color w:val="000000"/>
          <w:spacing w:val="-2"/>
          <w:sz w:val="20"/>
          <w:szCs w:val="20"/>
        </w:rPr>
        <w:t>сторон</w:t>
      </w:r>
    </w:p>
    <w:p w:rsidR="00BA7A59" w:rsidRPr="00672DC5" w:rsidRDefault="00BA7A59" w:rsidP="00BA7A59">
      <w:pPr>
        <w:ind w:firstLine="709"/>
        <w:jc w:val="both"/>
        <w:rPr>
          <w:color w:val="000000"/>
          <w:sz w:val="20"/>
          <w:szCs w:val="20"/>
        </w:rPr>
      </w:pPr>
      <w:r w:rsidRPr="00672DC5">
        <w:rPr>
          <w:color w:val="000000"/>
          <w:sz w:val="20"/>
          <w:szCs w:val="20"/>
        </w:rPr>
        <w:t xml:space="preserve">2.1. Дума района: </w:t>
      </w:r>
    </w:p>
    <w:p w:rsidR="00BA7A59" w:rsidRPr="00672DC5" w:rsidRDefault="00BA7A59" w:rsidP="00BA7A59">
      <w:pPr>
        <w:ind w:firstLine="709"/>
        <w:jc w:val="both"/>
        <w:rPr>
          <w:color w:val="000000"/>
          <w:sz w:val="20"/>
          <w:szCs w:val="20"/>
        </w:rPr>
      </w:pPr>
      <w:r w:rsidRPr="00672DC5">
        <w:rPr>
          <w:color w:val="000000"/>
          <w:sz w:val="20"/>
          <w:szCs w:val="20"/>
        </w:rPr>
        <w:t>2.1.1. предусматривает в муниципальных правовых актах полномочия Контрольно-счетной комиссии по осуществлению предусмотренных настоящим Соглашением полномочий;</w:t>
      </w:r>
    </w:p>
    <w:p w:rsidR="00BA7A59" w:rsidRPr="00672DC5" w:rsidRDefault="00BA7A59" w:rsidP="00BA7A59">
      <w:pPr>
        <w:ind w:firstLine="709"/>
        <w:jc w:val="both"/>
        <w:rPr>
          <w:color w:val="000000"/>
          <w:sz w:val="20"/>
          <w:szCs w:val="20"/>
        </w:rPr>
      </w:pPr>
      <w:r w:rsidRPr="00672DC5">
        <w:rPr>
          <w:color w:val="000000"/>
          <w:sz w:val="20"/>
          <w:szCs w:val="20"/>
        </w:rPr>
        <w:t>2.1.2. получает от Контрольно-счетной комиссии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BA7A59" w:rsidRPr="00672DC5" w:rsidRDefault="00BA7A59" w:rsidP="00BA7A59">
      <w:pPr>
        <w:ind w:firstLine="709"/>
        <w:jc w:val="both"/>
        <w:rPr>
          <w:color w:val="000000"/>
          <w:sz w:val="20"/>
          <w:szCs w:val="20"/>
        </w:rPr>
      </w:pPr>
    </w:p>
    <w:p w:rsidR="00BA7A59" w:rsidRPr="00672DC5" w:rsidRDefault="00BA7A59" w:rsidP="00BA7A59">
      <w:pPr>
        <w:ind w:firstLine="709"/>
        <w:jc w:val="both"/>
        <w:rPr>
          <w:color w:val="000000"/>
          <w:sz w:val="20"/>
          <w:szCs w:val="20"/>
        </w:rPr>
      </w:pPr>
      <w:r w:rsidRPr="00672DC5">
        <w:rPr>
          <w:color w:val="000000"/>
          <w:sz w:val="20"/>
          <w:szCs w:val="20"/>
        </w:rPr>
        <w:t>2.2. Контрольно-счетная комиссия:</w:t>
      </w:r>
    </w:p>
    <w:p w:rsidR="00BA7A59" w:rsidRPr="00672DC5" w:rsidRDefault="00BA7A59" w:rsidP="00BA7A59">
      <w:pPr>
        <w:ind w:firstLine="709"/>
        <w:jc w:val="both"/>
        <w:rPr>
          <w:sz w:val="20"/>
          <w:szCs w:val="20"/>
        </w:rPr>
      </w:pPr>
      <w:r w:rsidRPr="00672DC5">
        <w:rPr>
          <w:sz w:val="20"/>
          <w:szCs w:val="20"/>
        </w:rPr>
        <w:t>2.2.1. включает в план работы Контрольно-счетной комиссии проведение внешней проверки годового отчета об исполнении бюджета Подгорнского поселения.</w:t>
      </w:r>
    </w:p>
    <w:p w:rsidR="00BA7A59" w:rsidRPr="00672DC5" w:rsidRDefault="00BA7A59" w:rsidP="00BA7A59">
      <w:pPr>
        <w:ind w:firstLine="709"/>
        <w:jc w:val="both"/>
        <w:rPr>
          <w:sz w:val="20"/>
          <w:szCs w:val="20"/>
        </w:rPr>
      </w:pPr>
      <w:r w:rsidRPr="00672DC5">
        <w:rPr>
          <w:sz w:val="20"/>
          <w:szCs w:val="20"/>
        </w:rPr>
        <w:t>Другие контрольные и экспертно-аналитические мероприятия включаются в план работы Контрольно-счетной комиссии на основании поручений Совета поселения, предложений и запросов Главы Подгорнского сельского поселения в порядке, установленном Положением о Контрольно-счетной комиссии, утвержденном решением Думы Чаинского района от 29 сентября 2011 № 48, при условии предоставления из бюджета Подгорнского поселения средств на их исполнение;</w:t>
      </w:r>
    </w:p>
    <w:p w:rsidR="00BA7A59" w:rsidRPr="00672DC5" w:rsidRDefault="00BA7A59" w:rsidP="00BA7A59">
      <w:pPr>
        <w:ind w:firstLine="709"/>
        <w:jc w:val="both"/>
        <w:rPr>
          <w:sz w:val="20"/>
          <w:szCs w:val="20"/>
        </w:rPr>
      </w:pPr>
      <w:r w:rsidRPr="00672DC5">
        <w:rPr>
          <w:color w:val="000000"/>
          <w:sz w:val="20"/>
          <w:szCs w:val="20"/>
        </w:rPr>
        <w:t xml:space="preserve">2.2.2. </w:t>
      </w:r>
      <w:r w:rsidRPr="00672DC5">
        <w:rPr>
          <w:sz w:val="20"/>
          <w:szCs w:val="20"/>
        </w:rPr>
        <w:t>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исходя из поручений Совета поселения, предложений и запросов Главы Подгорнского сельского поселения;</w:t>
      </w:r>
    </w:p>
    <w:p w:rsidR="00BA7A59" w:rsidRPr="00672DC5" w:rsidRDefault="00BA7A59" w:rsidP="00BA7A59">
      <w:pPr>
        <w:ind w:firstLine="709"/>
        <w:jc w:val="both"/>
        <w:rPr>
          <w:color w:val="000000"/>
          <w:sz w:val="20"/>
          <w:szCs w:val="20"/>
        </w:rPr>
      </w:pPr>
      <w:r w:rsidRPr="00672DC5">
        <w:rPr>
          <w:sz w:val="20"/>
          <w:szCs w:val="20"/>
        </w:rPr>
        <w:t>2.2.3.</w:t>
      </w:r>
      <w:r w:rsidRPr="00672DC5">
        <w:rPr>
          <w:color w:val="000000"/>
          <w:sz w:val="20"/>
          <w:szCs w:val="20"/>
        </w:rPr>
        <w:t xml:space="preserve">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BA7A59" w:rsidRPr="00672DC5" w:rsidRDefault="00BA7A59" w:rsidP="00BA7A59">
      <w:pPr>
        <w:ind w:firstLine="709"/>
        <w:jc w:val="both"/>
        <w:rPr>
          <w:color w:val="000000"/>
          <w:sz w:val="20"/>
          <w:szCs w:val="20"/>
        </w:rPr>
      </w:pPr>
      <w:r w:rsidRPr="00672DC5">
        <w:rPr>
          <w:color w:val="000000"/>
          <w:sz w:val="20"/>
          <w:szCs w:val="20"/>
        </w:rPr>
        <w:t>2.2.4. направляет отчеты и заключения по результатам проведенных мероприятий в Совет поселения и Главе Подгорнского сельского поселения, размещает информацию о проведенных мероприятиях на своем официальном сайте в сети «Интернет»;</w:t>
      </w:r>
    </w:p>
    <w:p w:rsidR="00BA7A59" w:rsidRPr="00672DC5" w:rsidRDefault="00BA7A59" w:rsidP="00BA7A59">
      <w:pPr>
        <w:ind w:firstLine="709"/>
        <w:jc w:val="both"/>
        <w:rPr>
          <w:color w:val="000000"/>
          <w:sz w:val="20"/>
          <w:szCs w:val="20"/>
        </w:rPr>
      </w:pPr>
      <w:r w:rsidRPr="00672DC5">
        <w:rPr>
          <w:color w:val="000000"/>
          <w:sz w:val="20"/>
          <w:szCs w:val="20"/>
        </w:rPr>
        <w:t>2.2.5. направляет представления и предписания Администрации Подгорнского</w:t>
      </w:r>
      <w:r w:rsidRPr="00672DC5">
        <w:rPr>
          <w:sz w:val="20"/>
          <w:szCs w:val="20"/>
        </w:rPr>
        <w:t xml:space="preserve"> сельского </w:t>
      </w:r>
      <w:r w:rsidRPr="00672DC5">
        <w:rPr>
          <w:color w:val="000000"/>
          <w:sz w:val="20"/>
          <w:szCs w:val="20"/>
        </w:rPr>
        <w:t>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BA7A59" w:rsidRPr="00672DC5" w:rsidRDefault="00BA7A59" w:rsidP="00BA7A59">
      <w:pPr>
        <w:ind w:firstLine="709"/>
        <w:jc w:val="both"/>
        <w:rPr>
          <w:color w:val="000000"/>
          <w:sz w:val="20"/>
          <w:szCs w:val="20"/>
        </w:rPr>
      </w:pPr>
      <w:r w:rsidRPr="00672DC5">
        <w:rPr>
          <w:color w:val="000000"/>
          <w:sz w:val="20"/>
          <w:szCs w:val="20"/>
        </w:rPr>
        <w:t>2.2.6.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поселения и Главе Подгорнского сельского поселения соответствующие предложения;</w:t>
      </w:r>
    </w:p>
    <w:p w:rsidR="00BA7A59" w:rsidRPr="00672DC5" w:rsidRDefault="00BA7A59" w:rsidP="00BA7A59">
      <w:pPr>
        <w:ind w:firstLine="709"/>
        <w:jc w:val="both"/>
        <w:rPr>
          <w:color w:val="000000"/>
          <w:sz w:val="20"/>
          <w:szCs w:val="20"/>
        </w:rPr>
      </w:pPr>
      <w:r w:rsidRPr="00672DC5">
        <w:rPr>
          <w:color w:val="000000"/>
          <w:sz w:val="20"/>
          <w:szCs w:val="20"/>
        </w:rPr>
        <w:t>2.2.7. в случае возникновения препятствий для осуществления предусмотренных настоящим Соглашением полномочий со стороны органов местного самоуправления и должностных лиц поселения обращается в Совет поселения с предложениями по их устранению;</w:t>
      </w:r>
    </w:p>
    <w:p w:rsidR="00BA7A59" w:rsidRPr="00672DC5" w:rsidRDefault="00BA7A59" w:rsidP="00BA7A59">
      <w:pPr>
        <w:ind w:firstLine="709"/>
        <w:jc w:val="both"/>
        <w:rPr>
          <w:color w:val="000000"/>
          <w:sz w:val="20"/>
          <w:szCs w:val="20"/>
        </w:rPr>
      </w:pPr>
      <w:r w:rsidRPr="00672DC5">
        <w:rPr>
          <w:color w:val="000000"/>
          <w:sz w:val="20"/>
          <w:szCs w:val="20"/>
        </w:rPr>
        <w:lastRenderedPageBreak/>
        <w:t>2.2.8.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BA7A59" w:rsidRPr="00672DC5" w:rsidRDefault="00BA7A59" w:rsidP="00BA7A59">
      <w:pPr>
        <w:ind w:firstLine="709"/>
        <w:jc w:val="both"/>
        <w:rPr>
          <w:color w:val="000000"/>
          <w:sz w:val="20"/>
          <w:szCs w:val="20"/>
        </w:rPr>
      </w:pPr>
      <w:r w:rsidRPr="00672DC5">
        <w:rPr>
          <w:color w:val="000000"/>
          <w:sz w:val="20"/>
          <w:szCs w:val="20"/>
        </w:rPr>
        <w:t>2.2.9. предоставляет Совету поселения отчет об использовании предусмотренных настоящим Соглашением межбюджетных трансфертов в срок до 20 января 2019 года по форме приложения 2 к настоящему Соглашению;</w:t>
      </w:r>
    </w:p>
    <w:p w:rsidR="00BA7A59" w:rsidRPr="00672DC5" w:rsidRDefault="00BA7A59" w:rsidP="00BA7A59">
      <w:pPr>
        <w:ind w:firstLine="709"/>
        <w:jc w:val="both"/>
        <w:rPr>
          <w:color w:val="000000"/>
          <w:sz w:val="20"/>
          <w:szCs w:val="20"/>
        </w:rPr>
      </w:pPr>
      <w:r w:rsidRPr="00672DC5">
        <w:rPr>
          <w:color w:val="000000"/>
          <w:sz w:val="20"/>
          <w:szCs w:val="20"/>
        </w:rPr>
        <w:t>2.2.10. предоставляет Совету поселения информацию об осуществлении предусмотренных настоящим Соглашением полномочий;</w:t>
      </w:r>
    </w:p>
    <w:p w:rsidR="00BA7A59" w:rsidRPr="00672DC5" w:rsidRDefault="00BA7A59" w:rsidP="00BA7A59">
      <w:pPr>
        <w:ind w:firstLine="709"/>
        <w:jc w:val="both"/>
        <w:rPr>
          <w:color w:val="000000"/>
          <w:sz w:val="20"/>
          <w:szCs w:val="20"/>
        </w:rPr>
      </w:pPr>
      <w:r w:rsidRPr="00672DC5">
        <w:rPr>
          <w:color w:val="000000"/>
          <w:sz w:val="20"/>
          <w:szCs w:val="20"/>
        </w:rPr>
        <w:t>2.2.11.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w:t>
      </w:r>
    </w:p>
    <w:p w:rsidR="00BA7A59" w:rsidRPr="00672DC5" w:rsidRDefault="00BA7A59" w:rsidP="00BA7A59">
      <w:pPr>
        <w:ind w:firstLine="709"/>
        <w:jc w:val="both"/>
        <w:rPr>
          <w:color w:val="000000"/>
          <w:sz w:val="20"/>
          <w:szCs w:val="20"/>
        </w:rPr>
      </w:pPr>
      <w:r w:rsidRPr="00672DC5">
        <w:rPr>
          <w:color w:val="000000"/>
          <w:sz w:val="20"/>
          <w:szCs w:val="20"/>
        </w:rPr>
        <w:t>2.3. Совет поселения:</w:t>
      </w:r>
    </w:p>
    <w:p w:rsidR="00BA7A59" w:rsidRPr="00672DC5" w:rsidRDefault="00BA7A59" w:rsidP="00BA7A59">
      <w:pPr>
        <w:ind w:firstLine="709"/>
        <w:jc w:val="both"/>
        <w:rPr>
          <w:sz w:val="20"/>
          <w:szCs w:val="20"/>
        </w:rPr>
      </w:pPr>
      <w:r w:rsidRPr="00672DC5">
        <w:rPr>
          <w:color w:val="000000"/>
          <w:sz w:val="20"/>
          <w:szCs w:val="20"/>
        </w:rPr>
        <w:t>2.3.1. утверждает в решении о бюджете Подгорнского поселения межбюджетные трансферты на осуществление переданных полномочий в объеме, определенном в соответствии с настоящим Соглашением, и обеспечивает их перечисление в бюджет района</w:t>
      </w:r>
      <w:r w:rsidRPr="00672DC5">
        <w:rPr>
          <w:sz w:val="20"/>
          <w:szCs w:val="20"/>
        </w:rPr>
        <w:t xml:space="preserve">, в размере, указанном в пункте 1.4. настоящего Соглашения в срок до 01 мая 2018 года. </w:t>
      </w:r>
    </w:p>
    <w:p w:rsidR="00BA7A59" w:rsidRPr="00672DC5" w:rsidRDefault="00BA7A59" w:rsidP="00BA7A59">
      <w:pPr>
        <w:ind w:firstLine="709"/>
        <w:jc w:val="both"/>
        <w:rPr>
          <w:sz w:val="20"/>
          <w:szCs w:val="20"/>
        </w:rPr>
      </w:pPr>
      <w:r w:rsidRPr="00672DC5">
        <w:rPr>
          <w:sz w:val="20"/>
          <w:szCs w:val="20"/>
        </w:rPr>
        <w:t>2</w:t>
      </w:r>
      <w:r w:rsidRPr="00672DC5">
        <w:rPr>
          <w:color w:val="000000"/>
          <w:sz w:val="20"/>
          <w:szCs w:val="20"/>
        </w:rPr>
        <w:t>.3.2. рассматривает обращения Контрольно-счетной комиссии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BA7A59" w:rsidRPr="00672DC5" w:rsidRDefault="00BA7A59" w:rsidP="00BA7A59">
      <w:pPr>
        <w:ind w:firstLine="709"/>
        <w:jc w:val="both"/>
        <w:rPr>
          <w:color w:val="000000"/>
          <w:sz w:val="20"/>
          <w:szCs w:val="20"/>
        </w:rPr>
      </w:pPr>
      <w:r w:rsidRPr="00672DC5">
        <w:rPr>
          <w:color w:val="000000"/>
          <w:sz w:val="20"/>
          <w:szCs w:val="20"/>
        </w:rPr>
        <w:t>2.3.3. рассматривает отчеты и заключения, а также предложения Контрольно-счетной комиссии по результатам проведения контрольных и экспертно-аналитических мероприятий;</w:t>
      </w:r>
    </w:p>
    <w:p w:rsidR="00BA7A59" w:rsidRPr="00672DC5" w:rsidRDefault="00BA7A59" w:rsidP="00BA7A59">
      <w:pPr>
        <w:ind w:firstLine="709"/>
        <w:jc w:val="both"/>
        <w:rPr>
          <w:color w:val="000000"/>
          <w:sz w:val="20"/>
          <w:szCs w:val="20"/>
        </w:rPr>
      </w:pPr>
      <w:r w:rsidRPr="00672DC5">
        <w:rPr>
          <w:color w:val="000000"/>
          <w:sz w:val="20"/>
          <w:szCs w:val="20"/>
        </w:rPr>
        <w:t xml:space="preserve">2.3.4. получает и рассматривает отчеты об использовании межбюджетных трансфертов, переданных на исполнение полномочий, предусмотренных настоящим Соглашением, и информацию об осуществлении предусмотренных настоящим Соглашением полномочий; </w:t>
      </w:r>
    </w:p>
    <w:p w:rsidR="00BA7A59" w:rsidRPr="00672DC5" w:rsidRDefault="00BA7A59" w:rsidP="00BA7A59">
      <w:pPr>
        <w:ind w:firstLine="709"/>
        <w:jc w:val="both"/>
        <w:rPr>
          <w:color w:val="000000"/>
          <w:sz w:val="20"/>
          <w:szCs w:val="20"/>
        </w:rPr>
      </w:pPr>
      <w:r w:rsidRPr="00672DC5">
        <w:rPr>
          <w:color w:val="000000"/>
          <w:sz w:val="20"/>
          <w:szCs w:val="20"/>
        </w:rPr>
        <w:t>2.3.5. имеет право направлять в Контрольно-счетную комиссию поручения о проведении контрольных и экспертно-аналитических мероприятий при условии обеспечения финансовыми средствами на выполнение переданных полномочий;</w:t>
      </w:r>
    </w:p>
    <w:p w:rsidR="00BA7A59" w:rsidRPr="00672DC5" w:rsidRDefault="00BA7A59" w:rsidP="00BA7A59">
      <w:pPr>
        <w:ind w:firstLine="709"/>
        <w:jc w:val="both"/>
        <w:rPr>
          <w:color w:val="000000"/>
          <w:sz w:val="20"/>
          <w:szCs w:val="20"/>
        </w:rPr>
      </w:pPr>
      <w:r w:rsidRPr="00672DC5">
        <w:rPr>
          <w:color w:val="000000"/>
          <w:sz w:val="20"/>
          <w:szCs w:val="20"/>
        </w:rPr>
        <w:t>2.3.6. имеет право предлагать Контрольно-счетной комиссии сроки, цели, задачи и исполнителей проводимых мероприятий, способы их проведения, проверяемые органы и организации;</w:t>
      </w:r>
    </w:p>
    <w:p w:rsidR="00BA7A59" w:rsidRPr="00672DC5" w:rsidRDefault="00BA7A59" w:rsidP="00BA7A59">
      <w:pPr>
        <w:ind w:firstLine="709"/>
        <w:jc w:val="both"/>
        <w:rPr>
          <w:color w:val="000000"/>
          <w:sz w:val="20"/>
          <w:szCs w:val="20"/>
        </w:rPr>
      </w:pPr>
      <w:r w:rsidRPr="00672DC5">
        <w:rPr>
          <w:color w:val="000000"/>
          <w:sz w:val="20"/>
          <w:szCs w:val="20"/>
        </w:rPr>
        <w:t>2.3.7.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другим органам и организациям;</w:t>
      </w:r>
    </w:p>
    <w:p w:rsidR="00BA7A59" w:rsidRPr="00672DC5" w:rsidRDefault="00BA7A59" w:rsidP="00BA7A59">
      <w:pPr>
        <w:ind w:firstLine="709"/>
        <w:jc w:val="both"/>
        <w:rPr>
          <w:color w:val="000000"/>
          <w:sz w:val="20"/>
          <w:szCs w:val="20"/>
        </w:rPr>
      </w:pPr>
      <w:r w:rsidRPr="00672DC5">
        <w:rPr>
          <w:color w:val="000000"/>
          <w:sz w:val="20"/>
          <w:szCs w:val="20"/>
        </w:rPr>
        <w:t>2.3.8. в случае не исполнения полномочий, предусмотренных настоящим Соглашением, имеет право приостановить перечисление бюджету района межбюджетных трансфертов, переданных на исполнение полномочий, предусмотренных настоящим Соглашением.</w:t>
      </w:r>
    </w:p>
    <w:p w:rsidR="00BA7A59" w:rsidRPr="00672DC5" w:rsidRDefault="00BA7A59" w:rsidP="00BA7A59">
      <w:pPr>
        <w:ind w:firstLine="709"/>
        <w:jc w:val="both"/>
        <w:rPr>
          <w:color w:val="000000"/>
          <w:sz w:val="20"/>
          <w:szCs w:val="20"/>
        </w:rPr>
      </w:pPr>
      <w:r w:rsidRPr="00672DC5">
        <w:rPr>
          <w:color w:val="000000"/>
          <w:sz w:val="20"/>
          <w:szCs w:val="20"/>
        </w:rPr>
        <w:t>2.4. Стороны имеют право принимать иные меры, необходимые для реализации настоящего Соглашения.</w:t>
      </w:r>
    </w:p>
    <w:p w:rsidR="00BA7A59" w:rsidRPr="00BA7A59" w:rsidRDefault="00BA7A59" w:rsidP="00C65434">
      <w:pPr>
        <w:keepNext/>
        <w:numPr>
          <w:ilvl w:val="0"/>
          <w:numId w:val="18"/>
        </w:numPr>
        <w:shd w:val="clear" w:color="auto" w:fill="FFFFFF"/>
        <w:autoSpaceDN w:val="0"/>
        <w:spacing w:before="120"/>
        <w:ind w:left="360" w:right="543"/>
        <w:jc w:val="center"/>
        <w:rPr>
          <w:b/>
          <w:color w:val="000000"/>
          <w:spacing w:val="-2"/>
          <w:sz w:val="20"/>
          <w:szCs w:val="20"/>
        </w:rPr>
      </w:pPr>
      <w:r w:rsidRPr="00BA7A59">
        <w:rPr>
          <w:b/>
          <w:color w:val="000000"/>
          <w:spacing w:val="-2"/>
          <w:sz w:val="20"/>
          <w:szCs w:val="20"/>
        </w:rPr>
        <w:t xml:space="preserve">Контроль и ответственность Сторон </w:t>
      </w:r>
    </w:p>
    <w:p w:rsidR="00BA7A59" w:rsidRPr="00672DC5" w:rsidRDefault="00BA7A59" w:rsidP="00BA7A59">
      <w:pPr>
        <w:pStyle w:val="ConsPlusNormal"/>
        <w:ind w:firstLine="709"/>
        <w:jc w:val="both"/>
        <w:rPr>
          <w:rFonts w:ascii="Times New Roman" w:hAnsi="Times New Roman" w:cs="Times New Roman"/>
        </w:rPr>
      </w:pPr>
      <w:r w:rsidRPr="00672DC5">
        <w:rPr>
          <w:rFonts w:ascii="Times New Roman" w:hAnsi="Times New Roman" w:cs="Times New Roman"/>
        </w:rPr>
        <w:t>3.1. Контроль за осуществлением Контрольно-счетной комиссией переданных полномочий, а также за целевым использованием переданных финансовых средств организует Глава Подгорнского сельского</w:t>
      </w:r>
      <w:r w:rsidRPr="00672DC5">
        <w:rPr>
          <w:rFonts w:ascii="Times New Roman" w:hAnsi="Times New Roman" w:cs="Times New Roman"/>
          <w:color w:val="000000"/>
        </w:rPr>
        <w:t xml:space="preserve"> </w:t>
      </w:r>
      <w:r w:rsidRPr="00672DC5">
        <w:rPr>
          <w:rFonts w:ascii="Times New Roman" w:hAnsi="Times New Roman" w:cs="Times New Roman"/>
        </w:rPr>
        <w:t>поселения в форме:</w:t>
      </w:r>
    </w:p>
    <w:p w:rsidR="00BA7A59" w:rsidRPr="00672DC5" w:rsidRDefault="00BA7A59" w:rsidP="00BA7A59">
      <w:pPr>
        <w:pStyle w:val="ConsPlusNormal"/>
        <w:ind w:firstLine="709"/>
        <w:jc w:val="both"/>
        <w:rPr>
          <w:rFonts w:ascii="Times New Roman" w:hAnsi="Times New Roman" w:cs="Times New Roman"/>
        </w:rPr>
      </w:pPr>
      <w:r w:rsidRPr="00672DC5">
        <w:rPr>
          <w:rFonts w:ascii="Times New Roman" w:hAnsi="Times New Roman" w:cs="Times New Roman"/>
        </w:rPr>
        <w:t>1) проведения документальных проверок деятельности Контрольно-счетной комиссии по осуществлению переданных ей полномочий и использования переданных финансовых средств;</w:t>
      </w:r>
    </w:p>
    <w:p w:rsidR="00BA7A59" w:rsidRPr="00672DC5" w:rsidRDefault="00BA7A59" w:rsidP="00BA7A59">
      <w:pPr>
        <w:pStyle w:val="ConsPlusNormal"/>
        <w:ind w:firstLine="709"/>
        <w:jc w:val="both"/>
        <w:rPr>
          <w:rFonts w:ascii="Times New Roman" w:hAnsi="Times New Roman" w:cs="Times New Roman"/>
        </w:rPr>
      </w:pPr>
      <w:r w:rsidRPr="00672DC5">
        <w:rPr>
          <w:rFonts w:ascii="Times New Roman" w:hAnsi="Times New Roman" w:cs="Times New Roman"/>
        </w:rPr>
        <w:t>2) запроса и получения в срок, указанный в запросе, информации об осуществлении переданных полномочий;</w:t>
      </w:r>
    </w:p>
    <w:p w:rsidR="00BA7A59" w:rsidRPr="00672DC5" w:rsidRDefault="00BA7A59" w:rsidP="00BA7A59">
      <w:pPr>
        <w:pStyle w:val="ConsPlusNormal"/>
        <w:ind w:firstLine="709"/>
        <w:jc w:val="both"/>
        <w:rPr>
          <w:rFonts w:ascii="Times New Roman" w:hAnsi="Times New Roman" w:cs="Times New Roman"/>
        </w:rPr>
      </w:pPr>
      <w:r w:rsidRPr="00672DC5">
        <w:rPr>
          <w:rFonts w:ascii="Times New Roman" w:hAnsi="Times New Roman" w:cs="Times New Roman"/>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Контрольно-счетной комиссией.</w:t>
      </w:r>
    </w:p>
    <w:p w:rsidR="00BA7A59" w:rsidRPr="00672DC5" w:rsidRDefault="00BA7A59" w:rsidP="00BA7A59">
      <w:pPr>
        <w:pStyle w:val="ConsPlusNormal"/>
        <w:ind w:firstLine="709"/>
        <w:jc w:val="both"/>
        <w:rPr>
          <w:rFonts w:ascii="Times New Roman" w:hAnsi="Times New Roman" w:cs="Times New Roman"/>
        </w:rPr>
      </w:pPr>
      <w:r w:rsidRPr="00672DC5">
        <w:rPr>
          <w:rFonts w:ascii="Times New Roman" w:hAnsi="Times New Roman" w:cs="Times New Roman"/>
        </w:rPr>
        <w:t xml:space="preserve">3.2. В случаях невыполнения или ненадлежащего выполнения Контрольно-счетной комиссией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BA7A59" w:rsidRPr="00672DC5" w:rsidRDefault="00BA7A59" w:rsidP="00BA7A59">
      <w:pPr>
        <w:pStyle w:val="ConsPlusNormal"/>
        <w:ind w:firstLine="709"/>
        <w:jc w:val="both"/>
        <w:rPr>
          <w:rFonts w:ascii="Times New Roman" w:hAnsi="Times New Roman" w:cs="Times New Roman"/>
        </w:rPr>
      </w:pPr>
      <w:r w:rsidRPr="00672DC5">
        <w:rPr>
          <w:rFonts w:ascii="Times New Roman" w:hAnsi="Times New Roman" w:cs="Times New Roman"/>
        </w:rPr>
        <w:t>Один экземпляр акта вручается Председателю Думы района для ознакомления.</w:t>
      </w:r>
    </w:p>
    <w:p w:rsidR="00BA7A59" w:rsidRPr="00672DC5" w:rsidRDefault="00BA7A59" w:rsidP="00BA7A59">
      <w:pPr>
        <w:pStyle w:val="ConsPlusNormal"/>
        <w:ind w:firstLine="709"/>
        <w:jc w:val="both"/>
        <w:rPr>
          <w:rFonts w:ascii="Times New Roman" w:hAnsi="Times New Roman" w:cs="Times New Roman"/>
        </w:rPr>
      </w:pPr>
      <w:r w:rsidRPr="00672DC5">
        <w:rPr>
          <w:rFonts w:ascii="Times New Roman" w:hAnsi="Times New Roman" w:cs="Times New Roman"/>
        </w:rPr>
        <w:t>3.3.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BA7A59" w:rsidRPr="00672DC5" w:rsidRDefault="00BA7A59" w:rsidP="00BA7A59">
      <w:pPr>
        <w:pStyle w:val="ConsPlusNormal"/>
        <w:ind w:firstLine="709"/>
        <w:jc w:val="both"/>
        <w:rPr>
          <w:rFonts w:ascii="Times New Roman" w:hAnsi="Times New Roman" w:cs="Times New Roman"/>
        </w:rPr>
      </w:pPr>
      <w:r w:rsidRPr="00672DC5">
        <w:rPr>
          <w:rFonts w:ascii="Times New Roman" w:hAnsi="Times New Roman" w:cs="Times New Roman"/>
        </w:rPr>
        <w:t>3.4. В случае неисполнения (ненадлежащего исполнения) Контрольно-счетной комиссией предусмотренных настоящим Соглашением полномочий, Дума района обеспечивает возврат в бюджет Подгорнского поселения, предусмотренных настоящим Соглашением межбюджетных трансфертов.</w:t>
      </w:r>
    </w:p>
    <w:p w:rsidR="00BA7A59" w:rsidRPr="00672DC5" w:rsidRDefault="00BA7A59" w:rsidP="00BA7A59">
      <w:pPr>
        <w:pStyle w:val="ConsPlusNormal"/>
        <w:ind w:firstLine="709"/>
        <w:jc w:val="both"/>
        <w:rPr>
          <w:rFonts w:ascii="Times New Roman" w:hAnsi="Times New Roman" w:cs="Times New Roman"/>
        </w:rPr>
      </w:pPr>
      <w:r w:rsidRPr="00672DC5">
        <w:rPr>
          <w:rFonts w:ascii="Times New Roman" w:hAnsi="Times New Roman" w:cs="Times New Roman"/>
        </w:rPr>
        <w:t>3.5. В случае нарушения срока, установленного пунктом 2.3.1. настоящего Соглашения, Совет поселения обеспечивает уплату неустойки в виде пени в размере одной трехсотой ставки рефинансирования Банка России от суммы, не перечисленной в установленный срок, за каждый день просрочки.</w:t>
      </w:r>
    </w:p>
    <w:p w:rsidR="00BA7A59" w:rsidRPr="00672DC5" w:rsidRDefault="00BA7A59" w:rsidP="00BA7A59">
      <w:pPr>
        <w:pStyle w:val="ConsPlusNormal"/>
        <w:ind w:firstLine="709"/>
        <w:jc w:val="both"/>
        <w:rPr>
          <w:rFonts w:ascii="Times New Roman" w:hAnsi="Times New Roman" w:cs="Times New Roman"/>
          <w:color w:val="000000"/>
        </w:rPr>
      </w:pPr>
      <w:r w:rsidRPr="00672DC5">
        <w:rPr>
          <w:rFonts w:ascii="Times New Roman" w:hAnsi="Times New Roman" w:cs="Times New Roman"/>
        </w:rPr>
        <w:t xml:space="preserve">3.6. </w:t>
      </w:r>
      <w:r w:rsidRPr="00672DC5">
        <w:rPr>
          <w:rFonts w:ascii="Times New Roman" w:hAnsi="Times New Roman" w:cs="Times New Roman"/>
          <w:iCs/>
          <w:color w:val="000000"/>
        </w:rPr>
        <w:t xml:space="preserve">Ответственность Сторон не наступает в случае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органов местного самоуправления </w:t>
      </w:r>
      <w:r w:rsidRPr="00672DC5">
        <w:rPr>
          <w:rFonts w:ascii="Times New Roman" w:hAnsi="Times New Roman" w:cs="Times New Roman"/>
          <w:iCs/>
          <w:color w:val="000000"/>
        </w:rPr>
        <w:lastRenderedPageBreak/>
        <w:t>района, органов местного самоуправления поселения или иных третьих лиц.</w:t>
      </w:r>
    </w:p>
    <w:p w:rsidR="00BA7A59" w:rsidRPr="00672DC5" w:rsidRDefault="00BA7A59" w:rsidP="00C65434">
      <w:pPr>
        <w:keepNext/>
        <w:numPr>
          <w:ilvl w:val="0"/>
          <w:numId w:val="18"/>
        </w:numPr>
        <w:shd w:val="clear" w:color="auto" w:fill="FFFFFF"/>
        <w:autoSpaceDN w:val="0"/>
        <w:spacing w:before="120"/>
        <w:ind w:right="543"/>
        <w:jc w:val="center"/>
        <w:rPr>
          <w:b/>
          <w:color w:val="000000"/>
          <w:sz w:val="20"/>
          <w:szCs w:val="20"/>
        </w:rPr>
      </w:pPr>
      <w:r w:rsidRPr="00672DC5">
        <w:rPr>
          <w:b/>
          <w:color w:val="000000"/>
          <w:sz w:val="20"/>
          <w:szCs w:val="20"/>
        </w:rPr>
        <w:t>Срок действия Соглашения</w:t>
      </w:r>
    </w:p>
    <w:p w:rsidR="00BA7A59" w:rsidRPr="00672DC5" w:rsidRDefault="00BA7A59" w:rsidP="00BA7A59">
      <w:pPr>
        <w:shd w:val="clear" w:color="auto" w:fill="FFFFFF"/>
        <w:ind w:firstLine="709"/>
        <w:jc w:val="both"/>
        <w:rPr>
          <w:color w:val="000000"/>
          <w:sz w:val="20"/>
          <w:szCs w:val="20"/>
        </w:rPr>
      </w:pPr>
      <w:r w:rsidRPr="00672DC5">
        <w:rPr>
          <w:color w:val="000000"/>
          <w:sz w:val="20"/>
          <w:szCs w:val="20"/>
        </w:rPr>
        <w:t>4.1. Соглашение заключено на срок один год и действует в период с 1 января по 31 декабря 2018 года.</w:t>
      </w:r>
    </w:p>
    <w:p w:rsidR="00BA7A59" w:rsidRPr="00672DC5" w:rsidRDefault="00BA7A59" w:rsidP="00BA7A59">
      <w:pPr>
        <w:shd w:val="clear" w:color="auto" w:fill="FFFFFF"/>
        <w:ind w:right="543" w:firstLine="360"/>
        <w:jc w:val="center"/>
        <w:rPr>
          <w:b/>
          <w:color w:val="000000"/>
          <w:spacing w:val="-2"/>
          <w:sz w:val="20"/>
          <w:szCs w:val="20"/>
        </w:rPr>
      </w:pPr>
      <w:r w:rsidRPr="00672DC5">
        <w:rPr>
          <w:b/>
          <w:color w:val="000000"/>
          <w:sz w:val="20"/>
          <w:szCs w:val="20"/>
        </w:rPr>
        <w:t>5</w:t>
      </w:r>
      <w:r w:rsidRPr="00672DC5">
        <w:rPr>
          <w:color w:val="000000"/>
          <w:sz w:val="20"/>
          <w:szCs w:val="20"/>
        </w:rPr>
        <w:t xml:space="preserve">. </w:t>
      </w:r>
      <w:r w:rsidRPr="00672DC5">
        <w:rPr>
          <w:b/>
          <w:color w:val="000000"/>
          <w:spacing w:val="-2"/>
          <w:sz w:val="20"/>
          <w:szCs w:val="20"/>
        </w:rPr>
        <w:t>Заключительные положения</w:t>
      </w:r>
    </w:p>
    <w:p w:rsidR="00BA7A59" w:rsidRPr="00672DC5" w:rsidRDefault="00BA7A59" w:rsidP="00BA7A59">
      <w:pPr>
        <w:shd w:val="clear" w:color="auto" w:fill="FFFFFF"/>
        <w:ind w:firstLine="709"/>
        <w:jc w:val="both"/>
        <w:rPr>
          <w:color w:val="000000"/>
          <w:sz w:val="20"/>
          <w:szCs w:val="20"/>
        </w:rPr>
      </w:pPr>
      <w:r w:rsidRPr="00672DC5">
        <w:rPr>
          <w:color w:val="000000"/>
          <w:sz w:val="20"/>
          <w:szCs w:val="20"/>
        </w:rPr>
        <w:t xml:space="preserve">5.1. Настоящее Соглашение вступает в силу с момента его подписания всеми Сторонами. </w:t>
      </w:r>
    </w:p>
    <w:p w:rsidR="00BA7A59" w:rsidRPr="00672DC5" w:rsidRDefault="00BA7A59" w:rsidP="00BA7A59">
      <w:pPr>
        <w:shd w:val="clear" w:color="auto" w:fill="FFFFFF"/>
        <w:ind w:firstLine="709"/>
        <w:jc w:val="both"/>
        <w:rPr>
          <w:color w:val="000000"/>
          <w:sz w:val="20"/>
          <w:szCs w:val="20"/>
        </w:rPr>
      </w:pPr>
      <w:r w:rsidRPr="00672DC5">
        <w:rPr>
          <w:color w:val="000000"/>
          <w:sz w:val="20"/>
          <w:szCs w:val="20"/>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BA7A59" w:rsidRPr="00672DC5" w:rsidRDefault="00BA7A59" w:rsidP="00BA7A59">
      <w:pPr>
        <w:shd w:val="clear" w:color="auto" w:fill="FFFFFF"/>
        <w:ind w:firstLine="709"/>
        <w:jc w:val="both"/>
        <w:rPr>
          <w:color w:val="000000"/>
          <w:sz w:val="20"/>
          <w:szCs w:val="20"/>
        </w:rPr>
      </w:pPr>
      <w:r w:rsidRPr="00672DC5">
        <w:rPr>
          <w:color w:val="000000"/>
          <w:sz w:val="20"/>
          <w:szCs w:val="20"/>
        </w:rPr>
        <w:t>5.3. Действие настоящего Соглашения может быть прекращено досрочно:</w:t>
      </w:r>
    </w:p>
    <w:p w:rsidR="00BA7A59" w:rsidRPr="00672DC5" w:rsidRDefault="00BA7A59" w:rsidP="00BA7A59">
      <w:pPr>
        <w:shd w:val="clear" w:color="auto" w:fill="FFFFFF"/>
        <w:ind w:firstLine="709"/>
        <w:jc w:val="both"/>
        <w:rPr>
          <w:color w:val="000000"/>
          <w:sz w:val="20"/>
          <w:szCs w:val="20"/>
        </w:rPr>
      </w:pPr>
      <w:r w:rsidRPr="00672DC5">
        <w:rPr>
          <w:color w:val="000000"/>
          <w:sz w:val="20"/>
          <w:szCs w:val="20"/>
        </w:rPr>
        <w:t>1) по соглашению Сторон;</w:t>
      </w:r>
    </w:p>
    <w:p w:rsidR="00BA7A59" w:rsidRPr="00672DC5" w:rsidRDefault="00BA7A59" w:rsidP="00BA7A59">
      <w:pPr>
        <w:shd w:val="clear" w:color="auto" w:fill="FFFFFF"/>
        <w:ind w:firstLine="709"/>
        <w:jc w:val="both"/>
        <w:rPr>
          <w:color w:val="000000"/>
          <w:sz w:val="20"/>
          <w:szCs w:val="20"/>
        </w:rPr>
      </w:pPr>
      <w:r w:rsidRPr="00672DC5">
        <w:rPr>
          <w:color w:val="000000"/>
          <w:sz w:val="20"/>
          <w:szCs w:val="20"/>
        </w:rPr>
        <w:t>2) в одностороннем порядке в случае:</w:t>
      </w:r>
    </w:p>
    <w:p w:rsidR="00BA7A59" w:rsidRPr="00672DC5" w:rsidRDefault="00BA7A59" w:rsidP="00BA7A59">
      <w:pPr>
        <w:shd w:val="clear" w:color="auto" w:fill="FFFFFF"/>
        <w:ind w:firstLine="709"/>
        <w:jc w:val="both"/>
        <w:rPr>
          <w:color w:val="000000"/>
          <w:sz w:val="20"/>
          <w:szCs w:val="20"/>
        </w:rPr>
      </w:pPr>
      <w:r w:rsidRPr="00672DC5">
        <w:rPr>
          <w:color w:val="000000"/>
          <w:sz w:val="20"/>
          <w:szCs w:val="20"/>
        </w:rPr>
        <w:t>- изменения действующего законодательства Российской Федерации и (или) законодательства Томской области;</w:t>
      </w:r>
    </w:p>
    <w:p w:rsidR="00BA7A59" w:rsidRPr="00672DC5" w:rsidRDefault="00BA7A59" w:rsidP="00BA7A59">
      <w:pPr>
        <w:shd w:val="clear" w:color="auto" w:fill="FFFFFF"/>
        <w:ind w:firstLine="709"/>
        <w:jc w:val="both"/>
        <w:rPr>
          <w:color w:val="000000"/>
          <w:sz w:val="20"/>
          <w:szCs w:val="20"/>
        </w:rPr>
      </w:pPr>
      <w:r w:rsidRPr="00672DC5">
        <w:rPr>
          <w:color w:val="000000"/>
          <w:sz w:val="20"/>
          <w:szCs w:val="20"/>
        </w:rPr>
        <w:t>- если осуществление переданных полномочий становится невозможным, либо при сложившихся условиях исполнение этих полномочий может быть наиболее эффективно организовано Советом поселения самостоятельно.</w:t>
      </w:r>
    </w:p>
    <w:p w:rsidR="00BA7A59" w:rsidRPr="00672DC5" w:rsidRDefault="00BA7A59" w:rsidP="00BA7A59">
      <w:pPr>
        <w:shd w:val="clear" w:color="auto" w:fill="FFFFFF"/>
        <w:tabs>
          <w:tab w:val="left" w:pos="10035"/>
        </w:tabs>
        <w:ind w:firstLine="709"/>
        <w:jc w:val="both"/>
        <w:rPr>
          <w:color w:val="000000"/>
          <w:sz w:val="20"/>
          <w:szCs w:val="20"/>
        </w:rPr>
      </w:pPr>
      <w:r w:rsidRPr="00672DC5">
        <w:rPr>
          <w:color w:val="000000"/>
          <w:sz w:val="20"/>
          <w:szCs w:val="20"/>
        </w:rPr>
        <w:t>5.4. Уведомления о расторжении настоящего Соглашения в одностороннем порядке направляется другим сторонам не менее чем за 20 (двадцать) календарных дней.</w:t>
      </w:r>
    </w:p>
    <w:p w:rsidR="00BA7A59" w:rsidRPr="00672DC5" w:rsidRDefault="00BA7A59" w:rsidP="00BA7A59">
      <w:pPr>
        <w:shd w:val="clear" w:color="auto" w:fill="FFFFFF"/>
        <w:tabs>
          <w:tab w:val="left" w:pos="10035"/>
        </w:tabs>
        <w:ind w:firstLine="709"/>
        <w:jc w:val="both"/>
        <w:rPr>
          <w:color w:val="000000"/>
          <w:sz w:val="20"/>
          <w:szCs w:val="20"/>
        </w:rPr>
      </w:pPr>
      <w:r w:rsidRPr="00672DC5">
        <w:rPr>
          <w:color w:val="000000"/>
          <w:sz w:val="20"/>
          <w:szCs w:val="20"/>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BA7A59" w:rsidRDefault="00BA7A59" w:rsidP="00BA7A59">
      <w:pPr>
        <w:shd w:val="clear" w:color="auto" w:fill="FFFFFF"/>
        <w:tabs>
          <w:tab w:val="left" w:pos="10035"/>
        </w:tabs>
        <w:ind w:firstLine="709"/>
        <w:jc w:val="both"/>
        <w:rPr>
          <w:color w:val="000000"/>
          <w:sz w:val="20"/>
          <w:szCs w:val="20"/>
        </w:rPr>
      </w:pPr>
      <w:r w:rsidRPr="00672DC5">
        <w:rPr>
          <w:color w:val="000000"/>
          <w:sz w:val="20"/>
          <w:szCs w:val="20"/>
        </w:rPr>
        <w:t>5.6. Настоящее Соглашение составлено в трех экземплярах, имеющих одинаковую юридическую силу, по одному экземпляру для каждой из Сторон.</w:t>
      </w:r>
    </w:p>
    <w:p w:rsidR="00BA7A59" w:rsidRDefault="00BA7A59" w:rsidP="00BA7A59">
      <w:pPr>
        <w:shd w:val="clear" w:color="auto" w:fill="FFFFFF"/>
        <w:tabs>
          <w:tab w:val="left" w:pos="10035"/>
        </w:tabs>
        <w:ind w:firstLine="709"/>
        <w:jc w:val="both"/>
        <w:rPr>
          <w:color w:val="000000"/>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BA7A59" w:rsidRPr="00BA7A59" w:rsidTr="00BA7A59">
        <w:tc>
          <w:tcPr>
            <w:tcW w:w="9571" w:type="dxa"/>
          </w:tcPr>
          <w:p w:rsidR="00172C1F" w:rsidRDefault="00BA7A59" w:rsidP="00BA7A59">
            <w:pPr>
              <w:shd w:val="clear" w:color="auto" w:fill="FFFFFF"/>
              <w:tabs>
                <w:tab w:val="left" w:pos="10035"/>
              </w:tabs>
              <w:jc w:val="both"/>
              <w:rPr>
                <w:color w:val="000000"/>
                <w:sz w:val="20"/>
                <w:szCs w:val="20"/>
              </w:rPr>
            </w:pPr>
            <w:r>
              <w:rPr>
                <w:color w:val="000000"/>
                <w:sz w:val="20"/>
                <w:szCs w:val="20"/>
              </w:rPr>
              <w:t xml:space="preserve">Председатель Совета </w:t>
            </w:r>
          </w:p>
          <w:p w:rsidR="00BA7A59" w:rsidRDefault="00BA7A59" w:rsidP="00BA7A59">
            <w:pPr>
              <w:shd w:val="clear" w:color="auto" w:fill="FFFFFF"/>
              <w:tabs>
                <w:tab w:val="left" w:pos="10035"/>
              </w:tabs>
              <w:jc w:val="both"/>
              <w:rPr>
                <w:color w:val="000000"/>
                <w:sz w:val="20"/>
                <w:szCs w:val="20"/>
              </w:rPr>
            </w:pPr>
            <w:r>
              <w:rPr>
                <w:color w:val="000000"/>
                <w:sz w:val="20"/>
                <w:szCs w:val="20"/>
              </w:rPr>
              <w:t xml:space="preserve">Подгорнского сельского поселения     </w:t>
            </w:r>
            <w:r w:rsidR="00172C1F">
              <w:rPr>
                <w:color w:val="000000"/>
                <w:sz w:val="20"/>
                <w:szCs w:val="20"/>
              </w:rPr>
              <w:t xml:space="preserve">           </w:t>
            </w:r>
            <w:r>
              <w:rPr>
                <w:color w:val="000000"/>
                <w:sz w:val="20"/>
                <w:szCs w:val="20"/>
              </w:rPr>
              <w:t>( документ подписан)                                            А.А.Жуков</w:t>
            </w:r>
          </w:p>
          <w:p w:rsidR="00BA7A59" w:rsidRPr="00BA7A59" w:rsidRDefault="00BA7A59" w:rsidP="00BA7A59">
            <w:pPr>
              <w:shd w:val="clear" w:color="auto" w:fill="FFFFFF"/>
              <w:tabs>
                <w:tab w:val="left" w:pos="10035"/>
              </w:tabs>
              <w:jc w:val="both"/>
              <w:rPr>
                <w:color w:val="000000"/>
                <w:sz w:val="20"/>
                <w:szCs w:val="20"/>
              </w:rPr>
            </w:pPr>
          </w:p>
        </w:tc>
      </w:tr>
      <w:tr w:rsidR="00BA7A59" w:rsidRPr="00BA7A59" w:rsidTr="00BA7A59">
        <w:tc>
          <w:tcPr>
            <w:tcW w:w="9571" w:type="dxa"/>
          </w:tcPr>
          <w:p w:rsidR="00BA7A59" w:rsidRDefault="00BA7A59" w:rsidP="00BA7A59">
            <w:pPr>
              <w:shd w:val="clear" w:color="auto" w:fill="FFFFFF"/>
              <w:jc w:val="both"/>
              <w:rPr>
                <w:color w:val="000000"/>
                <w:sz w:val="20"/>
                <w:szCs w:val="20"/>
              </w:rPr>
            </w:pPr>
            <w:r>
              <w:rPr>
                <w:color w:val="000000"/>
                <w:sz w:val="20"/>
                <w:szCs w:val="20"/>
              </w:rPr>
              <w:t xml:space="preserve">Председатель  Думы </w:t>
            </w:r>
          </w:p>
          <w:p w:rsidR="00BA7A59" w:rsidRDefault="00BA7A59" w:rsidP="00BA7A59">
            <w:pPr>
              <w:shd w:val="clear" w:color="auto" w:fill="FFFFFF"/>
              <w:jc w:val="both"/>
              <w:rPr>
                <w:color w:val="000000"/>
                <w:sz w:val="20"/>
                <w:szCs w:val="20"/>
              </w:rPr>
            </w:pPr>
            <w:r>
              <w:rPr>
                <w:color w:val="000000"/>
                <w:sz w:val="20"/>
                <w:szCs w:val="20"/>
              </w:rPr>
              <w:t xml:space="preserve">Чаинского района                                          ( документ подписан)                           </w:t>
            </w:r>
            <w:r w:rsidR="00172C1F">
              <w:rPr>
                <w:color w:val="000000"/>
                <w:sz w:val="20"/>
                <w:szCs w:val="20"/>
              </w:rPr>
              <w:t xml:space="preserve">      </w:t>
            </w:r>
            <w:r>
              <w:rPr>
                <w:color w:val="000000"/>
                <w:sz w:val="20"/>
                <w:szCs w:val="20"/>
              </w:rPr>
              <w:t xml:space="preserve">     А.В.Черданцев</w:t>
            </w:r>
          </w:p>
          <w:p w:rsidR="00BA7A59" w:rsidRPr="00BA7A59" w:rsidRDefault="00BA7A59" w:rsidP="00BA7A59">
            <w:pPr>
              <w:shd w:val="clear" w:color="auto" w:fill="FFFFFF"/>
              <w:jc w:val="both"/>
              <w:rPr>
                <w:color w:val="000000"/>
                <w:sz w:val="20"/>
                <w:szCs w:val="20"/>
              </w:rPr>
            </w:pPr>
          </w:p>
        </w:tc>
      </w:tr>
      <w:tr w:rsidR="00BA7A59" w:rsidRPr="00BA7A59" w:rsidTr="00BA7A59">
        <w:tc>
          <w:tcPr>
            <w:tcW w:w="9571" w:type="dxa"/>
          </w:tcPr>
          <w:p w:rsidR="00BA7A59" w:rsidRDefault="00BA7A59" w:rsidP="00BA7A59">
            <w:pPr>
              <w:rPr>
                <w:sz w:val="20"/>
                <w:szCs w:val="20"/>
              </w:rPr>
            </w:pPr>
            <w:r w:rsidRPr="00672DC5">
              <w:rPr>
                <w:sz w:val="20"/>
                <w:szCs w:val="20"/>
              </w:rPr>
              <w:t>Председатель Контрольно-счетной</w:t>
            </w:r>
            <w:r>
              <w:rPr>
                <w:sz w:val="20"/>
                <w:szCs w:val="20"/>
              </w:rPr>
              <w:t xml:space="preserve"> комиссии</w:t>
            </w:r>
          </w:p>
          <w:p w:rsidR="00BA7A59" w:rsidRDefault="00BA7A59" w:rsidP="00172C1F">
            <w:pPr>
              <w:rPr>
                <w:color w:val="000000"/>
                <w:sz w:val="20"/>
                <w:szCs w:val="20"/>
              </w:rPr>
            </w:pPr>
            <w:r>
              <w:rPr>
                <w:sz w:val="20"/>
                <w:szCs w:val="20"/>
              </w:rPr>
              <w:t xml:space="preserve"> муниципального образования «Чаинский район»            </w:t>
            </w:r>
            <w:r>
              <w:rPr>
                <w:color w:val="000000"/>
                <w:sz w:val="20"/>
                <w:szCs w:val="20"/>
              </w:rPr>
              <w:t xml:space="preserve">( документ подписан)               </w:t>
            </w:r>
            <w:r>
              <w:rPr>
                <w:sz w:val="20"/>
                <w:szCs w:val="20"/>
              </w:rPr>
              <w:t xml:space="preserve">  О.М.Засыпкина</w:t>
            </w:r>
          </w:p>
        </w:tc>
      </w:tr>
    </w:tbl>
    <w:p w:rsidR="00BA7A59" w:rsidRPr="00672DC5" w:rsidRDefault="00BA7A59" w:rsidP="00BA7A59">
      <w:pPr>
        <w:shd w:val="clear" w:color="auto" w:fill="FFFFFF"/>
        <w:ind w:firstLine="709"/>
        <w:jc w:val="both"/>
        <w:rPr>
          <w:color w:val="000000"/>
          <w:sz w:val="20"/>
          <w:szCs w:val="20"/>
        </w:rPr>
      </w:pPr>
    </w:p>
    <w:p w:rsidR="00BA7A59" w:rsidRPr="00672DC5" w:rsidRDefault="00BA7A59" w:rsidP="00BA7A59">
      <w:pPr>
        <w:rPr>
          <w:color w:val="000000"/>
          <w:sz w:val="20"/>
          <w:szCs w:val="20"/>
        </w:rPr>
      </w:pPr>
    </w:p>
    <w:p w:rsidR="00BA7A59" w:rsidRPr="00672DC5" w:rsidRDefault="00BA7A59" w:rsidP="00BA7A59">
      <w:pPr>
        <w:rPr>
          <w:color w:val="000000"/>
          <w:sz w:val="20"/>
          <w:szCs w:val="20"/>
        </w:rPr>
      </w:pPr>
    </w:p>
    <w:p w:rsidR="00BA7A59" w:rsidRPr="00672DC5" w:rsidRDefault="00BA7A59" w:rsidP="00BA7A59">
      <w:pPr>
        <w:jc w:val="right"/>
        <w:rPr>
          <w:color w:val="000000"/>
          <w:sz w:val="20"/>
          <w:szCs w:val="20"/>
        </w:rPr>
      </w:pPr>
      <w:r w:rsidRPr="00672DC5">
        <w:rPr>
          <w:color w:val="000000"/>
          <w:sz w:val="20"/>
          <w:szCs w:val="20"/>
        </w:rPr>
        <w:t>Приложение 1</w:t>
      </w:r>
    </w:p>
    <w:p w:rsidR="00BA7A59" w:rsidRPr="00672DC5" w:rsidRDefault="00BA7A59" w:rsidP="00BA7A59">
      <w:pPr>
        <w:jc w:val="right"/>
        <w:rPr>
          <w:color w:val="000000"/>
          <w:sz w:val="20"/>
          <w:szCs w:val="20"/>
        </w:rPr>
      </w:pPr>
      <w:r w:rsidRPr="00672DC5">
        <w:rPr>
          <w:color w:val="000000"/>
          <w:sz w:val="20"/>
          <w:szCs w:val="20"/>
        </w:rPr>
        <w:t xml:space="preserve">  к Соглашению о передаче Контрольно-счетной комиссии</w:t>
      </w:r>
    </w:p>
    <w:p w:rsidR="00BA7A59" w:rsidRPr="00672DC5" w:rsidRDefault="00BA7A59" w:rsidP="00BA7A59">
      <w:pPr>
        <w:jc w:val="right"/>
        <w:rPr>
          <w:color w:val="000000"/>
          <w:sz w:val="20"/>
          <w:szCs w:val="20"/>
        </w:rPr>
      </w:pPr>
      <w:r w:rsidRPr="00672DC5">
        <w:rPr>
          <w:color w:val="000000"/>
          <w:sz w:val="20"/>
          <w:szCs w:val="20"/>
        </w:rPr>
        <w:t>муниципального образования «Чаинский район» полномочий контрольно-счетного органа</w:t>
      </w:r>
    </w:p>
    <w:p w:rsidR="00BA7A59" w:rsidRPr="00672DC5" w:rsidRDefault="00BA7A59" w:rsidP="00BA7A59">
      <w:pPr>
        <w:jc w:val="right"/>
        <w:rPr>
          <w:color w:val="000000"/>
          <w:sz w:val="20"/>
          <w:szCs w:val="20"/>
        </w:rPr>
      </w:pPr>
      <w:r w:rsidRPr="00672DC5">
        <w:rPr>
          <w:color w:val="000000"/>
          <w:sz w:val="20"/>
          <w:szCs w:val="20"/>
        </w:rPr>
        <w:t>муниципального образования «Подгорнское сельское поселение» по осуществлению внешнего муниципального финансового контроля</w:t>
      </w:r>
    </w:p>
    <w:p w:rsidR="00BA7A59" w:rsidRPr="00672DC5" w:rsidRDefault="00BA7A59" w:rsidP="00BA7A59">
      <w:pPr>
        <w:jc w:val="right"/>
        <w:rPr>
          <w:color w:val="000000"/>
          <w:sz w:val="20"/>
          <w:szCs w:val="20"/>
        </w:rPr>
      </w:pPr>
    </w:p>
    <w:p w:rsidR="00BA7A59" w:rsidRPr="00672DC5" w:rsidRDefault="00BA7A59" w:rsidP="00BA7A59">
      <w:pPr>
        <w:jc w:val="right"/>
        <w:rPr>
          <w:color w:val="000000"/>
          <w:sz w:val="20"/>
          <w:szCs w:val="20"/>
        </w:rPr>
      </w:pPr>
    </w:p>
    <w:p w:rsidR="00BA7A59" w:rsidRPr="00672DC5" w:rsidRDefault="00BA7A59" w:rsidP="00BA7A59">
      <w:pPr>
        <w:jc w:val="center"/>
        <w:rPr>
          <w:color w:val="000000"/>
          <w:sz w:val="20"/>
          <w:szCs w:val="20"/>
        </w:rPr>
      </w:pPr>
      <w:r w:rsidRPr="00672DC5">
        <w:rPr>
          <w:color w:val="000000"/>
          <w:sz w:val="20"/>
          <w:szCs w:val="20"/>
        </w:rPr>
        <w:t xml:space="preserve">Порядок </w:t>
      </w:r>
    </w:p>
    <w:p w:rsidR="00BA7A59" w:rsidRPr="00672DC5" w:rsidRDefault="00BA7A59" w:rsidP="00BA7A59">
      <w:pPr>
        <w:jc w:val="center"/>
        <w:rPr>
          <w:color w:val="000000"/>
          <w:sz w:val="20"/>
          <w:szCs w:val="20"/>
        </w:rPr>
      </w:pPr>
      <w:r w:rsidRPr="00672DC5">
        <w:rPr>
          <w:color w:val="000000"/>
          <w:sz w:val="20"/>
          <w:szCs w:val="20"/>
        </w:rPr>
        <w:t>определения объема межбюджетных трансфертов</w:t>
      </w:r>
      <w:r w:rsidRPr="00672DC5">
        <w:rPr>
          <w:sz w:val="20"/>
          <w:szCs w:val="20"/>
        </w:rPr>
        <w:t xml:space="preserve"> по осуществлению внешнего муниципального финансового контроля</w:t>
      </w:r>
    </w:p>
    <w:p w:rsidR="00BA7A59" w:rsidRPr="00672DC5" w:rsidRDefault="00BA7A59" w:rsidP="00BA7A59">
      <w:pPr>
        <w:jc w:val="center"/>
        <w:rPr>
          <w:color w:val="000000"/>
          <w:sz w:val="20"/>
          <w:szCs w:val="20"/>
        </w:rPr>
      </w:pPr>
    </w:p>
    <w:p w:rsidR="00BA7A59" w:rsidRPr="00672DC5" w:rsidRDefault="00BA7A59" w:rsidP="00BA7A59">
      <w:pPr>
        <w:ind w:firstLine="709"/>
        <w:jc w:val="both"/>
        <w:rPr>
          <w:sz w:val="20"/>
          <w:szCs w:val="20"/>
        </w:rPr>
      </w:pPr>
      <w:r w:rsidRPr="00672DC5">
        <w:rPr>
          <w:color w:val="000000"/>
          <w:sz w:val="20"/>
          <w:szCs w:val="20"/>
        </w:rPr>
        <w:t xml:space="preserve">1. Объем межбюджетных трансфертов на осуществление полномочий, предусмотренных Соглашением о передаче </w:t>
      </w:r>
      <w:r w:rsidRPr="00672DC5">
        <w:rPr>
          <w:sz w:val="20"/>
          <w:szCs w:val="20"/>
        </w:rPr>
        <w:t xml:space="preserve">Контрольно-счетной комиссии муниципального образования «Чаинский район» </w:t>
      </w:r>
      <w:r w:rsidRPr="00672DC5">
        <w:rPr>
          <w:color w:val="000000"/>
          <w:sz w:val="20"/>
          <w:szCs w:val="20"/>
        </w:rPr>
        <w:t xml:space="preserve">полномочий контрольно-счетного органа муниципального образования «Подгорнское сельское поселение» </w:t>
      </w:r>
      <w:r w:rsidRPr="00672DC5">
        <w:rPr>
          <w:sz w:val="20"/>
          <w:szCs w:val="20"/>
        </w:rPr>
        <w:t>по осуществлению внешнего муниципального финансового контроля</w:t>
      </w:r>
      <w:r w:rsidRPr="00672DC5">
        <w:rPr>
          <w:color w:val="000000"/>
          <w:sz w:val="20"/>
          <w:szCs w:val="20"/>
        </w:rPr>
        <w:t xml:space="preserve">, определяется как произведение следующих множителей: </w:t>
      </w:r>
    </w:p>
    <w:p w:rsidR="00BA7A59" w:rsidRPr="00672DC5" w:rsidRDefault="00BA7A59" w:rsidP="00BA7A59">
      <w:pPr>
        <w:ind w:firstLine="709"/>
        <w:jc w:val="both"/>
        <w:rPr>
          <w:color w:val="000000"/>
          <w:sz w:val="20"/>
          <w:szCs w:val="20"/>
        </w:rPr>
      </w:pPr>
      <w:r w:rsidRPr="00672DC5">
        <w:rPr>
          <w:color w:val="000000"/>
          <w:sz w:val="20"/>
          <w:szCs w:val="20"/>
        </w:rPr>
        <w:t>1.1. расходы на оплату труда;</w:t>
      </w:r>
    </w:p>
    <w:p w:rsidR="00BA7A59" w:rsidRPr="00672DC5" w:rsidRDefault="00BA7A59" w:rsidP="00BA7A59">
      <w:pPr>
        <w:ind w:firstLine="709"/>
        <w:jc w:val="both"/>
        <w:rPr>
          <w:color w:val="000000"/>
          <w:sz w:val="20"/>
          <w:szCs w:val="20"/>
        </w:rPr>
      </w:pPr>
      <w:r w:rsidRPr="00672DC5">
        <w:rPr>
          <w:color w:val="000000"/>
          <w:sz w:val="20"/>
          <w:szCs w:val="20"/>
        </w:rPr>
        <w:t>1.2. коэффициент материальных затрат.</w:t>
      </w:r>
    </w:p>
    <w:p w:rsidR="00BA7A59" w:rsidRPr="00672DC5" w:rsidRDefault="00BA7A59" w:rsidP="00BA7A59">
      <w:pPr>
        <w:ind w:firstLine="709"/>
        <w:jc w:val="both"/>
        <w:rPr>
          <w:color w:val="000000"/>
          <w:sz w:val="20"/>
          <w:szCs w:val="20"/>
        </w:rPr>
      </w:pPr>
      <w:r w:rsidRPr="00672DC5">
        <w:rPr>
          <w:color w:val="000000"/>
          <w:sz w:val="20"/>
          <w:szCs w:val="20"/>
        </w:rPr>
        <w:t>2. Расходы на оплату труда устанавливаются в размере 14116 (Четырнадцать тысяч сто шестнадцать) рублей и определены исходя из размера годового фонда оплаты труда с начислениями работников Контрольно-счетной комиссии,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BA7A59" w:rsidRPr="00672DC5" w:rsidRDefault="00BA7A59" w:rsidP="00BA7A59">
      <w:pPr>
        <w:ind w:firstLine="709"/>
        <w:jc w:val="both"/>
        <w:rPr>
          <w:color w:val="000000"/>
          <w:sz w:val="20"/>
          <w:szCs w:val="20"/>
        </w:rPr>
      </w:pPr>
      <w:r w:rsidRPr="00672DC5">
        <w:rPr>
          <w:color w:val="000000"/>
          <w:sz w:val="20"/>
          <w:szCs w:val="20"/>
        </w:rPr>
        <w:t>3. Коэффициент материальных затрат устанавливается равным 1,03 от расходов на оплату труда.</w:t>
      </w:r>
    </w:p>
    <w:p w:rsidR="00BA7A59" w:rsidRPr="00672DC5" w:rsidRDefault="00BA7A59" w:rsidP="00BA7A59">
      <w:pPr>
        <w:ind w:firstLine="709"/>
        <w:jc w:val="both"/>
        <w:rPr>
          <w:color w:val="000000"/>
          <w:sz w:val="20"/>
          <w:szCs w:val="20"/>
        </w:rPr>
      </w:pPr>
      <w:r w:rsidRPr="00672DC5">
        <w:rPr>
          <w:color w:val="000000"/>
          <w:sz w:val="20"/>
          <w:szCs w:val="20"/>
        </w:rPr>
        <w:t>4. Объем межбюджетных трансфертов</w:t>
      </w:r>
      <w:r w:rsidRPr="00672DC5">
        <w:rPr>
          <w:sz w:val="20"/>
          <w:szCs w:val="20"/>
        </w:rPr>
        <w:t xml:space="preserve"> на исполнение полномочий по внешней проверке годового отчета об исполнении бюджета Подгорнского поселения</w:t>
      </w:r>
      <w:r w:rsidRPr="00672DC5">
        <w:rPr>
          <w:color w:val="000000"/>
          <w:sz w:val="20"/>
          <w:szCs w:val="20"/>
        </w:rPr>
        <w:t xml:space="preserve"> равен 14540 (Четырнадцать тысяч пятьсот сорок) рублей. </w:t>
      </w:r>
    </w:p>
    <w:p w:rsidR="00BA7A59" w:rsidRPr="00672DC5" w:rsidRDefault="00BA7A59" w:rsidP="00BA7A59">
      <w:pPr>
        <w:ind w:firstLine="709"/>
        <w:jc w:val="both"/>
        <w:rPr>
          <w:color w:val="000000"/>
          <w:sz w:val="20"/>
          <w:szCs w:val="20"/>
        </w:rPr>
      </w:pPr>
      <w:r w:rsidRPr="00672DC5">
        <w:rPr>
          <w:color w:val="000000"/>
          <w:sz w:val="20"/>
          <w:szCs w:val="20"/>
        </w:rPr>
        <w:t>5. Объем межбюджетных трансфертов</w:t>
      </w:r>
      <w:r w:rsidRPr="00672DC5">
        <w:rPr>
          <w:sz w:val="20"/>
          <w:szCs w:val="20"/>
        </w:rPr>
        <w:t xml:space="preserve"> </w:t>
      </w:r>
      <w:r w:rsidRPr="00672DC5">
        <w:rPr>
          <w:color w:val="000000"/>
          <w:sz w:val="20"/>
          <w:szCs w:val="20"/>
        </w:rPr>
        <w:t>на проведение контрольных и экспертно-аналитических мероприятий по поручениям Совета поселения или запросам и предложениям Главы Подгорнского сельского поселения, определяется в соответствии с настоящим порядком и предоставляется дополнительно.</w:t>
      </w:r>
    </w:p>
    <w:p w:rsidR="00BA7A59" w:rsidRPr="00672DC5" w:rsidRDefault="00BA7A59" w:rsidP="00BA7A59">
      <w:pPr>
        <w:ind w:firstLine="709"/>
        <w:jc w:val="both"/>
        <w:rPr>
          <w:sz w:val="20"/>
          <w:szCs w:val="20"/>
        </w:rPr>
      </w:pPr>
      <w:r w:rsidRPr="00672DC5">
        <w:rPr>
          <w:color w:val="000000"/>
          <w:sz w:val="20"/>
          <w:szCs w:val="20"/>
        </w:rPr>
        <w:t xml:space="preserve">6. Расчет объема межбюджетных трансфертов </w:t>
      </w:r>
      <w:r w:rsidRPr="00672DC5">
        <w:rPr>
          <w:sz w:val="20"/>
          <w:szCs w:val="20"/>
        </w:rPr>
        <w:t>на исполнение полномочий по внешней проверке годового отчета об исполнении бюджета Подгорнского поселения:</w:t>
      </w:r>
    </w:p>
    <w:p w:rsidR="00BA7A59" w:rsidRPr="00672DC5" w:rsidRDefault="00BA7A59" w:rsidP="00BA7A59">
      <w:pPr>
        <w:ind w:firstLine="709"/>
        <w:jc w:val="both"/>
        <w:rPr>
          <w:color w:val="000000"/>
          <w:sz w:val="20"/>
          <w:szCs w:val="20"/>
        </w:rPr>
      </w:pPr>
    </w:p>
    <w:p w:rsidR="00BA7A59" w:rsidRPr="00672DC5" w:rsidRDefault="00BA7A59" w:rsidP="00BA7A59">
      <w:pPr>
        <w:ind w:firstLine="708"/>
        <w:jc w:val="center"/>
        <w:rPr>
          <w:color w:val="000000"/>
          <w:sz w:val="20"/>
          <w:szCs w:val="20"/>
        </w:rPr>
      </w:pPr>
      <w:r w:rsidRPr="00672DC5">
        <w:rPr>
          <w:b/>
          <w:color w:val="000000"/>
          <w:sz w:val="20"/>
          <w:szCs w:val="20"/>
          <w:lang w:val="en-US"/>
        </w:rPr>
        <w:t>V</w:t>
      </w:r>
      <w:r w:rsidRPr="00672DC5">
        <w:rPr>
          <w:b/>
          <w:color w:val="000000"/>
          <w:sz w:val="20"/>
          <w:szCs w:val="20"/>
        </w:rPr>
        <w:t xml:space="preserve">мбт= ФОТ * </w:t>
      </w:r>
      <w:r w:rsidRPr="00672DC5">
        <w:rPr>
          <w:b/>
          <w:color w:val="000000"/>
          <w:sz w:val="20"/>
          <w:szCs w:val="20"/>
          <w:lang w:val="en-US"/>
        </w:rPr>
        <w:t>R</w:t>
      </w:r>
      <w:r w:rsidRPr="00672DC5">
        <w:rPr>
          <w:color w:val="000000"/>
          <w:sz w:val="20"/>
          <w:szCs w:val="20"/>
        </w:rPr>
        <w:t xml:space="preserve">, </w:t>
      </w:r>
    </w:p>
    <w:p w:rsidR="00BA7A59" w:rsidRPr="00672DC5" w:rsidRDefault="00BA7A59" w:rsidP="00BA7A59">
      <w:pPr>
        <w:ind w:firstLine="709"/>
        <w:rPr>
          <w:color w:val="000000"/>
          <w:sz w:val="20"/>
          <w:szCs w:val="20"/>
        </w:rPr>
      </w:pPr>
      <w:r w:rsidRPr="00672DC5">
        <w:rPr>
          <w:color w:val="000000"/>
          <w:sz w:val="20"/>
          <w:szCs w:val="20"/>
        </w:rPr>
        <w:t>где:</w:t>
      </w:r>
    </w:p>
    <w:p w:rsidR="00BA7A59" w:rsidRPr="00672DC5" w:rsidRDefault="00BA7A59" w:rsidP="00BA7A59">
      <w:pPr>
        <w:ind w:firstLine="709"/>
        <w:jc w:val="both"/>
        <w:rPr>
          <w:color w:val="000000"/>
          <w:sz w:val="20"/>
          <w:szCs w:val="20"/>
        </w:rPr>
      </w:pPr>
      <w:r w:rsidRPr="00672DC5">
        <w:rPr>
          <w:b/>
          <w:color w:val="000000"/>
          <w:sz w:val="20"/>
          <w:szCs w:val="20"/>
          <w:lang w:val="en-US"/>
        </w:rPr>
        <w:t>V</w:t>
      </w:r>
      <w:r w:rsidRPr="00672DC5">
        <w:rPr>
          <w:b/>
          <w:color w:val="000000"/>
          <w:sz w:val="20"/>
          <w:szCs w:val="20"/>
        </w:rPr>
        <w:t>мбт</w:t>
      </w:r>
      <w:r w:rsidRPr="00672DC5">
        <w:rPr>
          <w:color w:val="000000"/>
          <w:sz w:val="20"/>
          <w:szCs w:val="20"/>
        </w:rPr>
        <w:t xml:space="preserve"> - это объем межбюджетного трансферта;</w:t>
      </w:r>
    </w:p>
    <w:p w:rsidR="00BA7A59" w:rsidRPr="00672DC5" w:rsidRDefault="00BA7A59" w:rsidP="00BA7A59">
      <w:pPr>
        <w:ind w:firstLine="709"/>
        <w:jc w:val="both"/>
        <w:rPr>
          <w:color w:val="000000"/>
          <w:sz w:val="20"/>
          <w:szCs w:val="20"/>
        </w:rPr>
      </w:pPr>
      <w:r w:rsidRPr="00672DC5">
        <w:rPr>
          <w:b/>
          <w:color w:val="000000"/>
          <w:sz w:val="20"/>
          <w:szCs w:val="20"/>
        </w:rPr>
        <w:t xml:space="preserve">ФОТ </w:t>
      </w:r>
      <w:r w:rsidRPr="00672DC5">
        <w:rPr>
          <w:color w:val="000000"/>
          <w:sz w:val="20"/>
          <w:szCs w:val="20"/>
        </w:rPr>
        <w:t xml:space="preserve">- это фонд оплаты труда с начислениями; </w:t>
      </w:r>
    </w:p>
    <w:p w:rsidR="00BA7A59" w:rsidRPr="00672DC5" w:rsidRDefault="00BA7A59" w:rsidP="00BA7A59">
      <w:pPr>
        <w:ind w:firstLine="709"/>
        <w:jc w:val="both"/>
        <w:rPr>
          <w:color w:val="000000"/>
          <w:sz w:val="20"/>
          <w:szCs w:val="20"/>
        </w:rPr>
      </w:pPr>
      <w:r w:rsidRPr="00672DC5">
        <w:rPr>
          <w:b/>
          <w:color w:val="000000"/>
          <w:sz w:val="20"/>
          <w:szCs w:val="20"/>
          <w:lang w:val="en-US"/>
        </w:rPr>
        <w:t>R</w:t>
      </w:r>
      <w:r w:rsidRPr="00672DC5">
        <w:rPr>
          <w:color w:val="000000"/>
          <w:sz w:val="20"/>
          <w:szCs w:val="20"/>
        </w:rPr>
        <w:t xml:space="preserve"> - это коэффициент материальных затрат, равный 1,03.</w:t>
      </w:r>
    </w:p>
    <w:p w:rsidR="00BA7A59" w:rsidRPr="00672DC5" w:rsidRDefault="00BA7A59" w:rsidP="00BA7A59">
      <w:pPr>
        <w:ind w:firstLine="709"/>
        <w:jc w:val="both"/>
        <w:rPr>
          <w:sz w:val="20"/>
          <w:szCs w:val="20"/>
        </w:rPr>
      </w:pPr>
    </w:p>
    <w:p w:rsidR="00BA7A59" w:rsidRPr="00672DC5" w:rsidRDefault="00BA7A59" w:rsidP="00BA7A59">
      <w:pPr>
        <w:ind w:firstLine="709"/>
        <w:jc w:val="both"/>
        <w:rPr>
          <w:color w:val="000000"/>
          <w:sz w:val="20"/>
          <w:szCs w:val="20"/>
        </w:rPr>
      </w:pPr>
      <w:r w:rsidRPr="00672DC5">
        <w:rPr>
          <w:color w:val="000000"/>
          <w:sz w:val="20"/>
          <w:szCs w:val="20"/>
        </w:rPr>
        <w:t>6.1. Фонд оплаты труда с начислениями (</w:t>
      </w:r>
      <w:r w:rsidRPr="00672DC5">
        <w:rPr>
          <w:b/>
          <w:color w:val="000000"/>
          <w:sz w:val="20"/>
          <w:szCs w:val="20"/>
        </w:rPr>
        <w:t>ФОТ</w:t>
      </w:r>
      <w:r w:rsidRPr="00672DC5">
        <w:rPr>
          <w:color w:val="000000"/>
          <w:sz w:val="20"/>
          <w:szCs w:val="20"/>
        </w:rPr>
        <w:t>) определяется по формуле:</w:t>
      </w:r>
    </w:p>
    <w:p w:rsidR="00BA7A59" w:rsidRPr="00672DC5" w:rsidRDefault="00BA7A59" w:rsidP="00BA7A59">
      <w:pPr>
        <w:jc w:val="both"/>
        <w:rPr>
          <w:color w:val="000000"/>
          <w:sz w:val="20"/>
          <w:szCs w:val="20"/>
        </w:rPr>
      </w:pPr>
    </w:p>
    <w:p w:rsidR="00BA7A59" w:rsidRPr="00672DC5" w:rsidRDefault="00BA7A59" w:rsidP="00BA7A59">
      <w:pPr>
        <w:ind w:left="1416" w:firstLine="708"/>
        <w:jc w:val="both"/>
        <w:outlineLvl w:val="0"/>
        <w:rPr>
          <w:b/>
          <w:bCs/>
          <w:sz w:val="20"/>
          <w:szCs w:val="20"/>
        </w:rPr>
      </w:pPr>
      <w:r w:rsidRPr="00672DC5">
        <w:rPr>
          <w:b/>
          <w:bCs/>
          <w:sz w:val="20"/>
          <w:szCs w:val="20"/>
        </w:rPr>
        <w:t xml:space="preserve">ФОТ = (ФОТi+Мп) *Дрв* Квф, </w:t>
      </w:r>
    </w:p>
    <w:p w:rsidR="00BA7A59" w:rsidRPr="00672DC5" w:rsidRDefault="00BA7A59" w:rsidP="00BA7A59">
      <w:pPr>
        <w:ind w:firstLine="709"/>
        <w:jc w:val="both"/>
        <w:outlineLvl w:val="0"/>
        <w:rPr>
          <w:bCs/>
          <w:sz w:val="20"/>
          <w:szCs w:val="20"/>
        </w:rPr>
      </w:pPr>
      <w:r w:rsidRPr="00672DC5">
        <w:rPr>
          <w:bCs/>
          <w:sz w:val="20"/>
          <w:szCs w:val="20"/>
        </w:rPr>
        <w:t>где:</w:t>
      </w:r>
    </w:p>
    <w:p w:rsidR="00BA7A59" w:rsidRPr="00672DC5" w:rsidRDefault="00BA7A59" w:rsidP="00BA7A59">
      <w:pPr>
        <w:ind w:firstLine="709"/>
        <w:jc w:val="both"/>
        <w:outlineLvl w:val="0"/>
        <w:rPr>
          <w:bCs/>
          <w:sz w:val="20"/>
          <w:szCs w:val="20"/>
        </w:rPr>
      </w:pPr>
      <w:r w:rsidRPr="00672DC5">
        <w:rPr>
          <w:b/>
          <w:bCs/>
          <w:sz w:val="20"/>
          <w:szCs w:val="20"/>
        </w:rPr>
        <w:t xml:space="preserve">ФОТi - </w:t>
      </w:r>
      <w:r w:rsidRPr="00672DC5">
        <w:rPr>
          <w:bCs/>
          <w:sz w:val="20"/>
          <w:szCs w:val="20"/>
        </w:rPr>
        <w:t xml:space="preserve">годовой фонд оплаты труда работника Контрольно-счетной комиссии, осуществляющего переданные полномочия, определяется из:  </w:t>
      </w:r>
    </w:p>
    <w:p w:rsidR="00BA7A59" w:rsidRPr="00672DC5" w:rsidRDefault="00BA7A59" w:rsidP="00BA7A59">
      <w:pPr>
        <w:ind w:firstLine="709"/>
        <w:jc w:val="both"/>
        <w:outlineLvl w:val="0"/>
        <w:rPr>
          <w:bCs/>
          <w:sz w:val="20"/>
          <w:szCs w:val="20"/>
        </w:rPr>
      </w:pPr>
      <w:r w:rsidRPr="00672DC5">
        <w:rPr>
          <w:bCs/>
          <w:sz w:val="20"/>
          <w:szCs w:val="20"/>
        </w:rPr>
        <w:t>- должностного оклада( 12 должностных окладов в год);</w:t>
      </w:r>
    </w:p>
    <w:p w:rsidR="00BA7A59" w:rsidRPr="00672DC5" w:rsidRDefault="00BA7A59" w:rsidP="00BA7A59">
      <w:pPr>
        <w:ind w:firstLine="709"/>
        <w:jc w:val="both"/>
        <w:outlineLvl w:val="0"/>
        <w:rPr>
          <w:bCs/>
          <w:sz w:val="20"/>
          <w:szCs w:val="20"/>
        </w:rPr>
      </w:pPr>
      <w:r w:rsidRPr="00672DC5">
        <w:rPr>
          <w:bCs/>
          <w:sz w:val="20"/>
          <w:szCs w:val="20"/>
        </w:rPr>
        <w:t xml:space="preserve"> - должностного оклада за классный чин( 4 должностных окладов в год);</w:t>
      </w:r>
    </w:p>
    <w:p w:rsidR="00BA7A59" w:rsidRPr="00672DC5" w:rsidRDefault="00BA7A59" w:rsidP="00BA7A59">
      <w:pPr>
        <w:ind w:firstLine="709"/>
        <w:jc w:val="both"/>
        <w:outlineLvl w:val="0"/>
        <w:rPr>
          <w:bCs/>
          <w:sz w:val="20"/>
          <w:szCs w:val="20"/>
        </w:rPr>
      </w:pPr>
      <w:r w:rsidRPr="00672DC5">
        <w:rPr>
          <w:bCs/>
          <w:sz w:val="20"/>
          <w:szCs w:val="20"/>
        </w:rPr>
        <w:t xml:space="preserve"> - надбавки за выслугу лет (3 должностных оклада в год);</w:t>
      </w:r>
    </w:p>
    <w:p w:rsidR="00BA7A59" w:rsidRPr="00672DC5" w:rsidRDefault="00BA7A59" w:rsidP="00BA7A59">
      <w:pPr>
        <w:ind w:firstLine="709"/>
        <w:jc w:val="both"/>
        <w:outlineLvl w:val="0"/>
        <w:rPr>
          <w:bCs/>
          <w:sz w:val="20"/>
          <w:szCs w:val="20"/>
        </w:rPr>
      </w:pPr>
      <w:r w:rsidRPr="00672DC5">
        <w:rPr>
          <w:bCs/>
          <w:sz w:val="20"/>
          <w:szCs w:val="20"/>
        </w:rPr>
        <w:t>- надбавки за особые условия муниципальной службы (14 должностных оклада в год);</w:t>
      </w:r>
    </w:p>
    <w:p w:rsidR="00BA7A59" w:rsidRPr="00672DC5" w:rsidRDefault="00BA7A59" w:rsidP="00BA7A59">
      <w:pPr>
        <w:ind w:firstLine="709"/>
        <w:jc w:val="both"/>
        <w:outlineLvl w:val="0"/>
        <w:rPr>
          <w:bCs/>
          <w:sz w:val="20"/>
          <w:szCs w:val="20"/>
        </w:rPr>
      </w:pPr>
      <w:r w:rsidRPr="00672DC5">
        <w:rPr>
          <w:bCs/>
          <w:sz w:val="20"/>
          <w:szCs w:val="20"/>
        </w:rPr>
        <w:t>- ежемесячного  денежного поощрения(в  двенадцатикратном   размере ежемесячного денежного поощрения):</w:t>
      </w:r>
    </w:p>
    <w:p w:rsidR="00BA7A59" w:rsidRPr="00672DC5" w:rsidRDefault="00BA7A59" w:rsidP="00BA7A59">
      <w:pPr>
        <w:ind w:firstLine="540"/>
        <w:jc w:val="both"/>
        <w:outlineLvl w:val="0"/>
        <w:rPr>
          <w:bCs/>
          <w:sz w:val="20"/>
          <w:szCs w:val="20"/>
        </w:rPr>
      </w:pPr>
      <w:r w:rsidRPr="00672DC5">
        <w:rPr>
          <w:bCs/>
          <w:sz w:val="20"/>
          <w:szCs w:val="20"/>
        </w:rPr>
        <w:t>- единовременной выплаты к отпуску( 2 должностных оклада в год);</w:t>
      </w:r>
    </w:p>
    <w:p w:rsidR="00BA7A59" w:rsidRPr="00672DC5" w:rsidRDefault="00BA7A59" w:rsidP="00BA7A59">
      <w:pPr>
        <w:ind w:firstLine="540"/>
        <w:jc w:val="both"/>
        <w:outlineLvl w:val="0"/>
        <w:rPr>
          <w:bCs/>
          <w:sz w:val="20"/>
          <w:szCs w:val="20"/>
        </w:rPr>
      </w:pPr>
      <w:r w:rsidRPr="00672DC5">
        <w:rPr>
          <w:bCs/>
          <w:sz w:val="20"/>
          <w:szCs w:val="20"/>
        </w:rPr>
        <w:t>- материальной помощи(1 должностной оклад год);</w:t>
      </w:r>
    </w:p>
    <w:p w:rsidR="00BA7A59" w:rsidRPr="00672DC5" w:rsidRDefault="00BA7A59" w:rsidP="00BA7A59">
      <w:pPr>
        <w:jc w:val="both"/>
        <w:outlineLvl w:val="0"/>
        <w:rPr>
          <w:bCs/>
          <w:sz w:val="20"/>
          <w:szCs w:val="20"/>
        </w:rPr>
      </w:pPr>
      <w:r w:rsidRPr="00672DC5">
        <w:rPr>
          <w:bCs/>
          <w:sz w:val="20"/>
          <w:szCs w:val="20"/>
        </w:rPr>
        <w:t xml:space="preserve">         - районного коэффициента и процентной надбавки за стаж работы в районах Крайнего Севера и приравненных к ним местностях (100%).</w:t>
      </w:r>
    </w:p>
    <w:p w:rsidR="00BA7A59" w:rsidRPr="00672DC5" w:rsidRDefault="00BA7A59" w:rsidP="00BA7A59">
      <w:pPr>
        <w:ind w:firstLine="709"/>
        <w:jc w:val="both"/>
        <w:outlineLvl w:val="0"/>
        <w:rPr>
          <w:bCs/>
          <w:sz w:val="20"/>
          <w:szCs w:val="20"/>
        </w:rPr>
      </w:pPr>
      <w:r w:rsidRPr="00672DC5">
        <w:rPr>
          <w:b/>
          <w:bCs/>
          <w:sz w:val="20"/>
          <w:szCs w:val="20"/>
        </w:rPr>
        <w:t>Дрв</w:t>
      </w:r>
      <w:r w:rsidRPr="00672DC5">
        <w:rPr>
          <w:bCs/>
          <w:sz w:val="20"/>
          <w:szCs w:val="20"/>
        </w:rPr>
        <w:t xml:space="preserve"> – доля рабочего времени затраченного на осуществление полномочий:</w:t>
      </w:r>
    </w:p>
    <w:p w:rsidR="00BA7A59" w:rsidRPr="00672DC5" w:rsidRDefault="00BA7A59" w:rsidP="00BA7A59">
      <w:pPr>
        <w:ind w:firstLine="540"/>
        <w:jc w:val="both"/>
        <w:outlineLvl w:val="0"/>
        <w:rPr>
          <w:b/>
          <w:bCs/>
          <w:sz w:val="20"/>
          <w:szCs w:val="20"/>
        </w:rPr>
      </w:pPr>
      <w:r w:rsidRPr="00672DC5">
        <w:rPr>
          <w:b/>
          <w:bCs/>
          <w:sz w:val="20"/>
          <w:szCs w:val="20"/>
        </w:rPr>
        <w:t xml:space="preserve">                                        Дрв = Рдп /Рд, </w:t>
      </w:r>
    </w:p>
    <w:p w:rsidR="00BA7A59" w:rsidRPr="00672DC5" w:rsidRDefault="00BA7A59" w:rsidP="00BA7A59">
      <w:pPr>
        <w:ind w:firstLine="709"/>
        <w:jc w:val="both"/>
        <w:rPr>
          <w:bCs/>
          <w:sz w:val="20"/>
          <w:szCs w:val="20"/>
        </w:rPr>
      </w:pPr>
      <w:r w:rsidRPr="00672DC5">
        <w:rPr>
          <w:bCs/>
          <w:sz w:val="20"/>
          <w:szCs w:val="20"/>
        </w:rPr>
        <w:t>где:</w:t>
      </w:r>
    </w:p>
    <w:p w:rsidR="00BA7A59" w:rsidRPr="00672DC5" w:rsidRDefault="00BA7A59" w:rsidP="00BA7A59">
      <w:pPr>
        <w:ind w:firstLine="709"/>
        <w:jc w:val="both"/>
        <w:rPr>
          <w:b/>
          <w:bCs/>
          <w:sz w:val="20"/>
          <w:szCs w:val="20"/>
        </w:rPr>
      </w:pPr>
      <w:r w:rsidRPr="00672DC5">
        <w:rPr>
          <w:b/>
          <w:bCs/>
          <w:sz w:val="20"/>
          <w:szCs w:val="20"/>
        </w:rPr>
        <w:t xml:space="preserve">Рд - </w:t>
      </w:r>
      <w:r w:rsidRPr="00672DC5">
        <w:rPr>
          <w:bCs/>
          <w:sz w:val="20"/>
          <w:szCs w:val="20"/>
        </w:rPr>
        <w:t>количество рабочих дней в году, в 2017 году – 247дн.</w:t>
      </w:r>
      <w:r w:rsidRPr="00672DC5">
        <w:rPr>
          <w:b/>
          <w:bCs/>
          <w:sz w:val="20"/>
          <w:szCs w:val="20"/>
        </w:rPr>
        <w:t>;</w:t>
      </w:r>
    </w:p>
    <w:p w:rsidR="00BA7A59" w:rsidRPr="00672DC5" w:rsidRDefault="00BA7A59" w:rsidP="00BA7A59">
      <w:pPr>
        <w:ind w:firstLine="709"/>
        <w:jc w:val="both"/>
        <w:rPr>
          <w:bCs/>
          <w:sz w:val="20"/>
          <w:szCs w:val="20"/>
        </w:rPr>
      </w:pPr>
      <w:r w:rsidRPr="00672DC5">
        <w:rPr>
          <w:b/>
          <w:bCs/>
          <w:sz w:val="20"/>
          <w:szCs w:val="20"/>
        </w:rPr>
        <w:t xml:space="preserve">Рдп - </w:t>
      </w:r>
      <w:r w:rsidRPr="00672DC5">
        <w:rPr>
          <w:bCs/>
          <w:sz w:val="20"/>
          <w:szCs w:val="20"/>
        </w:rPr>
        <w:t>количество рабочих дней на осуществление отдельных полномочий работниками Контрольно-счетной комиссии равное 6 рабочим дням в год;</w:t>
      </w:r>
    </w:p>
    <w:p w:rsidR="00BA7A59" w:rsidRPr="00672DC5" w:rsidRDefault="00BA7A59" w:rsidP="00BA7A59">
      <w:pPr>
        <w:ind w:firstLine="709"/>
        <w:jc w:val="both"/>
        <w:rPr>
          <w:bCs/>
          <w:sz w:val="20"/>
          <w:szCs w:val="20"/>
        </w:rPr>
      </w:pPr>
      <w:r w:rsidRPr="00672DC5">
        <w:rPr>
          <w:b/>
          <w:bCs/>
          <w:sz w:val="20"/>
          <w:szCs w:val="20"/>
        </w:rPr>
        <w:t xml:space="preserve">Квф - </w:t>
      </w:r>
      <w:r w:rsidRPr="00672DC5">
        <w:rPr>
          <w:bCs/>
          <w:sz w:val="20"/>
          <w:szCs w:val="20"/>
        </w:rPr>
        <w:t>коэффициент отчислений страховых взносов во внебюджетные фонды (1,302).</w:t>
      </w:r>
    </w:p>
    <w:p w:rsidR="00BA7A59" w:rsidRDefault="00BA7A59" w:rsidP="00BA7A59">
      <w:pPr>
        <w:ind w:firstLine="709"/>
        <w:jc w:val="both"/>
        <w:rPr>
          <w:color w:val="000000"/>
          <w:sz w:val="20"/>
          <w:szCs w:val="20"/>
        </w:rPr>
      </w:pPr>
    </w:p>
    <w:p w:rsidR="00BA7A59" w:rsidRPr="00672DC5" w:rsidRDefault="00BA7A59" w:rsidP="00BA7A59">
      <w:pPr>
        <w:ind w:firstLine="709"/>
        <w:jc w:val="both"/>
        <w:rPr>
          <w:color w:val="000000"/>
          <w:sz w:val="20"/>
          <w:szCs w:val="20"/>
        </w:rPr>
      </w:pPr>
    </w:p>
    <w:p w:rsidR="00BA7A59" w:rsidRPr="00672DC5" w:rsidRDefault="00BA7A59" w:rsidP="00BA7A59">
      <w:pPr>
        <w:rPr>
          <w:color w:val="000000"/>
          <w:sz w:val="20"/>
          <w:szCs w:val="20"/>
        </w:rPr>
      </w:pPr>
      <w:r w:rsidRPr="00672DC5">
        <w:rPr>
          <w:b/>
          <w:bCs/>
          <w:sz w:val="20"/>
          <w:szCs w:val="20"/>
        </w:rPr>
        <w:t xml:space="preserve">   </w:t>
      </w:r>
    </w:p>
    <w:p w:rsidR="00BA7A59" w:rsidRPr="00672DC5" w:rsidRDefault="00BA7A59" w:rsidP="00BA7A59">
      <w:pPr>
        <w:jc w:val="right"/>
        <w:rPr>
          <w:color w:val="000000"/>
          <w:sz w:val="20"/>
          <w:szCs w:val="20"/>
        </w:rPr>
      </w:pPr>
      <w:r w:rsidRPr="00672DC5">
        <w:rPr>
          <w:color w:val="000000"/>
          <w:sz w:val="20"/>
          <w:szCs w:val="20"/>
        </w:rPr>
        <w:t>Приложение 2</w:t>
      </w:r>
    </w:p>
    <w:p w:rsidR="00BA7A59" w:rsidRPr="00672DC5" w:rsidRDefault="00BA7A59" w:rsidP="00BA7A59">
      <w:pPr>
        <w:jc w:val="right"/>
        <w:rPr>
          <w:color w:val="000000"/>
          <w:sz w:val="20"/>
          <w:szCs w:val="20"/>
        </w:rPr>
      </w:pPr>
      <w:r w:rsidRPr="00672DC5">
        <w:rPr>
          <w:color w:val="000000"/>
          <w:sz w:val="20"/>
          <w:szCs w:val="20"/>
        </w:rPr>
        <w:t xml:space="preserve">к Соглашению о передаче Контрольно-счетной комиссии </w:t>
      </w:r>
    </w:p>
    <w:p w:rsidR="00BA7A59" w:rsidRPr="00672DC5" w:rsidRDefault="00BA7A59" w:rsidP="00BA7A59">
      <w:pPr>
        <w:jc w:val="right"/>
        <w:rPr>
          <w:color w:val="000000"/>
          <w:sz w:val="20"/>
          <w:szCs w:val="20"/>
        </w:rPr>
      </w:pPr>
      <w:r w:rsidRPr="00672DC5">
        <w:rPr>
          <w:color w:val="000000"/>
          <w:sz w:val="20"/>
          <w:szCs w:val="20"/>
        </w:rPr>
        <w:t xml:space="preserve">муниципального образования «Чаинский район» полномочий контрольно-счетного органа </w:t>
      </w:r>
    </w:p>
    <w:p w:rsidR="00BA7A59" w:rsidRPr="00672DC5" w:rsidRDefault="00BA7A59" w:rsidP="00172C1F">
      <w:pPr>
        <w:jc w:val="right"/>
        <w:rPr>
          <w:color w:val="000000"/>
          <w:sz w:val="20"/>
          <w:szCs w:val="20"/>
        </w:rPr>
      </w:pPr>
      <w:r w:rsidRPr="00672DC5">
        <w:rPr>
          <w:color w:val="000000"/>
          <w:sz w:val="20"/>
          <w:szCs w:val="20"/>
        </w:rPr>
        <w:t>муниципального образования «Подгорнское сельское поселение»по осуществлению внешнего муниципального финансового контроля</w:t>
      </w:r>
    </w:p>
    <w:p w:rsidR="00BA7A59" w:rsidRPr="00672DC5" w:rsidRDefault="00BA7A59" w:rsidP="00BA7A59">
      <w:pPr>
        <w:ind w:right="-57"/>
        <w:jc w:val="right"/>
        <w:rPr>
          <w:color w:val="000000"/>
          <w:sz w:val="20"/>
          <w:szCs w:val="20"/>
        </w:rPr>
      </w:pPr>
    </w:p>
    <w:p w:rsidR="00BA7A59" w:rsidRPr="00672DC5" w:rsidRDefault="00BA7A59" w:rsidP="00BA7A59">
      <w:pPr>
        <w:ind w:right="-850"/>
        <w:jc w:val="center"/>
        <w:rPr>
          <w:color w:val="000000"/>
          <w:sz w:val="20"/>
          <w:szCs w:val="20"/>
        </w:rPr>
      </w:pPr>
      <w:r w:rsidRPr="00672DC5">
        <w:rPr>
          <w:color w:val="000000"/>
          <w:sz w:val="20"/>
          <w:szCs w:val="20"/>
        </w:rPr>
        <w:t>Отчет об использовании межбюджетных трансфертов</w:t>
      </w:r>
    </w:p>
    <w:p w:rsidR="00BA7A59" w:rsidRPr="00672DC5" w:rsidRDefault="00BA7A59" w:rsidP="00BA7A59">
      <w:pPr>
        <w:ind w:right="2"/>
        <w:jc w:val="right"/>
        <w:rPr>
          <w:color w:val="000000"/>
          <w:sz w:val="20"/>
          <w:szCs w:val="20"/>
        </w:rPr>
      </w:pPr>
      <w:r w:rsidRPr="00672DC5">
        <w:rPr>
          <w:color w:val="000000"/>
          <w:sz w:val="20"/>
          <w:szCs w:val="20"/>
        </w:rPr>
        <w:t>(тыс.руб.)</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4148"/>
        <w:gridCol w:w="1224"/>
        <w:gridCol w:w="1168"/>
        <w:gridCol w:w="1808"/>
      </w:tblGrid>
      <w:tr w:rsidR="00BA7A59" w:rsidRPr="00672DC5" w:rsidTr="00BA7A59">
        <w:tc>
          <w:tcPr>
            <w:tcW w:w="54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 п/п</w:t>
            </w:r>
          </w:p>
        </w:tc>
        <w:tc>
          <w:tcPr>
            <w:tcW w:w="221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left="-1291" w:right="-850" w:firstLine="1291"/>
              <w:rPr>
                <w:color w:val="000000"/>
                <w:sz w:val="20"/>
                <w:szCs w:val="20"/>
              </w:rPr>
            </w:pPr>
            <w:r w:rsidRPr="00672DC5">
              <w:rPr>
                <w:color w:val="000000"/>
                <w:sz w:val="20"/>
                <w:szCs w:val="20"/>
              </w:rPr>
              <w:t>Показатели</w:t>
            </w:r>
          </w:p>
        </w:tc>
        <w:tc>
          <w:tcPr>
            <w:tcW w:w="65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План</w:t>
            </w:r>
          </w:p>
        </w:tc>
        <w:tc>
          <w:tcPr>
            <w:tcW w:w="62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Факт</w:t>
            </w:r>
          </w:p>
        </w:tc>
        <w:tc>
          <w:tcPr>
            <w:tcW w:w="96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 исполнения</w:t>
            </w:r>
          </w:p>
        </w:tc>
      </w:tr>
      <w:tr w:rsidR="00BA7A59" w:rsidRPr="00672DC5" w:rsidTr="00BA7A59">
        <w:tc>
          <w:tcPr>
            <w:tcW w:w="54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133"/>
              <w:rPr>
                <w:color w:val="000000"/>
                <w:sz w:val="20"/>
                <w:szCs w:val="20"/>
              </w:rPr>
            </w:pPr>
            <w:r w:rsidRPr="00672DC5">
              <w:rPr>
                <w:color w:val="000000"/>
                <w:sz w:val="20"/>
                <w:szCs w:val="20"/>
              </w:rPr>
              <w:t xml:space="preserve">         1</w:t>
            </w:r>
          </w:p>
        </w:tc>
        <w:tc>
          <w:tcPr>
            <w:tcW w:w="221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2</w:t>
            </w:r>
          </w:p>
        </w:tc>
        <w:tc>
          <w:tcPr>
            <w:tcW w:w="65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3</w:t>
            </w:r>
          </w:p>
        </w:tc>
        <w:tc>
          <w:tcPr>
            <w:tcW w:w="62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4</w:t>
            </w:r>
          </w:p>
        </w:tc>
        <w:tc>
          <w:tcPr>
            <w:tcW w:w="96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5</w:t>
            </w:r>
          </w:p>
        </w:tc>
      </w:tr>
      <w:tr w:rsidR="00BA7A59" w:rsidRPr="00672DC5" w:rsidTr="00BA7A59">
        <w:tc>
          <w:tcPr>
            <w:tcW w:w="545" w:type="pct"/>
            <w:tcBorders>
              <w:top w:val="single" w:sz="4" w:space="0" w:color="auto"/>
              <w:left w:val="single" w:sz="4" w:space="0" w:color="auto"/>
              <w:bottom w:val="single" w:sz="4" w:space="0" w:color="auto"/>
              <w:right w:val="single" w:sz="4" w:space="0" w:color="auto"/>
            </w:tcBorders>
            <w:vAlign w:val="center"/>
          </w:tcPr>
          <w:p w:rsidR="00BA7A59" w:rsidRPr="00672DC5" w:rsidRDefault="00BA7A59" w:rsidP="00BA7A59">
            <w:pPr>
              <w:ind w:right="-133"/>
              <w:jc w:val="center"/>
              <w:rPr>
                <w:color w:val="000000"/>
                <w:sz w:val="20"/>
                <w:szCs w:val="20"/>
              </w:rPr>
            </w:pPr>
            <w:r w:rsidRPr="00672DC5">
              <w:rPr>
                <w:color w:val="000000"/>
                <w:sz w:val="20"/>
                <w:szCs w:val="20"/>
              </w:rPr>
              <w:t>1.</w:t>
            </w:r>
          </w:p>
        </w:tc>
        <w:tc>
          <w:tcPr>
            <w:tcW w:w="221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Доходы</w:t>
            </w:r>
          </w:p>
        </w:tc>
        <w:tc>
          <w:tcPr>
            <w:tcW w:w="65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r>
      <w:tr w:rsidR="00BA7A59" w:rsidRPr="00672DC5" w:rsidTr="00BA7A59">
        <w:tc>
          <w:tcPr>
            <w:tcW w:w="54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133"/>
              <w:jc w:val="center"/>
              <w:rPr>
                <w:color w:val="000000"/>
                <w:sz w:val="20"/>
                <w:szCs w:val="20"/>
              </w:rPr>
            </w:pPr>
            <w:r w:rsidRPr="00672DC5">
              <w:rPr>
                <w:color w:val="000000"/>
                <w:sz w:val="20"/>
                <w:szCs w:val="20"/>
              </w:rPr>
              <w:t>2.</w:t>
            </w:r>
          </w:p>
        </w:tc>
        <w:tc>
          <w:tcPr>
            <w:tcW w:w="221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Расходы, всего</w:t>
            </w:r>
          </w:p>
        </w:tc>
        <w:tc>
          <w:tcPr>
            <w:tcW w:w="65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r>
      <w:tr w:rsidR="00BA7A59" w:rsidRPr="00672DC5" w:rsidTr="00BA7A59">
        <w:tc>
          <w:tcPr>
            <w:tcW w:w="54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133"/>
              <w:jc w:val="center"/>
              <w:rPr>
                <w:color w:val="000000"/>
                <w:sz w:val="20"/>
                <w:szCs w:val="20"/>
              </w:rPr>
            </w:pPr>
          </w:p>
        </w:tc>
        <w:tc>
          <w:tcPr>
            <w:tcW w:w="221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в том числе:</w:t>
            </w:r>
          </w:p>
        </w:tc>
        <w:tc>
          <w:tcPr>
            <w:tcW w:w="65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r>
      <w:tr w:rsidR="00BA7A59" w:rsidRPr="00672DC5" w:rsidTr="00BA7A59">
        <w:tc>
          <w:tcPr>
            <w:tcW w:w="54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133"/>
              <w:jc w:val="center"/>
              <w:rPr>
                <w:color w:val="000000"/>
                <w:sz w:val="20"/>
                <w:szCs w:val="20"/>
              </w:rPr>
            </w:pPr>
            <w:r w:rsidRPr="00672DC5">
              <w:rPr>
                <w:color w:val="000000"/>
                <w:sz w:val="20"/>
                <w:szCs w:val="20"/>
              </w:rPr>
              <w:t>3.</w:t>
            </w:r>
          </w:p>
        </w:tc>
        <w:tc>
          <w:tcPr>
            <w:tcW w:w="221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фонд оплаты труда с начислением</w:t>
            </w:r>
          </w:p>
        </w:tc>
        <w:tc>
          <w:tcPr>
            <w:tcW w:w="65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r>
      <w:tr w:rsidR="00BA7A59" w:rsidRPr="00672DC5" w:rsidTr="00BA7A59">
        <w:tc>
          <w:tcPr>
            <w:tcW w:w="54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133"/>
              <w:jc w:val="center"/>
              <w:rPr>
                <w:color w:val="000000"/>
                <w:sz w:val="20"/>
                <w:szCs w:val="20"/>
              </w:rPr>
            </w:pPr>
            <w:r w:rsidRPr="00672DC5">
              <w:rPr>
                <w:color w:val="000000"/>
                <w:sz w:val="20"/>
                <w:szCs w:val="20"/>
              </w:rPr>
              <w:t>4.</w:t>
            </w:r>
          </w:p>
        </w:tc>
        <w:tc>
          <w:tcPr>
            <w:tcW w:w="221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rPr>
                <w:color w:val="000000"/>
                <w:sz w:val="20"/>
                <w:szCs w:val="20"/>
              </w:rPr>
            </w:pPr>
            <w:r w:rsidRPr="00672DC5">
              <w:rPr>
                <w:color w:val="000000"/>
                <w:sz w:val="20"/>
                <w:szCs w:val="20"/>
              </w:rPr>
              <w:t>материальные затраты</w:t>
            </w:r>
          </w:p>
        </w:tc>
        <w:tc>
          <w:tcPr>
            <w:tcW w:w="65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BA7A59" w:rsidRPr="00672DC5" w:rsidRDefault="00BA7A59" w:rsidP="00BA7A59">
            <w:pPr>
              <w:ind w:right="-850"/>
              <w:jc w:val="center"/>
              <w:rPr>
                <w:color w:val="000000"/>
                <w:sz w:val="20"/>
                <w:szCs w:val="20"/>
              </w:rPr>
            </w:pPr>
          </w:p>
        </w:tc>
      </w:tr>
    </w:tbl>
    <w:p w:rsidR="00BA7A59" w:rsidRPr="00672DC5" w:rsidRDefault="00BA7A59" w:rsidP="00BA7A59">
      <w:pPr>
        <w:ind w:right="-850"/>
        <w:jc w:val="center"/>
        <w:rPr>
          <w:color w:val="000000"/>
          <w:sz w:val="20"/>
          <w:szCs w:val="20"/>
        </w:rPr>
      </w:pPr>
    </w:p>
    <w:p w:rsidR="00BA7A59" w:rsidRPr="00672DC5" w:rsidRDefault="00BA7A59" w:rsidP="00BA7A59">
      <w:pPr>
        <w:rPr>
          <w:sz w:val="20"/>
          <w:szCs w:val="20"/>
        </w:rPr>
      </w:pPr>
      <w:r w:rsidRPr="00672DC5">
        <w:rPr>
          <w:color w:val="000000"/>
          <w:sz w:val="20"/>
          <w:szCs w:val="20"/>
        </w:rPr>
        <w:t xml:space="preserve">Председатель </w:t>
      </w:r>
      <w:r>
        <w:rPr>
          <w:color w:val="000000"/>
          <w:sz w:val="20"/>
          <w:szCs w:val="20"/>
        </w:rPr>
        <w:t xml:space="preserve"> </w:t>
      </w:r>
      <w:r w:rsidRPr="00672DC5">
        <w:rPr>
          <w:sz w:val="20"/>
          <w:szCs w:val="20"/>
        </w:rPr>
        <w:t>Контрольно-счетной комиссии</w:t>
      </w:r>
    </w:p>
    <w:p w:rsidR="00BA7A59" w:rsidRPr="00672DC5" w:rsidRDefault="00BA7A59" w:rsidP="00BA7A59">
      <w:pPr>
        <w:rPr>
          <w:sz w:val="20"/>
          <w:szCs w:val="20"/>
        </w:rPr>
      </w:pPr>
    </w:p>
    <w:p w:rsidR="00BA7A59" w:rsidRPr="00672DC5" w:rsidRDefault="00BA7A59" w:rsidP="00BA7A59">
      <w:pPr>
        <w:rPr>
          <w:sz w:val="20"/>
          <w:szCs w:val="20"/>
        </w:rPr>
      </w:pPr>
    </w:p>
    <w:p w:rsidR="00BA7A59" w:rsidRPr="00672DC5" w:rsidRDefault="00BA7A59" w:rsidP="00BA7A59">
      <w:pPr>
        <w:ind w:left="705"/>
        <w:jc w:val="center"/>
        <w:outlineLvl w:val="0"/>
        <w:rPr>
          <w:sz w:val="20"/>
          <w:szCs w:val="20"/>
        </w:rPr>
      </w:pPr>
      <w:r w:rsidRPr="00672DC5">
        <w:rPr>
          <w:sz w:val="20"/>
          <w:szCs w:val="20"/>
        </w:rPr>
        <w:t xml:space="preserve">Расчет </w:t>
      </w:r>
    </w:p>
    <w:p w:rsidR="00BA7A59" w:rsidRPr="00672DC5" w:rsidRDefault="00BA7A59" w:rsidP="00BA7A59">
      <w:pPr>
        <w:ind w:left="705"/>
        <w:jc w:val="center"/>
        <w:outlineLvl w:val="0"/>
        <w:rPr>
          <w:sz w:val="20"/>
          <w:szCs w:val="20"/>
        </w:rPr>
      </w:pPr>
      <w:r w:rsidRPr="00672DC5">
        <w:rPr>
          <w:bCs/>
          <w:sz w:val="20"/>
          <w:szCs w:val="20"/>
        </w:rPr>
        <w:t xml:space="preserve">объема межбюджетного трансферта на осуществление </w:t>
      </w:r>
    </w:p>
    <w:p w:rsidR="00BA7A59" w:rsidRPr="00672DC5" w:rsidRDefault="00BA7A59" w:rsidP="00BA7A59">
      <w:pPr>
        <w:ind w:left="705"/>
        <w:jc w:val="center"/>
        <w:outlineLvl w:val="0"/>
        <w:rPr>
          <w:sz w:val="20"/>
          <w:szCs w:val="20"/>
        </w:rPr>
      </w:pPr>
      <w:r w:rsidRPr="00672DC5">
        <w:rPr>
          <w:bCs/>
          <w:sz w:val="20"/>
          <w:szCs w:val="20"/>
        </w:rPr>
        <w:t>переданных полномочий</w:t>
      </w:r>
      <w:r w:rsidRPr="00672DC5">
        <w:rPr>
          <w:sz w:val="20"/>
          <w:szCs w:val="20"/>
        </w:rPr>
        <w:t xml:space="preserve"> на 2018 год</w:t>
      </w:r>
    </w:p>
    <w:p w:rsidR="00BA7A59" w:rsidRPr="00672DC5" w:rsidRDefault="00BA7A59" w:rsidP="00BA7A59">
      <w:pPr>
        <w:ind w:left="705"/>
        <w:outlineLvl w:val="0"/>
        <w:rPr>
          <w:sz w:val="20"/>
          <w:szCs w:val="20"/>
        </w:rPr>
      </w:pPr>
    </w:p>
    <w:p w:rsidR="00BA7A59" w:rsidRPr="00672DC5" w:rsidRDefault="00BA7A59" w:rsidP="00C65434">
      <w:pPr>
        <w:numPr>
          <w:ilvl w:val="0"/>
          <w:numId w:val="19"/>
        </w:numPr>
        <w:autoSpaceDE w:val="0"/>
        <w:autoSpaceDN w:val="0"/>
        <w:adjustRightInd w:val="0"/>
        <w:jc w:val="both"/>
        <w:outlineLvl w:val="0"/>
        <w:rPr>
          <w:b/>
          <w:bCs/>
          <w:sz w:val="20"/>
          <w:szCs w:val="20"/>
        </w:rPr>
      </w:pPr>
      <w:r w:rsidRPr="00672DC5">
        <w:rPr>
          <w:b/>
          <w:bCs/>
          <w:sz w:val="20"/>
          <w:szCs w:val="20"/>
        </w:rPr>
        <w:t xml:space="preserve">Расчет ФОТ (фонда оплаты труда с начислениями): </w:t>
      </w:r>
    </w:p>
    <w:p w:rsidR="00BA7A59" w:rsidRPr="00672DC5" w:rsidRDefault="00BA7A59" w:rsidP="00BA7A59">
      <w:pPr>
        <w:ind w:left="705"/>
        <w:jc w:val="both"/>
        <w:outlineLvl w:val="0"/>
        <w:rPr>
          <w:b/>
          <w:bCs/>
          <w:sz w:val="20"/>
          <w:szCs w:val="20"/>
        </w:rPr>
      </w:pPr>
    </w:p>
    <w:p w:rsidR="00BA7A59" w:rsidRPr="00672DC5" w:rsidRDefault="00BA7A59" w:rsidP="00BA7A59">
      <w:pPr>
        <w:ind w:firstLine="705"/>
        <w:jc w:val="both"/>
        <w:outlineLvl w:val="0"/>
        <w:rPr>
          <w:b/>
          <w:bCs/>
          <w:sz w:val="20"/>
          <w:szCs w:val="20"/>
        </w:rPr>
      </w:pPr>
      <w:r w:rsidRPr="00672DC5">
        <w:rPr>
          <w:b/>
          <w:bCs/>
          <w:sz w:val="20"/>
          <w:szCs w:val="20"/>
        </w:rPr>
        <w:t xml:space="preserve">ФОТi: </w:t>
      </w:r>
    </w:p>
    <w:p w:rsidR="00BA7A59" w:rsidRPr="00672DC5" w:rsidRDefault="00BA7A59" w:rsidP="00BA7A59">
      <w:pPr>
        <w:ind w:firstLine="705"/>
        <w:jc w:val="both"/>
        <w:outlineLvl w:val="0"/>
        <w:rPr>
          <w:sz w:val="20"/>
          <w:szCs w:val="20"/>
        </w:rPr>
      </w:pPr>
      <w:r w:rsidRPr="00672DC5">
        <w:rPr>
          <w:sz w:val="20"/>
          <w:szCs w:val="20"/>
          <w:u w:val="single"/>
        </w:rPr>
        <w:t>Должностной оклад</w:t>
      </w:r>
      <w:r w:rsidRPr="00672DC5">
        <w:rPr>
          <w:sz w:val="20"/>
          <w:szCs w:val="20"/>
        </w:rPr>
        <w:t>: 4043*12мес. = 48516 руб.</w:t>
      </w:r>
    </w:p>
    <w:p w:rsidR="00BA7A59" w:rsidRPr="00672DC5" w:rsidRDefault="00BA7A59" w:rsidP="00BA7A59">
      <w:pPr>
        <w:ind w:firstLine="705"/>
        <w:jc w:val="both"/>
        <w:outlineLvl w:val="0"/>
        <w:rPr>
          <w:sz w:val="20"/>
          <w:szCs w:val="20"/>
        </w:rPr>
      </w:pPr>
      <w:r w:rsidRPr="00672DC5">
        <w:rPr>
          <w:sz w:val="20"/>
          <w:szCs w:val="20"/>
          <w:u w:val="single"/>
        </w:rPr>
        <w:t>Должностной оклад  за классный чин:</w:t>
      </w:r>
      <w:r w:rsidRPr="00672DC5">
        <w:rPr>
          <w:sz w:val="20"/>
          <w:szCs w:val="20"/>
        </w:rPr>
        <w:t xml:space="preserve"> 4043*4 = 16172 руб.</w:t>
      </w:r>
    </w:p>
    <w:p w:rsidR="00BA7A59" w:rsidRPr="00672DC5" w:rsidRDefault="00BA7A59" w:rsidP="00BA7A59">
      <w:pPr>
        <w:ind w:firstLine="705"/>
        <w:jc w:val="both"/>
        <w:outlineLvl w:val="0"/>
        <w:rPr>
          <w:sz w:val="20"/>
          <w:szCs w:val="20"/>
        </w:rPr>
      </w:pPr>
      <w:r w:rsidRPr="00672DC5">
        <w:rPr>
          <w:sz w:val="20"/>
          <w:szCs w:val="20"/>
          <w:u w:val="single"/>
        </w:rPr>
        <w:t>Выслуга лет</w:t>
      </w:r>
      <w:r w:rsidRPr="00672DC5">
        <w:rPr>
          <w:sz w:val="20"/>
          <w:szCs w:val="20"/>
        </w:rPr>
        <w:t>: 4043*3 = 12129 руб.</w:t>
      </w:r>
    </w:p>
    <w:p w:rsidR="00BA7A59" w:rsidRPr="00672DC5" w:rsidRDefault="00BA7A59" w:rsidP="00BA7A59">
      <w:pPr>
        <w:ind w:firstLine="705"/>
        <w:jc w:val="both"/>
        <w:outlineLvl w:val="0"/>
        <w:rPr>
          <w:sz w:val="20"/>
          <w:szCs w:val="20"/>
        </w:rPr>
      </w:pPr>
      <w:r w:rsidRPr="00672DC5">
        <w:rPr>
          <w:sz w:val="20"/>
          <w:szCs w:val="20"/>
          <w:u w:val="single"/>
        </w:rPr>
        <w:t>Надбавка за особые условия муниципальной службы</w:t>
      </w:r>
      <w:r w:rsidRPr="00672DC5">
        <w:rPr>
          <w:sz w:val="20"/>
          <w:szCs w:val="20"/>
        </w:rPr>
        <w:t xml:space="preserve"> 4043*14 = 56602 руб.</w:t>
      </w:r>
    </w:p>
    <w:p w:rsidR="00BA7A59" w:rsidRPr="00672DC5" w:rsidRDefault="00BA7A59" w:rsidP="00BA7A59">
      <w:pPr>
        <w:ind w:firstLine="705"/>
        <w:jc w:val="both"/>
        <w:outlineLvl w:val="0"/>
        <w:rPr>
          <w:sz w:val="20"/>
          <w:szCs w:val="20"/>
        </w:rPr>
      </w:pPr>
      <w:r w:rsidRPr="00672DC5">
        <w:rPr>
          <w:sz w:val="20"/>
          <w:szCs w:val="20"/>
          <w:u w:val="single"/>
        </w:rPr>
        <w:t>Ежемесячное поощрение:</w:t>
      </w:r>
      <w:r w:rsidRPr="00672DC5">
        <w:rPr>
          <w:sz w:val="20"/>
          <w:szCs w:val="20"/>
        </w:rPr>
        <w:t xml:space="preserve"> 4043*1,6*12мес. = 77625,60 руб.</w:t>
      </w:r>
    </w:p>
    <w:p w:rsidR="00BA7A59" w:rsidRPr="00672DC5" w:rsidRDefault="00BA7A59" w:rsidP="00BA7A59">
      <w:pPr>
        <w:ind w:firstLine="705"/>
        <w:jc w:val="both"/>
        <w:outlineLvl w:val="0"/>
        <w:rPr>
          <w:sz w:val="20"/>
          <w:szCs w:val="20"/>
        </w:rPr>
      </w:pPr>
      <w:r w:rsidRPr="00672DC5">
        <w:rPr>
          <w:sz w:val="20"/>
          <w:szCs w:val="20"/>
          <w:u w:val="single"/>
        </w:rPr>
        <w:t>Единовременной выплаты к отпуску:</w:t>
      </w:r>
      <w:r w:rsidRPr="00672DC5">
        <w:rPr>
          <w:sz w:val="20"/>
          <w:szCs w:val="20"/>
        </w:rPr>
        <w:t xml:space="preserve"> 4043*2 = 8086 руб.</w:t>
      </w:r>
    </w:p>
    <w:p w:rsidR="00BA7A59" w:rsidRPr="00672DC5" w:rsidRDefault="00BA7A59" w:rsidP="00BA7A59">
      <w:pPr>
        <w:ind w:firstLine="705"/>
        <w:jc w:val="both"/>
        <w:outlineLvl w:val="0"/>
        <w:rPr>
          <w:sz w:val="20"/>
          <w:szCs w:val="20"/>
        </w:rPr>
      </w:pPr>
      <w:r w:rsidRPr="00672DC5">
        <w:rPr>
          <w:sz w:val="20"/>
          <w:szCs w:val="20"/>
          <w:u w:val="single"/>
        </w:rPr>
        <w:t>Материальной помощи:</w:t>
      </w:r>
      <w:r w:rsidRPr="00672DC5">
        <w:rPr>
          <w:sz w:val="20"/>
          <w:szCs w:val="20"/>
        </w:rPr>
        <w:t xml:space="preserve"> 4043*1 = 4043 руб.</w:t>
      </w:r>
    </w:p>
    <w:p w:rsidR="00BA7A59" w:rsidRPr="00672DC5" w:rsidRDefault="00BA7A59" w:rsidP="00BA7A59">
      <w:pPr>
        <w:ind w:firstLine="705"/>
        <w:jc w:val="both"/>
        <w:outlineLvl w:val="0"/>
        <w:rPr>
          <w:sz w:val="20"/>
          <w:szCs w:val="20"/>
        </w:rPr>
      </w:pPr>
      <w:r w:rsidRPr="00672DC5">
        <w:rPr>
          <w:sz w:val="20"/>
          <w:szCs w:val="20"/>
        </w:rPr>
        <w:t>Итого: 223173,60</w:t>
      </w:r>
    </w:p>
    <w:p w:rsidR="00BA7A59" w:rsidRPr="00672DC5" w:rsidRDefault="00BA7A59" w:rsidP="00BA7A59">
      <w:pPr>
        <w:ind w:firstLine="705"/>
        <w:jc w:val="both"/>
        <w:outlineLvl w:val="0"/>
        <w:rPr>
          <w:sz w:val="20"/>
          <w:szCs w:val="20"/>
        </w:rPr>
      </w:pPr>
      <w:r w:rsidRPr="00672DC5">
        <w:rPr>
          <w:sz w:val="20"/>
          <w:szCs w:val="20"/>
          <w:u w:val="single"/>
        </w:rPr>
        <w:lastRenderedPageBreak/>
        <w:t>Районный коэффициент и процентная надбавка</w:t>
      </w:r>
      <w:r w:rsidRPr="00672DC5">
        <w:rPr>
          <w:sz w:val="20"/>
          <w:szCs w:val="20"/>
        </w:rPr>
        <w:t xml:space="preserve"> 223173,60</w:t>
      </w:r>
    </w:p>
    <w:p w:rsidR="00BA7A59" w:rsidRPr="00672DC5" w:rsidRDefault="00BA7A59" w:rsidP="00BA7A59">
      <w:pPr>
        <w:ind w:firstLine="705"/>
        <w:jc w:val="both"/>
        <w:outlineLvl w:val="0"/>
        <w:rPr>
          <w:sz w:val="20"/>
          <w:szCs w:val="20"/>
        </w:rPr>
      </w:pPr>
      <w:r w:rsidRPr="00672DC5">
        <w:rPr>
          <w:b/>
          <w:sz w:val="20"/>
          <w:szCs w:val="20"/>
        </w:rPr>
        <w:t>Всего: 446347,20</w:t>
      </w:r>
      <w:r w:rsidRPr="00672DC5">
        <w:rPr>
          <w:sz w:val="20"/>
          <w:szCs w:val="20"/>
        </w:rPr>
        <w:t xml:space="preserve"> руб.</w:t>
      </w:r>
    </w:p>
    <w:p w:rsidR="00BA7A59" w:rsidRPr="00672DC5" w:rsidRDefault="00BA7A59" w:rsidP="00BA7A59">
      <w:pPr>
        <w:ind w:firstLine="705"/>
        <w:jc w:val="both"/>
        <w:outlineLvl w:val="0"/>
        <w:rPr>
          <w:sz w:val="20"/>
          <w:szCs w:val="20"/>
        </w:rPr>
      </w:pPr>
    </w:p>
    <w:p w:rsidR="00BA7A59" w:rsidRPr="00672DC5" w:rsidRDefault="00BA7A59" w:rsidP="00BA7A59">
      <w:pPr>
        <w:ind w:firstLine="705"/>
        <w:jc w:val="both"/>
        <w:outlineLvl w:val="0"/>
        <w:rPr>
          <w:bCs/>
          <w:sz w:val="20"/>
          <w:szCs w:val="20"/>
        </w:rPr>
      </w:pPr>
      <w:r w:rsidRPr="00672DC5">
        <w:rPr>
          <w:b/>
          <w:bCs/>
          <w:sz w:val="20"/>
          <w:szCs w:val="20"/>
          <w:u w:val="single"/>
        </w:rPr>
        <w:t xml:space="preserve">ФОТi = 446347,20 </w:t>
      </w:r>
      <w:r w:rsidRPr="00672DC5">
        <w:rPr>
          <w:bCs/>
          <w:sz w:val="20"/>
          <w:szCs w:val="20"/>
        </w:rPr>
        <w:t>руб.</w:t>
      </w:r>
    </w:p>
    <w:p w:rsidR="00BA7A59" w:rsidRPr="00672DC5" w:rsidRDefault="00BA7A59" w:rsidP="00BA7A59">
      <w:pPr>
        <w:ind w:firstLine="705"/>
        <w:jc w:val="both"/>
        <w:outlineLvl w:val="0"/>
        <w:rPr>
          <w:bCs/>
          <w:sz w:val="20"/>
          <w:szCs w:val="20"/>
        </w:rPr>
      </w:pPr>
      <w:r w:rsidRPr="00672DC5">
        <w:rPr>
          <w:b/>
          <w:bCs/>
          <w:sz w:val="20"/>
          <w:szCs w:val="20"/>
        </w:rPr>
        <w:t xml:space="preserve">Дрв = </w:t>
      </w:r>
      <w:r w:rsidRPr="00672DC5">
        <w:rPr>
          <w:bCs/>
          <w:sz w:val="20"/>
          <w:szCs w:val="20"/>
        </w:rPr>
        <w:t xml:space="preserve">6дн./247 дн. = </w:t>
      </w:r>
      <w:r w:rsidRPr="00672DC5">
        <w:rPr>
          <w:b/>
          <w:bCs/>
          <w:sz w:val="20"/>
          <w:szCs w:val="20"/>
        </w:rPr>
        <w:t>0,02429</w:t>
      </w:r>
    </w:p>
    <w:p w:rsidR="00BA7A59" w:rsidRPr="00672DC5" w:rsidRDefault="00BA7A59" w:rsidP="00BA7A59">
      <w:pPr>
        <w:rPr>
          <w:b/>
          <w:bCs/>
          <w:sz w:val="20"/>
          <w:szCs w:val="20"/>
        </w:rPr>
      </w:pPr>
      <w:r w:rsidRPr="00672DC5">
        <w:rPr>
          <w:b/>
          <w:bCs/>
          <w:sz w:val="20"/>
          <w:szCs w:val="20"/>
        </w:rPr>
        <w:t xml:space="preserve">             ФОТ= 446347,20*</w:t>
      </w:r>
      <w:r w:rsidRPr="00672DC5">
        <w:rPr>
          <w:bCs/>
          <w:sz w:val="20"/>
          <w:szCs w:val="20"/>
        </w:rPr>
        <w:t>0,02429*1,302 = 14115,99 руб.</w:t>
      </w:r>
    </w:p>
    <w:p w:rsidR="00BA7A59" w:rsidRPr="00672DC5" w:rsidRDefault="00BA7A59" w:rsidP="00BA7A59">
      <w:pPr>
        <w:ind w:firstLine="708"/>
        <w:rPr>
          <w:b/>
          <w:bCs/>
          <w:sz w:val="20"/>
          <w:szCs w:val="20"/>
        </w:rPr>
      </w:pPr>
      <w:r w:rsidRPr="00672DC5">
        <w:rPr>
          <w:b/>
          <w:sz w:val="20"/>
          <w:szCs w:val="20"/>
        </w:rPr>
        <w:t>2) Итого объем межбюджетного трансферта</w:t>
      </w:r>
      <w:r w:rsidRPr="00672DC5">
        <w:rPr>
          <w:b/>
          <w:bCs/>
          <w:sz w:val="20"/>
          <w:szCs w:val="20"/>
        </w:rPr>
        <w:t>:</w:t>
      </w:r>
    </w:p>
    <w:p w:rsidR="00BA7A59" w:rsidRPr="00672DC5" w:rsidRDefault="00BA7A59" w:rsidP="00BA7A59">
      <w:pPr>
        <w:jc w:val="both"/>
        <w:rPr>
          <w:sz w:val="20"/>
          <w:szCs w:val="20"/>
        </w:rPr>
      </w:pPr>
      <w:r w:rsidRPr="00672DC5">
        <w:rPr>
          <w:b/>
          <w:color w:val="000000"/>
          <w:sz w:val="20"/>
          <w:szCs w:val="20"/>
        </w:rPr>
        <w:t xml:space="preserve">             </w:t>
      </w:r>
      <w:r w:rsidRPr="00672DC5">
        <w:rPr>
          <w:b/>
          <w:color w:val="000000"/>
          <w:sz w:val="20"/>
          <w:szCs w:val="20"/>
          <w:lang w:val="en-US"/>
        </w:rPr>
        <w:t>V</w:t>
      </w:r>
      <w:r w:rsidRPr="00672DC5">
        <w:rPr>
          <w:b/>
          <w:color w:val="000000"/>
          <w:sz w:val="20"/>
          <w:szCs w:val="20"/>
        </w:rPr>
        <w:t>мбт =</w:t>
      </w:r>
      <w:r w:rsidRPr="00672DC5">
        <w:rPr>
          <w:bCs/>
          <w:sz w:val="20"/>
          <w:szCs w:val="20"/>
        </w:rPr>
        <w:t>14115,99 *1,03</w:t>
      </w:r>
      <w:r w:rsidRPr="00672DC5">
        <w:rPr>
          <w:sz w:val="20"/>
          <w:szCs w:val="20"/>
        </w:rPr>
        <w:t xml:space="preserve"> = </w:t>
      </w:r>
      <w:r w:rsidRPr="00672DC5">
        <w:rPr>
          <w:b/>
          <w:sz w:val="20"/>
          <w:szCs w:val="20"/>
        </w:rPr>
        <w:t>14539,47</w:t>
      </w:r>
      <w:r w:rsidRPr="00672DC5">
        <w:rPr>
          <w:sz w:val="20"/>
          <w:szCs w:val="20"/>
        </w:rPr>
        <w:t xml:space="preserve"> руб. </w:t>
      </w:r>
    </w:p>
    <w:p w:rsidR="00BA7A59" w:rsidRPr="00672DC5" w:rsidRDefault="00BA7A59" w:rsidP="00BA7A59">
      <w:pPr>
        <w:ind w:firstLine="540"/>
        <w:jc w:val="both"/>
        <w:rPr>
          <w:sz w:val="20"/>
          <w:szCs w:val="20"/>
        </w:rPr>
      </w:pPr>
    </w:p>
    <w:p w:rsidR="00BA7A59" w:rsidRPr="00672DC5" w:rsidRDefault="00BA7A59" w:rsidP="00BA7A59">
      <w:pPr>
        <w:ind w:firstLine="540"/>
        <w:jc w:val="both"/>
        <w:rPr>
          <w:sz w:val="20"/>
          <w:szCs w:val="20"/>
        </w:rPr>
      </w:pPr>
    </w:p>
    <w:p w:rsidR="0087529D" w:rsidRDefault="0087529D" w:rsidP="0087529D">
      <w:pPr>
        <w:jc w:val="right"/>
        <w:rPr>
          <w:b/>
          <w:sz w:val="20"/>
          <w:szCs w:val="20"/>
        </w:rPr>
      </w:pPr>
      <w:r w:rsidRPr="0087529D">
        <w:rPr>
          <w:b/>
          <w:sz w:val="20"/>
          <w:szCs w:val="20"/>
        </w:rPr>
        <w:t>ПРОЕКТ</w:t>
      </w:r>
    </w:p>
    <w:p w:rsidR="0087529D" w:rsidRDefault="0087529D" w:rsidP="0087529D">
      <w:pPr>
        <w:jc w:val="right"/>
        <w:rPr>
          <w:b/>
          <w:sz w:val="20"/>
          <w:szCs w:val="20"/>
        </w:rPr>
      </w:pPr>
    </w:p>
    <w:p w:rsidR="0087529D" w:rsidRPr="0087529D" w:rsidRDefault="0087529D" w:rsidP="0087529D">
      <w:pPr>
        <w:jc w:val="right"/>
        <w:rPr>
          <w:b/>
          <w:sz w:val="20"/>
          <w:szCs w:val="20"/>
        </w:rPr>
      </w:pPr>
    </w:p>
    <w:p w:rsidR="0087529D" w:rsidRDefault="0087529D" w:rsidP="0087529D">
      <w:pPr>
        <w:jc w:val="center"/>
        <w:rPr>
          <w:b/>
          <w:sz w:val="20"/>
          <w:szCs w:val="20"/>
        </w:rPr>
      </w:pPr>
      <w:r>
        <w:rPr>
          <w:b/>
          <w:sz w:val="20"/>
          <w:szCs w:val="20"/>
        </w:rPr>
        <w:t>Муниципальное образование «Подгорнское сельское поселение»</w:t>
      </w:r>
    </w:p>
    <w:p w:rsidR="0087529D" w:rsidRDefault="0087529D" w:rsidP="0087529D">
      <w:pPr>
        <w:jc w:val="center"/>
        <w:rPr>
          <w:b/>
          <w:sz w:val="20"/>
          <w:szCs w:val="20"/>
        </w:rPr>
      </w:pPr>
      <w:r>
        <w:rPr>
          <w:b/>
          <w:sz w:val="20"/>
          <w:szCs w:val="20"/>
        </w:rPr>
        <w:t>СОВЕТ ПОДГОРНСКОГО СЕЛЬСКОГО ПОСЕЛЕНИЯ</w:t>
      </w:r>
    </w:p>
    <w:p w:rsidR="0087529D" w:rsidRDefault="0087529D" w:rsidP="0087529D">
      <w:pPr>
        <w:jc w:val="center"/>
        <w:rPr>
          <w:sz w:val="20"/>
          <w:szCs w:val="20"/>
        </w:rPr>
      </w:pPr>
      <w:r>
        <w:rPr>
          <w:b/>
          <w:sz w:val="20"/>
          <w:szCs w:val="20"/>
        </w:rPr>
        <w:t>РЕШЕНИЕ</w:t>
      </w:r>
    </w:p>
    <w:p w:rsidR="0087529D" w:rsidRDefault="0087529D" w:rsidP="0087529D">
      <w:pPr>
        <w:jc w:val="center"/>
        <w:rPr>
          <w:sz w:val="20"/>
          <w:szCs w:val="20"/>
        </w:rPr>
      </w:pPr>
    </w:p>
    <w:p w:rsidR="0087529D" w:rsidRDefault="0087529D" w:rsidP="0087529D">
      <w:pPr>
        <w:jc w:val="center"/>
        <w:rPr>
          <w:sz w:val="20"/>
          <w:szCs w:val="20"/>
        </w:rPr>
      </w:pPr>
      <w:r>
        <w:rPr>
          <w:sz w:val="20"/>
          <w:szCs w:val="20"/>
        </w:rPr>
        <w:t xml:space="preserve">00.03.2018                                         с. Подгорное                                                     № </w:t>
      </w:r>
    </w:p>
    <w:p w:rsidR="0087529D" w:rsidRDefault="0087529D" w:rsidP="0087529D">
      <w:pPr>
        <w:jc w:val="center"/>
        <w:rPr>
          <w:sz w:val="20"/>
          <w:szCs w:val="20"/>
        </w:rPr>
      </w:pPr>
    </w:p>
    <w:p w:rsidR="0087529D" w:rsidRDefault="0087529D" w:rsidP="0087529D">
      <w:pPr>
        <w:jc w:val="center"/>
        <w:rPr>
          <w:sz w:val="20"/>
          <w:szCs w:val="20"/>
        </w:rPr>
      </w:pPr>
      <w:r>
        <w:rPr>
          <w:sz w:val="20"/>
          <w:szCs w:val="20"/>
        </w:rPr>
        <w:t>О внесении изменений</w:t>
      </w:r>
    </w:p>
    <w:p w:rsidR="0087529D" w:rsidRDefault="0087529D" w:rsidP="0087529D">
      <w:pPr>
        <w:jc w:val="center"/>
        <w:rPr>
          <w:sz w:val="20"/>
          <w:szCs w:val="20"/>
        </w:rPr>
      </w:pPr>
      <w:r>
        <w:rPr>
          <w:sz w:val="20"/>
          <w:szCs w:val="20"/>
        </w:rPr>
        <w:t xml:space="preserve"> в Устав муниципального образования «Подгорнское сельское поселение»</w:t>
      </w:r>
    </w:p>
    <w:p w:rsidR="0087529D" w:rsidRDefault="0087529D" w:rsidP="0087529D">
      <w:pPr>
        <w:jc w:val="center"/>
        <w:rPr>
          <w:sz w:val="20"/>
          <w:szCs w:val="20"/>
        </w:rPr>
      </w:pPr>
    </w:p>
    <w:p w:rsidR="0087529D" w:rsidRDefault="0087529D" w:rsidP="0087529D">
      <w:pPr>
        <w:jc w:val="center"/>
        <w:rPr>
          <w:sz w:val="20"/>
          <w:szCs w:val="20"/>
        </w:rPr>
      </w:pPr>
    </w:p>
    <w:p w:rsidR="0087529D" w:rsidRDefault="0087529D" w:rsidP="0087529D">
      <w:pPr>
        <w:ind w:firstLine="708"/>
        <w:jc w:val="both"/>
        <w:rPr>
          <w:sz w:val="20"/>
          <w:szCs w:val="20"/>
        </w:rPr>
      </w:pPr>
      <w:r>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87529D" w:rsidRDefault="0087529D" w:rsidP="0087529D">
      <w:pPr>
        <w:ind w:firstLine="708"/>
        <w:jc w:val="both"/>
        <w:rPr>
          <w:sz w:val="20"/>
          <w:szCs w:val="20"/>
        </w:rPr>
      </w:pPr>
    </w:p>
    <w:p w:rsidR="0087529D" w:rsidRDefault="0087529D" w:rsidP="0087529D">
      <w:pPr>
        <w:ind w:firstLine="708"/>
        <w:jc w:val="both"/>
        <w:rPr>
          <w:sz w:val="20"/>
          <w:szCs w:val="20"/>
        </w:rPr>
      </w:pPr>
      <w:r>
        <w:rPr>
          <w:sz w:val="20"/>
          <w:szCs w:val="20"/>
        </w:rPr>
        <w:t>Совет Подгорнского сельского поселения РЕШИЛ:</w:t>
      </w:r>
    </w:p>
    <w:p w:rsidR="0087529D" w:rsidRDefault="0087529D" w:rsidP="0087529D">
      <w:pPr>
        <w:ind w:firstLine="708"/>
        <w:jc w:val="both"/>
        <w:rPr>
          <w:sz w:val="20"/>
          <w:szCs w:val="20"/>
        </w:rPr>
      </w:pPr>
    </w:p>
    <w:p w:rsidR="0087529D" w:rsidRDefault="0087529D" w:rsidP="0087529D">
      <w:pPr>
        <w:ind w:firstLine="360"/>
        <w:jc w:val="both"/>
        <w:rPr>
          <w:sz w:val="20"/>
          <w:szCs w:val="20"/>
        </w:rPr>
      </w:pPr>
      <w:r>
        <w:rPr>
          <w:sz w:val="20"/>
          <w:szCs w:val="20"/>
        </w:rPr>
        <w:t xml:space="preserve">1.  Внести в Устав муниципального образования «Подгорнское сельское поселение», утвержденный решением Совета Подгорнского сельского поселения от  30 марта 2015 года № 9 (с изменениями, внесенными решениями Совета Подгорнского сельского поселения от </w:t>
      </w:r>
      <w:r>
        <w:rPr>
          <w:bCs/>
          <w:sz w:val="20"/>
          <w:szCs w:val="20"/>
        </w:rPr>
        <w:t xml:space="preserve"> 26.10.2015  № 22, от 09.03.2016 № 5, от 05.10.2016 № 24, </w:t>
      </w:r>
      <w:r>
        <w:rPr>
          <w:sz w:val="20"/>
          <w:szCs w:val="20"/>
        </w:rPr>
        <w:t>от 13.03.2017 № 7, от 25.09.2017 № 24) следующие изменения:</w:t>
      </w:r>
    </w:p>
    <w:p w:rsidR="0087529D" w:rsidRDefault="0087529D" w:rsidP="0087529D">
      <w:pPr>
        <w:suppressAutoHyphens/>
        <w:autoSpaceDE w:val="0"/>
        <w:autoSpaceDN w:val="0"/>
        <w:adjustRightInd w:val="0"/>
        <w:ind w:firstLine="360"/>
        <w:jc w:val="both"/>
        <w:rPr>
          <w:sz w:val="20"/>
          <w:szCs w:val="20"/>
        </w:rPr>
      </w:pPr>
    </w:p>
    <w:p w:rsidR="0087529D" w:rsidRDefault="0087529D" w:rsidP="0087529D">
      <w:pPr>
        <w:suppressAutoHyphens/>
        <w:autoSpaceDE w:val="0"/>
        <w:autoSpaceDN w:val="0"/>
        <w:adjustRightInd w:val="0"/>
        <w:ind w:firstLine="360"/>
        <w:jc w:val="both"/>
        <w:rPr>
          <w:sz w:val="20"/>
          <w:szCs w:val="20"/>
        </w:rPr>
      </w:pPr>
      <w:r>
        <w:rPr>
          <w:b/>
          <w:sz w:val="20"/>
          <w:szCs w:val="20"/>
        </w:rPr>
        <w:t>1) в части 6 статьи 3  слова «</w:t>
      </w:r>
      <w:r>
        <w:rPr>
          <w:sz w:val="20"/>
          <w:szCs w:val="20"/>
        </w:rPr>
        <w:t>Главой поселения» заменить словами «Главой поселения, Администрацией Подгорнского сельского поселения,»;</w:t>
      </w:r>
    </w:p>
    <w:p w:rsidR="0087529D" w:rsidRDefault="0087529D" w:rsidP="0087529D">
      <w:pPr>
        <w:suppressAutoHyphens/>
        <w:autoSpaceDE w:val="0"/>
        <w:autoSpaceDN w:val="0"/>
        <w:adjustRightInd w:val="0"/>
        <w:ind w:firstLine="360"/>
        <w:jc w:val="both"/>
        <w:rPr>
          <w:b/>
          <w:sz w:val="20"/>
          <w:szCs w:val="20"/>
        </w:rPr>
      </w:pPr>
    </w:p>
    <w:p w:rsidR="0087529D" w:rsidRDefault="0087529D" w:rsidP="0087529D">
      <w:pPr>
        <w:suppressAutoHyphens/>
        <w:autoSpaceDE w:val="0"/>
        <w:autoSpaceDN w:val="0"/>
        <w:adjustRightInd w:val="0"/>
        <w:ind w:firstLine="360"/>
        <w:jc w:val="both"/>
        <w:rPr>
          <w:sz w:val="20"/>
          <w:szCs w:val="20"/>
        </w:rPr>
      </w:pPr>
      <w:r>
        <w:rPr>
          <w:b/>
          <w:sz w:val="20"/>
          <w:szCs w:val="20"/>
        </w:rPr>
        <w:t>2) дополнить статьей 3.1.:</w:t>
      </w:r>
    </w:p>
    <w:p w:rsidR="0087529D" w:rsidRDefault="0087529D" w:rsidP="0087529D">
      <w:pPr>
        <w:autoSpaceDE w:val="0"/>
        <w:autoSpaceDN w:val="0"/>
        <w:adjustRightInd w:val="0"/>
        <w:ind w:firstLine="540"/>
        <w:jc w:val="both"/>
        <w:outlineLvl w:val="1"/>
        <w:rPr>
          <w:bCs/>
          <w:sz w:val="20"/>
          <w:szCs w:val="20"/>
        </w:rPr>
      </w:pPr>
      <w:r>
        <w:rPr>
          <w:bCs/>
          <w:sz w:val="20"/>
          <w:szCs w:val="20"/>
        </w:rPr>
        <w:t>«Статья 3.1. Содержание правил благоустройства территории муниципального образования</w:t>
      </w:r>
    </w:p>
    <w:p w:rsidR="0087529D" w:rsidRDefault="0087529D" w:rsidP="0087529D">
      <w:pPr>
        <w:autoSpaceDE w:val="0"/>
        <w:autoSpaceDN w:val="0"/>
        <w:adjustRightInd w:val="0"/>
        <w:ind w:firstLine="540"/>
        <w:jc w:val="both"/>
        <w:rPr>
          <w:sz w:val="20"/>
          <w:szCs w:val="20"/>
        </w:rPr>
      </w:pPr>
      <w:r>
        <w:rPr>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7529D" w:rsidRDefault="0087529D" w:rsidP="0087529D">
      <w:pPr>
        <w:autoSpaceDE w:val="0"/>
        <w:autoSpaceDN w:val="0"/>
        <w:adjustRightInd w:val="0"/>
        <w:ind w:firstLine="540"/>
        <w:jc w:val="both"/>
        <w:rPr>
          <w:sz w:val="20"/>
          <w:szCs w:val="20"/>
        </w:rPr>
      </w:pPr>
      <w:r>
        <w:rPr>
          <w:sz w:val="20"/>
          <w:szCs w:val="20"/>
        </w:rPr>
        <w:t>2. Правила благоустройства территории муниципального образования могут регулировать вопросы:</w:t>
      </w:r>
    </w:p>
    <w:p w:rsidR="0087529D" w:rsidRDefault="0087529D" w:rsidP="0087529D">
      <w:pPr>
        <w:autoSpaceDE w:val="0"/>
        <w:autoSpaceDN w:val="0"/>
        <w:adjustRightInd w:val="0"/>
        <w:ind w:firstLine="540"/>
        <w:jc w:val="both"/>
        <w:rPr>
          <w:sz w:val="20"/>
          <w:szCs w:val="20"/>
        </w:rPr>
      </w:pPr>
      <w:r>
        <w:rPr>
          <w:sz w:val="20"/>
          <w:szCs w:val="20"/>
        </w:rPr>
        <w:t>1) содержания территорий общего пользования и порядка пользования такими территориями;</w:t>
      </w:r>
    </w:p>
    <w:p w:rsidR="0087529D" w:rsidRDefault="0087529D" w:rsidP="0087529D">
      <w:pPr>
        <w:autoSpaceDE w:val="0"/>
        <w:autoSpaceDN w:val="0"/>
        <w:adjustRightInd w:val="0"/>
        <w:ind w:firstLine="540"/>
        <w:jc w:val="both"/>
        <w:rPr>
          <w:sz w:val="20"/>
          <w:szCs w:val="20"/>
        </w:rPr>
      </w:pPr>
      <w:r>
        <w:rPr>
          <w:sz w:val="20"/>
          <w:szCs w:val="20"/>
        </w:rPr>
        <w:t>2) внешнего вида фасадов и ограждающих конструкций зданий, строений, сооружений;</w:t>
      </w:r>
    </w:p>
    <w:p w:rsidR="0087529D" w:rsidRDefault="0087529D" w:rsidP="0087529D">
      <w:pPr>
        <w:autoSpaceDE w:val="0"/>
        <w:autoSpaceDN w:val="0"/>
        <w:adjustRightInd w:val="0"/>
        <w:ind w:firstLine="540"/>
        <w:jc w:val="both"/>
        <w:rPr>
          <w:sz w:val="20"/>
          <w:szCs w:val="20"/>
        </w:rPr>
      </w:pPr>
      <w:r>
        <w:rPr>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87529D" w:rsidRDefault="0087529D" w:rsidP="0087529D">
      <w:pPr>
        <w:autoSpaceDE w:val="0"/>
        <w:autoSpaceDN w:val="0"/>
        <w:adjustRightInd w:val="0"/>
        <w:ind w:firstLine="540"/>
        <w:jc w:val="both"/>
        <w:rPr>
          <w:sz w:val="20"/>
          <w:szCs w:val="20"/>
        </w:rPr>
      </w:pPr>
      <w:r>
        <w:rPr>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87529D" w:rsidRDefault="0087529D" w:rsidP="0087529D">
      <w:pPr>
        <w:autoSpaceDE w:val="0"/>
        <w:autoSpaceDN w:val="0"/>
        <w:adjustRightInd w:val="0"/>
        <w:ind w:firstLine="540"/>
        <w:jc w:val="both"/>
        <w:rPr>
          <w:sz w:val="20"/>
          <w:szCs w:val="20"/>
        </w:rPr>
      </w:pPr>
      <w:r>
        <w:rPr>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7529D" w:rsidRDefault="0087529D" w:rsidP="0087529D">
      <w:pPr>
        <w:autoSpaceDE w:val="0"/>
        <w:autoSpaceDN w:val="0"/>
        <w:adjustRightInd w:val="0"/>
        <w:ind w:firstLine="540"/>
        <w:jc w:val="both"/>
        <w:rPr>
          <w:sz w:val="20"/>
          <w:szCs w:val="20"/>
        </w:rPr>
      </w:pPr>
      <w:r>
        <w:rPr>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7529D" w:rsidRDefault="0087529D" w:rsidP="0087529D">
      <w:pPr>
        <w:autoSpaceDE w:val="0"/>
        <w:autoSpaceDN w:val="0"/>
        <w:adjustRightInd w:val="0"/>
        <w:ind w:firstLine="540"/>
        <w:jc w:val="both"/>
        <w:rPr>
          <w:sz w:val="20"/>
          <w:szCs w:val="20"/>
        </w:rPr>
      </w:pPr>
      <w:r>
        <w:rPr>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7529D" w:rsidRDefault="0087529D" w:rsidP="0087529D">
      <w:pPr>
        <w:autoSpaceDE w:val="0"/>
        <w:autoSpaceDN w:val="0"/>
        <w:adjustRightInd w:val="0"/>
        <w:ind w:firstLine="540"/>
        <w:jc w:val="both"/>
        <w:rPr>
          <w:sz w:val="20"/>
          <w:szCs w:val="20"/>
        </w:rPr>
      </w:pPr>
      <w:r>
        <w:rPr>
          <w:sz w:val="20"/>
          <w:szCs w:val="20"/>
        </w:rPr>
        <w:t>8) организации пешеходных коммуникаций, в том числе тротуаров, аллей, дорожек, тропинок;</w:t>
      </w:r>
    </w:p>
    <w:p w:rsidR="0087529D" w:rsidRDefault="0087529D" w:rsidP="0087529D">
      <w:pPr>
        <w:autoSpaceDE w:val="0"/>
        <w:autoSpaceDN w:val="0"/>
        <w:adjustRightInd w:val="0"/>
        <w:ind w:firstLine="540"/>
        <w:jc w:val="both"/>
        <w:rPr>
          <w:sz w:val="20"/>
          <w:szCs w:val="20"/>
        </w:rPr>
      </w:pPr>
      <w:r>
        <w:rPr>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7529D" w:rsidRDefault="0087529D" w:rsidP="0087529D">
      <w:pPr>
        <w:autoSpaceDE w:val="0"/>
        <w:autoSpaceDN w:val="0"/>
        <w:adjustRightInd w:val="0"/>
        <w:ind w:firstLine="540"/>
        <w:jc w:val="both"/>
        <w:rPr>
          <w:sz w:val="20"/>
          <w:szCs w:val="20"/>
        </w:rPr>
      </w:pPr>
      <w:r>
        <w:rPr>
          <w:sz w:val="20"/>
          <w:szCs w:val="20"/>
        </w:rPr>
        <w:t>10) уборки территории муниципального образования, в том числе в зимний период;</w:t>
      </w:r>
    </w:p>
    <w:p w:rsidR="0087529D" w:rsidRDefault="0087529D" w:rsidP="0087529D">
      <w:pPr>
        <w:autoSpaceDE w:val="0"/>
        <w:autoSpaceDN w:val="0"/>
        <w:adjustRightInd w:val="0"/>
        <w:ind w:firstLine="540"/>
        <w:jc w:val="both"/>
        <w:rPr>
          <w:sz w:val="20"/>
          <w:szCs w:val="20"/>
        </w:rPr>
      </w:pPr>
      <w:r>
        <w:rPr>
          <w:sz w:val="20"/>
          <w:szCs w:val="20"/>
        </w:rPr>
        <w:t>11) организации стоков ливневых вод;</w:t>
      </w:r>
    </w:p>
    <w:p w:rsidR="0087529D" w:rsidRDefault="0087529D" w:rsidP="0087529D">
      <w:pPr>
        <w:autoSpaceDE w:val="0"/>
        <w:autoSpaceDN w:val="0"/>
        <w:adjustRightInd w:val="0"/>
        <w:ind w:firstLine="540"/>
        <w:jc w:val="both"/>
        <w:rPr>
          <w:sz w:val="20"/>
          <w:szCs w:val="20"/>
        </w:rPr>
      </w:pPr>
      <w:r>
        <w:rPr>
          <w:sz w:val="20"/>
          <w:szCs w:val="20"/>
        </w:rPr>
        <w:t>12) порядка проведения земляных работ;</w:t>
      </w:r>
    </w:p>
    <w:p w:rsidR="0087529D" w:rsidRDefault="0087529D" w:rsidP="0087529D">
      <w:pPr>
        <w:autoSpaceDE w:val="0"/>
        <w:autoSpaceDN w:val="0"/>
        <w:adjustRightInd w:val="0"/>
        <w:ind w:firstLine="540"/>
        <w:jc w:val="both"/>
        <w:rPr>
          <w:sz w:val="20"/>
          <w:szCs w:val="20"/>
        </w:rPr>
      </w:pPr>
      <w:r>
        <w:rPr>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7529D" w:rsidRDefault="0087529D" w:rsidP="0087529D">
      <w:pPr>
        <w:autoSpaceDE w:val="0"/>
        <w:autoSpaceDN w:val="0"/>
        <w:adjustRightInd w:val="0"/>
        <w:ind w:firstLine="540"/>
        <w:jc w:val="both"/>
        <w:rPr>
          <w:sz w:val="20"/>
          <w:szCs w:val="20"/>
        </w:rPr>
      </w:pPr>
      <w:r>
        <w:rPr>
          <w:sz w:val="20"/>
          <w:szCs w:val="20"/>
        </w:rPr>
        <w:lastRenderedPageBreak/>
        <w:t>14) определения границ прилегающих территорий в соответствии с порядком, установленным законом субъекта Российской Федерации;</w:t>
      </w:r>
    </w:p>
    <w:p w:rsidR="0087529D" w:rsidRDefault="0087529D" w:rsidP="0087529D">
      <w:pPr>
        <w:autoSpaceDE w:val="0"/>
        <w:autoSpaceDN w:val="0"/>
        <w:adjustRightInd w:val="0"/>
        <w:ind w:firstLine="540"/>
        <w:jc w:val="both"/>
        <w:rPr>
          <w:sz w:val="20"/>
          <w:szCs w:val="20"/>
        </w:rPr>
      </w:pPr>
      <w:r>
        <w:rPr>
          <w:sz w:val="20"/>
          <w:szCs w:val="20"/>
        </w:rPr>
        <w:t>15) праздничного оформления территории муниципального образования;</w:t>
      </w:r>
    </w:p>
    <w:p w:rsidR="0087529D" w:rsidRDefault="0087529D" w:rsidP="0087529D">
      <w:pPr>
        <w:autoSpaceDE w:val="0"/>
        <w:autoSpaceDN w:val="0"/>
        <w:adjustRightInd w:val="0"/>
        <w:ind w:firstLine="540"/>
        <w:jc w:val="both"/>
        <w:rPr>
          <w:sz w:val="20"/>
          <w:szCs w:val="20"/>
        </w:rPr>
      </w:pPr>
      <w:r>
        <w:rPr>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87529D" w:rsidRDefault="0087529D" w:rsidP="0087529D">
      <w:pPr>
        <w:autoSpaceDE w:val="0"/>
        <w:autoSpaceDN w:val="0"/>
        <w:adjustRightInd w:val="0"/>
        <w:ind w:firstLine="540"/>
        <w:jc w:val="both"/>
        <w:rPr>
          <w:sz w:val="20"/>
          <w:szCs w:val="20"/>
        </w:rPr>
      </w:pPr>
      <w:r>
        <w:rPr>
          <w:sz w:val="20"/>
          <w:szCs w:val="20"/>
        </w:rPr>
        <w:t>17) осуществления контроля за соблюдением правил благоустройства территории муниципального образования.</w:t>
      </w:r>
    </w:p>
    <w:p w:rsidR="0087529D" w:rsidRDefault="0087529D" w:rsidP="0087529D">
      <w:pPr>
        <w:autoSpaceDE w:val="0"/>
        <w:autoSpaceDN w:val="0"/>
        <w:adjustRightInd w:val="0"/>
        <w:ind w:firstLine="540"/>
        <w:jc w:val="both"/>
        <w:rPr>
          <w:sz w:val="20"/>
          <w:szCs w:val="20"/>
        </w:rPr>
      </w:pPr>
      <w:r>
        <w:rPr>
          <w:sz w:val="20"/>
          <w:szCs w:val="20"/>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7529D" w:rsidRDefault="0087529D" w:rsidP="0087529D">
      <w:pPr>
        <w:pStyle w:val="20"/>
        <w:suppressAutoHyphens/>
        <w:rPr>
          <w:sz w:val="20"/>
        </w:rPr>
      </w:pPr>
    </w:p>
    <w:p w:rsidR="0087529D" w:rsidRDefault="0087529D" w:rsidP="0087529D">
      <w:pPr>
        <w:pStyle w:val="ConsPlusNormal"/>
        <w:ind w:left="360" w:firstLine="0"/>
        <w:jc w:val="both"/>
        <w:rPr>
          <w:rFonts w:ascii="Times New Roman" w:hAnsi="Times New Roman" w:cs="Times New Roman"/>
          <w:b/>
        </w:rPr>
      </w:pPr>
      <w:r>
        <w:rPr>
          <w:rFonts w:ascii="Times New Roman" w:hAnsi="Times New Roman" w:cs="Times New Roman"/>
          <w:b/>
        </w:rPr>
        <w:t>3) в части 1 статьи 4:</w:t>
      </w:r>
    </w:p>
    <w:p w:rsidR="0087529D" w:rsidRDefault="0087529D" w:rsidP="0087529D">
      <w:pPr>
        <w:pStyle w:val="ConsPlusNormal"/>
        <w:ind w:left="720" w:firstLine="0"/>
        <w:jc w:val="both"/>
        <w:rPr>
          <w:rFonts w:ascii="Times New Roman" w:hAnsi="Times New Roman" w:cs="Times New Roman"/>
        </w:rPr>
      </w:pPr>
      <w:r>
        <w:rPr>
          <w:rFonts w:ascii="Times New Roman" w:hAnsi="Times New Roman" w:cs="Times New Roman"/>
        </w:rPr>
        <w:t>а) дополнить пунктом 4.1. следующего содержания:</w:t>
      </w:r>
    </w:p>
    <w:p w:rsidR="0087529D" w:rsidRDefault="0087529D" w:rsidP="0087529D">
      <w:pPr>
        <w:autoSpaceDE w:val="0"/>
        <w:autoSpaceDN w:val="0"/>
        <w:adjustRightInd w:val="0"/>
        <w:ind w:firstLine="360"/>
        <w:jc w:val="both"/>
        <w:rPr>
          <w:sz w:val="20"/>
          <w:szCs w:val="20"/>
        </w:rPr>
      </w:pPr>
      <w:r>
        <w:rPr>
          <w:sz w:val="20"/>
          <w:szCs w:val="2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 w:history="1">
        <w:r>
          <w:rPr>
            <w:rStyle w:val="ad"/>
            <w:sz w:val="20"/>
            <w:szCs w:val="20"/>
          </w:rPr>
          <w:t>законом</w:t>
        </w:r>
      </w:hyperlink>
      <w:r>
        <w:rPr>
          <w:sz w:val="20"/>
          <w:szCs w:val="20"/>
        </w:rPr>
        <w:t xml:space="preserve"> "О теплоснабжении";»;</w:t>
      </w:r>
    </w:p>
    <w:p w:rsidR="0087529D" w:rsidRDefault="0087529D" w:rsidP="0087529D">
      <w:pPr>
        <w:autoSpaceDE w:val="0"/>
        <w:autoSpaceDN w:val="0"/>
        <w:adjustRightInd w:val="0"/>
        <w:ind w:firstLine="360"/>
        <w:jc w:val="both"/>
        <w:rPr>
          <w:sz w:val="20"/>
          <w:szCs w:val="20"/>
        </w:rPr>
      </w:pPr>
    </w:p>
    <w:p w:rsidR="0087529D" w:rsidRDefault="0087529D" w:rsidP="0087529D">
      <w:pPr>
        <w:pStyle w:val="ConsPlusNormal"/>
        <w:ind w:left="720" w:firstLine="0"/>
        <w:jc w:val="both"/>
        <w:rPr>
          <w:rFonts w:ascii="Times New Roman" w:hAnsi="Times New Roman" w:cs="Times New Roman"/>
        </w:rPr>
      </w:pPr>
      <w:r>
        <w:rPr>
          <w:rFonts w:ascii="Times New Roman" w:hAnsi="Times New Roman" w:cs="Times New Roman"/>
        </w:rPr>
        <w:t>б) пункт 17 изложить в новой редакции:</w:t>
      </w:r>
    </w:p>
    <w:p w:rsidR="0087529D" w:rsidRDefault="0087529D" w:rsidP="0087529D">
      <w:pPr>
        <w:autoSpaceDE w:val="0"/>
        <w:autoSpaceDN w:val="0"/>
        <w:adjustRightInd w:val="0"/>
        <w:ind w:firstLine="360"/>
        <w:jc w:val="both"/>
        <w:rPr>
          <w:sz w:val="20"/>
          <w:szCs w:val="20"/>
        </w:rPr>
      </w:pPr>
      <w:r>
        <w:rPr>
          <w:sz w:val="20"/>
          <w:szCs w:val="20"/>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7529D" w:rsidRDefault="0087529D" w:rsidP="0087529D">
      <w:pPr>
        <w:pStyle w:val="ConsPlusNormal"/>
        <w:ind w:left="720" w:firstLine="0"/>
        <w:jc w:val="both"/>
        <w:rPr>
          <w:rFonts w:ascii="Times New Roman" w:hAnsi="Times New Roman" w:cs="Times New Roman"/>
          <w:b/>
        </w:rPr>
      </w:pPr>
    </w:p>
    <w:p w:rsidR="0087529D" w:rsidRDefault="0087529D" w:rsidP="0087529D">
      <w:pPr>
        <w:pStyle w:val="ConsPlusNormal"/>
        <w:ind w:firstLine="360"/>
        <w:jc w:val="both"/>
        <w:rPr>
          <w:rFonts w:ascii="Times New Roman" w:hAnsi="Times New Roman" w:cs="Times New Roman"/>
          <w:b/>
        </w:rPr>
      </w:pPr>
      <w:r>
        <w:rPr>
          <w:rFonts w:ascii="Times New Roman" w:hAnsi="Times New Roman" w:cs="Times New Roman"/>
          <w:b/>
        </w:rPr>
        <w:t>4) в части 1 статья 6:</w:t>
      </w:r>
    </w:p>
    <w:p w:rsidR="0087529D" w:rsidRDefault="0087529D" w:rsidP="0087529D">
      <w:pPr>
        <w:pStyle w:val="ConsPlusNormal"/>
        <w:ind w:left="720" w:firstLine="0"/>
        <w:jc w:val="both"/>
        <w:rPr>
          <w:rFonts w:ascii="Times New Roman" w:hAnsi="Times New Roman" w:cs="Times New Roman"/>
        </w:rPr>
      </w:pPr>
      <w:r>
        <w:rPr>
          <w:rFonts w:ascii="Times New Roman" w:hAnsi="Times New Roman" w:cs="Times New Roman"/>
        </w:rPr>
        <w:t>а) дополнить пунктом 7.1. следующего содержания:</w:t>
      </w:r>
    </w:p>
    <w:p w:rsidR="0087529D" w:rsidRDefault="0087529D" w:rsidP="0087529D">
      <w:pPr>
        <w:autoSpaceDE w:val="0"/>
        <w:autoSpaceDN w:val="0"/>
        <w:adjustRightInd w:val="0"/>
        <w:ind w:firstLine="540"/>
        <w:jc w:val="both"/>
        <w:rPr>
          <w:sz w:val="20"/>
          <w:szCs w:val="20"/>
        </w:rPr>
      </w:pPr>
      <w:r>
        <w:rPr>
          <w:sz w:val="20"/>
          <w:szCs w:val="20"/>
        </w:rPr>
        <w:t xml:space="preserve">«7.1.) полномочиями в сфере стратегического планирования, предусмотренными Федеральным </w:t>
      </w:r>
      <w:hyperlink r:id="rId26" w:history="1">
        <w:r>
          <w:rPr>
            <w:rStyle w:val="ad"/>
            <w:sz w:val="20"/>
            <w:szCs w:val="20"/>
          </w:rPr>
          <w:t>законом</w:t>
        </w:r>
      </w:hyperlink>
      <w:r>
        <w:rPr>
          <w:sz w:val="20"/>
          <w:szCs w:val="20"/>
        </w:rPr>
        <w:t xml:space="preserve"> от 28 июня 2014 года N 172-ФЗ "О стратегическом планировании в Российской Федерации";</w:t>
      </w:r>
    </w:p>
    <w:p w:rsidR="0087529D" w:rsidRDefault="0087529D" w:rsidP="0087529D">
      <w:pPr>
        <w:pStyle w:val="20"/>
        <w:suppressAutoHyphens/>
        <w:rPr>
          <w:sz w:val="20"/>
        </w:rPr>
      </w:pPr>
    </w:p>
    <w:p w:rsidR="0087529D" w:rsidRDefault="0087529D" w:rsidP="0087529D">
      <w:pPr>
        <w:pStyle w:val="ConsPlusNormal"/>
        <w:ind w:left="720" w:firstLine="0"/>
        <w:jc w:val="both"/>
        <w:rPr>
          <w:rFonts w:ascii="Times New Roman" w:hAnsi="Times New Roman" w:cs="Times New Roman"/>
        </w:rPr>
      </w:pPr>
      <w:r>
        <w:rPr>
          <w:rFonts w:ascii="Times New Roman" w:hAnsi="Times New Roman" w:cs="Times New Roman"/>
        </w:rPr>
        <w:t>б)  пункт 9 изложить в новой редакции:</w:t>
      </w:r>
    </w:p>
    <w:p w:rsidR="0087529D" w:rsidRDefault="0087529D" w:rsidP="0087529D">
      <w:pPr>
        <w:autoSpaceDE w:val="0"/>
        <w:autoSpaceDN w:val="0"/>
        <w:adjustRightInd w:val="0"/>
        <w:ind w:firstLine="540"/>
        <w:jc w:val="both"/>
        <w:rPr>
          <w:sz w:val="20"/>
          <w:szCs w:val="20"/>
        </w:rPr>
      </w:pPr>
      <w:r>
        <w:rPr>
          <w:sz w:val="20"/>
          <w:szCs w:val="2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529D" w:rsidRDefault="0087529D" w:rsidP="0087529D">
      <w:pPr>
        <w:autoSpaceDE w:val="0"/>
        <w:autoSpaceDN w:val="0"/>
        <w:adjustRightInd w:val="0"/>
        <w:ind w:firstLine="540"/>
        <w:jc w:val="both"/>
        <w:rPr>
          <w:sz w:val="20"/>
          <w:szCs w:val="20"/>
        </w:rPr>
      </w:pPr>
    </w:p>
    <w:p w:rsidR="0087529D" w:rsidRDefault="0087529D" w:rsidP="0087529D">
      <w:pPr>
        <w:pStyle w:val="ConsPlusNormal"/>
        <w:ind w:left="360" w:firstLine="0"/>
        <w:jc w:val="both"/>
        <w:rPr>
          <w:rFonts w:ascii="Times New Roman" w:hAnsi="Times New Roman" w:cs="Times New Roman"/>
          <w:b/>
        </w:rPr>
      </w:pPr>
      <w:r>
        <w:rPr>
          <w:rFonts w:ascii="Times New Roman" w:hAnsi="Times New Roman" w:cs="Times New Roman"/>
          <w:b/>
        </w:rPr>
        <w:t>5) часть 1 статьи 11 изложить в новой редакции:</w:t>
      </w:r>
    </w:p>
    <w:p w:rsidR="0087529D" w:rsidRDefault="0087529D" w:rsidP="0087529D">
      <w:pPr>
        <w:tabs>
          <w:tab w:val="left" w:pos="720"/>
        </w:tabs>
        <w:ind w:firstLine="709"/>
        <w:jc w:val="both"/>
        <w:rPr>
          <w:sz w:val="20"/>
          <w:szCs w:val="20"/>
        </w:rPr>
      </w:pPr>
      <w:r>
        <w:rPr>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7529D" w:rsidRDefault="0087529D" w:rsidP="0087529D">
      <w:pPr>
        <w:tabs>
          <w:tab w:val="left" w:pos="720"/>
        </w:tabs>
        <w:ind w:firstLine="709"/>
        <w:jc w:val="both"/>
        <w:rPr>
          <w:sz w:val="20"/>
          <w:szCs w:val="20"/>
        </w:rPr>
      </w:pPr>
      <w:r>
        <w:rPr>
          <w:sz w:val="20"/>
          <w:szCs w:val="20"/>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7529D" w:rsidRDefault="0087529D" w:rsidP="0087529D">
      <w:pPr>
        <w:autoSpaceDE w:val="0"/>
        <w:autoSpaceDN w:val="0"/>
        <w:adjustRightInd w:val="0"/>
        <w:ind w:firstLine="540"/>
        <w:jc w:val="both"/>
        <w:rPr>
          <w:sz w:val="20"/>
          <w:szCs w:val="20"/>
        </w:rPr>
      </w:pPr>
      <w:r>
        <w:rPr>
          <w:sz w:val="20"/>
          <w:szCs w:val="20"/>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7529D" w:rsidRDefault="0087529D" w:rsidP="0087529D">
      <w:pPr>
        <w:autoSpaceDE w:val="0"/>
        <w:autoSpaceDN w:val="0"/>
        <w:adjustRightInd w:val="0"/>
        <w:ind w:firstLine="540"/>
        <w:jc w:val="both"/>
        <w:rPr>
          <w:sz w:val="20"/>
          <w:szCs w:val="20"/>
        </w:rPr>
      </w:pPr>
    </w:p>
    <w:p w:rsidR="0087529D" w:rsidRDefault="0087529D" w:rsidP="0087529D">
      <w:pPr>
        <w:pStyle w:val="ConsPlusNormal"/>
        <w:ind w:firstLine="540"/>
        <w:jc w:val="both"/>
        <w:rPr>
          <w:rFonts w:ascii="Times New Roman" w:hAnsi="Times New Roman" w:cs="Times New Roman"/>
          <w:b/>
        </w:rPr>
      </w:pPr>
      <w:r>
        <w:rPr>
          <w:rFonts w:ascii="Times New Roman" w:hAnsi="Times New Roman" w:cs="Times New Roman"/>
          <w:b/>
        </w:rPr>
        <w:t>6) в статье 14:</w:t>
      </w:r>
    </w:p>
    <w:p w:rsidR="0087529D" w:rsidRDefault="0087529D" w:rsidP="0087529D">
      <w:pPr>
        <w:pStyle w:val="ConsPlusNormal"/>
        <w:jc w:val="both"/>
        <w:rPr>
          <w:rFonts w:ascii="Times New Roman" w:hAnsi="Times New Roman" w:cs="Times New Roman"/>
        </w:rPr>
      </w:pPr>
      <w:r>
        <w:rPr>
          <w:rFonts w:ascii="Times New Roman" w:hAnsi="Times New Roman" w:cs="Times New Roman"/>
        </w:rPr>
        <w:t>а) наименование статьи 14 изложить в новой редакции:</w:t>
      </w:r>
    </w:p>
    <w:p w:rsidR="0087529D" w:rsidRDefault="0087529D" w:rsidP="0087529D">
      <w:pPr>
        <w:autoSpaceDE w:val="0"/>
        <w:autoSpaceDN w:val="0"/>
        <w:adjustRightInd w:val="0"/>
        <w:ind w:firstLine="540"/>
        <w:jc w:val="both"/>
        <w:rPr>
          <w:sz w:val="20"/>
          <w:szCs w:val="20"/>
        </w:rPr>
      </w:pPr>
      <w:r>
        <w:rPr>
          <w:sz w:val="20"/>
          <w:szCs w:val="20"/>
        </w:rPr>
        <w:t>«Статья 14. Публичные слушания, общественные обсуждения»;</w:t>
      </w:r>
    </w:p>
    <w:p w:rsidR="0087529D" w:rsidRDefault="0087529D" w:rsidP="0087529D">
      <w:pPr>
        <w:autoSpaceDE w:val="0"/>
        <w:autoSpaceDN w:val="0"/>
        <w:adjustRightInd w:val="0"/>
        <w:ind w:firstLine="540"/>
        <w:jc w:val="both"/>
        <w:rPr>
          <w:sz w:val="20"/>
          <w:szCs w:val="20"/>
        </w:rPr>
      </w:pPr>
    </w:p>
    <w:p w:rsidR="0087529D" w:rsidRDefault="0087529D" w:rsidP="0087529D">
      <w:pPr>
        <w:pStyle w:val="ConsPlusNormal"/>
        <w:ind w:left="720" w:firstLine="0"/>
        <w:jc w:val="both"/>
        <w:rPr>
          <w:rFonts w:ascii="Times New Roman" w:hAnsi="Times New Roman" w:cs="Times New Roman"/>
        </w:rPr>
      </w:pPr>
      <w:r>
        <w:rPr>
          <w:rFonts w:ascii="Times New Roman" w:hAnsi="Times New Roman" w:cs="Times New Roman"/>
        </w:rPr>
        <w:t>б) пункт 3 в части 3  изложить в новой редакции:</w:t>
      </w:r>
    </w:p>
    <w:p w:rsidR="0087529D" w:rsidRDefault="0087529D" w:rsidP="0087529D">
      <w:pPr>
        <w:autoSpaceDE w:val="0"/>
        <w:autoSpaceDN w:val="0"/>
        <w:adjustRightInd w:val="0"/>
        <w:ind w:firstLine="708"/>
        <w:jc w:val="both"/>
        <w:rPr>
          <w:sz w:val="20"/>
          <w:szCs w:val="20"/>
        </w:rPr>
      </w:pPr>
      <w:r>
        <w:rPr>
          <w:sz w:val="20"/>
          <w:szCs w:val="20"/>
        </w:rPr>
        <w:t>«3) проект стратегии социально-экономического развития муниципального образования;";</w:t>
      </w:r>
    </w:p>
    <w:p w:rsidR="0087529D" w:rsidRDefault="0087529D" w:rsidP="0087529D">
      <w:pPr>
        <w:autoSpaceDE w:val="0"/>
        <w:autoSpaceDN w:val="0"/>
        <w:adjustRightInd w:val="0"/>
        <w:ind w:firstLine="708"/>
        <w:jc w:val="both"/>
        <w:rPr>
          <w:sz w:val="20"/>
          <w:szCs w:val="20"/>
        </w:rPr>
      </w:pPr>
    </w:p>
    <w:p w:rsidR="0087529D" w:rsidRDefault="0087529D" w:rsidP="0087529D">
      <w:pPr>
        <w:tabs>
          <w:tab w:val="left" w:pos="720"/>
        </w:tabs>
        <w:autoSpaceDE w:val="0"/>
        <w:autoSpaceDN w:val="0"/>
        <w:adjustRightInd w:val="0"/>
        <w:ind w:left="720"/>
        <w:jc w:val="both"/>
        <w:rPr>
          <w:sz w:val="20"/>
          <w:szCs w:val="20"/>
        </w:rPr>
      </w:pPr>
      <w:r>
        <w:rPr>
          <w:sz w:val="20"/>
          <w:szCs w:val="20"/>
        </w:rPr>
        <w:t>в) в части 4  слова  "Порядок организации и проведения публичных слушаний"</w:t>
      </w:r>
    </w:p>
    <w:p w:rsidR="0087529D" w:rsidRDefault="0087529D" w:rsidP="0087529D">
      <w:pPr>
        <w:tabs>
          <w:tab w:val="left" w:pos="720"/>
        </w:tabs>
        <w:autoSpaceDE w:val="0"/>
        <w:autoSpaceDN w:val="0"/>
        <w:adjustRightInd w:val="0"/>
        <w:jc w:val="both"/>
        <w:rPr>
          <w:sz w:val="20"/>
          <w:szCs w:val="20"/>
        </w:rPr>
      </w:pPr>
      <w:r>
        <w:rPr>
          <w:sz w:val="20"/>
          <w:szCs w:val="20"/>
        </w:rPr>
        <w:t>заменить словами "Порядок организации и проведения публичных слушаний по проектам и вопросам, указанным в части 3 настоящей статьи,";</w:t>
      </w:r>
    </w:p>
    <w:p w:rsidR="0087529D" w:rsidRDefault="0087529D" w:rsidP="0087529D">
      <w:pPr>
        <w:tabs>
          <w:tab w:val="left" w:pos="720"/>
        </w:tabs>
        <w:autoSpaceDE w:val="0"/>
        <w:autoSpaceDN w:val="0"/>
        <w:adjustRightInd w:val="0"/>
        <w:ind w:left="720"/>
        <w:jc w:val="both"/>
        <w:rPr>
          <w:sz w:val="20"/>
          <w:szCs w:val="20"/>
        </w:rPr>
      </w:pPr>
    </w:p>
    <w:p w:rsidR="0087529D" w:rsidRDefault="0087529D" w:rsidP="0087529D">
      <w:pPr>
        <w:tabs>
          <w:tab w:val="left" w:pos="720"/>
        </w:tabs>
        <w:autoSpaceDE w:val="0"/>
        <w:autoSpaceDN w:val="0"/>
        <w:adjustRightInd w:val="0"/>
        <w:ind w:left="720"/>
        <w:jc w:val="both"/>
        <w:rPr>
          <w:sz w:val="20"/>
          <w:szCs w:val="20"/>
        </w:rPr>
      </w:pPr>
      <w:r>
        <w:rPr>
          <w:sz w:val="20"/>
          <w:szCs w:val="20"/>
        </w:rPr>
        <w:t>4) дополнить частью 5 следующего содержания:</w:t>
      </w:r>
    </w:p>
    <w:p w:rsidR="0087529D" w:rsidRDefault="0087529D" w:rsidP="0087529D">
      <w:pPr>
        <w:autoSpaceDE w:val="0"/>
        <w:autoSpaceDN w:val="0"/>
        <w:adjustRightInd w:val="0"/>
        <w:ind w:firstLine="540"/>
        <w:jc w:val="both"/>
        <w:rPr>
          <w:sz w:val="20"/>
          <w:szCs w:val="20"/>
        </w:rPr>
      </w:pPr>
      <w:r>
        <w:rPr>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w:t>
      </w:r>
      <w:r>
        <w:rPr>
          <w:sz w:val="20"/>
          <w:szCs w:val="20"/>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87529D" w:rsidRDefault="0087529D" w:rsidP="0087529D">
      <w:pPr>
        <w:autoSpaceDE w:val="0"/>
        <w:autoSpaceDN w:val="0"/>
        <w:adjustRightInd w:val="0"/>
        <w:ind w:left="720"/>
        <w:jc w:val="both"/>
        <w:rPr>
          <w:sz w:val="20"/>
          <w:szCs w:val="20"/>
        </w:rPr>
      </w:pPr>
    </w:p>
    <w:p w:rsidR="0087529D" w:rsidRDefault="0087529D" w:rsidP="0087529D">
      <w:pPr>
        <w:pStyle w:val="ConsPlusNormal"/>
        <w:ind w:firstLine="540"/>
        <w:jc w:val="both"/>
        <w:rPr>
          <w:rFonts w:ascii="Times New Roman" w:hAnsi="Times New Roman" w:cs="Times New Roman"/>
          <w:b/>
        </w:rPr>
      </w:pPr>
      <w:r>
        <w:rPr>
          <w:rFonts w:ascii="Times New Roman" w:hAnsi="Times New Roman" w:cs="Times New Roman"/>
          <w:b/>
        </w:rPr>
        <w:t xml:space="preserve">7) часть 1 статьи 21: </w:t>
      </w:r>
    </w:p>
    <w:p w:rsidR="0087529D" w:rsidRDefault="0087529D" w:rsidP="0087529D">
      <w:pPr>
        <w:autoSpaceDE w:val="0"/>
        <w:autoSpaceDN w:val="0"/>
        <w:adjustRightInd w:val="0"/>
        <w:ind w:left="720"/>
        <w:jc w:val="both"/>
        <w:rPr>
          <w:sz w:val="20"/>
          <w:szCs w:val="20"/>
        </w:rPr>
      </w:pPr>
      <w:r>
        <w:rPr>
          <w:sz w:val="20"/>
          <w:szCs w:val="20"/>
        </w:rPr>
        <w:t>а) пункт 4 изложить в новой редакции:</w:t>
      </w:r>
    </w:p>
    <w:p w:rsidR="0087529D" w:rsidRDefault="0087529D" w:rsidP="0087529D">
      <w:pPr>
        <w:autoSpaceDE w:val="0"/>
        <w:autoSpaceDN w:val="0"/>
        <w:adjustRightInd w:val="0"/>
        <w:ind w:firstLine="708"/>
        <w:jc w:val="both"/>
        <w:rPr>
          <w:sz w:val="20"/>
          <w:szCs w:val="20"/>
        </w:rPr>
      </w:pPr>
      <w:r>
        <w:rPr>
          <w:sz w:val="20"/>
          <w:szCs w:val="20"/>
        </w:rPr>
        <w:t xml:space="preserve"> «4) утверждение стратегии социально-экономического развития муниципального образования;»;</w:t>
      </w:r>
    </w:p>
    <w:p w:rsidR="0087529D" w:rsidRDefault="0087529D" w:rsidP="0087529D">
      <w:pPr>
        <w:autoSpaceDE w:val="0"/>
        <w:autoSpaceDN w:val="0"/>
        <w:adjustRightInd w:val="0"/>
        <w:ind w:firstLine="708"/>
        <w:jc w:val="both"/>
        <w:rPr>
          <w:sz w:val="20"/>
          <w:szCs w:val="20"/>
        </w:rPr>
      </w:pPr>
    </w:p>
    <w:p w:rsidR="0087529D" w:rsidRDefault="0087529D" w:rsidP="0087529D">
      <w:pPr>
        <w:autoSpaceDE w:val="0"/>
        <w:autoSpaceDN w:val="0"/>
        <w:adjustRightInd w:val="0"/>
        <w:ind w:left="720"/>
        <w:jc w:val="both"/>
        <w:rPr>
          <w:sz w:val="20"/>
          <w:szCs w:val="20"/>
        </w:rPr>
      </w:pPr>
      <w:r>
        <w:rPr>
          <w:sz w:val="20"/>
          <w:szCs w:val="20"/>
        </w:rPr>
        <w:t>б)  дополнить пунктом 11 следующего содержания:</w:t>
      </w:r>
    </w:p>
    <w:p w:rsidR="0087529D" w:rsidRDefault="0087529D" w:rsidP="0087529D">
      <w:pPr>
        <w:autoSpaceDE w:val="0"/>
        <w:autoSpaceDN w:val="0"/>
        <w:adjustRightInd w:val="0"/>
        <w:ind w:firstLine="540"/>
        <w:jc w:val="both"/>
        <w:rPr>
          <w:sz w:val="20"/>
          <w:szCs w:val="20"/>
        </w:rPr>
      </w:pPr>
      <w:r>
        <w:rPr>
          <w:sz w:val="20"/>
          <w:szCs w:val="20"/>
        </w:rPr>
        <w:t>«11) утверждение правил благоустройства территории муниципального образования.»;</w:t>
      </w:r>
    </w:p>
    <w:p w:rsidR="0087529D" w:rsidRDefault="0087529D" w:rsidP="0087529D">
      <w:pPr>
        <w:autoSpaceDE w:val="0"/>
        <w:autoSpaceDN w:val="0"/>
        <w:adjustRightInd w:val="0"/>
        <w:ind w:left="720"/>
        <w:jc w:val="both"/>
        <w:rPr>
          <w:sz w:val="20"/>
          <w:szCs w:val="20"/>
        </w:rPr>
      </w:pPr>
    </w:p>
    <w:p w:rsidR="0087529D" w:rsidRDefault="0087529D" w:rsidP="0087529D">
      <w:pPr>
        <w:pStyle w:val="ConsPlusNormal"/>
        <w:ind w:firstLine="540"/>
        <w:jc w:val="both"/>
        <w:rPr>
          <w:rFonts w:ascii="Times New Roman" w:hAnsi="Times New Roman" w:cs="Times New Roman"/>
          <w:b/>
        </w:rPr>
      </w:pPr>
      <w:r>
        <w:rPr>
          <w:rFonts w:ascii="Times New Roman" w:hAnsi="Times New Roman" w:cs="Times New Roman"/>
          <w:b/>
        </w:rPr>
        <w:t>8) часть 3 статьи 28 изложить в новой редакции:</w:t>
      </w:r>
    </w:p>
    <w:p w:rsidR="0087529D" w:rsidRDefault="0087529D" w:rsidP="0087529D">
      <w:pPr>
        <w:autoSpaceDE w:val="0"/>
        <w:autoSpaceDN w:val="0"/>
        <w:adjustRightInd w:val="0"/>
        <w:ind w:firstLine="540"/>
        <w:jc w:val="both"/>
        <w:rPr>
          <w:sz w:val="20"/>
          <w:szCs w:val="20"/>
        </w:rPr>
      </w:pPr>
      <w:r>
        <w:rPr>
          <w:sz w:val="20"/>
          <w:szCs w:val="20"/>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87529D" w:rsidRDefault="0087529D" w:rsidP="0087529D">
      <w:pPr>
        <w:autoSpaceDE w:val="0"/>
        <w:autoSpaceDN w:val="0"/>
        <w:adjustRightInd w:val="0"/>
        <w:ind w:firstLine="540"/>
        <w:jc w:val="both"/>
        <w:rPr>
          <w:sz w:val="20"/>
          <w:szCs w:val="20"/>
        </w:rPr>
      </w:pPr>
    </w:p>
    <w:p w:rsidR="0087529D" w:rsidRDefault="0087529D" w:rsidP="0087529D">
      <w:pPr>
        <w:autoSpaceDE w:val="0"/>
        <w:autoSpaceDN w:val="0"/>
        <w:adjustRightInd w:val="0"/>
        <w:ind w:firstLine="360"/>
        <w:jc w:val="both"/>
        <w:rPr>
          <w:b/>
          <w:sz w:val="20"/>
          <w:szCs w:val="20"/>
        </w:rPr>
      </w:pPr>
      <w:r>
        <w:rPr>
          <w:b/>
          <w:sz w:val="20"/>
          <w:szCs w:val="20"/>
        </w:rPr>
        <w:t>9) в части 1 статьи 31:</w:t>
      </w:r>
    </w:p>
    <w:p w:rsidR="0087529D" w:rsidRDefault="0087529D" w:rsidP="0087529D">
      <w:pPr>
        <w:autoSpaceDE w:val="0"/>
        <w:autoSpaceDN w:val="0"/>
        <w:adjustRightInd w:val="0"/>
        <w:ind w:firstLine="360"/>
        <w:jc w:val="both"/>
        <w:rPr>
          <w:sz w:val="20"/>
          <w:szCs w:val="20"/>
        </w:rPr>
      </w:pPr>
      <w:r>
        <w:rPr>
          <w:sz w:val="20"/>
          <w:szCs w:val="20"/>
        </w:rPr>
        <w:t>а) дополнить пунктом 3.1. следующего содержания:</w:t>
      </w:r>
    </w:p>
    <w:p w:rsidR="0087529D" w:rsidRDefault="0087529D" w:rsidP="0087529D">
      <w:pPr>
        <w:autoSpaceDE w:val="0"/>
        <w:autoSpaceDN w:val="0"/>
        <w:adjustRightInd w:val="0"/>
        <w:ind w:firstLine="360"/>
        <w:jc w:val="both"/>
        <w:rPr>
          <w:sz w:val="20"/>
          <w:szCs w:val="20"/>
        </w:rPr>
      </w:pPr>
      <w:r>
        <w:rPr>
          <w:sz w:val="20"/>
          <w:szCs w:val="20"/>
        </w:rPr>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 w:history="1">
        <w:r>
          <w:rPr>
            <w:rStyle w:val="ad"/>
            <w:sz w:val="20"/>
            <w:szCs w:val="20"/>
          </w:rPr>
          <w:t>законом</w:t>
        </w:r>
      </w:hyperlink>
      <w:r>
        <w:rPr>
          <w:sz w:val="20"/>
          <w:szCs w:val="20"/>
        </w:rPr>
        <w:t xml:space="preserve"> "О теплоснабжении";»;</w:t>
      </w:r>
    </w:p>
    <w:p w:rsidR="0087529D" w:rsidRDefault="0087529D" w:rsidP="0087529D">
      <w:pPr>
        <w:autoSpaceDE w:val="0"/>
        <w:autoSpaceDN w:val="0"/>
        <w:adjustRightInd w:val="0"/>
        <w:ind w:firstLine="360"/>
        <w:jc w:val="both"/>
        <w:rPr>
          <w:sz w:val="20"/>
          <w:szCs w:val="20"/>
        </w:rPr>
      </w:pPr>
    </w:p>
    <w:p w:rsidR="0087529D" w:rsidRDefault="0087529D" w:rsidP="0087529D">
      <w:pPr>
        <w:autoSpaceDE w:val="0"/>
        <w:autoSpaceDN w:val="0"/>
        <w:adjustRightInd w:val="0"/>
        <w:ind w:firstLine="360"/>
        <w:jc w:val="both"/>
        <w:rPr>
          <w:sz w:val="20"/>
          <w:szCs w:val="20"/>
        </w:rPr>
      </w:pPr>
      <w:r>
        <w:rPr>
          <w:sz w:val="20"/>
          <w:szCs w:val="20"/>
        </w:rPr>
        <w:t>б)  пункт 16 изложить в новой редакции:</w:t>
      </w:r>
    </w:p>
    <w:p w:rsidR="0087529D" w:rsidRDefault="0087529D" w:rsidP="0087529D">
      <w:pPr>
        <w:autoSpaceDE w:val="0"/>
        <w:autoSpaceDN w:val="0"/>
        <w:adjustRightInd w:val="0"/>
        <w:ind w:firstLine="540"/>
        <w:jc w:val="both"/>
        <w:rPr>
          <w:sz w:val="20"/>
          <w:szCs w:val="20"/>
        </w:rPr>
      </w:pPr>
      <w:r>
        <w:rPr>
          <w:sz w:val="20"/>
          <w:szCs w:val="20"/>
        </w:rPr>
        <w:t>«16)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7529D" w:rsidRDefault="0087529D" w:rsidP="0087529D">
      <w:pPr>
        <w:autoSpaceDE w:val="0"/>
        <w:autoSpaceDN w:val="0"/>
        <w:adjustRightInd w:val="0"/>
        <w:ind w:firstLine="426"/>
        <w:jc w:val="both"/>
        <w:rPr>
          <w:sz w:val="20"/>
          <w:szCs w:val="20"/>
        </w:rPr>
      </w:pPr>
    </w:p>
    <w:p w:rsidR="0087529D" w:rsidRDefault="0087529D" w:rsidP="0087529D">
      <w:pPr>
        <w:autoSpaceDE w:val="0"/>
        <w:autoSpaceDN w:val="0"/>
        <w:adjustRightInd w:val="0"/>
        <w:ind w:firstLine="426"/>
        <w:jc w:val="both"/>
        <w:rPr>
          <w:sz w:val="20"/>
          <w:szCs w:val="20"/>
        </w:rPr>
      </w:pPr>
      <w:r>
        <w:rPr>
          <w:sz w:val="20"/>
          <w:szCs w:val="20"/>
        </w:rPr>
        <w:t>в) пункт 35 изложить в новой редакции:</w:t>
      </w:r>
    </w:p>
    <w:p w:rsidR="0087529D" w:rsidRDefault="0087529D" w:rsidP="0087529D">
      <w:pPr>
        <w:autoSpaceDE w:val="0"/>
        <w:autoSpaceDN w:val="0"/>
        <w:adjustRightInd w:val="0"/>
        <w:ind w:firstLine="540"/>
        <w:jc w:val="both"/>
        <w:rPr>
          <w:sz w:val="20"/>
          <w:szCs w:val="20"/>
        </w:rPr>
      </w:pPr>
      <w:r>
        <w:rPr>
          <w:sz w:val="20"/>
          <w:szCs w:val="20"/>
        </w:rPr>
        <w:t>«35)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529D" w:rsidRPr="0087529D" w:rsidRDefault="0087529D" w:rsidP="0087529D">
      <w:pPr>
        <w:suppressAutoHyphens/>
        <w:autoSpaceDE w:val="0"/>
        <w:autoSpaceDN w:val="0"/>
        <w:adjustRightInd w:val="0"/>
        <w:ind w:left="720"/>
        <w:jc w:val="both"/>
        <w:rPr>
          <w:sz w:val="20"/>
          <w:szCs w:val="20"/>
        </w:rPr>
      </w:pPr>
    </w:p>
    <w:p w:rsidR="0087529D" w:rsidRPr="0087529D" w:rsidRDefault="0087529D" w:rsidP="0087529D">
      <w:pPr>
        <w:pStyle w:val="34"/>
        <w:tabs>
          <w:tab w:val="left" w:pos="0"/>
        </w:tabs>
        <w:spacing w:after="0"/>
        <w:jc w:val="both"/>
        <w:rPr>
          <w:sz w:val="20"/>
          <w:szCs w:val="20"/>
        </w:rPr>
      </w:pPr>
      <w:r w:rsidRPr="0087529D">
        <w:rPr>
          <w:sz w:val="20"/>
          <w:szCs w:val="20"/>
        </w:rPr>
        <w:tab/>
        <w:t>2. Поручить Главе Подгорнского сельского поселения Кондратенко А.Н.:</w:t>
      </w:r>
    </w:p>
    <w:p w:rsidR="0087529D" w:rsidRPr="0087529D" w:rsidRDefault="0087529D" w:rsidP="0087529D">
      <w:pPr>
        <w:autoSpaceDE w:val="0"/>
        <w:autoSpaceDN w:val="0"/>
        <w:adjustRightInd w:val="0"/>
        <w:ind w:firstLine="708"/>
        <w:jc w:val="both"/>
        <w:outlineLvl w:val="0"/>
        <w:rPr>
          <w:sz w:val="20"/>
          <w:szCs w:val="20"/>
        </w:rPr>
      </w:pPr>
      <w:r w:rsidRPr="0087529D">
        <w:rPr>
          <w:sz w:val="20"/>
          <w:szCs w:val="20"/>
        </w:rPr>
        <w:t>- направить настоящее решение в Управлении Министерства юстиции</w:t>
      </w:r>
      <w:r w:rsidRPr="0087529D">
        <w:rPr>
          <w:bCs/>
          <w:sz w:val="20"/>
          <w:szCs w:val="20"/>
        </w:rPr>
        <w:t xml:space="preserve"> </w:t>
      </w:r>
      <w:r w:rsidRPr="0087529D">
        <w:rPr>
          <w:sz w:val="20"/>
          <w:szCs w:val="20"/>
        </w:rPr>
        <w:t>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87529D" w:rsidRPr="0087529D" w:rsidRDefault="0087529D" w:rsidP="0087529D">
      <w:pPr>
        <w:autoSpaceDE w:val="0"/>
        <w:autoSpaceDN w:val="0"/>
        <w:adjustRightInd w:val="0"/>
        <w:ind w:firstLine="708"/>
        <w:jc w:val="both"/>
        <w:outlineLvl w:val="0"/>
        <w:rPr>
          <w:sz w:val="20"/>
          <w:szCs w:val="20"/>
        </w:rPr>
      </w:pPr>
      <w:r w:rsidRPr="0087529D">
        <w:rPr>
          <w:sz w:val="20"/>
          <w:szCs w:val="20"/>
        </w:rPr>
        <w:t>-  опубликовать настоящее решение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 в течение 7 дней со дня его поступления из Управления Министерства юстиции</w:t>
      </w:r>
      <w:r w:rsidRPr="0087529D">
        <w:rPr>
          <w:bCs/>
          <w:sz w:val="20"/>
          <w:szCs w:val="20"/>
        </w:rPr>
        <w:t xml:space="preserve"> </w:t>
      </w:r>
      <w:r w:rsidRPr="0087529D">
        <w:rPr>
          <w:sz w:val="20"/>
          <w:szCs w:val="20"/>
        </w:rPr>
        <w:t>Российской Федерации по Томской области.</w:t>
      </w:r>
    </w:p>
    <w:p w:rsidR="0087529D" w:rsidRPr="0087529D" w:rsidRDefault="0087529D" w:rsidP="0087529D">
      <w:pPr>
        <w:pStyle w:val="34"/>
        <w:spacing w:after="0"/>
        <w:jc w:val="both"/>
        <w:rPr>
          <w:sz w:val="20"/>
          <w:szCs w:val="20"/>
        </w:rPr>
      </w:pPr>
      <w:r>
        <w:rPr>
          <w:sz w:val="20"/>
          <w:szCs w:val="20"/>
        </w:rPr>
        <w:t xml:space="preserve">      </w:t>
      </w:r>
      <w:r w:rsidRPr="0087529D">
        <w:rPr>
          <w:sz w:val="20"/>
          <w:szCs w:val="20"/>
        </w:rPr>
        <w:t>3. Настоящее решение вступает в силу со дня его официального опубликования, за исключением абзацев  17 и 18 подпункта 1 пункта 2 настоящего решения.</w:t>
      </w:r>
    </w:p>
    <w:p w:rsidR="0087529D" w:rsidRPr="0087529D" w:rsidRDefault="0087529D" w:rsidP="0087529D">
      <w:pPr>
        <w:pStyle w:val="34"/>
        <w:spacing w:after="0"/>
        <w:ind w:left="360" w:firstLine="348"/>
        <w:jc w:val="both"/>
        <w:rPr>
          <w:sz w:val="20"/>
          <w:szCs w:val="20"/>
        </w:rPr>
      </w:pPr>
      <w:r w:rsidRPr="0087529D">
        <w:rPr>
          <w:sz w:val="20"/>
          <w:szCs w:val="20"/>
        </w:rPr>
        <w:t>Абзацы 17 и 18 подпункта 1 пункта 2 настоящего решения вступают в силу с 28 июня 2018 года.</w:t>
      </w:r>
    </w:p>
    <w:p w:rsidR="0087529D" w:rsidRPr="0087529D" w:rsidRDefault="0087529D" w:rsidP="0087529D">
      <w:pPr>
        <w:pStyle w:val="34"/>
        <w:spacing w:after="0"/>
        <w:jc w:val="both"/>
        <w:rPr>
          <w:sz w:val="20"/>
          <w:szCs w:val="20"/>
        </w:rPr>
      </w:pPr>
      <w:r>
        <w:rPr>
          <w:sz w:val="20"/>
          <w:szCs w:val="20"/>
        </w:rPr>
        <w:t xml:space="preserve">     </w:t>
      </w:r>
      <w:r w:rsidRPr="0087529D">
        <w:rPr>
          <w:sz w:val="20"/>
          <w:szCs w:val="20"/>
        </w:rPr>
        <w:t xml:space="preserve"> 4. Контроль за исполнением настоящего решения возложить на председателя Совета Подгорнского сельского поселения А.А.Жукова.</w:t>
      </w:r>
    </w:p>
    <w:p w:rsidR="0087529D" w:rsidRPr="0087529D" w:rsidRDefault="0087529D" w:rsidP="0087529D">
      <w:pPr>
        <w:pStyle w:val="34"/>
        <w:spacing w:after="0"/>
        <w:ind w:left="720"/>
        <w:jc w:val="both"/>
        <w:rPr>
          <w:sz w:val="20"/>
          <w:szCs w:val="20"/>
        </w:rPr>
      </w:pPr>
    </w:p>
    <w:p w:rsidR="0087529D" w:rsidRDefault="0087529D" w:rsidP="0087529D">
      <w:pPr>
        <w:pStyle w:val="34"/>
        <w:ind w:left="720"/>
        <w:jc w:val="both"/>
        <w:rPr>
          <w:b/>
          <w:sz w:val="20"/>
          <w:szCs w:val="20"/>
        </w:rPr>
      </w:pPr>
    </w:p>
    <w:p w:rsidR="0087529D" w:rsidRPr="0087529D" w:rsidRDefault="0087529D" w:rsidP="0087529D">
      <w:pPr>
        <w:pStyle w:val="34"/>
        <w:jc w:val="both"/>
        <w:rPr>
          <w:sz w:val="20"/>
          <w:szCs w:val="20"/>
        </w:rPr>
      </w:pPr>
      <w:r w:rsidRPr="0087529D">
        <w:rPr>
          <w:sz w:val="20"/>
          <w:szCs w:val="20"/>
        </w:rPr>
        <w:t>Председатель Совета Подгорнского сельского поселения                      А.А.Жуков</w:t>
      </w:r>
    </w:p>
    <w:p w:rsidR="0087529D" w:rsidRDefault="0087529D" w:rsidP="00172C1F">
      <w:pPr>
        <w:pStyle w:val="20"/>
        <w:tabs>
          <w:tab w:val="left" w:pos="8647"/>
          <w:tab w:val="left" w:pos="9355"/>
        </w:tabs>
        <w:suppressAutoHyphens/>
        <w:ind w:right="1984"/>
        <w:rPr>
          <w:sz w:val="20"/>
        </w:rPr>
      </w:pPr>
      <w:r>
        <w:rPr>
          <w:sz w:val="20"/>
        </w:rPr>
        <w:t>Глава Подгорнского сельского поселения                                     А.Н.Кондратенко</w:t>
      </w:r>
    </w:p>
    <w:p w:rsidR="00CA1736" w:rsidRDefault="00CA1736" w:rsidP="00172C1F">
      <w:pPr>
        <w:pStyle w:val="20"/>
        <w:tabs>
          <w:tab w:val="left" w:pos="8647"/>
          <w:tab w:val="left" w:pos="9355"/>
        </w:tabs>
        <w:suppressAutoHyphens/>
        <w:ind w:right="1984"/>
        <w:rPr>
          <w:sz w:val="20"/>
        </w:rPr>
      </w:pPr>
    </w:p>
    <w:p w:rsidR="00CA1736" w:rsidRDefault="00CA1736" w:rsidP="00172C1F">
      <w:pPr>
        <w:pStyle w:val="20"/>
        <w:tabs>
          <w:tab w:val="left" w:pos="8647"/>
          <w:tab w:val="left" w:pos="9355"/>
        </w:tabs>
        <w:suppressAutoHyphens/>
        <w:ind w:right="1984"/>
        <w:rPr>
          <w:sz w:val="20"/>
        </w:rPr>
      </w:pPr>
    </w:p>
    <w:p w:rsidR="00CA1736" w:rsidRDefault="00CA1736" w:rsidP="00172C1F">
      <w:pPr>
        <w:pStyle w:val="20"/>
        <w:tabs>
          <w:tab w:val="left" w:pos="8647"/>
          <w:tab w:val="left" w:pos="9355"/>
        </w:tabs>
        <w:suppressAutoHyphens/>
        <w:ind w:right="1984"/>
        <w:rPr>
          <w:sz w:val="20"/>
        </w:rPr>
      </w:pPr>
    </w:p>
    <w:p w:rsidR="00CA1736" w:rsidRDefault="00CA1736" w:rsidP="00CA1736">
      <w:pPr>
        <w:jc w:val="center"/>
        <w:rPr>
          <w:b/>
          <w:bCs/>
          <w:sz w:val="20"/>
          <w:szCs w:val="20"/>
        </w:rPr>
      </w:pPr>
      <w:r>
        <w:rPr>
          <w:b/>
          <w:bCs/>
          <w:sz w:val="20"/>
          <w:szCs w:val="20"/>
        </w:rPr>
        <w:t>Уважаемые</w:t>
      </w:r>
    </w:p>
    <w:p w:rsidR="00CA1736" w:rsidRDefault="00CA1736" w:rsidP="00CA1736">
      <w:pPr>
        <w:jc w:val="center"/>
        <w:rPr>
          <w:b/>
          <w:bCs/>
          <w:sz w:val="20"/>
          <w:szCs w:val="20"/>
        </w:rPr>
      </w:pPr>
      <w:r>
        <w:rPr>
          <w:b/>
          <w:bCs/>
          <w:sz w:val="20"/>
          <w:szCs w:val="20"/>
        </w:rPr>
        <w:t>жители муниципального образования Подгорнское сельское поселение!</w:t>
      </w:r>
    </w:p>
    <w:p w:rsidR="00CA1736" w:rsidRDefault="00CA1736" w:rsidP="00CA1736">
      <w:pPr>
        <w:jc w:val="both"/>
        <w:rPr>
          <w:sz w:val="20"/>
          <w:szCs w:val="20"/>
        </w:rPr>
      </w:pPr>
      <w:r>
        <w:rPr>
          <w:sz w:val="20"/>
          <w:szCs w:val="20"/>
        </w:rPr>
        <w:br/>
      </w:r>
      <w:r>
        <w:rPr>
          <w:sz w:val="20"/>
          <w:szCs w:val="20"/>
        </w:rPr>
        <w:br/>
      </w:r>
      <w:r>
        <w:rPr>
          <w:sz w:val="20"/>
          <w:szCs w:val="20"/>
        </w:rPr>
        <w:tab/>
        <w:t>Настоящим администрация муниципального образования Подгорнское сельское уведомляет о проведении общественного обсуждения проекта муниципальной программы «Благоустройство территории Подгорнского сельского поселения на 2018-2022 годы». </w:t>
      </w:r>
      <w:r>
        <w:rPr>
          <w:sz w:val="20"/>
          <w:szCs w:val="20"/>
        </w:rPr>
        <w:br/>
        <w:t xml:space="preserve">            Срок проведения общественного обсуждения: с 12.02.2018 года по 14.03.2018 года.</w:t>
      </w:r>
    </w:p>
    <w:p w:rsidR="00CA1736" w:rsidRDefault="00CA1736" w:rsidP="00CA1736">
      <w:pPr>
        <w:jc w:val="both"/>
        <w:rPr>
          <w:sz w:val="20"/>
          <w:szCs w:val="20"/>
        </w:rPr>
      </w:pPr>
      <w:r>
        <w:rPr>
          <w:sz w:val="20"/>
          <w:szCs w:val="20"/>
        </w:rPr>
        <w:tab/>
        <w:t xml:space="preserve">Способ направления участниками обсуждений своих предложений и замечаний: предложения и замечания направляются по прилагаемой форме опросного листа в электронном виде по адресу: </w:t>
      </w:r>
      <w:r>
        <w:rPr>
          <w:sz w:val="20"/>
          <w:szCs w:val="20"/>
          <w:lang w:val="en-US"/>
        </w:rPr>
        <w:t>podgorns</w:t>
      </w:r>
      <w:r>
        <w:rPr>
          <w:sz w:val="20"/>
          <w:szCs w:val="20"/>
        </w:rPr>
        <w:t>@</w:t>
      </w:r>
      <w:r>
        <w:rPr>
          <w:sz w:val="20"/>
          <w:szCs w:val="20"/>
          <w:lang w:val="en-US"/>
        </w:rPr>
        <w:t>tomsk</w:t>
      </w:r>
      <w:r>
        <w:rPr>
          <w:sz w:val="20"/>
          <w:szCs w:val="20"/>
        </w:rPr>
        <w:t>.</w:t>
      </w:r>
      <w:r>
        <w:rPr>
          <w:sz w:val="20"/>
          <w:szCs w:val="20"/>
          <w:lang w:val="en-US"/>
        </w:rPr>
        <w:t>gov</w:t>
      </w:r>
      <w:r>
        <w:rPr>
          <w:sz w:val="20"/>
          <w:szCs w:val="20"/>
        </w:rPr>
        <w:t>.ru или на бумажном носителе по адресу: 636400, Томская область, Чаинский район, с. Подгорное, ул. Ленинская, д. 4 стр. 1, кабинет № 7. </w:t>
      </w:r>
    </w:p>
    <w:p w:rsidR="00CA1736" w:rsidRDefault="00CA1736" w:rsidP="00CA1736">
      <w:pPr>
        <w:jc w:val="both"/>
        <w:rPr>
          <w:sz w:val="20"/>
          <w:szCs w:val="20"/>
        </w:rPr>
      </w:pPr>
      <w:r>
        <w:rPr>
          <w:sz w:val="20"/>
          <w:szCs w:val="20"/>
        </w:rPr>
        <w:tab/>
        <w:t>Контактное лицо по вопросам общественного обсуждения: Нечаев Юрий Васильевич, секретарь Общественной комиссии для организации общественного обсуждения проекта программы «Благоустройство территории Подгорнского сельского поселения на 2018-2022 годы». </w:t>
      </w:r>
    </w:p>
    <w:p w:rsidR="00CA1736" w:rsidRDefault="00CA1736" w:rsidP="00CA1736">
      <w:pPr>
        <w:jc w:val="both"/>
        <w:rPr>
          <w:sz w:val="20"/>
          <w:szCs w:val="20"/>
        </w:rPr>
      </w:pPr>
      <w:r>
        <w:rPr>
          <w:sz w:val="20"/>
          <w:szCs w:val="20"/>
        </w:rPr>
        <w:tab/>
        <w:t>Номер рабочего телефона: 8 (382 57) 2-16-21,  график работы: с 08:00 до 17:00 по рабочим дням, с 13:00 до 14:00 обеденный перерыв. </w:t>
      </w:r>
    </w:p>
    <w:p w:rsidR="00CA1736" w:rsidRDefault="00CA1736" w:rsidP="00CA1736">
      <w:pPr>
        <w:ind w:firstLine="708"/>
        <w:jc w:val="both"/>
        <w:rPr>
          <w:sz w:val="20"/>
          <w:szCs w:val="20"/>
        </w:rPr>
      </w:pPr>
      <w:r>
        <w:rPr>
          <w:sz w:val="20"/>
          <w:szCs w:val="20"/>
        </w:rPr>
        <w:t>Форма заявки, утверждена постановлением Администрации Подгорнского сельского поселения от 8 февраля 2018 года № 11.</w:t>
      </w:r>
    </w:p>
    <w:p w:rsidR="00CA1736" w:rsidRDefault="00CA1736" w:rsidP="00CA1736">
      <w:pPr>
        <w:jc w:val="both"/>
        <w:rPr>
          <w:sz w:val="20"/>
          <w:szCs w:val="20"/>
        </w:rPr>
      </w:pPr>
      <w:r>
        <w:rPr>
          <w:sz w:val="20"/>
          <w:szCs w:val="20"/>
        </w:rPr>
        <w:tab/>
        <w:t>Прилагаемые к уведомлению материалы: проект муниципальной программы «Благоустройство территории Подгорнского сельского поселения на 2018-2022 годы». </w:t>
      </w:r>
      <w:r>
        <w:rPr>
          <w:b/>
          <w:bCs/>
          <w:sz w:val="20"/>
          <w:szCs w:val="20"/>
        </w:rPr>
        <w:tab/>
        <w:t>Примечание</w:t>
      </w:r>
      <w:r>
        <w:rPr>
          <w:sz w:val="20"/>
          <w:szCs w:val="20"/>
        </w:rPr>
        <w:t>. Все заинтересованные лица могут направить свои предложения и замечания по проекту муниципальной программы «Благоустройство территории Подгорнского сельского поселения на 2018-2022 годы», в срок до 27.02.2018 года. Предложения и замечания по проекту программы, поступившие разработчику после указанного в уведомлении срока, а также несоответствующие прилагаемой форме, подлежат отклонению.</w:t>
      </w:r>
    </w:p>
    <w:p w:rsidR="00CA1736" w:rsidRDefault="00CA1736" w:rsidP="00CA1736">
      <w:pPr>
        <w:jc w:val="right"/>
        <w:rPr>
          <w:rFonts w:cstheme="minorBidi"/>
          <w:b/>
          <w:bCs/>
          <w:sz w:val="20"/>
          <w:szCs w:val="20"/>
        </w:rPr>
      </w:pPr>
      <w:r>
        <w:rPr>
          <w:sz w:val="20"/>
          <w:szCs w:val="20"/>
        </w:rPr>
        <w:br/>
      </w:r>
      <w:r>
        <w:rPr>
          <w:sz w:val="20"/>
          <w:szCs w:val="20"/>
        </w:rPr>
        <w:br/>
      </w:r>
      <w:r>
        <w:rPr>
          <w:sz w:val="20"/>
          <w:szCs w:val="20"/>
        </w:rPr>
        <w:br/>
      </w:r>
      <w:r>
        <w:rPr>
          <w:b/>
          <w:bCs/>
          <w:sz w:val="20"/>
          <w:szCs w:val="20"/>
        </w:rPr>
        <w:t>ПРОЕКТ</w:t>
      </w:r>
    </w:p>
    <w:p w:rsidR="00CA1736" w:rsidRDefault="00CA1736" w:rsidP="00CA1736">
      <w:pPr>
        <w:jc w:val="center"/>
        <w:rPr>
          <w:b/>
          <w:bCs/>
          <w:sz w:val="20"/>
          <w:szCs w:val="20"/>
        </w:rPr>
      </w:pPr>
    </w:p>
    <w:p w:rsidR="00CA1736" w:rsidRDefault="00CA1736" w:rsidP="00CA1736">
      <w:pPr>
        <w:jc w:val="center"/>
        <w:rPr>
          <w:b/>
          <w:bCs/>
          <w:sz w:val="20"/>
          <w:szCs w:val="20"/>
        </w:rPr>
      </w:pPr>
      <w:r>
        <w:rPr>
          <w:b/>
          <w:bCs/>
          <w:sz w:val="20"/>
          <w:szCs w:val="20"/>
        </w:rPr>
        <w:t>АДМИНИСТРАЦИЯ ПОДГОРНСКОГО СЕЛЬСКОГО ПОСЕЛЕНИЯ</w:t>
      </w:r>
    </w:p>
    <w:p w:rsidR="00CA1736" w:rsidRDefault="00CA1736" w:rsidP="00CA1736">
      <w:pPr>
        <w:keepNext/>
        <w:jc w:val="center"/>
        <w:outlineLvl w:val="0"/>
        <w:rPr>
          <w:rFonts w:eastAsia="Arial Unicode MS"/>
          <w:b/>
          <w:bCs/>
          <w:sz w:val="20"/>
          <w:szCs w:val="20"/>
        </w:rPr>
      </w:pPr>
      <w:r>
        <w:rPr>
          <w:rFonts w:eastAsia="Arial Unicode MS"/>
          <w:b/>
          <w:bCs/>
          <w:sz w:val="20"/>
          <w:szCs w:val="20"/>
        </w:rPr>
        <w:t>ПОСТАНОВЛЕНИЕ</w:t>
      </w:r>
    </w:p>
    <w:tbl>
      <w:tblPr>
        <w:tblW w:w="14254" w:type="dxa"/>
        <w:tblLook w:val="04A0"/>
      </w:tblPr>
      <w:tblGrid>
        <w:gridCol w:w="9468"/>
        <w:gridCol w:w="4786"/>
      </w:tblGrid>
      <w:tr w:rsidR="00CA1736" w:rsidTr="00CA1736">
        <w:tc>
          <w:tcPr>
            <w:tcW w:w="9468" w:type="dxa"/>
            <w:hideMark/>
          </w:tcPr>
          <w:p w:rsidR="00CA1736" w:rsidRDefault="00CA1736">
            <w:pPr>
              <w:tabs>
                <w:tab w:val="left" w:pos="8820"/>
              </w:tabs>
              <w:rPr>
                <w:sz w:val="20"/>
                <w:szCs w:val="20"/>
              </w:rPr>
            </w:pPr>
            <w:r>
              <w:rPr>
                <w:sz w:val="20"/>
                <w:szCs w:val="20"/>
              </w:rPr>
              <w:t>00 месяца 2018 года                               с. Подгорное                                                   № 00</w:t>
            </w:r>
          </w:p>
        </w:tc>
        <w:tc>
          <w:tcPr>
            <w:tcW w:w="4786" w:type="dxa"/>
            <w:hideMark/>
          </w:tcPr>
          <w:p w:rsidR="00CA1736" w:rsidRDefault="00CA1736">
            <w:pPr>
              <w:jc w:val="center"/>
              <w:rPr>
                <w:sz w:val="20"/>
                <w:szCs w:val="20"/>
              </w:rPr>
            </w:pPr>
            <w:r>
              <w:rPr>
                <w:sz w:val="20"/>
                <w:szCs w:val="20"/>
              </w:rPr>
              <w:t>№  96</w:t>
            </w:r>
          </w:p>
        </w:tc>
      </w:tr>
    </w:tbl>
    <w:p w:rsidR="00CA1736" w:rsidRDefault="00CA1736" w:rsidP="00CA1736">
      <w:pPr>
        <w:jc w:val="center"/>
        <w:rPr>
          <w:rFonts w:cstheme="minorBidi"/>
          <w:sz w:val="20"/>
          <w:szCs w:val="20"/>
        </w:rPr>
      </w:pPr>
    </w:p>
    <w:p w:rsidR="00CA1736" w:rsidRDefault="00CA1736" w:rsidP="00CA1736">
      <w:pPr>
        <w:jc w:val="center"/>
        <w:rPr>
          <w:sz w:val="20"/>
          <w:szCs w:val="20"/>
        </w:rPr>
      </w:pPr>
    </w:p>
    <w:tbl>
      <w:tblPr>
        <w:tblW w:w="0" w:type="auto"/>
        <w:tblLook w:val="04A0"/>
      </w:tblPr>
      <w:tblGrid>
        <w:gridCol w:w="9286"/>
      </w:tblGrid>
      <w:tr w:rsidR="00CA1736" w:rsidTr="00CA1736">
        <w:trPr>
          <w:cantSplit/>
        </w:trPr>
        <w:tc>
          <w:tcPr>
            <w:tcW w:w="9571" w:type="dxa"/>
          </w:tcPr>
          <w:p w:rsidR="00CA1736" w:rsidRDefault="00CA1736">
            <w:pPr>
              <w:jc w:val="center"/>
              <w:rPr>
                <w:rFonts w:cstheme="minorBidi"/>
                <w:sz w:val="20"/>
                <w:szCs w:val="20"/>
              </w:rPr>
            </w:pPr>
            <w:r>
              <w:rPr>
                <w:sz w:val="20"/>
                <w:szCs w:val="20"/>
              </w:rPr>
              <w:t xml:space="preserve">Об утверждении муниципальной программы </w:t>
            </w:r>
          </w:p>
          <w:p w:rsidR="00CA1736" w:rsidRDefault="00CA1736">
            <w:pPr>
              <w:jc w:val="center"/>
              <w:rPr>
                <w:sz w:val="20"/>
                <w:szCs w:val="20"/>
              </w:rPr>
            </w:pPr>
            <w:r>
              <w:rPr>
                <w:sz w:val="20"/>
                <w:szCs w:val="20"/>
              </w:rPr>
              <w:t>«Благоустройство территории Подгорнского сельского поселения на 2018-2022 годы»</w:t>
            </w:r>
          </w:p>
          <w:p w:rsidR="00CA1736" w:rsidRDefault="00CA1736">
            <w:pPr>
              <w:jc w:val="center"/>
              <w:rPr>
                <w:sz w:val="20"/>
                <w:szCs w:val="20"/>
              </w:rPr>
            </w:pPr>
          </w:p>
        </w:tc>
      </w:tr>
    </w:tbl>
    <w:p w:rsidR="00CA1736" w:rsidRDefault="00CA1736" w:rsidP="00CA1736">
      <w:pPr>
        <w:ind w:firstLine="360"/>
        <w:jc w:val="both"/>
        <w:rPr>
          <w:rFonts w:cstheme="minorBidi"/>
          <w:sz w:val="20"/>
          <w:szCs w:val="20"/>
        </w:rPr>
      </w:pPr>
      <w:r>
        <w:rPr>
          <w:sz w:val="20"/>
          <w:szCs w:val="20"/>
        </w:rPr>
        <w:t>В целях создания безопасных и благоприятных условий проживания граждан, приведения уровня благоустройства дворовых территорий многоквартирных домов и муниципальных территорий общего пользования в соответствии с требованиями действующего законодательства Российской Федерации,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w:t>
      </w:r>
      <w:r>
        <w:rPr>
          <w:bCs/>
          <w:sz w:val="20"/>
          <w:szCs w:val="20"/>
        </w:rPr>
        <w:t xml:space="preserve"> соответствии с Федеральным законом от 5 октября 2003 года 131-ФЗ «Об общих принципах организации местного самоуправления в Российской Федерации», постановлением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eastAsia="Arial"/>
          <w:sz w:val="20"/>
          <w:szCs w:val="20"/>
        </w:rPr>
        <w:t xml:space="preserve">Уставом муниципального образования </w:t>
      </w:r>
      <w:r>
        <w:rPr>
          <w:sz w:val="20"/>
          <w:szCs w:val="20"/>
        </w:rPr>
        <w:t xml:space="preserve">«Подгорнское сельское поселение»  </w:t>
      </w:r>
    </w:p>
    <w:p w:rsidR="00CA1736" w:rsidRDefault="00CA1736" w:rsidP="00CA1736">
      <w:pPr>
        <w:ind w:firstLine="360"/>
        <w:jc w:val="both"/>
        <w:rPr>
          <w:sz w:val="20"/>
          <w:szCs w:val="20"/>
        </w:rPr>
      </w:pPr>
    </w:p>
    <w:p w:rsidR="00CA1736" w:rsidRDefault="00CA1736" w:rsidP="00CA1736">
      <w:pPr>
        <w:ind w:firstLine="360"/>
        <w:rPr>
          <w:sz w:val="20"/>
          <w:szCs w:val="20"/>
        </w:rPr>
      </w:pPr>
      <w:r>
        <w:rPr>
          <w:sz w:val="20"/>
          <w:szCs w:val="20"/>
        </w:rPr>
        <w:t xml:space="preserve">ПОСТАНОВЛЯЮ: </w:t>
      </w:r>
    </w:p>
    <w:p w:rsidR="00CA1736" w:rsidRDefault="00CA1736" w:rsidP="00C65434">
      <w:pPr>
        <w:widowControl w:val="0"/>
        <w:numPr>
          <w:ilvl w:val="0"/>
          <w:numId w:val="20"/>
        </w:numPr>
        <w:autoSpaceDE w:val="0"/>
        <w:autoSpaceDN w:val="0"/>
        <w:adjustRightInd w:val="0"/>
        <w:ind w:left="0" w:firstLine="426"/>
        <w:contextualSpacing/>
        <w:jc w:val="both"/>
        <w:rPr>
          <w:sz w:val="20"/>
          <w:szCs w:val="20"/>
        </w:rPr>
      </w:pPr>
      <w:r>
        <w:rPr>
          <w:sz w:val="20"/>
          <w:szCs w:val="20"/>
        </w:rPr>
        <w:t>Утвердить муниципальную программу «Благоустройство территории Подгорнского сельского поселения на 2018-2022 годы»,согласно приложения № 1 к настоящему постановлению.</w:t>
      </w:r>
    </w:p>
    <w:p w:rsidR="00CA1736" w:rsidRDefault="00CA1736" w:rsidP="00C65434">
      <w:pPr>
        <w:widowControl w:val="0"/>
        <w:numPr>
          <w:ilvl w:val="0"/>
          <w:numId w:val="20"/>
        </w:numPr>
        <w:tabs>
          <w:tab w:val="left" w:pos="426"/>
        </w:tabs>
        <w:autoSpaceDE w:val="0"/>
        <w:autoSpaceDN w:val="0"/>
        <w:adjustRightInd w:val="0"/>
        <w:ind w:left="0" w:firstLine="426"/>
        <w:jc w:val="both"/>
        <w:rPr>
          <w:sz w:val="20"/>
          <w:szCs w:val="20"/>
        </w:rPr>
      </w:pPr>
      <w:r>
        <w:rPr>
          <w:sz w:val="20"/>
          <w:szCs w:val="20"/>
        </w:rPr>
        <w:t>Объёмы финансирования Программы подлежат ежегодному уточнению, исходя из возможностей бюджета Подгорнского сельского поселения на соответствующий финансовый год.</w:t>
      </w:r>
    </w:p>
    <w:p w:rsidR="00CA1736" w:rsidRDefault="00CA1736" w:rsidP="00C65434">
      <w:pPr>
        <w:widowControl w:val="0"/>
        <w:numPr>
          <w:ilvl w:val="0"/>
          <w:numId w:val="20"/>
        </w:numPr>
        <w:autoSpaceDE w:val="0"/>
        <w:autoSpaceDN w:val="0"/>
        <w:adjustRightInd w:val="0"/>
        <w:ind w:left="0" w:firstLine="426"/>
        <w:contextualSpacing/>
        <w:jc w:val="both"/>
        <w:rPr>
          <w:sz w:val="20"/>
          <w:szCs w:val="20"/>
        </w:rPr>
      </w:pPr>
      <w:r>
        <w:rPr>
          <w:sz w:val="20"/>
          <w:szCs w:val="20"/>
        </w:rPr>
        <w:t>Опубликовать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w:t>
      </w:r>
      <w:hyperlink r:id="rId28" w:history="1">
        <w:r>
          <w:rPr>
            <w:rStyle w:val="ad"/>
            <w:color w:val="0563C1"/>
            <w:sz w:val="20"/>
            <w:szCs w:val="20"/>
          </w:rPr>
          <w:t>http://</w:t>
        </w:r>
        <w:r>
          <w:rPr>
            <w:rStyle w:val="ad"/>
            <w:color w:val="0563C1"/>
            <w:sz w:val="20"/>
            <w:szCs w:val="20"/>
            <w:lang w:val="en-US"/>
          </w:rPr>
          <w:t>podgorn</w:t>
        </w:r>
        <w:r>
          <w:rPr>
            <w:rStyle w:val="ad"/>
            <w:color w:val="0563C1"/>
            <w:sz w:val="20"/>
            <w:szCs w:val="20"/>
          </w:rPr>
          <w:t>.tom</w:t>
        </w:r>
        <w:r>
          <w:rPr>
            <w:rStyle w:val="ad"/>
            <w:color w:val="0563C1"/>
            <w:sz w:val="20"/>
            <w:szCs w:val="20"/>
            <w:lang w:val="en-US"/>
          </w:rPr>
          <w:t>sk</w:t>
        </w:r>
        <w:r>
          <w:rPr>
            <w:rStyle w:val="ad"/>
            <w:color w:val="0563C1"/>
            <w:sz w:val="20"/>
            <w:szCs w:val="20"/>
          </w:rPr>
          <w:t>.ru/</w:t>
        </w:r>
      </w:hyperlink>
      <w:r>
        <w:rPr>
          <w:sz w:val="20"/>
          <w:szCs w:val="20"/>
        </w:rPr>
        <w:t>)) в информационно – телекоммуникационной сети Интернет.</w:t>
      </w:r>
    </w:p>
    <w:p w:rsidR="00CA1736" w:rsidRDefault="00CA1736" w:rsidP="00C65434">
      <w:pPr>
        <w:widowControl w:val="0"/>
        <w:numPr>
          <w:ilvl w:val="0"/>
          <w:numId w:val="20"/>
        </w:numPr>
        <w:autoSpaceDE w:val="0"/>
        <w:autoSpaceDN w:val="0"/>
        <w:adjustRightInd w:val="0"/>
        <w:jc w:val="both"/>
        <w:rPr>
          <w:sz w:val="20"/>
          <w:szCs w:val="20"/>
        </w:rPr>
      </w:pPr>
      <w:r>
        <w:rPr>
          <w:sz w:val="20"/>
          <w:szCs w:val="20"/>
        </w:rPr>
        <w:t>Постановление вступает в законную силу с момента его опубликования.</w:t>
      </w:r>
    </w:p>
    <w:p w:rsidR="00CA1736" w:rsidRDefault="00CA1736" w:rsidP="00C65434">
      <w:pPr>
        <w:widowControl w:val="0"/>
        <w:numPr>
          <w:ilvl w:val="0"/>
          <w:numId w:val="20"/>
        </w:numPr>
        <w:autoSpaceDE w:val="0"/>
        <w:autoSpaceDN w:val="0"/>
        <w:adjustRightInd w:val="0"/>
        <w:contextualSpacing/>
        <w:jc w:val="both"/>
        <w:rPr>
          <w:sz w:val="20"/>
          <w:szCs w:val="20"/>
        </w:rPr>
      </w:pPr>
      <w:r>
        <w:rPr>
          <w:sz w:val="20"/>
          <w:szCs w:val="20"/>
        </w:rPr>
        <w:t>Контроль за исполнением настоящего постановления оставляю за собой.</w:t>
      </w:r>
    </w:p>
    <w:p w:rsidR="00CA1736" w:rsidRDefault="00CA1736" w:rsidP="00CA1736">
      <w:pPr>
        <w:ind w:firstLine="360"/>
        <w:rPr>
          <w:sz w:val="20"/>
          <w:szCs w:val="20"/>
        </w:rPr>
      </w:pPr>
    </w:p>
    <w:p w:rsidR="00CA1736" w:rsidRDefault="00CA1736" w:rsidP="00CA1736">
      <w:pPr>
        <w:ind w:firstLine="360"/>
        <w:rPr>
          <w:sz w:val="20"/>
          <w:szCs w:val="20"/>
        </w:rPr>
      </w:pPr>
      <w:r>
        <w:rPr>
          <w:sz w:val="20"/>
          <w:szCs w:val="20"/>
        </w:rPr>
        <w:t>Глава Подгорнского сельского поселения</w:t>
      </w:r>
      <w:r>
        <w:rPr>
          <w:sz w:val="20"/>
          <w:szCs w:val="20"/>
        </w:rPr>
        <w:tab/>
      </w:r>
      <w:r>
        <w:rPr>
          <w:sz w:val="20"/>
          <w:szCs w:val="20"/>
        </w:rPr>
        <w:tab/>
      </w:r>
      <w:r>
        <w:rPr>
          <w:sz w:val="20"/>
          <w:szCs w:val="20"/>
        </w:rPr>
        <w:tab/>
        <w:t xml:space="preserve">А.Н. Кондратенко                                                                                                                                                               </w:t>
      </w:r>
    </w:p>
    <w:p w:rsidR="00CA1736" w:rsidRDefault="00CA1736" w:rsidP="00CA1736">
      <w:pPr>
        <w:ind w:firstLine="360"/>
        <w:rPr>
          <w:sz w:val="20"/>
          <w:szCs w:val="20"/>
        </w:rPr>
      </w:pPr>
    </w:p>
    <w:p w:rsidR="00CA1736" w:rsidRDefault="00CA1736" w:rsidP="00CA1736">
      <w:pPr>
        <w:ind w:firstLine="360"/>
        <w:jc w:val="right"/>
        <w:rPr>
          <w:sz w:val="20"/>
          <w:szCs w:val="20"/>
        </w:rPr>
      </w:pPr>
    </w:p>
    <w:p w:rsidR="00CA1736" w:rsidRDefault="00CA1736" w:rsidP="00CA1736">
      <w:pPr>
        <w:ind w:firstLine="360"/>
        <w:jc w:val="right"/>
        <w:rPr>
          <w:sz w:val="20"/>
          <w:szCs w:val="20"/>
        </w:rPr>
      </w:pPr>
      <w:r>
        <w:rPr>
          <w:sz w:val="20"/>
          <w:szCs w:val="20"/>
        </w:rPr>
        <w:lastRenderedPageBreak/>
        <w:t xml:space="preserve">Приложение № 1 </w:t>
      </w:r>
    </w:p>
    <w:p w:rsidR="00CA1736" w:rsidRDefault="00CA1736" w:rsidP="00CA1736">
      <w:pPr>
        <w:ind w:firstLine="360"/>
        <w:jc w:val="right"/>
        <w:rPr>
          <w:sz w:val="20"/>
          <w:szCs w:val="20"/>
        </w:rPr>
      </w:pPr>
      <w:r>
        <w:rPr>
          <w:sz w:val="20"/>
          <w:szCs w:val="20"/>
        </w:rPr>
        <w:t xml:space="preserve">                                                                               к Постановлению Администрации                                                                                     Подгорнского сельского поселения от 00 месяца 2018 года № 00</w:t>
      </w:r>
      <w:r>
        <w:rPr>
          <w:b/>
          <w:bCs/>
          <w:sz w:val="20"/>
          <w:szCs w:val="20"/>
        </w:rPr>
        <w:tab/>
      </w:r>
      <w:r>
        <w:rPr>
          <w:b/>
          <w:bCs/>
          <w:sz w:val="20"/>
          <w:szCs w:val="20"/>
        </w:rPr>
        <w:tab/>
      </w:r>
    </w:p>
    <w:p w:rsidR="00CA1736" w:rsidRDefault="00CA1736" w:rsidP="00CA1736">
      <w:pPr>
        <w:tabs>
          <w:tab w:val="left" w:pos="5220"/>
        </w:tabs>
        <w:jc w:val="right"/>
        <w:rPr>
          <w:caps/>
          <w:sz w:val="20"/>
          <w:szCs w:val="20"/>
        </w:rPr>
      </w:pPr>
    </w:p>
    <w:p w:rsidR="00CA1736" w:rsidRDefault="00CA1736" w:rsidP="00CA1736">
      <w:pPr>
        <w:tabs>
          <w:tab w:val="left" w:pos="5220"/>
        </w:tabs>
        <w:jc w:val="right"/>
        <w:rPr>
          <w:caps/>
          <w:sz w:val="20"/>
          <w:szCs w:val="20"/>
        </w:rPr>
      </w:pPr>
      <w:r>
        <w:rPr>
          <w:caps/>
          <w:sz w:val="20"/>
          <w:szCs w:val="20"/>
        </w:rPr>
        <w:t xml:space="preserve">Утверждена </w:t>
      </w:r>
    </w:p>
    <w:p w:rsidR="00CA1736" w:rsidRDefault="00CA1736" w:rsidP="00CA1736">
      <w:pPr>
        <w:tabs>
          <w:tab w:val="left" w:pos="5220"/>
        </w:tabs>
        <w:jc w:val="right"/>
        <w:rPr>
          <w:sz w:val="20"/>
          <w:szCs w:val="20"/>
        </w:rPr>
      </w:pPr>
      <w:r>
        <w:rPr>
          <w:sz w:val="20"/>
          <w:szCs w:val="20"/>
        </w:rPr>
        <w:t>постановлением Администрации Подгорнского сельского поселения</w:t>
      </w:r>
    </w:p>
    <w:p w:rsidR="00CA1736" w:rsidRDefault="00CA1736" w:rsidP="00CA1736">
      <w:pPr>
        <w:tabs>
          <w:tab w:val="left" w:pos="5220"/>
        </w:tabs>
        <w:jc w:val="right"/>
        <w:rPr>
          <w:sz w:val="20"/>
          <w:szCs w:val="20"/>
        </w:rPr>
      </w:pPr>
      <w:r>
        <w:rPr>
          <w:sz w:val="20"/>
          <w:szCs w:val="20"/>
        </w:rPr>
        <w:t>от 00 месяца 2018 года № 00</w:t>
      </w:r>
    </w:p>
    <w:p w:rsidR="00CA1736" w:rsidRDefault="00CA1736" w:rsidP="00CA1736">
      <w:pPr>
        <w:pStyle w:val="ConsPlusTitle"/>
        <w:tabs>
          <w:tab w:val="left" w:pos="4253"/>
          <w:tab w:val="left" w:pos="4962"/>
        </w:tabs>
        <w:jc w:val="center"/>
        <w:rPr>
          <w:b w:val="0"/>
          <w:bCs w:val="0"/>
          <w:sz w:val="20"/>
          <w:szCs w:val="20"/>
        </w:rPr>
      </w:pPr>
    </w:p>
    <w:p w:rsidR="00CA1736" w:rsidRDefault="00CA1736" w:rsidP="00CA1736">
      <w:pPr>
        <w:pStyle w:val="ConsPlusTitle"/>
        <w:tabs>
          <w:tab w:val="left" w:pos="4111"/>
          <w:tab w:val="left" w:pos="4253"/>
        </w:tabs>
        <w:jc w:val="center"/>
        <w:rPr>
          <w:b w:val="0"/>
          <w:bCs w:val="0"/>
          <w:sz w:val="20"/>
          <w:szCs w:val="20"/>
        </w:rPr>
      </w:pPr>
    </w:p>
    <w:p w:rsidR="00CA1736" w:rsidRDefault="00CA1736" w:rsidP="00CA1736">
      <w:pPr>
        <w:tabs>
          <w:tab w:val="left" w:pos="5812"/>
        </w:tabs>
        <w:jc w:val="center"/>
        <w:rPr>
          <w:rFonts w:cstheme="minorBidi"/>
          <w:sz w:val="20"/>
          <w:szCs w:val="20"/>
        </w:rPr>
      </w:pPr>
      <w:r>
        <w:rPr>
          <w:sz w:val="20"/>
          <w:szCs w:val="20"/>
        </w:rPr>
        <w:t>Муниципальная программа</w:t>
      </w:r>
    </w:p>
    <w:p w:rsidR="00CA1736" w:rsidRDefault="00CA1736" w:rsidP="00CA1736">
      <w:pPr>
        <w:tabs>
          <w:tab w:val="left" w:pos="5812"/>
        </w:tabs>
        <w:jc w:val="center"/>
        <w:rPr>
          <w:sz w:val="20"/>
          <w:szCs w:val="20"/>
        </w:rPr>
      </w:pPr>
      <w:r>
        <w:rPr>
          <w:sz w:val="20"/>
          <w:szCs w:val="20"/>
        </w:rPr>
        <w:t xml:space="preserve">«Благоустройство территории Подгорнского сельского поселения </w:t>
      </w:r>
    </w:p>
    <w:p w:rsidR="00CA1736" w:rsidRDefault="00CA1736" w:rsidP="00CA1736">
      <w:pPr>
        <w:tabs>
          <w:tab w:val="left" w:pos="5812"/>
        </w:tabs>
        <w:jc w:val="center"/>
        <w:rPr>
          <w:rFonts w:eastAsiaTheme="minorHAnsi"/>
          <w:sz w:val="20"/>
          <w:szCs w:val="20"/>
          <w:lang w:eastAsia="en-US"/>
        </w:rPr>
      </w:pPr>
      <w:r>
        <w:rPr>
          <w:sz w:val="20"/>
          <w:szCs w:val="20"/>
        </w:rPr>
        <w:t>на 2018-2022 годы»</w:t>
      </w:r>
    </w:p>
    <w:p w:rsidR="00CA1736" w:rsidRDefault="00CA1736" w:rsidP="00CA1736">
      <w:pPr>
        <w:tabs>
          <w:tab w:val="left" w:pos="5812"/>
        </w:tabs>
        <w:jc w:val="center"/>
        <w:rPr>
          <w:rStyle w:val="fontstyle01"/>
          <w:sz w:val="20"/>
          <w:szCs w:val="20"/>
        </w:rPr>
      </w:pPr>
    </w:p>
    <w:p w:rsidR="00CA1736" w:rsidRDefault="00CA1736" w:rsidP="00CA1736">
      <w:pPr>
        <w:tabs>
          <w:tab w:val="left" w:pos="5812"/>
        </w:tabs>
        <w:jc w:val="center"/>
        <w:rPr>
          <w:rStyle w:val="fontstyle01"/>
          <w:sz w:val="20"/>
          <w:szCs w:val="20"/>
        </w:rPr>
      </w:pPr>
      <w:r>
        <w:rPr>
          <w:rStyle w:val="fontstyle01"/>
          <w:sz w:val="20"/>
          <w:szCs w:val="20"/>
        </w:rPr>
        <w:t>с. Подгорное</w:t>
      </w:r>
    </w:p>
    <w:p w:rsidR="00CA1736" w:rsidRDefault="00CA1736" w:rsidP="00CA1736">
      <w:pPr>
        <w:tabs>
          <w:tab w:val="left" w:pos="5812"/>
        </w:tabs>
        <w:jc w:val="center"/>
        <w:rPr>
          <w:rStyle w:val="fontstyle01"/>
          <w:sz w:val="20"/>
          <w:szCs w:val="20"/>
        </w:rPr>
      </w:pPr>
    </w:p>
    <w:p w:rsidR="00CA1736" w:rsidRDefault="00CA1736" w:rsidP="00CA1736">
      <w:pPr>
        <w:tabs>
          <w:tab w:val="left" w:pos="5812"/>
        </w:tabs>
        <w:jc w:val="center"/>
        <w:rPr>
          <w:rStyle w:val="fontstyle01"/>
          <w:sz w:val="20"/>
          <w:szCs w:val="20"/>
        </w:rPr>
      </w:pPr>
    </w:p>
    <w:p w:rsidR="00CA1736" w:rsidRDefault="00CA1736" w:rsidP="00CA1736">
      <w:pPr>
        <w:tabs>
          <w:tab w:val="left" w:pos="5812"/>
        </w:tabs>
        <w:jc w:val="center"/>
        <w:rPr>
          <w:rStyle w:val="fontstyle01"/>
          <w:sz w:val="20"/>
          <w:szCs w:val="20"/>
        </w:rPr>
      </w:pPr>
    </w:p>
    <w:p w:rsidR="00CA1736" w:rsidRDefault="00CA1736" w:rsidP="00CA1736">
      <w:pPr>
        <w:tabs>
          <w:tab w:val="left" w:pos="5812"/>
        </w:tabs>
        <w:jc w:val="center"/>
        <w:rPr>
          <w:rStyle w:val="fontstyle01"/>
          <w:sz w:val="20"/>
          <w:szCs w:val="20"/>
        </w:rPr>
      </w:pPr>
    </w:p>
    <w:p w:rsidR="00CA1736" w:rsidRDefault="00CA1736" w:rsidP="00CA1736">
      <w:pPr>
        <w:tabs>
          <w:tab w:val="left" w:pos="5812"/>
        </w:tabs>
        <w:jc w:val="center"/>
        <w:rPr>
          <w:rStyle w:val="fontstyle01"/>
          <w:sz w:val="20"/>
          <w:szCs w:val="20"/>
        </w:rPr>
      </w:pPr>
    </w:p>
    <w:p w:rsidR="00CA1736" w:rsidRDefault="00CA1736" w:rsidP="00CA1736">
      <w:pPr>
        <w:tabs>
          <w:tab w:val="left" w:pos="5812"/>
        </w:tabs>
        <w:jc w:val="center"/>
      </w:pPr>
      <w:r>
        <w:rPr>
          <w:rStyle w:val="fontstyle01"/>
          <w:sz w:val="20"/>
          <w:szCs w:val="20"/>
        </w:rPr>
        <w:t>Паспорт</w:t>
      </w:r>
      <w:r>
        <w:rPr>
          <w:color w:val="000000"/>
          <w:sz w:val="20"/>
          <w:szCs w:val="20"/>
        </w:rPr>
        <w:br/>
      </w:r>
      <w:r>
        <w:rPr>
          <w:sz w:val="20"/>
          <w:szCs w:val="20"/>
        </w:rPr>
        <w:t>муниципальной программы «Благоустройство территории Подгорнского сельского поселения на 2018-2022 годы»</w:t>
      </w:r>
    </w:p>
    <w:p w:rsidR="00CA1736" w:rsidRDefault="00CA1736" w:rsidP="00CA1736">
      <w:pPr>
        <w:tabs>
          <w:tab w:val="left" w:pos="5812"/>
        </w:tabs>
        <w:jc w:val="center"/>
        <w:rPr>
          <w:sz w:val="20"/>
          <w:szCs w:val="20"/>
        </w:rPr>
      </w:pPr>
    </w:p>
    <w:tbl>
      <w:tblPr>
        <w:tblW w:w="9747"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943"/>
        <w:gridCol w:w="6804"/>
      </w:tblGrid>
      <w:tr w:rsidR="00CA1736" w:rsidTr="00CA1736">
        <w:tc>
          <w:tcPr>
            <w:tcW w:w="2943"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sz w:val="20"/>
                <w:szCs w:val="20"/>
              </w:rPr>
            </w:pPr>
            <w:r>
              <w:rPr>
                <w:color w:val="000000"/>
                <w:sz w:val="20"/>
                <w:szCs w:val="20"/>
              </w:rPr>
              <w:t>Наименование</w:t>
            </w:r>
            <w:r>
              <w:rPr>
                <w:color w:val="000000"/>
                <w:sz w:val="20"/>
                <w:szCs w:val="20"/>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A1736" w:rsidRDefault="00CA1736">
            <w:pPr>
              <w:tabs>
                <w:tab w:val="left" w:pos="5812"/>
              </w:tabs>
              <w:jc w:val="both"/>
              <w:rPr>
                <w:sz w:val="20"/>
                <w:szCs w:val="20"/>
              </w:rPr>
            </w:pPr>
            <w:r>
              <w:rPr>
                <w:color w:val="000000"/>
                <w:sz w:val="20"/>
                <w:szCs w:val="20"/>
              </w:rPr>
              <w:t xml:space="preserve">Муниципальная программа </w:t>
            </w:r>
            <w:r>
              <w:rPr>
                <w:sz w:val="20"/>
                <w:szCs w:val="20"/>
              </w:rPr>
              <w:t>«Благоустройство территории Подгорнского сельского поселения на 2018-2022 годы»</w:t>
            </w:r>
            <w:r>
              <w:rPr>
                <w:color w:val="000000"/>
                <w:sz w:val="20"/>
                <w:szCs w:val="20"/>
              </w:rPr>
              <w:t>(далее – Программа)</w:t>
            </w:r>
          </w:p>
        </w:tc>
      </w:tr>
      <w:tr w:rsidR="00CA1736" w:rsidTr="00CA1736">
        <w:tc>
          <w:tcPr>
            <w:tcW w:w="2943"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color w:val="000000"/>
                <w:sz w:val="20"/>
                <w:szCs w:val="20"/>
              </w:rPr>
            </w:pPr>
            <w:r>
              <w:rPr>
                <w:color w:val="000000"/>
                <w:sz w:val="20"/>
                <w:szCs w:val="20"/>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A1736" w:rsidRDefault="00CA1736">
            <w:pPr>
              <w:tabs>
                <w:tab w:val="left" w:pos="5812"/>
              </w:tabs>
              <w:jc w:val="both"/>
              <w:rPr>
                <w:color w:val="000000"/>
                <w:sz w:val="20"/>
                <w:szCs w:val="20"/>
              </w:rPr>
            </w:pPr>
            <w:r>
              <w:rPr>
                <w:color w:val="000000"/>
                <w:sz w:val="20"/>
                <w:szCs w:val="20"/>
              </w:rPr>
              <w:t>Администрация Подгорнского сельского поселения</w:t>
            </w:r>
          </w:p>
        </w:tc>
      </w:tr>
      <w:tr w:rsidR="00CA1736" w:rsidTr="00CA1736">
        <w:tc>
          <w:tcPr>
            <w:tcW w:w="2943"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color w:val="000000"/>
                <w:sz w:val="20"/>
                <w:szCs w:val="20"/>
              </w:rPr>
            </w:pPr>
            <w:r>
              <w:rPr>
                <w:color w:val="000000"/>
                <w:sz w:val="20"/>
                <w:szCs w:val="20"/>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A1736" w:rsidRDefault="00CA1736">
            <w:pPr>
              <w:tabs>
                <w:tab w:val="left" w:pos="5812"/>
              </w:tabs>
              <w:jc w:val="both"/>
              <w:rPr>
                <w:color w:val="000000"/>
                <w:sz w:val="20"/>
                <w:szCs w:val="20"/>
              </w:rPr>
            </w:pPr>
            <w:r>
              <w:rPr>
                <w:color w:val="000000"/>
                <w:sz w:val="20"/>
                <w:szCs w:val="20"/>
              </w:rPr>
              <w:t>Не предусмотрены</w:t>
            </w:r>
          </w:p>
        </w:tc>
      </w:tr>
      <w:tr w:rsidR="00CA1736" w:rsidTr="00CA1736">
        <w:tc>
          <w:tcPr>
            <w:tcW w:w="2943"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color w:val="000000"/>
                <w:sz w:val="20"/>
                <w:szCs w:val="20"/>
              </w:rPr>
            </w:pPr>
            <w:r>
              <w:rPr>
                <w:color w:val="000000"/>
                <w:sz w:val="20"/>
                <w:szCs w:val="20"/>
              </w:rPr>
              <w:t xml:space="preserve">Участники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vAlign w:val="center"/>
            <w:hideMark/>
          </w:tcPr>
          <w:p w:rsidR="00CA1736" w:rsidRDefault="00CA1736">
            <w:pPr>
              <w:tabs>
                <w:tab w:val="left" w:pos="5812"/>
              </w:tabs>
              <w:jc w:val="both"/>
              <w:rPr>
                <w:rFonts w:cstheme="minorBidi"/>
                <w:color w:val="000000"/>
                <w:sz w:val="20"/>
                <w:szCs w:val="20"/>
              </w:rPr>
            </w:pPr>
            <w:r>
              <w:rPr>
                <w:color w:val="000000"/>
                <w:sz w:val="20"/>
                <w:szCs w:val="20"/>
              </w:rPr>
              <w:t>Администрация Подгорнского сельского поселения,</w:t>
            </w:r>
          </w:p>
          <w:p w:rsidR="00CA1736" w:rsidRDefault="00CA1736">
            <w:pPr>
              <w:tabs>
                <w:tab w:val="left" w:pos="5812"/>
              </w:tabs>
              <w:jc w:val="both"/>
              <w:rPr>
                <w:color w:val="000000"/>
                <w:sz w:val="20"/>
                <w:szCs w:val="20"/>
              </w:rPr>
            </w:pPr>
            <w:r>
              <w:rPr>
                <w:color w:val="000000"/>
                <w:sz w:val="20"/>
                <w:szCs w:val="20"/>
              </w:rPr>
              <w:t>Администрация Томской области, организации (по</w:t>
            </w:r>
          </w:p>
          <w:p w:rsidR="00CA1736" w:rsidRDefault="00CA1736">
            <w:pPr>
              <w:tabs>
                <w:tab w:val="left" w:pos="5812"/>
              </w:tabs>
              <w:jc w:val="both"/>
              <w:rPr>
                <w:color w:val="000000"/>
                <w:sz w:val="20"/>
                <w:szCs w:val="20"/>
              </w:rPr>
            </w:pPr>
            <w:r>
              <w:rPr>
                <w:color w:val="000000"/>
                <w:sz w:val="20"/>
                <w:szCs w:val="20"/>
              </w:rPr>
              <w:t>согласованию), граждане (по согласованию)</w:t>
            </w:r>
          </w:p>
        </w:tc>
      </w:tr>
      <w:tr w:rsidR="00CA1736" w:rsidTr="00CA1736">
        <w:tc>
          <w:tcPr>
            <w:tcW w:w="2943"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color w:val="000000"/>
                <w:sz w:val="20"/>
                <w:szCs w:val="20"/>
              </w:rPr>
            </w:pPr>
            <w:r>
              <w:rPr>
                <w:color w:val="000000"/>
                <w:sz w:val="20"/>
                <w:szCs w:val="20"/>
              </w:rPr>
              <w:t xml:space="preserve">Основание для разработки программы </w:t>
            </w:r>
          </w:p>
        </w:tc>
        <w:tc>
          <w:tcPr>
            <w:tcW w:w="6804" w:type="dxa"/>
            <w:tcBorders>
              <w:top w:val="single" w:sz="4" w:space="0" w:color="auto"/>
              <w:left w:val="single" w:sz="4" w:space="0" w:color="auto"/>
              <w:bottom w:val="single" w:sz="4" w:space="0" w:color="auto"/>
              <w:right w:val="single" w:sz="4" w:space="0" w:color="auto"/>
            </w:tcBorders>
            <w:hideMark/>
          </w:tcPr>
          <w:p w:rsidR="00CA1736" w:rsidRDefault="00CA1736">
            <w:pPr>
              <w:jc w:val="both"/>
              <w:rPr>
                <w:rFonts w:cstheme="minorBidi"/>
                <w:sz w:val="20"/>
                <w:szCs w:val="20"/>
              </w:rPr>
            </w:pPr>
            <w:r>
              <w:rPr>
                <w:sz w:val="20"/>
                <w:szCs w:val="20"/>
              </w:rPr>
              <w:t>- Федеральный закон от 06.10.2003 года № 131-ФЗ «Об общих</w:t>
            </w:r>
          </w:p>
          <w:p w:rsidR="00CA1736" w:rsidRDefault="00CA1736">
            <w:pPr>
              <w:jc w:val="both"/>
              <w:rPr>
                <w:sz w:val="20"/>
                <w:szCs w:val="20"/>
              </w:rPr>
            </w:pPr>
            <w:r>
              <w:rPr>
                <w:sz w:val="20"/>
                <w:szCs w:val="20"/>
              </w:rPr>
              <w:t>принципах организации местного самоуправления в Российской Федерации»,</w:t>
            </w:r>
          </w:p>
          <w:p w:rsidR="00CA1736" w:rsidRDefault="00CA1736">
            <w:pPr>
              <w:jc w:val="both"/>
              <w:rPr>
                <w:sz w:val="20"/>
                <w:szCs w:val="20"/>
              </w:rPr>
            </w:pPr>
            <w:r>
              <w:rPr>
                <w:sz w:val="20"/>
                <w:szCs w:val="20"/>
              </w:rPr>
              <w:t>- Постановление правительства Российской Федерации от</w:t>
            </w:r>
          </w:p>
          <w:p w:rsidR="00CA1736" w:rsidRDefault="00CA1736">
            <w:pPr>
              <w:jc w:val="both"/>
              <w:rPr>
                <w:sz w:val="20"/>
                <w:szCs w:val="20"/>
              </w:rPr>
            </w:pPr>
            <w:r>
              <w:rPr>
                <w:sz w:val="20"/>
                <w:szCs w:val="20"/>
              </w:rPr>
              <w:t>10.02.2017 № 169 «Об утверждении Правил предоставления и</w:t>
            </w:r>
          </w:p>
          <w:p w:rsidR="00CA1736" w:rsidRDefault="00CA1736">
            <w:pPr>
              <w:jc w:val="both"/>
              <w:rPr>
                <w:sz w:val="20"/>
                <w:szCs w:val="20"/>
              </w:rPr>
            </w:pPr>
            <w:r>
              <w:rPr>
                <w:sz w:val="20"/>
                <w:szCs w:val="20"/>
              </w:rPr>
              <w:t>распределения субсидий из федерального бюджета бюджетам</w:t>
            </w:r>
          </w:p>
          <w:p w:rsidR="00CA1736" w:rsidRDefault="00CA1736">
            <w:pPr>
              <w:jc w:val="both"/>
              <w:rPr>
                <w:sz w:val="20"/>
                <w:szCs w:val="20"/>
              </w:rPr>
            </w:pPr>
            <w:r>
              <w:rPr>
                <w:sz w:val="20"/>
                <w:szCs w:val="20"/>
              </w:rPr>
              <w:t>субъектов Российской Федерации на поддержку</w:t>
            </w:r>
          </w:p>
          <w:p w:rsidR="00CA1736" w:rsidRDefault="00CA1736">
            <w:pPr>
              <w:jc w:val="both"/>
              <w:rPr>
                <w:sz w:val="20"/>
                <w:szCs w:val="20"/>
              </w:rPr>
            </w:pPr>
            <w:r>
              <w:rPr>
                <w:sz w:val="20"/>
                <w:szCs w:val="20"/>
              </w:rPr>
              <w:t>государственных программ субъектов Российской Федерации и</w:t>
            </w:r>
          </w:p>
          <w:p w:rsidR="00CA1736" w:rsidRDefault="00CA1736">
            <w:pPr>
              <w:jc w:val="both"/>
              <w:rPr>
                <w:sz w:val="20"/>
                <w:szCs w:val="20"/>
              </w:rPr>
            </w:pPr>
            <w:r>
              <w:rPr>
                <w:sz w:val="20"/>
                <w:szCs w:val="20"/>
              </w:rPr>
              <w:t>муниципальных программ формирования современной</w:t>
            </w:r>
          </w:p>
          <w:p w:rsidR="00CA1736" w:rsidRDefault="00CA1736">
            <w:pPr>
              <w:spacing w:line="256" w:lineRule="auto"/>
              <w:jc w:val="both"/>
              <w:rPr>
                <w:sz w:val="20"/>
                <w:szCs w:val="20"/>
                <w:lang w:eastAsia="en-US"/>
              </w:rPr>
            </w:pPr>
            <w:r>
              <w:rPr>
                <w:sz w:val="20"/>
                <w:szCs w:val="20"/>
              </w:rPr>
              <w:t>городской среды».</w:t>
            </w:r>
          </w:p>
        </w:tc>
      </w:tr>
      <w:tr w:rsidR="00CA1736" w:rsidTr="00CA1736">
        <w:tc>
          <w:tcPr>
            <w:tcW w:w="2943"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color w:val="000000"/>
                <w:sz w:val="20"/>
                <w:szCs w:val="20"/>
              </w:rPr>
            </w:pPr>
            <w:r>
              <w:rPr>
                <w:color w:val="000000"/>
                <w:sz w:val="20"/>
                <w:szCs w:val="20"/>
              </w:rPr>
              <w:t>Мероприятия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A1736" w:rsidRDefault="00CA1736">
            <w:pPr>
              <w:jc w:val="both"/>
              <w:rPr>
                <w:rFonts w:cstheme="minorBidi"/>
                <w:sz w:val="20"/>
                <w:szCs w:val="20"/>
              </w:rPr>
            </w:pPr>
            <w:r>
              <w:rPr>
                <w:sz w:val="20"/>
                <w:szCs w:val="20"/>
              </w:rPr>
              <w:t>1. Благоустройство дворовых территорий</w:t>
            </w:r>
          </w:p>
          <w:p w:rsidR="00CA1736" w:rsidRDefault="00CA1736">
            <w:pPr>
              <w:jc w:val="both"/>
              <w:rPr>
                <w:sz w:val="20"/>
                <w:szCs w:val="20"/>
              </w:rPr>
            </w:pPr>
            <w:r>
              <w:rPr>
                <w:sz w:val="20"/>
                <w:szCs w:val="20"/>
              </w:rPr>
              <w:t>2. Благоустройство общественных территорий</w:t>
            </w:r>
          </w:p>
        </w:tc>
      </w:tr>
      <w:tr w:rsidR="00CA1736" w:rsidTr="00CA1736">
        <w:tc>
          <w:tcPr>
            <w:tcW w:w="2943"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sz w:val="20"/>
                <w:szCs w:val="20"/>
              </w:rPr>
            </w:pPr>
            <w:r>
              <w:rPr>
                <w:color w:val="000000"/>
                <w:sz w:val="20"/>
                <w:szCs w:val="20"/>
              </w:rPr>
              <w:t>Цель</w:t>
            </w:r>
            <w:r>
              <w:rPr>
                <w:color w:val="000000"/>
                <w:sz w:val="20"/>
                <w:szCs w:val="20"/>
              </w:rPr>
              <w:br/>
              <w:t>муниципальной</w:t>
            </w:r>
            <w:r>
              <w:rPr>
                <w:color w:val="000000"/>
                <w:sz w:val="20"/>
                <w:szCs w:val="20"/>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A1736" w:rsidRDefault="00CA1736">
            <w:pPr>
              <w:pStyle w:val="ConsPlusNormal"/>
              <w:spacing w:line="256" w:lineRule="auto"/>
              <w:ind w:firstLine="0"/>
              <w:jc w:val="both"/>
              <w:rPr>
                <w:rFonts w:ascii="Times New Roman" w:hAnsi="Times New Roman" w:cs="Times New Roman"/>
                <w:color w:val="000000"/>
                <w:lang w:eastAsia="en-US"/>
              </w:rPr>
            </w:pPr>
            <w:r>
              <w:rPr>
                <w:rFonts w:ascii="Times New Roman" w:hAnsi="Times New Roman" w:cs="Times New Roman"/>
                <w:color w:val="000000"/>
                <w:lang w:eastAsia="en-US"/>
              </w:rPr>
              <w:t>1.Создание комфортных условий проживания и отдыха населения на территории муниципального образования</w:t>
            </w:r>
          </w:p>
        </w:tc>
      </w:tr>
      <w:tr w:rsidR="00CA1736" w:rsidTr="00CA1736">
        <w:tc>
          <w:tcPr>
            <w:tcW w:w="2943"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sz w:val="20"/>
                <w:szCs w:val="20"/>
              </w:rPr>
            </w:pPr>
            <w:r>
              <w:rPr>
                <w:color w:val="000000"/>
                <w:sz w:val="20"/>
                <w:szCs w:val="20"/>
              </w:rPr>
              <w:t>Задачи</w:t>
            </w:r>
            <w:r>
              <w:rPr>
                <w:color w:val="000000"/>
                <w:sz w:val="20"/>
                <w:szCs w:val="20"/>
              </w:rPr>
              <w:br/>
              <w:t>муниципальной</w:t>
            </w:r>
            <w:r>
              <w:rPr>
                <w:color w:val="000000"/>
                <w:sz w:val="20"/>
                <w:szCs w:val="20"/>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A1736" w:rsidRDefault="00CA1736">
            <w:pPr>
              <w:pStyle w:val="ConsPlusNormal"/>
              <w:spacing w:line="256" w:lineRule="auto"/>
              <w:ind w:firstLine="0"/>
              <w:jc w:val="both"/>
              <w:rPr>
                <w:rFonts w:ascii="Times New Roman" w:hAnsi="Times New Roman" w:cs="Times New Roman"/>
                <w:color w:val="000000"/>
                <w:lang w:eastAsia="en-US"/>
              </w:rPr>
            </w:pPr>
            <w:r>
              <w:rPr>
                <w:rFonts w:ascii="Times New Roman" w:hAnsi="Times New Roman" w:cs="Times New Roman"/>
                <w:color w:val="000000"/>
                <w:lang w:eastAsia="en-US"/>
              </w:rPr>
              <w:t>1. Улучшение комфорта дворовых и общественных территорий</w:t>
            </w:r>
          </w:p>
          <w:p w:rsidR="00CA1736" w:rsidRDefault="00CA1736">
            <w:pPr>
              <w:pStyle w:val="ConsPlusNormal"/>
              <w:tabs>
                <w:tab w:val="left" w:pos="0"/>
                <w:tab w:val="left" w:pos="201"/>
              </w:tabs>
              <w:spacing w:line="256" w:lineRule="auto"/>
              <w:ind w:firstLine="0"/>
              <w:jc w:val="both"/>
              <w:rPr>
                <w:rFonts w:ascii="Times New Roman" w:hAnsi="Times New Roman" w:cs="Times New Roman"/>
                <w:color w:val="000000"/>
                <w:lang w:eastAsia="en-US"/>
              </w:rPr>
            </w:pPr>
            <w:r>
              <w:rPr>
                <w:rFonts w:ascii="Times New Roman" w:hAnsi="Times New Roman" w:cs="Times New Roman"/>
                <w:color w:val="000000"/>
                <w:lang w:eastAsia="en-US"/>
              </w:rPr>
              <w:t xml:space="preserve">2.Увеличение количества благоустроенных дворовых территорий на территории </w:t>
            </w:r>
            <w:r>
              <w:rPr>
                <w:rFonts w:ascii="Times New Roman" w:hAnsi="Times New Roman"/>
                <w:lang w:eastAsia="en-US"/>
              </w:rPr>
              <w:t>Подгорнского</w:t>
            </w:r>
            <w:r>
              <w:rPr>
                <w:rFonts w:ascii="Times New Roman" w:hAnsi="Times New Roman" w:cs="Times New Roman"/>
                <w:color w:val="000000"/>
                <w:lang w:eastAsia="en-US"/>
              </w:rPr>
              <w:t xml:space="preserve"> сельского поселения</w:t>
            </w:r>
          </w:p>
          <w:p w:rsidR="00CA1736" w:rsidRDefault="00CA1736">
            <w:pPr>
              <w:pStyle w:val="ConsPlusNormal"/>
              <w:spacing w:line="256" w:lineRule="auto"/>
              <w:ind w:firstLine="0"/>
              <w:jc w:val="both"/>
              <w:rPr>
                <w:rFonts w:ascii="Times New Roman" w:hAnsi="Times New Roman" w:cs="Times New Roman"/>
                <w:color w:val="000000"/>
                <w:lang w:eastAsia="en-US"/>
              </w:rPr>
            </w:pPr>
            <w:r>
              <w:rPr>
                <w:rFonts w:ascii="Times New Roman" w:hAnsi="Times New Roman" w:cs="Times New Roman"/>
                <w:color w:val="000000"/>
                <w:lang w:eastAsia="en-US"/>
              </w:rPr>
              <w:t xml:space="preserve">3. Увеличение количества благоустроенных общественных территорий на территории </w:t>
            </w:r>
            <w:r>
              <w:rPr>
                <w:rFonts w:ascii="Times New Roman" w:hAnsi="Times New Roman"/>
                <w:lang w:eastAsia="en-US"/>
              </w:rPr>
              <w:t xml:space="preserve">Подгорнского </w:t>
            </w:r>
            <w:r>
              <w:rPr>
                <w:rFonts w:ascii="Times New Roman" w:hAnsi="Times New Roman" w:cs="Times New Roman"/>
                <w:color w:val="000000"/>
                <w:lang w:eastAsia="en-US"/>
              </w:rPr>
              <w:t>сельского поселения</w:t>
            </w:r>
          </w:p>
          <w:p w:rsidR="00CA1736" w:rsidRDefault="00CA1736">
            <w:pPr>
              <w:pStyle w:val="ConsPlusNormal"/>
              <w:spacing w:line="256" w:lineRule="auto"/>
              <w:ind w:firstLine="0"/>
              <w:jc w:val="both"/>
              <w:rPr>
                <w:rFonts w:ascii="Times New Roman" w:hAnsi="Times New Roman" w:cs="Times New Roman"/>
                <w:color w:val="000000"/>
                <w:lang w:eastAsia="en-US"/>
              </w:rPr>
            </w:pPr>
            <w:r>
              <w:rPr>
                <w:rFonts w:ascii="Times New Roman" w:hAnsi="Times New Roman" w:cs="Times New Roman"/>
                <w:color w:val="000000"/>
                <w:lang w:eastAsia="en-US"/>
              </w:rPr>
              <w:t>5. 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tc>
      </w:tr>
      <w:tr w:rsidR="00CA1736" w:rsidTr="00CA1736">
        <w:tc>
          <w:tcPr>
            <w:tcW w:w="2943"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sz w:val="20"/>
                <w:szCs w:val="20"/>
              </w:rPr>
            </w:pPr>
            <w:r>
              <w:rPr>
                <w:color w:val="000000"/>
                <w:sz w:val="20"/>
                <w:szCs w:val="20"/>
              </w:rPr>
              <w:t xml:space="preserve">Основные индикаторы реализации </w:t>
            </w:r>
            <w:r>
              <w:rPr>
                <w:color w:val="000000"/>
                <w:sz w:val="20"/>
                <w:szCs w:val="20"/>
              </w:rPr>
              <w:br/>
              <w:t>(целевые задания)</w:t>
            </w:r>
            <w:r>
              <w:rPr>
                <w:color w:val="000000"/>
                <w:sz w:val="20"/>
                <w:szCs w:val="20"/>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A1736" w:rsidRDefault="00CA1736">
            <w:pPr>
              <w:jc w:val="both"/>
              <w:rPr>
                <w:rFonts w:cstheme="minorBidi"/>
                <w:color w:val="000000"/>
                <w:sz w:val="20"/>
                <w:szCs w:val="20"/>
              </w:rPr>
            </w:pPr>
            <w:r>
              <w:rPr>
                <w:color w:val="000000"/>
                <w:sz w:val="20"/>
                <w:szCs w:val="20"/>
              </w:rPr>
              <w:t>1. Увеличение доли благоустроенных дворовых территорий</w:t>
            </w:r>
          </w:p>
          <w:p w:rsidR="00CA1736" w:rsidRDefault="00CA1736">
            <w:pPr>
              <w:jc w:val="both"/>
              <w:rPr>
                <w:color w:val="000000"/>
                <w:sz w:val="20"/>
                <w:szCs w:val="20"/>
              </w:rPr>
            </w:pPr>
            <w:r>
              <w:rPr>
                <w:color w:val="000000"/>
                <w:sz w:val="20"/>
                <w:szCs w:val="20"/>
              </w:rPr>
              <w:t>в сельском поселении;</w:t>
            </w:r>
          </w:p>
          <w:p w:rsidR="00CA1736" w:rsidRDefault="00CA1736">
            <w:pPr>
              <w:jc w:val="both"/>
              <w:rPr>
                <w:color w:val="000000"/>
                <w:sz w:val="20"/>
                <w:szCs w:val="20"/>
              </w:rPr>
            </w:pPr>
            <w:r>
              <w:rPr>
                <w:color w:val="000000"/>
                <w:sz w:val="20"/>
                <w:szCs w:val="20"/>
              </w:rPr>
              <w:t>2. Увеличение доли благоустроенных общественных</w:t>
            </w:r>
          </w:p>
          <w:p w:rsidR="00CA1736" w:rsidRDefault="00CA1736">
            <w:pPr>
              <w:jc w:val="both"/>
              <w:rPr>
                <w:color w:val="000000"/>
                <w:sz w:val="20"/>
                <w:szCs w:val="20"/>
              </w:rPr>
            </w:pPr>
            <w:r>
              <w:rPr>
                <w:color w:val="000000"/>
                <w:sz w:val="20"/>
                <w:szCs w:val="20"/>
              </w:rPr>
              <w:t>территорий сельского поселения</w:t>
            </w:r>
          </w:p>
        </w:tc>
      </w:tr>
      <w:tr w:rsidR="00CA1736" w:rsidTr="00CA1736">
        <w:tc>
          <w:tcPr>
            <w:tcW w:w="2943"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sz w:val="20"/>
                <w:szCs w:val="20"/>
              </w:rPr>
            </w:pPr>
            <w:r>
              <w:rPr>
                <w:color w:val="000000"/>
                <w:sz w:val="20"/>
                <w:szCs w:val="20"/>
              </w:rPr>
              <w:t>Сроки и этапы</w:t>
            </w:r>
            <w:r>
              <w:rPr>
                <w:color w:val="000000"/>
                <w:sz w:val="20"/>
                <w:szCs w:val="20"/>
              </w:rPr>
              <w:br/>
              <w:t>реализации</w:t>
            </w:r>
            <w:r>
              <w:rPr>
                <w:color w:val="000000"/>
                <w:sz w:val="20"/>
                <w:szCs w:val="20"/>
              </w:rPr>
              <w:br/>
              <w:t>муниципальной</w:t>
            </w:r>
            <w:r>
              <w:rPr>
                <w:color w:val="000000"/>
                <w:sz w:val="20"/>
                <w:szCs w:val="20"/>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color w:val="000000"/>
                <w:sz w:val="20"/>
                <w:szCs w:val="20"/>
              </w:rPr>
            </w:pPr>
            <w:r>
              <w:rPr>
                <w:color w:val="000000"/>
                <w:sz w:val="20"/>
                <w:szCs w:val="20"/>
              </w:rPr>
              <w:t>2018 –2022 годы</w:t>
            </w:r>
          </w:p>
        </w:tc>
      </w:tr>
      <w:tr w:rsidR="00CA1736" w:rsidTr="00CA1736">
        <w:tc>
          <w:tcPr>
            <w:tcW w:w="2943"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sz w:val="20"/>
                <w:szCs w:val="20"/>
              </w:rPr>
            </w:pPr>
            <w:r>
              <w:rPr>
                <w:color w:val="000000"/>
                <w:sz w:val="20"/>
                <w:szCs w:val="20"/>
              </w:rPr>
              <w:t>Прогнозируемые объемы и</w:t>
            </w:r>
            <w:r>
              <w:rPr>
                <w:color w:val="000000"/>
                <w:sz w:val="20"/>
                <w:szCs w:val="20"/>
              </w:rPr>
              <w:br/>
              <w:t>источники</w:t>
            </w:r>
            <w:r>
              <w:rPr>
                <w:color w:val="000000"/>
                <w:sz w:val="20"/>
                <w:szCs w:val="20"/>
              </w:rPr>
              <w:br/>
              <w:t>финансирования</w:t>
            </w:r>
            <w:r>
              <w:rPr>
                <w:color w:val="000000"/>
                <w:sz w:val="20"/>
                <w:szCs w:val="20"/>
              </w:rPr>
              <w:br/>
            </w:r>
            <w:r>
              <w:rPr>
                <w:color w:val="000000"/>
                <w:sz w:val="20"/>
                <w:szCs w:val="20"/>
              </w:rPr>
              <w:lastRenderedPageBreak/>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CA1736" w:rsidRDefault="00CA1736">
            <w:pPr>
              <w:jc w:val="both"/>
              <w:rPr>
                <w:rFonts w:cstheme="minorBidi"/>
                <w:color w:val="000000"/>
                <w:sz w:val="20"/>
                <w:szCs w:val="20"/>
              </w:rPr>
            </w:pPr>
            <w:r>
              <w:rPr>
                <w:color w:val="000000"/>
                <w:sz w:val="20"/>
                <w:szCs w:val="20"/>
              </w:rPr>
              <w:lastRenderedPageBreak/>
              <w:t>Общий объем финансирования программы составит 6700 тыс.рублей.</w:t>
            </w:r>
          </w:p>
          <w:p w:rsidR="00CA1736" w:rsidRDefault="00CA1736">
            <w:pPr>
              <w:jc w:val="both"/>
              <w:rPr>
                <w:color w:val="000000"/>
                <w:sz w:val="20"/>
                <w:szCs w:val="20"/>
              </w:rPr>
            </w:pPr>
            <w:r>
              <w:rPr>
                <w:color w:val="000000"/>
                <w:sz w:val="20"/>
                <w:szCs w:val="20"/>
              </w:rPr>
              <w:t>Общий объем финансирования программы в 2018 году</w:t>
            </w:r>
          </w:p>
          <w:p w:rsidR="00CA1736" w:rsidRDefault="00CA1736">
            <w:pPr>
              <w:jc w:val="both"/>
              <w:rPr>
                <w:color w:val="000000"/>
                <w:sz w:val="20"/>
                <w:szCs w:val="20"/>
              </w:rPr>
            </w:pPr>
            <w:r>
              <w:rPr>
                <w:color w:val="000000"/>
                <w:sz w:val="20"/>
                <w:szCs w:val="20"/>
              </w:rPr>
              <w:t>составит 1340тыс.рублей в том числе:</w:t>
            </w:r>
          </w:p>
          <w:p w:rsidR="00CA1736" w:rsidRDefault="00CA1736">
            <w:pPr>
              <w:jc w:val="both"/>
              <w:rPr>
                <w:color w:val="000000"/>
                <w:sz w:val="20"/>
                <w:szCs w:val="20"/>
              </w:rPr>
            </w:pPr>
            <w:r>
              <w:rPr>
                <w:color w:val="000000"/>
                <w:sz w:val="20"/>
                <w:szCs w:val="20"/>
              </w:rPr>
              <w:lastRenderedPageBreak/>
              <w:t>местный бюджет – 6,7 тыс.руб.</w:t>
            </w:r>
          </w:p>
          <w:p w:rsidR="00CA1736" w:rsidRDefault="00CA1736">
            <w:pPr>
              <w:jc w:val="both"/>
              <w:rPr>
                <w:color w:val="000000"/>
                <w:sz w:val="20"/>
                <w:szCs w:val="20"/>
              </w:rPr>
            </w:pPr>
            <w:r>
              <w:rPr>
                <w:color w:val="000000"/>
                <w:sz w:val="20"/>
                <w:szCs w:val="20"/>
              </w:rPr>
              <w:t>областной бюджет – 347,1 тыс. руб.</w:t>
            </w:r>
          </w:p>
          <w:p w:rsidR="00CA1736" w:rsidRDefault="00CA1736">
            <w:pPr>
              <w:jc w:val="both"/>
              <w:rPr>
                <w:color w:val="000000"/>
                <w:sz w:val="20"/>
                <w:szCs w:val="20"/>
              </w:rPr>
            </w:pPr>
            <w:r>
              <w:rPr>
                <w:color w:val="000000"/>
                <w:sz w:val="20"/>
                <w:szCs w:val="20"/>
              </w:rPr>
              <w:t>федеральный бюджет – 986,2 тыс. руб.</w:t>
            </w:r>
          </w:p>
          <w:p w:rsidR="00CA1736" w:rsidRDefault="00CA1736">
            <w:pPr>
              <w:jc w:val="both"/>
              <w:rPr>
                <w:color w:val="000000"/>
                <w:sz w:val="20"/>
                <w:szCs w:val="20"/>
              </w:rPr>
            </w:pPr>
            <w:r>
              <w:rPr>
                <w:color w:val="000000"/>
                <w:sz w:val="20"/>
                <w:szCs w:val="20"/>
              </w:rPr>
              <w:t>Общий объем финансирования программы в 2019 году</w:t>
            </w:r>
          </w:p>
          <w:p w:rsidR="00CA1736" w:rsidRDefault="00CA1736">
            <w:pPr>
              <w:jc w:val="both"/>
              <w:rPr>
                <w:color w:val="000000"/>
                <w:sz w:val="20"/>
                <w:szCs w:val="20"/>
              </w:rPr>
            </w:pPr>
            <w:r>
              <w:rPr>
                <w:color w:val="000000"/>
                <w:sz w:val="20"/>
                <w:szCs w:val="20"/>
              </w:rPr>
              <w:t>составит 1340 тыс.руб., в том числе:</w:t>
            </w:r>
          </w:p>
          <w:p w:rsidR="00CA1736" w:rsidRDefault="00CA1736">
            <w:pPr>
              <w:jc w:val="both"/>
              <w:rPr>
                <w:color w:val="000000"/>
                <w:sz w:val="20"/>
                <w:szCs w:val="20"/>
              </w:rPr>
            </w:pPr>
            <w:r>
              <w:rPr>
                <w:color w:val="000000"/>
                <w:sz w:val="20"/>
                <w:szCs w:val="20"/>
              </w:rPr>
              <w:t>местный бюджет – 6,7 тыс. руб.</w:t>
            </w:r>
          </w:p>
          <w:p w:rsidR="00CA1736" w:rsidRDefault="00CA1736">
            <w:pPr>
              <w:jc w:val="both"/>
              <w:rPr>
                <w:color w:val="000000"/>
                <w:sz w:val="20"/>
                <w:szCs w:val="20"/>
              </w:rPr>
            </w:pPr>
            <w:r>
              <w:rPr>
                <w:color w:val="000000"/>
                <w:sz w:val="20"/>
                <w:szCs w:val="20"/>
              </w:rPr>
              <w:t>областной бюджет – 347,1 тыс. руб.</w:t>
            </w:r>
          </w:p>
          <w:p w:rsidR="00CA1736" w:rsidRDefault="00CA1736">
            <w:pPr>
              <w:jc w:val="both"/>
              <w:rPr>
                <w:color w:val="000000"/>
                <w:sz w:val="20"/>
                <w:szCs w:val="20"/>
              </w:rPr>
            </w:pPr>
            <w:r>
              <w:rPr>
                <w:color w:val="000000"/>
                <w:sz w:val="20"/>
                <w:szCs w:val="20"/>
              </w:rPr>
              <w:t>федеральный бюджет – 986,2 тыс. руб.</w:t>
            </w:r>
          </w:p>
          <w:p w:rsidR="00CA1736" w:rsidRDefault="00CA1736">
            <w:pPr>
              <w:jc w:val="both"/>
              <w:rPr>
                <w:color w:val="000000"/>
                <w:sz w:val="20"/>
                <w:szCs w:val="20"/>
              </w:rPr>
            </w:pPr>
            <w:r>
              <w:rPr>
                <w:color w:val="000000"/>
                <w:sz w:val="20"/>
                <w:szCs w:val="20"/>
              </w:rPr>
              <w:t>Общий объем финансирования программы в 2020 году</w:t>
            </w:r>
          </w:p>
          <w:p w:rsidR="00CA1736" w:rsidRDefault="00CA1736">
            <w:pPr>
              <w:jc w:val="both"/>
              <w:rPr>
                <w:color w:val="000000"/>
                <w:sz w:val="20"/>
                <w:szCs w:val="20"/>
              </w:rPr>
            </w:pPr>
            <w:r>
              <w:rPr>
                <w:color w:val="000000"/>
                <w:sz w:val="20"/>
                <w:szCs w:val="20"/>
              </w:rPr>
              <w:t>составит 1340 тыс. рублей в том числе:</w:t>
            </w:r>
          </w:p>
          <w:p w:rsidR="00CA1736" w:rsidRDefault="00CA1736">
            <w:pPr>
              <w:jc w:val="both"/>
              <w:rPr>
                <w:color w:val="000000"/>
                <w:sz w:val="20"/>
                <w:szCs w:val="20"/>
              </w:rPr>
            </w:pPr>
            <w:r>
              <w:rPr>
                <w:color w:val="000000"/>
                <w:sz w:val="20"/>
                <w:szCs w:val="20"/>
              </w:rPr>
              <w:t>местный бюджет – 6,7 тыс. руб.</w:t>
            </w:r>
          </w:p>
          <w:p w:rsidR="00CA1736" w:rsidRDefault="00CA1736">
            <w:pPr>
              <w:jc w:val="both"/>
              <w:rPr>
                <w:color w:val="000000"/>
                <w:sz w:val="20"/>
                <w:szCs w:val="20"/>
              </w:rPr>
            </w:pPr>
            <w:r>
              <w:rPr>
                <w:color w:val="000000"/>
                <w:sz w:val="20"/>
                <w:szCs w:val="20"/>
              </w:rPr>
              <w:t>областной бюджет – 347,1 тыс. руб.</w:t>
            </w:r>
          </w:p>
          <w:p w:rsidR="00CA1736" w:rsidRDefault="00CA1736">
            <w:pPr>
              <w:jc w:val="both"/>
              <w:rPr>
                <w:color w:val="000000"/>
                <w:sz w:val="20"/>
                <w:szCs w:val="20"/>
              </w:rPr>
            </w:pPr>
            <w:r>
              <w:rPr>
                <w:color w:val="000000"/>
                <w:sz w:val="20"/>
                <w:szCs w:val="20"/>
              </w:rPr>
              <w:t>федеральный бюджет – 986,2 тыс. руб.</w:t>
            </w:r>
          </w:p>
          <w:p w:rsidR="00CA1736" w:rsidRDefault="00CA1736">
            <w:pPr>
              <w:jc w:val="both"/>
              <w:rPr>
                <w:color w:val="000000"/>
                <w:sz w:val="20"/>
                <w:szCs w:val="20"/>
              </w:rPr>
            </w:pPr>
            <w:r>
              <w:rPr>
                <w:color w:val="000000"/>
                <w:sz w:val="20"/>
                <w:szCs w:val="20"/>
              </w:rPr>
              <w:t>Общий объем финансирования программы в 2021 году</w:t>
            </w:r>
          </w:p>
          <w:p w:rsidR="00CA1736" w:rsidRDefault="00CA1736">
            <w:pPr>
              <w:jc w:val="both"/>
              <w:rPr>
                <w:color w:val="000000"/>
                <w:sz w:val="20"/>
                <w:szCs w:val="20"/>
              </w:rPr>
            </w:pPr>
            <w:r>
              <w:rPr>
                <w:color w:val="000000"/>
                <w:sz w:val="20"/>
                <w:szCs w:val="20"/>
              </w:rPr>
              <w:t>составит 1340 тыс.рублей в том числе:</w:t>
            </w:r>
          </w:p>
          <w:p w:rsidR="00CA1736" w:rsidRDefault="00CA1736">
            <w:pPr>
              <w:jc w:val="both"/>
              <w:rPr>
                <w:color w:val="000000"/>
                <w:sz w:val="20"/>
                <w:szCs w:val="20"/>
              </w:rPr>
            </w:pPr>
            <w:r>
              <w:rPr>
                <w:color w:val="000000"/>
                <w:sz w:val="20"/>
                <w:szCs w:val="20"/>
              </w:rPr>
              <w:t>местный бюджет – 6,7 тыс.руб.</w:t>
            </w:r>
          </w:p>
          <w:p w:rsidR="00CA1736" w:rsidRDefault="00CA1736">
            <w:pPr>
              <w:jc w:val="both"/>
              <w:rPr>
                <w:color w:val="000000"/>
                <w:sz w:val="20"/>
                <w:szCs w:val="20"/>
              </w:rPr>
            </w:pPr>
            <w:r>
              <w:rPr>
                <w:color w:val="000000"/>
                <w:sz w:val="20"/>
                <w:szCs w:val="20"/>
              </w:rPr>
              <w:t>областной бюджет – 347,1 тыс. руб.</w:t>
            </w:r>
          </w:p>
          <w:p w:rsidR="00CA1736" w:rsidRDefault="00CA1736">
            <w:pPr>
              <w:jc w:val="both"/>
              <w:rPr>
                <w:color w:val="000000"/>
                <w:sz w:val="20"/>
                <w:szCs w:val="20"/>
              </w:rPr>
            </w:pPr>
            <w:r>
              <w:rPr>
                <w:color w:val="000000"/>
                <w:sz w:val="20"/>
                <w:szCs w:val="20"/>
              </w:rPr>
              <w:t>федеральный бюджет – 986,2 тыс. руб.</w:t>
            </w:r>
          </w:p>
          <w:p w:rsidR="00CA1736" w:rsidRDefault="00CA1736">
            <w:pPr>
              <w:jc w:val="both"/>
              <w:rPr>
                <w:color w:val="000000"/>
                <w:sz w:val="20"/>
                <w:szCs w:val="20"/>
              </w:rPr>
            </w:pPr>
            <w:r>
              <w:rPr>
                <w:color w:val="000000"/>
                <w:sz w:val="20"/>
                <w:szCs w:val="20"/>
              </w:rPr>
              <w:t>Общий объем финансирования программы в 2022 году</w:t>
            </w:r>
          </w:p>
          <w:p w:rsidR="00CA1736" w:rsidRDefault="00CA1736">
            <w:pPr>
              <w:jc w:val="both"/>
              <w:rPr>
                <w:color w:val="000000"/>
                <w:sz w:val="20"/>
                <w:szCs w:val="20"/>
              </w:rPr>
            </w:pPr>
            <w:r>
              <w:rPr>
                <w:color w:val="000000"/>
                <w:sz w:val="20"/>
                <w:szCs w:val="20"/>
              </w:rPr>
              <w:t>составит 1340 тыс.рублей в том числе:</w:t>
            </w:r>
          </w:p>
          <w:p w:rsidR="00CA1736" w:rsidRDefault="00CA1736">
            <w:pPr>
              <w:jc w:val="both"/>
              <w:rPr>
                <w:color w:val="000000"/>
                <w:sz w:val="20"/>
                <w:szCs w:val="20"/>
              </w:rPr>
            </w:pPr>
            <w:r>
              <w:rPr>
                <w:color w:val="000000"/>
                <w:sz w:val="20"/>
                <w:szCs w:val="20"/>
              </w:rPr>
              <w:t>местный бюджет – 6,7 тыс.руб.</w:t>
            </w:r>
          </w:p>
          <w:p w:rsidR="00CA1736" w:rsidRDefault="00CA1736">
            <w:pPr>
              <w:jc w:val="both"/>
              <w:rPr>
                <w:color w:val="000000"/>
                <w:sz w:val="20"/>
                <w:szCs w:val="20"/>
              </w:rPr>
            </w:pPr>
            <w:r>
              <w:rPr>
                <w:color w:val="000000"/>
                <w:sz w:val="20"/>
                <w:szCs w:val="20"/>
              </w:rPr>
              <w:t>областной бюджет – 347,1 тыс. руб.</w:t>
            </w:r>
          </w:p>
          <w:p w:rsidR="00CA1736" w:rsidRDefault="00CA1736">
            <w:pPr>
              <w:jc w:val="both"/>
              <w:rPr>
                <w:color w:val="000000"/>
                <w:sz w:val="20"/>
                <w:szCs w:val="20"/>
              </w:rPr>
            </w:pPr>
            <w:r>
              <w:rPr>
                <w:color w:val="000000"/>
                <w:sz w:val="20"/>
                <w:szCs w:val="20"/>
              </w:rPr>
              <w:t>федеральный бюджет – 986,2 тыс. руб.</w:t>
            </w:r>
          </w:p>
        </w:tc>
      </w:tr>
      <w:tr w:rsidR="00CA1736" w:rsidTr="00CA1736">
        <w:tc>
          <w:tcPr>
            <w:tcW w:w="2943" w:type="dxa"/>
            <w:tcBorders>
              <w:top w:val="single" w:sz="4" w:space="0" w:color="auto"/>
              <w:left w:val="single" w:sz="4" w:space="0" w:color="auto"/>
              <w:bottom w:val="single" w:sz="4" w:space="0" w:color="auto"/>
              <w:right w:val="single" w:sz="4" w:space="0" w:color="auto"/>
            </w:tcBorders>
            <w:vAlign w:val="center"/>
            <w:hideMark/>
          </w:tcPr>
          <w:p w:rsidR="00CA1736" w:rsidRDefault="00CA1736">
            <w:pPr>
              <w:rPr>
                <w:sz w:val="20"/>
                <w:szCs w:val="20"/>
              </w:rPr>
            </w:pPr>
            <w:r>
              <w:rPr>
                <w:color w:val="000000"/>
                <w:sz w:val="20"/>
                <w:szCs w:val="20"/>
              </w:rPr>
              <w:lastRenderedPageBreak/>
              <w:t>Ожидаемые</w:t>
            </w:r>
            <w:r>
              <w:rPr>
                <w:color w:val="000000"/>
                <w:sz w:val="20"/>
                <w:szCs w:val="20"/>
              </w:rPr>
              <w:br/>
              <w:t>результаты</w:t>
            </w:r>
            <w:r>
              <w:rPr>
                <w:color w:val="000000"/>
                <w:sz w:val="20"/>
                <w:szCs w:val="20"/>
              </w:rPr>
              <w:br/>
              <w:t>реализации</w:t>
            </w:r>
            <w:r>
              <w:rPr>
                <w:color w:val="000000"/>
                <w:sz w:val="20"/>
                <w:szCs w:val="20"/>
              </w:rPr>
              <w:br/>
              <w:t>Программы</w:t>
            </w:r>
          </w:p>
        </w:tc>
        <w:tc>
          <w:tcPr>
            <w:tcW w:w="6804" w:type="dxa"/>
            <w:tcBorders>
              <w:top w:val="single" w:sz="6" w:space="0" w:color="auto"/>
              <w:left w:val="single" w:sz="6" w:space="0" w:color="auto"/>
              <w:bottom w:val="single" w:sz="6" w:space="0" w:color="auto"/>
              <w:right w:val="single" w:sz="6" w:space="0" w:color="auto"/>
            </w:tcBorders>
            <w:vAlign w:val="center"/>
            <w:hideMark/>
          </w:tcPr>
          <w:p w:rsidR="00CA1736" w:rsidRDefault="00CA1736">
            <w:pPr>
              <w:jc w:val="both"/>
              <w:rPr>
                <w:rFonts w:cstheme="minorBidi"/>
                <w:color w:val="000000"/>
                <w:sz w:val="20"/>
                <w:szCs w:val="20"/>
              </w:rPr>
            </w:pPr>
            <w:r>
              <w:rPr>
                <w:color w:val="000000"/>
                <w:sz w:val="20"/>
                <w:szCs w:val="20"/>
              </w:rPr>
              <w:t>- создание комфортных и безопасных условий проживания граждан;</w:t>
            </w:r>
          </w:p>
          <w:p w:rsidR="00CA1736" w:rsidRDefault="00CA1736">
            <w:pPr>
              <w:pStyle w:val="ConsPlusNormal"/>
              <w:spacing w:line="256" w:lineRule="auto"/>
              <w:ind w:firstLine="0"/>
              <w:jc w:val="both"/>
              <w:rPr>
                <w:rFonts w:ascii="Times New Roman" w:hAnsi="Times New Roman" w:cs="Times New Roman"/>
                <w:color w:val="000000"/>
                <w:lang w:eastAsia="en-US"/>
              </w:rPr>
            </w:pPr>
            <w:r>
              <w:rPr>
                <w:rFonts w:ascii="Times New Roman" w:hAnsi="Times New Roman" w:cs="Times New Roman"/>
                <w:color w:val="000000"/>
                <w:lang w:eastAsia="en-US"/>
              </w:rPr>
              <w:t>- обустройство дворовых территорий;</w:t>
            </w:r>
          </w:p>
          <w:p w:rsidR="00CA1736" w:rsidRDefault="00CA1736">
            <w:pPr>
              <w:pStyle w:val="ConsPlusNormal"/>
              <w:spacing w:line="256" w:lineRule="auto"/>
              <w:ind w:firstLine="0"/>
              <w:jc w:val="both"/>
              <w:rPr>
                <w:rFonts w:ascii="Times New Roman" w:hAnsi="Times New Roman" w:cs="Times New Roman"/>
                <w:color w:val="000000"/>
                <w:lang w:eastAsia="en-US"/>
              </w:rPr>
            </w:pPr>
            <w:r>
              <w:rPr>
                <w:rFonts w:ascii="Times New Roman" w:hAnsi="Times New Roman" w:cs="Times New Roman"/>
                <w:color w:val="000000"/>
                <w:lang w:eastAsia="en-US"/>
              </w:rPr>
              <w:t>- создание условий для массового отдыха жителей поселения и организация обустройства мест массового пребывания населения;</w:t>
            </w:r>
          </w:p>
          <w:p w:rsidR="00CA1736" w:rsidRDefault="00CA1736">
            <w:pPr>
              <w:jc w:val="both"/>
              <w:rPr>
                <w:rFonts w:cstheme="minorBidi"/>
                <w:color w:val="000000"/>
                <w:sz w:val="20"/>
                <w:szCs w:val="20"/>
                <w:lang w:eastAsia="en-US"/>
              </w:rPr>
            </w:pPr>
            <w:r>
              <w:rPr>
                <w:color w:val="000000"/>
                <w:sz w:val="20"/>
                <w:szCs w:val="20"/>
              </w:rPr>
              <w:t>- совершенствование архитектурно - художественного облика поселения, размещение и содержание малых архитектурных форм.</w:t>
            </w:r>
          </w:p>
          <w:p w:rsidR="00CA1736" w:rsidRDefault="00CA1736">
            <w:pPr>
              <w:jc w:val="both"/>
              <w:rPr>
                <w:sz w:val="20"/>
                <w:szCs w:val="20"/>
              </w:rPr>
            </w:pPr>
            <w:r>
              <w:rPr>
                <w:color w:val="000000"/>
                <w:sz w:val="20"/>
                <w:szCs w:val="20"/>
              </w:rPr>
              <w:t xml:space="preserve">- актуализация Правил </w:t>
            </w:r>
            <w:r>
              <w:rPr>
                <w:bCs/>
                <w:color w:val="000000"/>
                <w:sz w:val="20"/>
                <w:szCs w:val="20"/>
              </w:rPr>
              <w:t>по благоустройству территории муниципального образования «Подгорнское сельское поселение»</w:t>
            </w:r>
          </w:p>
        </w:tc>
      </w:tr>
    </w:tbl>
    <w:p w:rsidR="00CA1736" w:rsidRDefault="00CA1736" w:rsidP="00CA1736">
      <w:pPr>
        <w:tabs>
          <w:tab w:val="left" w:pos="5812"/>
        </w:tabs>
        <w:jc w:val="center"/>
        <w:rPr>
          <w:rFonts w:cstheme="minorBidi"/>
          <w:sz w:val="20"/>
          <w:szCs w:val="20"/>
          <w:u w:val="single"/>
          <w:lang w:eastAsia="en-US"/>
        </w:rPr>
      </w:pPr>
    </w:p>
    <w:p w:rsidR="00CA1736" w:rsidRDefault="00CA1736" w:rsidP="00CA1736">
      <w:pPr>
        <w:tabs>
          <w:tab w:val="left" w:pos="5812"/>
        </w:tabs>
        <w:ind w:left="720"/>
        <w:jc w:val="both"/>
        <w:rPr>
          <w:sz w:val="20"/>
          <w:szCs w:val="20"/>
        </w:rPr>
      </w:pPr>
    </w:p>
    <w:p w:rsidR="00CA1736" w:rsidRDefault="00CA1736" w:rsidP="00CA1736">
      <w:pPr>
        <w:tabs>
          <w:tab w:val="left" w:pos="5812"/>
        </w:tabs>
        <w:ind w:left="720"/>
        <w:jc w:val="center"/>
        <w:rPr>
          <w:b/>
          <w:sz w:val="20"/>
          <w:szCs w:val="20"/>
        </w:rPr>
      </w:pPr>
      <w:r>
        <w:rPr>
          <w:b/>
          <w:sz w:val="20"/>
          <w:szCs w:val="20"/>
        </w:rPr>
        <w:t xml:space="preserve">1. Характеристика текущего состояния сферы благоустройства </w:t>
      </w:r>
    </w:p>
    <w:p w:rsidR="00CA1736" w:rsidRDefault="00CA1736" w:rsidP="00CA1736">
      <w:pPr>
        <w:tabs>
          <w:tab w:val="left" w:pos="5812"/>
        </w:tabs>
        <w:ind w:left="720"/>
        <w:jc w:val="center"/>
        <w:rPr>
          <w:sz w:val="20"/>
          <w:szCs w:val="20"/>
        </w:rPr>
      </w:pPr>
    </w:p>
    <w:p w:rsidR="00CA1736" w:rsidRDefault="00CA1736" w:rsidP="00CA1736">
      <w:pPr>
        <w:tabs>
          <w:tab w:val="left" w:pos="5812"/>
        </w:tabs>
        <w:ind w:firstLine="567"/>
        <w:jc w:val="both"/>
        <w:rPr>
          <w:sz w:val="20"/>
          <w:szCs w:val="20"/>
        </w:rPr>
      </w:pPr>
      <w:r>
        <w:rPr>
          <w:sz w:val="20"/>
          <w:szCs w:val="20"/>
        </w:rPr>
        <w:t>Важнейшей задачей органов местного самоуправления муниципального образования Подгорнское сельское поселение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некоторая часть асфальтобетонного покрытия дворовых проездов имеет высокую степень износа, так как срок службы дорожных покрытий с момента постройки многоквартирных домов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Все это требует комплексного подхода к благоустройству в жилых микрорайонах, проведению ремонта проездов к многоквартирным домам, обустройству тротуаров, восстановлению существующих детских игровых площадок и строительства новых, с установкой малых архитектурных форм.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 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В 2017 году в рамках мероприятий, направленных на формирование качественной среды на территории муниципального образования «Подгорнское сельское поселение» реализуются мероприятия по благоустройству двух дворовых территорий многоквартирных домов и одного общественного пространства. Вместе с тем, значительная часть таких территорий еще остается неблагоустроенной.</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Характеристика текущего состояния сферы благоустройств в муниципальном образовании.</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На территории муниципального образования 40 многоквартирных домов общей площадью 22153,26 кв.м., из них 1 дом признан аварийным и будет расселен в 2021 году. Количество проживающих в нем – 18 человек. Общая площадь аварийного многоквартирного дома составляет 360,5 кв.м.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lastRenderedPageBreak/>
        <w:t>Количество полностью благоустроенных дворовых территорий– 11, общей площадью 2,711 тыс. кв.м.</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Доля благоустроенных дворовых территорий многоквартирных домов от общего количества дворовых территорий многоквартирных домов:30 %.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322 человек, 2,7 %.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«Благоустройство территории Подгорнского сельского поселения на 2018-2022 годы» (далее–муниципальная программа), которой предусматривается целенаправленная работа по следующим направлениям:</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проездов к ним;</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 ремонт конструктивных элементов, расположенных в дворовых территориях жилых домов;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-озеленение дворовых территорий;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-ремонт и восстановление дворового освещения.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Состояние парков, скверов за последние годы на территории поселения ухудшилось вследствие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доля деревьев, требующих сноса.</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На сегодняшний день отсутствуют объекты благоустройства – тропиночная сеть, скамейки, урны, архитектурные элементы, спортивно-оздоровительные площадки. То есть, первоначальное функциональное назначение использования данной территории утрачено.</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В настоящее время в </w:t>
      </w:r>
      <w:r>
        <w:rPr>
          <w:rFonts w:ascii="Times New Roman" w:hAnsi="Times New Roman"/>
        </w:rPr>
        <w:t>Подгорнском</w:t>
      </w:r>
      <w:r>
        <w:rPr>
          <w:rFonts w:ascii="Times New Roman" w:hAnsi="Times New Roman" w:cs="Times New Roman"/>
        </w:rPr>
        <w:t xml:space="preserve"> поселении существует потребность в 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для малообеспеченных семей, детей, молодежи, студентов и инвалидов. Настоящая Программа позволит расширить материально-техническую базу муниципальных спортивных сооружений, обеспечить их качественное содержание, долгосрочность использования для всех групп населения.</w:t>
      </w:r>
    </w:p>
    <w:p w:rsidR="00CA1736" w:rsidRDefault="00CA1736" w:rsidP="00CA1736">
      <w:pPr>
        <w:pStyle w:val="ConsPlusNormal"/>
        <w:ind w:firstLine="567"/>
        <w:jc w:val="both"/>
        <w:rPr>
          <w:rFonts w:ascii="Times New Roman" w:hAnsi="Times New Roman" w:cs="Times New Roman"/>
        </w:rPr>
      </w:pPr>
      <w:r>
        <w:rPr>
          <w:rFonts w:ascii="Times New Roman" w:hAnsi="Times New Roman" w:cs="Times New Roman"/>
        </w:rPr>
        <w:t xml:space="preserve">Комплексное благоустройство дворовых территорий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CA1736" w:rsidRDefault="00CA1736" w:rsidP="00CA1736">
      <w:pPr>
        <w:pStyle w:val="ConsPlusNormal"/>
        <w:widowControl/>
        <w:ind w:firstLine="567"/>
        <w:jc w:val="center"/>
        <w:rPr>
          <w:rFonts w:ascii="Times New Roman" w:hAnsi="Times New Roman" w:cs="Times New Roman"/>
          <w:b/>
        </w:rPr>
      </w:pPr>
      <w:r>
        <w:rPr>
          <w:rFonts w:ascii="Times New Roman" w:hAnsi="Times New Roman" w:cs="Times New Roman"/>
          <w:b/>
        </w:rPr>
        <w:t>2. Основные цели и задачи муниципальной программы</w:t>
      </w:r>
    </w:p>
    <w:p w:rsidR="00CA1736" w:rsidRDefault="00CA1736" w:rsidP="00CA1736">
      <w:pPr>
        <w:pStyle w:val="ConsPlusNormal"/>
        <w:widowControl/>
        <w:ind w:firstLine="567"/>
        <w:jc w:val="both"/>
        <w:rPr>
          <w:rFonts w:ascii="Times New Roman" w:hAnsi="Times New Roman"/>
        </w:rPr>
      </w:pPr>
      <w:r>
        <w:rPr>
          <w:rFonts w:ascii="Times New Roman" w:hAnsi="Times New Roman"/>
        </w:rPr>
        <w:t>Целью реализации Программы является повышение уровня и качества жизни населения на всей территории муниципального образования Подгорнское сельское поселение путем благоустройства дворовых и общественных территорий.</w:t>
      </w:r>
    </w:p>
    <w:p w:rsidR="00CA1736" w:rsidRDefault="00CA1736" w:rsidP="00CA1736">
      <w:pPr>
        <w:pStyle w:val="ConsPlusNormal"/>
        <w:widowControl/>
        <w:ind w:firstLine="567"/>
        <w:jc w:val="both"/>
        <w:rPr>
          <w:rFonts w:ascii="Times New Roman" w:hAnsi="Times New Roman"/>
        </w:rPr>
      </w:pPr>
      <w:r>
        <w:rPr>
          <w:rFonts w:ascii="Times New Roman" w:hAnsi="Times New Roman"/>
        </w:rPr>
        <w:lastRenderedPageBreak/>
        <w:t xml:space="preserve">Дополнительным направлением является повышение уровня вовлеченности заинтересованных граждан, организаций в реализацию мероприятий по благоустройству территории сельского поселения, а также дополнительное оборудование для маломобильных групп и инвалидов. </w:t>
      </w:r>
    </w:p>
    <w:p w:rsidR="00CA1736" w:rsidRDefault="00CA1736" w:rsidP="00CA1736">
      <w:pPr>
        <w:pStyle w:val="ConsPlusNormal"/>
        <w:widowControl/>
        <w:ind w:firstLine="567"/>
        <w:jc w:val="both"/>
        <w:rPr>
          <w:rFonts w:ascii="Times New Roman" w:hAnsi="Times New Roman" w:cs="Times New Roman"/>
          <w:b/>
        </w:rPr>
      </w:pPr>
      <w:r>
        <w:rPr>
          <w:rFonts w:ascii="Times New Roman" w:hAnsi="Times New Roman"/>
        </w:rPr>
        <w:t>Важными задачами реализации программы являются:</w:t>
      </w:r>
    </w:p>
    <w:p w:rsidR="00CA1736" w:rsidRDefault="00CA1736" w:rsidP="00CA1736">
      <w:pPr>
        <w:tabs>
          <w:tab w:val="left" w:pos="0"/>
        </w:tabs>
        <w:ind w:firstLine="567"/>
        <w:jc w:val="both"/>
        <w:rPr>
          <w:rFonts w:cstheme="minorBidi"/>
          <w:sz w:val="20"/>
          <w:szCs w:val="20"/>
        </w:rPr>
      </w:pPr>
      <w:r>
        <w:rPr>
          <w:sz w:val="20"/>
          <w:szCs w:val="20"/>
        </w:rPr>
        <w:t xml:space="preserve"> - создание общественной комиссии, с функциями контроля выполнения Программы, и участия в согласовании отчетов и приемке работ;</w:t>
      </w:r>
    </w:p>
    <w:p w:rsidR="00CA1736" w:rsidRDefault="00CA1736" w:rsidP="00CA1736">
      <w:pPr>
        <w:tabs>
          <w:tab w:val="left" w:pos="0"/>
        </w:tabs>
        <w:ind w:firstLine="567"/>
        <w:jc w:val="both"/>
        <w:rPr>
          <w:sz w:val="20"/>
          <w:szCs w:val="20"/>
        </w:rPr>
      </w:pPr>
      <w:r>
        <w:rPr>
          <w:sz w:val="20"/>
          <w:szCs w:val="20"/>
        </w:rPr>
        <w:t xml:space="preserve"> - проведение общественных обсуждений и утверждение Программы и дизайн-проектов объектов;</w:t>
      </w:r>
    </w:p>
    <w:p w:rsidR="00CA1736" w:rsidRDefault="00CA1736" w:rsidP="00CA1736">
      <w:pPr>
        <w:tabs>
          <w:tab w:val="left" w:pos="0"/>
        </w:tabs>
        <w:ind w:firstLine="567"/>
        <w:jc w:val="both"/>
        <w:rPr>
          <w:sz w:val="20"/>
          <w:szCs w:val="20"/>
        </w:rPr>
      </w:pPr>
      <w:r>
        <w:rPr>
          <w:sz w:val="20"/>
          <w:szCs w:val="20"/>
        </w:rPr>
        <w:t xml:space="preserve"> - свободное право предложения объектов для включения в программу;</w:t>
      </w:r>
    </w:p>
    <w:p w:rsidR="00CA1736" w:rsidRDefault="00CA1736" w:rsidP="00CA1736">
      <w:pPr>
        <w:tabs>
          <w:tab w:val="left" w:pos="0"/>
        </w:tabs>
        <w:ind w:firstLine="567"/>
        <w:jc w:val="both"/>
        <w:rPr>
          <w:sz w:val="20"/>
          <w:szCs w:val="20"/>
        </w:rPr>
      </w:pPr>
      <w:r>
        <w:rPr>
          <w:sz w:val="20"/>
          <w:szCs w:val="20"/>
        </w:rPr>
        <w:t xml:space="preserve"> - доступность городской среды для маломобильных групп населения.</w:t>
      </w:r>
    </w:p>
    <w:p w:rsidR="00CA1736" w:rsidRDefault="00CA1736" w:rsidP="00CA1736">
      <w:pPr>
        <w:pStyle w:val="fn2r"/>
        <w:spacing w:after="0" w:afterAutospacing="0"/>
        <w:ind w:firstLine="567"/>
        <w:jc w:val="center"/>
        <w:rPr>
          <w:rFonts w:eastAsia="Calibri"/>
          <w:b/>
          <w:sz w:val="20"/>
          <w:szCs w:val="20"/>
          <w:lang w:eastAsia="en-US"/>
        </w:rPr>
      </w:pPr>
      <w:r>
        <w:rPr>
          <w:rFonts w:eastAsia="Calibri"/>
          <w:b/>
          <w:sz w:val="20"/>
          <w:szCs w:val="20"/>
          <w:lang w:eastAsia="en-US"/>
        </w:rPr>
        <w:t>3. Сроки реализации муниципальной программы.</w:t>
      </w:r>
    </w:p>
    <w:p w:rsidR="00CA1736" w:rsidRDefault="00CA1736" w:rsidP="00CA1736">
      <w:pPr>
        <w:pStyle w:val="fn2r"/>
        <w:spacing w:before="0" w:beforeAutospacing="0" w:after="0" w:afterAutospacing="0"/>
        <w:ind w:firstLine="567"/>
        <w:jc w:val="both"/>
        <w:rPr>
          <w:rFonts w:eastAsia="Calibri"/>
          <w:sz w:val="20"/>
          <w:szCs w:val="20"/>
          <w:lang w:eastAsia="en-US"/>
        </w:rPr>
      </w:pPr>
      <w:r>
        <w:rPr>
          <w:rFonts w:eastAsia="Calibri"/>
          <w:sz w:val="20"/>
          <w:szCs w:val="20"/>
          <w:lang w:eastAsia="en-US"/>
        </w:rPr>
        <w:t>Мероприятия программы будут реализовываться с 2018 по 2022 годы.</w:t>
      </w:r>
    </w:p>
    <w:p w:rsidR="00CA1736" w:rsidRDefault="00CA1736" w:rsidP="00CA1736">
      <w:pPr>
        <w:pStyle w:val="fn2r"/>
        <w:spacing w:before="0" w:beforeAutospacing="0" w:after="0" w:afterAutospacing="0"/>
        <w:ind w:firstLine="567"/>
        <w:jc w:val="center"/>
        <w:rPr>
          <w:rFonts w:eastAsia="Calibri"/>
          <w:b/>
          <w:sz w:val="20"/>
          <w:szCs w:val="20"/>
          <w:lang w:eastAsia="en-US"/>
        </w:rPr>
      </w:pPr>
      <w:r>
        <w:rPr>
          <w:rFonts w:eastAsia="Calibri"/>
          <w:b/>
          <w:sz w:val="20"/>
          <w:szCs w:val="20"/>
          <w:lang w:eastAsia="en-US"/>
        </w:rPr>
        <w:t>4. Мероприятия муниципальной программы</w:t>
      </w:r>
    </w:p>
    <w:p w:rsidR="00CA1736" w:rsidRDefault="00CA1736" w:rsidP="00CA1736">
      <w:pPr>
        <w:pStyle w:val="fn2r"/>
        <w:spacing w:before="0" w:beforeAutospacing="0" w:after="0" w:afterAutospacing="0"/>
        <w:ind w:firstLine="567"/>
        <w:jc w:val="both"/>
        <w:rPr>
          <w:sz w:val="20"/>
          <w:szCs w:val="20"/>
        </w:rPr>
      </w:pPr>
      <w:r>
        <w:rPr>
          <w:color w:val="000000"/>
          <w:sz w:val="20"/>
          <w:szCs w:val="20"/>
        </w:rPr>
        <w:t>4.1.</w:t>
      </w:r>
      <w:r>
        <w:rPr>
          <w:sz w:val="20"/>
          <w:szCs w:val="20"/>
        </w:rPr>
        <w:t>Благоустройство дворовых территорий.</w:t>
      </w:r>
    </w:p>
    <w:p w:rsidR="00CA1736" w:rsidRDefault="00CA1736" w:rsidP="00CA1736">
      <w:pPr>
        <w:rPr>
          <w:bCs/>
          <w:sz w:val="20"/>
          <w:szCs w:val="20"/>
        </w:rPr>
      </w:pPr>
      <w:r>
        <w:rPr>
          <w:bCs/>
          <w:sz w:val="20"/>
          <w:szCs w:val="20"/>
        </w:rPr>
        <w:t>Благоустройство дворовых территорий состоит из:</w:t>
      </w:r>
    </w:p>
    <w:tbl>
      <w:tblPr>
        <w:tblStyle w:val="ae"/>
        <w:tblW w:w="9776" w:type="dxa"/>
        <w:tblLook w:val="04A0"/>
      </w:tblPr>
      <w:tblGrid>
        <w:gridCol w:w="4869"/>
        <w:gridCol w:w="4907"/>
      </w:tblGrid>
      <w:tr w:rsidR="00CA1736" w:rsidTr="00CA1736">
        <w:tc>
          <w:tcPr>
            <w:tcW w:w="4869" w:type="dxa"/>
            <w:tcBorders>
              <w:top w:val="single" w:sz="4" w:space="0" w:color="auto"/>
              <w:left w:val="single" w:sz="4" w:space="0" w:color="auto"/>
              <w:bottom w:val="single" w:sz="4" w:space="0" w:color="auto"/>
              <w:right w:val="single" w:sz="4" w:space="0" w:color="auto"/>
            </w:tcBorders>
            <w:hideMark/>
          </w:tcPr>
          <w:p w:rsidR="00CA1736" w:rsidRDefault="00CA1736">
            <w:pPr>
              <w:pStyle w:val="ConsPlusNormal"/>
              <w:widowControl/>
              <w:tabs>
                <w:tab w:val="left" w:pos="284"/>
              </w:tabs>
              <w:ind w:firstLine="567"/>
              <w:rPr>
                <w:rFonts w:ascii="Times New Roman" w:hAnsi="Times New Roman" w:cs="Times New Roman"/>
                <w:bCs/>
                <w:i/>
                <w:u w:val="single"/>
                <w:lang w:eastAsia="en-US"/>
              </w:rPr>
            </w:pPr>
            <w:r>
              <w:rPr>
                <w:rFonts w:ascii="Times New Roman" w:hAnsi="Times New Roman" w:cs="Times New Roman"/>
                <w:bCs/>
                <w:i/>
                <w:u w:val="single"/>
                <w:lang w:eastAsia="en-US"/>
              </w:rPr>
              <w:t>Минимального перечня</w:t>
            </w:r>
          </w:p>
        </w:tc>
        <w:tc>
          <w:tcPr>
            <w:tcW w:w="4907" w:type="dxa"/>
            <w:tcBorders>
              <w:top w:val="single" w:sz="4" w:space="0" w:color="auto"/>
              <w:left w:val="single" w:sz="4" w:space="0" w:color="auto"/>
              <w:bottom w:val="single" w:sz="4" w:space="0" w:color="auto"/>
              <w:right w:val="single" w:sz="4" w:space="0" w:color="auto"/>
            </w:tcBorders>
            <w:hideMark/>
          </w:tcPr>
          <w:p w:rsidR="00CA1736" w:rsidRDefault="00CA1736">
            <w:pPr>
              <w:pStyle w:val="ConsPlusNormal"/>
              <w:widowControl/>
              <w:tabs>
                <w:tab w:val="left" w:pos="284"/>
              </w:tabs>
              <w:ind w:firstLine="567"/>
              <w:rPr>
                <w:rFonts w:ascii="Times New Roman" w:hAnsi="Times New Roman" w:cs="Times New Roman"/>
                <w:bCs/>
                <w:i/>
                <w:u w:val="single"/>
                <w:lang w:eastAsia="en-US"/>
              </w:rPr>
            </w:pPr>
            <w:r>
              <w:rPr>
                <w:rFonts w:ascii="Times New Roman" w:hAnsi="Times New Roman" w:cs="Times New Roman"/>
                <w:bCs/>
                <w:i/>
                <w:u w:val="single"/>
                <w:lang w:eastAsia="en-US"/>
              </w:rPr>
              <w:t>Дополнительного перечня</w:t>
            </w:r>
          </w:p>
        </w:tc>
      </w:tr>
      <w:tr w:rsidR="00CA1736" w:rsidTr="00CA1736">
        <w:tc>
          <w:tcPr>
            <w:tcW w:w="4869" w:type="dxa"/>
            <w:tcBorders>
              <w:top w:val="single" w:sz="4" w:space="0" w:color="auto"/>
              <w:left w:val="single" w:sz="4" w:space="0" w:color="auto"/>
              <w:bottom w:val="single" w:sz="4" w:space="0" w:color="auto"/>
              <w:right w:val="single" w:sz="4" w:space="0" w:color="auto"/>
            </w:tcBorders>
            <w:hideMark/>
          </w:tcPr>
          <w:p w:rsidR="00CA1736" w:rsidRDefault="00CA1736">
            <w:pPr>
              <w:pStyle w:val="ConsPlusNormal"/>
              <w:widowControl/>
              <w:tabs>
                <w:tab w:val="left" w:pos="0"/>
              </w:tabs>
              <w:ind w:firstLine="0"/>
              <w:rPr>
                <w:rFonts w:ascii="Times New Roman" w:hAnsi="Times New Roman" w:cs="Times New Roman"/>
                <w:bCs/>
                <w:lang w:eastAsia="en-US"/>
              </w:rPr>
            </w:pPr>
            <w:r>
              <w:rPr>
                <w:rFonts w:ascii="Times New Roman" w:hAnsi="Times New Roman" w:cs="Times New Roman"/>
                <w:bCs/>
                <w:lang w:eastAsia="en-US"/>
              </w:rPr>
              <w:t>1.Ремонт внутридворовых проездов</w:t>
            </w:r>
          </w:p>
        </w:tc>
        <w:tc>
          <w:tcPr>
            <w:tcW w:w="4907" w:type="dxa"/>
            <w:tcBorders>
              <w:top w:val="single" w:sz="4" w:space="0" w:color="auto"/>
              <w:left w:val="single" w:sz="4" w:space="0" w:color="auto"/>
              <w:bottom w:val="single" w:sz="4" w:space="0" w:color="auto"/>
              <w:right w:val="single" w:sz="4" w:space="0" w:color="auto"/>
            </w:tcBorders>
            <w:hideMark/>
          </w:tcPr>
          <w:p w:rsidR="00CA1736" w:rsidRDefault="00CA1736">
            <w:pPr>
              <w:pStyle w:val="ConsPlusNormal"/>
              <w:widowControl/>
              <w:tabs>
                <w:tab w:val="left" w:pos="-18"/>
              </w:tabs>
              <w:ind w:left="-18" w:firstLine="0"/>
              <w:rPr>
                <w:rFonts w:ascii="Times New Roman" w:hAnsi="Times New Roman" w:cs="Times New Roman"/>
                <w:bCs/>
                <w:lang w:eastAsia="en-US"/>
              </w:rPr>
            </w:pPr>
            <w:r>
              <w:rPr>
                <w:rFonts w:ascii="Times New Roman" w:hAnsi="Times New Roman" w:cs="Times New Roman"/>
                <w:bCs/>
                <w:lang w:eastAsia="en-US"/>
              </w:rPr>
              <w:t>1. Озеленение территорий</w:t>
            </w:r>
          </w:p>
        </w:tc>
      </w:tr>
      <w:tr w:rsidR="00CA1736" w:rsidTr="00CA1736">
        <w:tc>
          <w:tcPr>
            <w:tcW w:w="4869" w:type="dxa"/>
            <w:tcBorders>
              <w:top w:val="single" w:sz="4" w:space="0" w:color="auto"/>
              <w:left w:val="single" w:sz="4" w:space="0" w:color="auto"/>
              <w:bottom w:val="single" w:sz="4" w:space="0" w:color="auto"/>
              <w:right w:val="single" w:sz="4" w:space="0" w:color="auto"/>
            </w:tcBorders>
            <w:hideMark/>
          </w:tcPr>
          <w:p w:rsidR="00CA1736" w:rsidRDefault="00CA1736">
            <w:pPr>
              <w:pStyle w:val="ConsPlusNormal"/>
              <w:widowControl/>
              <w:tabs>
                <w:tab w:val="left" w:pos="0"/>
              </w:tabs>
              <w:ind w:firstLine="0"/>
              <w:rPr>
                <w:rFonts w:ascii="Times New Roman" w:hAnsi="Times New Roman" w:cs="Times New Roman"/>
                <w:bCs/>
                <w:lang w:eastAsia="en-US"/>
              </w:rPr>
            </w:pPr>
            <w:r>
              <w:rPr>
                <w:rFonts w:ascii="Times New Roman" w:hAnsi="Times New Roman" w:cs="Times New Roman"/>
                <w:bCs/>
                <w:lang w:eastAsia="en-US"/>
              </w:rPr>
              <w:t>2.Обеспечение освещения дворовых территорий</w:t>
            </w:r>
          </w:p>
        </w:tc>
        <w:tc>
          <w:tcPr>
            <w:tcW w:w="4907" w:type="dxa"/>
            <w:tcBorders>
              <w:top w:val="single" w:sz="4" w:space="0" w:color="auto"/>
              <w:left w:val="single" w:sz="4" w:space="0" w:color="auto"/>
              <w:bottom w:val="single" w:sz="4" w:space="0" w:color="auto"/>
              <w:right w:val="single" w:sz="4" w:space="0" w:color="auto"/>
            </w:tcBorders>
            <w:hideMark/>
          </w:tcPr>
          <w:p w:rsidR="00CA1736" w:rsidRDefault="00CA1736">
            <w:pPr>
              <w:pStyle w:val="ConsPlusNormal"/>
              <w:widowControl/>
              <w:tabs>
                <w:tab w:val="left" w:pos="0"/>
              </w:tabs>
              <w:ind w:left="-18" w:firstLine="0"/>
              <w:rPr>
                <w:rFonts w:ascii="Times New Roman" w:hAnsi="Times New Roman" w:cs="Times New Roman"/>
                <w:bCs/>
                <w:lang w:eastAsia="en-US"/>
              </w:rPr>
            </w:pPr>
            <w:r>
              <w:rPr>
                <w:rFonts w:ascii="Times New Roman" w:hAnsi="Times New Roman" w:cs="Times New Roman"/>
                <w:bCs/>
                <w:lang w:eastAsia="en-US"/>
              </w:rPr>
              <w:t>2. Обустройство автомобильных парковок</w:t>
            </w:r>
          </w:p>
        </w:tc>
      </w:tr>
      <w:tr w:rsidR="00CA1736" w:rsidTr="00CA1736">
        <w:tc>
          <w:tcPr>
            <w:tcW w:w="4869" w:type="dxa"/>
            <w:tcBorders>
              <w:top w:val="single" w:sz="4" w:space="0" w:color="auto"/>
              <w:left w:val="single" w:sz="4" w:space="0" w:color="auto"/>
              <w:bottom w:val="single" w:sz="4" w:space="0" w:color="auto"/>
              <w:right w:val="single" w:sz="4" w:space="0" w:color="auto"/>
            </w:tcBorders>
            <w:hideMark/>
          </w:tcPr>
          <w:p w:rsidR="00CA1736" w:rsidRDefault="00CA1736">
            <w:pPr>
              <w:pStyle w:val="ConsPlusNormal"/>
              <w:widowControl/>
              <w:tabs>
                <w:tab w:val="left" w:pos="284"/>
              </w:tabs>
              <w:ind w:left="720" w:hanging="686"/>
              <w:rPr>
                <w:rFonts w:ascii="Times New Roman" w:hAnsi="Times New Roman" w:cs="Times New Roman"/>
                <w:bCs/>
                <w:lang w:eastAsia="en-US"/>
              </w:rPr>
            </w:pPr>
            <w:r>
              <w:rPr>
                <w:rFonts w:ascii="Times New Roman" w:hAnsi="Times New Roman" w:cs="Times New Roman"/>
                <w:bCs/>
                <w:lang w:eastAsia="en-US"/>
              </w:rPr>
              <w:t>3.Установка скамеек</w:t>
            </w:r>
          </w:p>
        </w:tc>
        <w:tc>
          <w:tcPr>
            <w:tcW w:w="4907" w:type="dxa"/>
            <w:tcBorders>
              <w:top w:val="single" w:sz="4" w:space="0" w:color="auto"/>
              <w:left w:val="single" w:sz="4" w:space="0" w:color="auto"/>
              <w:bottom w:val="single" w:sz="4" w:space="0" w:color="auto"/>
              <w:right w:val="single" w:sz="4" w:space="0" w:color="auto"/>
            </w:tcBorders>
            <w:hideMark/>
          </w:tcPr>
          <w:p w:rsidR="00CA1736" w:rsidRDefault="00CA1736">
            <w:pPr>
              <w:pStyle w:val="ConsPlusNormal"/>
              <w:widowControl/>
              <w:tabs>
                <w:tab w:val="left" w:pos="284"/>
              </w:tabs>
              <w:ind w:left="360" w:hanging="378"/>
              <w:rPr>
                <w:rFonts w:ascii="Times New Roman" w:hAnsi="Times New Roman" w:cs="Times New Roman"/>
                <w:bCs/>
                <w:lang w:eastAsia="en-US"/>
              </w:rPr>
            </w:pPr>
            <w:r>
              <w:rPr>
                <w:rFonts w:ascii="Times New Roman" w:hAnsi="Times New Roman" w:cs="Times New Roman"/>
                <w:bCs/>
                <w:lang w:eastAsia="en-US"/>
              </w:rPr>
              <w:t>3. Оборудование детских площадок</w:t>
            </w:r>
          </w:p>
        </w:tc>
      </w:tr>
      <w:tr w:rsidR="00CA1736" w:rsidTr="00CA1736">
        <w:tc>
          <w:tcPr>
            <w:tcW w:w="4869" w:type="dxa"/>
            <w:tcBorders>
              <w:top w:val="single" w:sz="4" w:space="0" w:color="auto"/>
              <w:left w:val="single" w:sz="4" w:space="0" w:color="auto"/>
              <w:bottom w:val="single" w:sz="4" w:space="0" w:color="auto"/>
              <w:right w:val="single" w:sz="4" w:space="0" w:color="auto"/>
            </w:tcBorders>
            <w:hideMark/>
          </w:tcPr>
          <w:p w:rsidR="00CA1736" w:rsidRDefault="00CA1736">
            <w:pPr>
              <w:pStyle w:val="ConsPlusNormal"/>
              <w:widowControl/>
              <w:tabs>
                <w:tab w:val="left" w:pos="284"/>
              </w:tabs>
              <w:ind w:left="720" w:hanging="686"/>
              <w:rPr>
                <w:rFonts w:ascii="Times New Roman" w:hAnsi="Times New Roman" w:cs="Times New Roman"/>
                <w:bCs/>
                <w:lang w:eastAsia="en-US"/>
              </w:rPr>
            </w:pPr>
            <w:r>
              <w:rPr>
                <w:rFonts w:ascii="Times New Roman" w:hAnsi="Times New Roman" w:cs="Times New Roman"/>
                <w:bCs/>
                <w:lang w:eastAsia="en-US"/>
              </w:rPr>
              <w:t>4.Установка урн</w:t>
            </w:r>
          </w:p>
        </w:tc>
        <w:tc>
          <w:tcPr>
            <w:tcW w:w="4907" w:type="dxa"/>
            <w:tcBorders>
              <w:top w:val="single" w:sz="4" w:space="0" w:color="auto"/>
              <w:left w:val="single" w:sz="4" w:space="0" w:color="auto"/>
              <w:bottom w:val="single" w:sz="4" w:space="0" w:color="auto"/>
              <w:right w:val="single" w:sz="4" w:space="0" w:color="auto"/>
            </w:tcBorders>
            <w:hideMark/>
          </w:tcPr>
          <w:p w:rsidR="00CA1736" w:rsidRDefault="00CA1736">
            <w:pPr>
              <w:pStyle w:val="ConsPlusNormal"/>
              <w:widowControl/>
              <w:tabs>
                <w:tab w:val="left" w:pos="0"/>
              </w:tabs>
              <w:ind w:hanging="18"/>
              <w:rPr>
                <w:rFonts w:ascii="Times New Roman" w:hAnsi="Times New Roman" w:cs="Times New Roman"/>
                <w:bCs/>
                <w:lang w:eastAsia="en-US"/>
              </w:rPr>
            </w:pPr>
            <w:r>
              <w:rPr>
                <w:rFonts w:ascii="Times New Roman" w:hAnsi="Times New Roman" w:cs="Times New Roman"/>
                <w:bCs/>
                <w:lang w:eastAsia="en-US"/>
              </w:rPr>
              <w:t>4. Другие виды работ</w:t>
            </w:r>
          </w:p>
        </w:tc>
      </w:tr>
      <w:tr w:rsidR="00CA1736" w:rsidTr="00CA1736">
        <w:tc>
          <w:tcPr>
            <w:tcW w:w="4869" w:type="dxa"/>
            <w:tcBorders>
              <w:top w:val="single" w:sz="4" w:space="0" w:color="auto"/>
              <w:left w:val="single" w:sz="4" w:space="0" w:color="auto"/>
              <w:bottom w:val="single" w:sz="4" w:space="0" w:color="auto"/>
              <w:right w:val="single" w:sz="4" w:space="0" w:color="auto"/>
            </w:tcBorders>
            <w:hideMark/>
          </w:tcPr>
          <w:p w:rsidR="00CA1736" w:rsidRDefault="00CA1736">
            <w:pPr>
              <w:pStyle w:val="ConsPlusNormal"/>
              <w:widowControl/>
              <w:tabs>
                <w:tab w:val="left" w:pos="284"/>
              </w:tabs>
              <w:ind w:left="360" w:hanging="360"/>
              <w:rPr>
                <w:rFonts w:ascii="Times New Roman" w:hAnsi="Times New Roman" w:cs="Times New Roman"/>
                <w:bCs/>
                <w:lang w:eastAsia="en-US"/>
              </w:rPr>
            </w:pPr>
            <w:r>
              <w:rPr>
                <w:rFonts w:ascii="Times New Roman" w:hAnsi="Times New Roman" w:cs="Times New Roman"/>
                <w:bCs/>
                <w:lang w:eastAsia="en-US"/>
              </w:rPr>
              <w:t>5.Тротуар</w:t>
            </w:r>
          </w:p>
        </w:tc>
        <w:tc>
          <w:tcPr>
            <w:tcW w:w="4907" w:type="dxa"/>
            <w:tcBorders>
              <w:top w:val="single" w:sz="4" w:space="0" w:color="auto"/>
              <w:left w:val="single" w:sz="4" w:space="0" w:color="auto"/>
              <w:bottom w:val="single" w:sz="4" w:space="0" w:color="auto"/>
              <w:right w:val="single" w:sz="4" w:space="0" w:color="auto"/>
            </w:tcBorders>
          </w:tcPr>
          <w:p w:rsidR="00CA1736" w:rsidRDefault="00CA1736">
            <w:pPr>
              <w:pStyle w:val="ConsPlusNormal"/>
              <w:widowControl/>
              <w:tabs>
                <w:tab w:val="left" w:pos="284"/>
              </w:tabs>
              <w:ind w:firstLine="567"/>
              <w:rPr>
                <w:rFonts w:ascii="Times New Roman" w:hAnsi="Times New Roman" w:cs="Times New Roman"/>
                <w:bCs/>
                <w:lang w:eastAsia="en-US"/>
              </w:rPr>
            </w:pPr>
          </w:p>
        </w:tc>
      </w:tr>
    </w:tbl>
    <w:p w:rsidR="00CA1736" w:rsidRDefault="00CA1736" w:rsidP="00CA1736">
      <w:pPr>
        <w:tabs>
          <w:tab w:val="left" w:pos="0"/>
        </w:tabs>
        <w:ind w:firstLine="567"/>
        <w:jc w:val="both"/>
        <w:rPr>
          <w:rFonts w:cstheme="minorBidi"/>
          <w:sz w:val="20"/>
          <w:szCs w:val="20"/>
          <w:lang w:eastAsia="en-US"/>
        </w:rPr>
      </w:pPr>
      <w:r>
        <w:rPr>
          <w:sz w:val="20"/>
          <w:szCs w:val="20"/>
        </w:rPr>
        <w:t>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CA1736" w:rsidRDefault="00CA1736" w:rsidP="00CA1736">
      <w:pPr>
        <w:autoSpaceDE w:val="0"/>
        <w:autoSpaceDN w:val="0"/>
        <w:adjustRightInd w:val="0"/>
        <w:ind w:firstLine="567"/>
        <w:jc w:val="both"/>
        <w:rPr>
          <w:sz w:val="20"/>
          <w:szCs w:val="20"/>
        </w:rPr>
      </w:pPr>
      <w:r>
        <w:rPr>
          <w:sz w:val="20"/>
          <w:szCs w:val="20"/>
        </w:rPr>
        <w:t>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CA1736" w:rsidRDefault="00CA1736" w:rsidP="00CA1736">
      <w:pPr>
        <w:ind w:firstLine="709"/>
        <w:jc w:val="both"/>
        <w:rPr>
          <w:color w:val="000000"/>
          <w:sz w:val="20"/>
          <w:szCs w:val="20"/>
        </w:rPr>
      </w:pPr>
      <w:r>
        <w:rPr>
          <w:color w:val="000000"/>
          <w:sz w:val="20"/>
          <w:szCs w:val="20"/>
        </w:rPr>
        <w:t>Основные направления реализации:</w:t>
      </w:r>
    </w:p>
    <w:p w:rsidR="00CA1736" w:rsidRDefault="00CA1736" w:rsidP="00CA1736">
      <w:pPr>
        <w:jc w:val="both"/>
        <w:rPr>
          <w:color w:val="000000"/>
          <w:sz w:val="20"/>
          <w:szCs w:val="20"/>
        </w:rPr>
      </w:pPr>
      <w:r>
        <w:rPr>
          <w:color w:val="000000"/>
          <w:sz w:val="20"/>
          <w:szCs w:val="20"/>
        </w:rPr>
        <w:t>Принятие необходимых нормативных правовых актов;</w:t>
      </w:r>
    </w:p>
    <w:p w:rsidR="00CA1736" w:rsidRDefault="00CA1736" w:rsidP="00CA1736">
      <w:pPr>
        <w:jc w:val="both"/>
        <w:rPr>
          <w:color w:val="000000"/>
          <w:sz w:val="20"/>
          <w:szCs w:val="20"/>
        </w:rPr>
      </w:pPr>
      <w:r>
        <w:rPr>
          <w:color w:val="000000"/>
          <w:sz w:val="20"/>
          <w:szCs w:val="20"/>
        </w:rPr>
        <w:t xml:space="preserve">Формирование адресного перечня дворовых территорий; </w:t>
      </w:r>
    </w:p>
    <w:p w:rsidR="00CA1736" w:rsidRDefault="00CA1736" w:rsidP="00CA1736">
      <w:pPr>
        <w:jc w:val="both"/>
        <w:rPr>
          <w:color w:val="000000"/>
          <w:sz w:val="20"/>
          <w:szCs w:val="20"/>
        </w:rPr>
      </w:pPr>
      <w:r>
        <w:rPr>
          <w:color w:val="000000"/>
          <w:sz w:val="20"/>
          <w:szCs w:val="20"/>
        </w:rPr>
        <w:t xml:space="preserve">Утверждение дизайн-проектов дворовых территорий; </w:t>
      </w:r>
    </w:p>
    <w:p w:rsidR="00CA1736" w:rsidRDefault="00CA1736" w:rsidP="00CA1736">
      <w:pPr>
        <w:jc w:val="both"/>
        <w:rPr>
          <w:sz w:val="20"/>
          <w:szCs w:val="20"/>
        </w:rPr>
      </w:pPr>
      <w:r>
        <w:rPr>
          <w:sz w:val="20"/>
          <w:szCs w:val="20"/>
        </w:rPr>
        <w:t>Контроль за ходом выполнения мероприятий по благоустройству дворовых территорий;</w:t>
      </w:r>
    </w:p>
    <w:p w:rsidR="00CA1736" w:rsidRDefault="00CA1736" w:rsidP="00CA1736">
      <w:pPr>
        <w:jc w:val="both"/>
        <w:rPr>
          <w:sz w:val="20"/>
          <w:szCs w:val="20"/>
        </w:rPr>
      </w:pPr>
      <w:r>
        <w:rPr>
          <w:sz w:val="20"/>
          <w:szCs w:val="20"/>
        </w:rPr>
        <w:t>Приемка работ по благоустройству дворовой территории</w:t>
      </w:r>
    </w:p>
    <w:p w:rsidR="00CA1736" w:rsidRDefault="00CA1736" w:rsidP="00CA1736">
      <w:pPr>
        <w:autoSpaceDE w:val="0"/>
        <w:autoSpaceDN w:val="0"/>
        <w:adjustRightInd w:val="0"/>
        <w:ind w:firstLine="567"/>
        <w:jc w:val="both"/>
        <w:rPr>
          <w:rFonts w:asciiTheme="minorHAnsi" w:eastAsiaTheme="minorHAnsi" w:hAnsiTheme="minorHAnsi"/>
          <w:color w:val="000000"/>
          <w:sz w:val="20"/>
          <w:szCs w:val="20"/>
          <w:lang w:eastAsia="en-US"/>
        </w:rPr>
      </w:pPr>
      <w:r>
        <w:rPr>
          <w:color w:val="000000"/>
          <w:sz w:val="20"/>
          <w:szCs w:val="20"/>
        </w:rPr>
        <w:t xml:space="preserve">Ожидаемый непосредственный результат:  </w:t>
      </w:r>
    </w:p>
    <w:p w:rsidR="00CA1736" w:rsidRDefault="00CA1736" w:rsidP="00CA1736">
      <w:pPr>
        <w:autoSpaceDE w:val="0"/>
        <w:autoSpaceDN w:val="0"/>
        <w:adjustRightInd w:val="0"/>
        <w:jc w:val="both"/>
        <w:rPr>
          <w:color w:val="000000"/>
          <w:sz w:val="20"/>
          <w:szCs w:val="20"/>
        </w:rPr>
      </w:pPr>
      <w:r>
        <w:rPr>
          <w:color w:val="000000"/>
          <w:sz w:val="20"/>
          <w:szCs w:val="20"/>
        </w:rPr>
        <w:t xml:space="preserve">Увеличение количества благоустроенных дворовых территорий до _____, </w:t>
      </w:r>
    </w:p>
    <w:p w:rsidR="00CA1736" w:rsidRDefault="00CA1736" w:rsidP="00CA1736">
      <w:pPr>
        <w:autoSpaceDE w:val="0"/>
        <w:autoSpaceDN w:val="0"/>
        <w:adjustRightInd w:val="0"/>
        <w:jc w:val="both"/>
        <w:rPr>
          <w:color w:val="000000"/>
          <w:sz w:val="20"/>
          <w:szCs w:val="20"/>
        </w:rPr>
      </w:pPr>
      <w:r>
        <w:rPr>
          <w:color w:val="000000"/>
          <w:sz w:val="20"/>
          <w:szCs w:val="20"/>
        </w:rPr>
        <w:t>Увеличение площади благоустроенных дворовых территорий до ____ тыс.кв.м;</w:t>
      </w:r>
    </w:p>
    <w:p w:rsidR="00CA1736" w:rsidRDefault="00CA1736" w:rsidP="00CA1736">
      <w:pPr>
        <w:autoSpaceDE w:val="0"/>
        <w:autoSpaceDN w:val="0"/>
        <w:adjustRightInd w:val="0"/>
        <w:jc w:val="both"/>
        <w:rPr>
          <w:color w:val="000000"/>
          <w:sz w:val="20"/>
          <w:szCs w:val="20"/>
        </w:rPr>
      </w:pPr>
      <w:r>
        <w:rPr>
          <w:color w:val="000000"/>
          <w:sz w:val="20"/>
          <w:szCs w:val="20"/>
        </w:rPr>
        <w:t>Обеспечение доли благоустроенных дворовых территорий от общего количества дворовых территорий до уровня _____ %;</w:t>
      </w:r>
    </w:p>
    <w:p w:rsidR="00CA1736" w:rsidRDefault="00CA1736" w:rsidP="00CA1736">
      <w:pPr>
        <w:tabs>
          <w:tab w:val="left" w:pos="0"/>
        </w:tabs>
        <w:ind w:firstLine="709"/>
        <w:jc w:val="both"/>
        <w:rPr>
          <w:rFonts w:eastAsiaTheme="minorHAnsi"/>
          <w:sz w:val="20"/>
          <w:szCs w:val="20"/>
          <w:lang w:eastAsia="en-US"/>
        </w:rPr>
      </w:pPr>
    </w:p>
    <w:p w:rsidR="00CA1736" w:rsidRDefault="00CA1736" w:rsidP="00CA1736">
      <w:pPr>
        <w:tabs>
          <w:tab w:val="left" w:pos="0"/>
        </w:tabs>
        <w:ind w:firstLine="709"/>
        <w:jc w:val="both"/>
        <w:rPr>
          <w:sz w:val="20"/>
          <w:szCs w:val="20"/>
        </w:rPr>
      </w:pPr>
      <w:r>
        <w:rPr>
          <w:sz w:val="20"/>
          <w:szCs w:val="20"/>
        </w:rPr>
        <w:t>4.2. Благоустройство общественных территорий.</w:t>
      </w:r>
    </w:p>
    <w:p w:rsidR="00CA1736" w:rsidRDefault="00CA1736" w:rsidP="00CA1736">
      <w:pPr>
        <w:tabs>
          <w:tab w:val="left" w:pos="0"/>
        </w:tabs>
        <w:ind w:firstLine="709"/>
        <w:jc w:val="both"/>
        <w:rPr>
          <w:rFonts w:eastAsiaTheme="minorHAnsi"/>
          <w:sz w:val="20"/>
          <w:szCs w:val="20"/>
          <w:lang w:eastAsia="en-US"/>
        </w:rPr>
      </w:pPr>
    </w:p>
    <w:p w:rsidR="00CA1736" w:rsidRDefault="00CA1736" w:rsidP="00CA1736">
      <w:pPr>
        <w:tabs>
          <w:tab w:val="left" w:pos="0"/>
        </w:tabs>
        <w:ind w:firstLine="709"/>
        <w:jc w:val="both"/>
        <w:rPr>
          <w:sz w:val="20"/>
          <w:szCs w:val="20"/>
        </w:rPr>
      </w:pPr>
      <w:r>
        <w:rPr>
          <w:sz w:val="20"/>
          <w:szCs w:val="20"/>
        </w:rPr>
        <w:t>Благоустройство общественных территорий в себя включает благоустройство общественных мест для проведения культурно-массовых мероприятий, благоустройство скверов, площадей и т.д.</w:t>
      </w:r>
    </w:p>
    <w:p w:rsidR="00CA1736" w:rsidRDefault="00CA1736" w:rsidP="00CA1736">
      <w:pPr>
        <w:ind w:firstLine="709"/>
        <w:rPr>
          <w:color w:val="000000"/>
          <w:sz w:val="20"/>
          <w:szCs w:val="20"/>
        </w:rPr>
      </w:pPr>
      <w:r>
        <w:rPr>
          <w:color w:val="000000"/>
          <w:sz w:val="20"/>
          <w:szCs w:val="20"/>
        </w:rPr>
        <w:t>Основные направления реализации:</w:t>
      </w:r>
    </w:p>
    <w:p w:rsidR="00CA1736" w:rsidRDefault="00CA1736" w:rsidP="00CA1736">
      <w:pPr>
        <w:rPr>
          <w:color w:val="000000"/>
          <w:sz w:val="20"/>
          <w:szCs w:val="20"/>
        </w:rPr>
      </w:pPr>
      <w:r>
        <w:rPr>
          <w:color w:val="000000"/>
          <w:sz w:val="20"/>
          <w:szCs w:val="20"/>
        </w:rPr>
        <w:t>Принятие необходимых нормативных правовых актов;</w:t>
      </w:r>
    </w:p>
    <w:p w:rsidR="00CA1736" w:rsidRDefault="00CA1736" w:rsidP="00CA1736">
      <w:pPr>
        <w:rPr>
          <w:color w:val="000000"/>
          <w:sz w:val="20"/>
          <w:szCs w:val="20"/>
        </w:rPr>
      </w:pPr>
      <w:r>
        <w:rPr>
          <w:color w:val="000000"/>
          <w:sz w:val="20"/>
          <w:szCs w:val="20"/>
        </w:rPr>
        <w:t xml:space="preserve">Формирование перечня общественных территорий; </w:t>
      </w:r>
    </w:p>
    <w:p w:rsidR="00CA1736" w:rsidRDefault="00CA1736" w:rsidP="00CA1736">
      <w:pPr>
        <w:rPr>
          <w:color w:val="000000"/>
          <w:sz w:val="20"/>
          <w:szCs w:val="20"/>
        </w:rPr>
      </w:pPr>
      <w:r>
        <w:rPr>
          <w:color w:val="000000"/>
          <w:sz w:val="20"/>
          <w:szCs w:val="20"/>
        </w:rPr>
        <w:t>Утверждение дизайн-проектов общественных территорий;</w:t>
      </w:r>
    </w:p>
    <w:p w:rsidR="00CA1736" w:rsidRDefault="00CA1736" w:rsidP="00CA1736">
      <w:pPr>
        <w:rPr>
          <w:sz w:val="20"/>
          <w:szCs w:val="20"/>
        </w:rPr>
      </w:pPr>
      <w:r>
        <w:rPr>
          <w:sz w:val="20"/>
          <w:szCs w:val="20"/>
        </w:rPr>
        <w:t>Отбор подрядчика для выполнения работ по благоустройству общественной территории;</w:t>
      </w:r>
    </w:p>
    <w:p w:rsidR="00CA1736" w:rsidRDefault="00CA1736" w:rsidP="00CA1736">
      <w:pPr>
        <w:rPr>
          <w:sz w:val="20"/>
          <w:szCs w:val="20"/>
        </w:rPr>
      </w:pPr>
      <w:r>
        <w:rPr>
          <w:sz w:val="20"/>
          <w:szCs w:val="20"/>
        </w:rPr>
        <w:t xml:space="preserve">Контроль за ходом выполнения мероприятий по благоустройству общественных территорий. </w:t>
      </w:r>
    </w:p>
    <w:p w:rsidR="00CA1736" w:rsidRDefault="00CA1736" w:rsidP="00CA1736">
      <w:pPr>
        <w:rPr>
          <w:color w:val="000000"/>
          <w:sz w:val="20"/>
          <w:szCs w:val="20"/>
        </w:rPr>
      </w:pPr>
      <w:r>
        <w:rPr>
          <w:sz w:val="20"/>
          <w:szCs w:val="20"/>
        </w:rPr>
        <w:t>Приемка работ по благоустройству общественной территории.</w:t>
      </w:r>
    </w:p>
    <w:p w:rsidR="00CA1736" w:rsidRDefault="00CA1736" w:rsidP="00CA1736">
      <w:pPr>
        <w:ind w:firstLine="709"/>
        <w:rPr>
          <w:sz w:val="20"/>
          <w:szCs w:val="20"/>
        </w:rPr>
      </w:pPr>
      <w:r>
        <w:rPr>
          <w:color w:val="000000"/>
          <w:sz w:val="20"/>
          <w:szCs w:val="20"/>
        </w:rPr>
        <w:t xml:space="preserve">Ожидаемый непосредственный результат:  </w:t>
      </w:r>
    </w:p>
    <w:p w:rsidR="00CA1736" w:rsidRDefault="00CA1736" w:rsidP="00CA1736">
      <w:pPr>
        <w:autoSpaceDE w:val="0"/>
        <w:autoSpaceDN w:val="0"/>
        <w:adjustRightInd w:val="0"/>
        <w:rPr>
          <w:color w:val="000000"/>
          <w:sz w:val="20"/>
          <w:szCs w:val="20"/>
        </w:rPr>
      </w:pPr>
      <w:r>
        <w:rPr>
          <w:color w:val="000000"/>
          <w:sz w:val="20"/>
          <w:szCs w:val="20"/>
        </w:rPr>
        <w:t>Обеспечение благоустройства общественных территорий в количестве ____шт.;</w:t>
      </w:r>
    </w:p>
    <w:p w:rsidR="00CA1736" w:rsidRDefault="00CA1736" w:rsidP="00CA1736">
      <w:pPr>
        <w:autoSpaceDE w:val="0"/>
        <w:autoSpaceDN w:val="0"/>
        <w:adjustRightInd w:val="0"/>
        <w:rPr>
          <w:color w:val="000000"/>
          <w:sz w:val="20"/>
          <w:szCs w:val="20"/>
        </w:rPr>
      </w:pPr>
      <w:r>
        <w:rPr>
          <w:color w:val="000000"/>
          <w:sz w:val="20"/>
          <w:szCs w:val="20"/>
        </w:rPr>
        <w:t>Увеличение площади благоустроенных общественных территорий до ______ га;</w:t>
      </w:r>
    </w:p>
    <w:p w:rsidR="00CA1736" w:rsidRDefault="00CA1736" w:rsidP="00CA1736">
      <w:pPr>
        <w:autoSpaceDE w:val="0"/>
        <w:autoSpaceDN w:val="0"/>
        <w:adjustRightInd w:val="0"/>
        <w:rPr>
          <w:color w:val="000000"/>
          <w:sz w:val="20"/>
          <w:szCs w:val="20"/>
        </w:rPr>
      </w:pPr>
      <w:r>
        <w:rPr>
          <w:color w:val="000000"/>
          <w:sz w:val="20"/>
          <w:szCs w:val="20"/>
        </w:rPr>
        <w:t>Увеличение доли площади благоустроенных общественных территорий к общей площади общественных территорий до уровня _____%;</w:t>
      </w:r>
    </w:p>
    <w:p w:rsidR="00CA1736" w:rsidRDefault="00CA1736" w:rsidP="00CA1736">
      <w:pPr>
        <w:autoSpaceDE w:val="0"/>
        <w:autoSpaceDN w:val="0"/>
        <w:adjustRightInd w:val="0"/>
        <w:rPr>
          <w:sz w:val="20"/>
          <w:szCs w:val="20"/>
        </w:rPr>
      </w:pPr>
      <w:r>
        <w:rPr>
          <w:color w:val="000000"/>
          <w:sz w:val="20"/>
          <w:szCs w:val="20"/>
        </w:rPr>
        <w:t>Увеличение площади благоустроенных общественных территорий до _______ тыс. кв.м;</w:t>
      </w:r>
    </w:p>
    <w:p w:rsidR="00CA1736" w:rsidRDefault="00CA1736" w:rsidP="00CA1736">
      <w:pPr>
        <w:rPr>
          <w:sz w:val="20"/>
          <w:szCs w:val="20"/>
        </w:rPr>
      </w:pPr>
    </w:p>
    <w:p w:rsidR="00CA1736" w:rsidRDefault="00CA1736" w:rsidP="00C65434">
      <w:pPr>
        <w:pStyle w:val="aff3"/>
        <w:numPr>
          <w:ilvl w:val="0"/>
          <w:numId w:val="21"/>
        </w:numPr>
        <w:tabs>
          <w:tab w:val="left" w:pos="0"/>
        </w:tabs>
        <w:spacing w:after="0"/>
        <w:jc w:val="center"/>
        <w:rPr>
          <w:rFonts w:ascii="Times New Roman" w:hAnsi="Times New Roman"/>
          <w:b/>
          <w:sz w:val="20"/>
          <w:szCs w:val="20"/>
        </w:rPr>
      </w:pPr>
      <w:r>
        <w:rPr>
          <w:rFonts w:ascii="Times New Roman" w:hAnsi="Times New Roman"/>
          <w:b/>
          <w:sz w:val="20"/>
          <w:szCs w:val="20"/>
        </w:rPr>
        <w:t xml:space="preserve">Ожидаемые результаты реализации </w:t>
      </w:r>
    </w:p>
    <w:p w:rsidR="00CA1736" w:rsidRDefault="00CA1736" w:rsidP="00CA1736">
      <w:pPr>
        <w:pStyle w:val="aff3"/>
        <w:tabs>
          <w:tab w:val="left" w:pos="0"/>
        </w:tabs>
        <w:spacing w:after="0"/>
        <w:jc w:val="center"/>
        <w:rPr>
          <w:rFonts w:ascii="Times New Roman" w:hAnsi="Times New Roman"/>
          <w:b/>
          <w:sz w:val="20"/>
          <w:szCs w:val="20"/>
        </w:rPr>
      </w:pPr>
      <w:r>
        <w:rPr>
          <w:rFonts w:ascii="Times New Roman" w:hAnsi="Times New Roman"/>
          <w:b/>
          <w:sz w:val="20"/>
          <w:szCs w:val="20"/>
        </w:rPr>
        <w:t>муниципальной программы с указанием целевых индикаторов и показателей</w:t>
      </w:r>
    </w:p>
    <w:p w:rsidR="00CA1736" w:rsidRDefault="00CA1736" w:rsidP="00CA1736">
      <w:pPr>
        <w:pStyle w:val="aff3"/>
        <w:tabs>
          <w:tab w:val="left" w:pos="0"/>
        </w:tabs>
        <w:spacing w:after="0"/>
        <w:jc w:val="center"/>
        <w:rPr>
          <w:rFonts w:ascii="Times New Roman" w:hAnsi="Times New Roman"/>
          <w:b/>
          <w:sz w:val="20"/>
          <w:szCs w:val="20"/>
        </w:rPr>
      </w:pPr>
    </w:p>
    <w:p w:rsidR="00CA1736" w:rsidRDefault="00CA1736" w:rsidP="00CA1736">
      <w:pPr>
        <w:tabs>
          <w:tab w:val="left" w:pos="0"/>
        </w:tabs>
        <w:ind w:firstLine="567"/>
        <w:jc w:val="both"/>
        <w:rPr>
          <w:sz w:val="20"/>
          <w:szCs w:val="20"/>
        </w:rPr>
      </w:pPr>
      <w:r>
        <w:rPr>
          <w:sz w:val="20"/>
          <w:szCs w:val="20"/>
        </w:rPr>
        <w:t xml:space="preserve">В результате реализации программы к 2022 году планируется обеспечить: </w:t>
      </w:r>
    </w:p>
    <w:p w:rsidR="00CA1736" w:rsidRDefault="00CA1736" w:rsidP="00CA1736">
      <w:pPr>
        <w:tabs>
          <w:tab w:val="left" w:pos="0"/>
        </w:tabs>
        <w:ind w:firstLine="567"/>
        <w:jc w:val="both"/>
        <w:rPr>
          <w:sz w:val="20"/>
          <w:szCs w:val="20"/>
        </w:rPr>
      </w:pPr>
      <w:r>
        <w:rPr>
          <w:sz w:val="20"/>
          <w:szCs w:val="20"/>
        </w:rPr>
        <w:t xml:space="preserve">1. Сформированы комфортные и безопасные условия проживания граждан; </w:t>
      </w:r>
    </w:p>
    <w:p w:rsidR="00CA1736" w:rsidRDefault="00CA1736" w:rsidP="00CA1736">
      <w:pPr>
        <w:tabs>
          <w:tab w:val="left" w:pos="0"/>
        </w:tabs>
        <w:ind w:firstLine="567"/>
        <w:jc w:val="both"/>
        <w:rPr>
          <w:sz w:val="20"/>
          <w:szCs w:val="20"/>
        </w:rPr>
      </w:pPr>
      <w:r>
        <w:rPr>
          <w:sz w:val="20"/>
          <w:szCs w:val="20"/>
        </w:rPr>
        <w:lastRenderedPageBreak/>
        <w:t xml:space="preserve">2. Сохранены и улучшены места общего пользования и массового отдыха населения; </w:t>
      </w:r>
    </w:p>
    <w:p w:rsidR="00CA1736" w:rsidRDefault="00CA1736" w:rsidP="00CA1736">
      <w:pPr>
        <w:tabs>
          <w:tab w:val="left" w:pos="0"/>
        </w:tabs>
        <w:ind w:firstLine="567"/>
        <w:jc w:val="both"/>
        <w:rPr>
          <w:sz w:val="20"/>
          <w:szCs w:val="20"/>
        </w:rPr>
      </w:pPr>
      <w:r>
        <w:rPr>
          <w:sz w:val="20"/>
          <w:szCs w:val="20"/>
        </w:rPr>
        <w:t xml:space="preserve">3. Сформирован положительный имидж Подгорнского сельского поселения. </w:t>
      </w:r>
    </w:p>
    <w:p w:rsidR="00CA1736" w:rsidRDefault="00CA1736" w:rsidP="00CA1736">
      <w:pPr>
        <w:tabs>
          <w:tab w:val="left" w:pos="0"/>
        </w:tabs>
        <w:ind w:firstLine="567"/>
        <w:jc w:val="both"/>
        <w:rPr>
          <w:sz w:val="20"/>
          <w:szCs w:val="20"/>
        </w:rPr>
      </w:pPr>
      <w:r>
        <w:rPr>
          <w:sz w:val="20"/>
          <w:szCs w:val="20"/>
        </w:rPr>
        <w:t xml:space="preserve">4. Достижение на достаточном уровне духовного, нравственно-эстетического и физического развития жителей муниципального образования Подгорнское сельское поселение. </w:t>
      </w:r>
    </w:p>
    <w:p w:rsidR="00CA1736" w:rsidRDefault="00CA1736" w:rsidP="00CA1736">
      <w:pPr>
        <w:contextualSpacing/>
        <w:jc w:val="center"/>
        <w:rPr>
          <w:bCs/>
          <w:sz w:val="20"/>
          <w:szCs w:val="20"/>
        </w:rPr>
      </w:pPr>
    </w:p>
    <w:p w:rsidR="00CA1736" w:rsidRDefault="00CA1736" w:rsidP="00CA1736">
      <w:pPr>
        <w:contextualSpacing/>
        <w:jc w:val="center"/>
        <w:rPr>
          <w:sz w:val="20"/>
          <w:szCs w:val="20"/>
        </w:rPr>
      </w:pPr>
      <w:r>
        <w:rPr>
          <w:bCs/>
          <w:sz w:val="20"/>
          <w:szCs w:val="20"/>
        </w:rPr>
        <w:t>Показатели (индикаторы) муниципальной</w:t>
      </w:r>
      <w:r>
        <w:rPr>
          <w:sz w:val="20"/>
          <w:szCs w:val="20"/>
        </w:rPr>
        <w:t xml:space="preserve"> программы</w:t>
      </w:r>
    </w:p>
    <w:p w:rsidR="00CA1736" w:rsidRDefault="00CA1736" w:rsidP="00CA1736">
      <w:pPr>
        <w:contextualSpacing/>
        <w:jc w:val="center"/>
        <w:rPr>
          <w:b/>
          <w:sz w:val="20"/>
          <w:szCs w:val="20"/>
        </w:rPr>
      </w:pPr>
    </w:p>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tblPr>
      <w:tblGrid>
        <w:gridCol w:w="486"/>
        <w:gridCol w:w="2639"/>
        <w:gridCol w:w="1053"/>
        <w:gridCol w:w="648"/>
        <w:gridCol w:w="892"/>
        <w:gridCol w:w="892"/>
        <w:gridCol w:w="892"/>
        <w:gridCol w:w="892"/>
        <w:gridCol w:w="892"/>
      </w:tblGrid>
      <w:tr w:rsidR="00CA1736" w:rsidTr="00CA1736">
        <w:trPr>
          <w:trHeight w:val="20"/>
          <w:jc w:val="center"/>
        </w:trPr>
        <w:tc>
          <w:tcPr>
            <w:tcW w:w="292" w:type="pct"/>
            <w:vMerge w:val="restar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 п/п</w:t>
            </w:r>
          </w:p>
        </w:tc>
        <w:tc>
          <w:tcPr>
            <w:tcW w:w="1692" w:type="pct"/>
            <w:vMerge w:val="restar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Наименование целевого показателя (индикатора)</w:t>
            </w:r>
          </w:p>
        </w:tc>
        <w:tc>
          <w:tcPr>
            <w:tcW w:w="419" w:type="pct"/>
            <w:vMerge w:val="restar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Ед. изм.</w:t>
            </w:r>
          </w:p>
        </w:tc>
        <w:tc>
          <w:tcPr>
            <w:tcW w:w="430"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2017 год</w:t>
            </w:r>
          </w:p>
        </w:tc>
        <w:tc>
          <w:tcPr>
            <w:tcW w:w="428"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2018 год</w:t>
            </w:r>
          </w:p>
        </w:tc>
        <w:tc>
          <w:tcPr>
            <w:tcW w:w="413"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2019 год</w:t>
            </w:r>
          </w:p>
        </w:tc>
        <w:tc>
          <w:tcPr>
            <w:tcW w:w="414"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2020 год</w:t>
            </w:r>
          </w:p>
        </w:tc>
        <w:tc>
          <w:tcPr>
            <w:tcW w:w="456"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2021 год</w:t>
            </w:r>
          </w:p>
        </w:tc>
        <w:tc>
          <w:tcPr>
            <w:tcW w:w="456" w:type="pct"/>
            <w:tcBorders>
              <w:top w:val="single" w:sz="4" w:space="0" w:color="595959"/>
              <w:left w:val="single" w:sz="4" w:space="0" w:color="595959"/>
              <w:bottom w:val="single" w:sz="4" w:space="0" w:color="595959"/>
              <w:right w:val="single" w:sz="4" w:space="0" w:color="595959"/>
            </w:tcBorders>
            <w:hideMark/>
          </w:tcPr>
          <w:p w:rsidR="00CA1736" w:rsidRDefault="00CA1736">
            <w:pPr>
              <w:spacing w:before="40"/>
              <w:jc w:val="center"/>
              <w:rPr>
                <w:sz w:val="20"/>
                <w:szCs w:val="20"/>
              </w:rPr>
            </w:pPr>
            <w:r>
              <w:rPr>
                <w:sz w:val="20"/>
                <w:szCs w:val="20"/>
              </w:rPr>
              <w:t>2022 год</w:t>
            </w:r>
          </w:p>
        </w:tc>
      </w:tr>
      <w:tr w:rsidR="00CA1736" w:rsidTr="00CA1736">
        <w:trPr>
          <w:trHeight w:val="20"/>
          <w:jc w:val="center"/>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CA1736" w:rsidRDefault="00CA1736">
            <w:pPr>
              <w:rPr>
                <w:sz w:val="20"/>
                <w:szCs w:val="20"/>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CA1736" w:rsidRDefault="00CA1736">
            <w:pPr>
              <w:rPr>
                <w:sz w:val="20"/>
                <w:szCs w:val="20"/>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CA1736" w:rsidRDefault="00CA1736">
            <w:pPr>
              <w:rPr>
                <w:sz w:val="20"/>
                <w:szCs w:val="20"/>
              </w:rPr>
            </w:pPr>
          </w:p>
        </w:tc>
        <w:tc>
          <w:tcPr>
            <w:tcW w:w="430"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Факт</w:t>
            </w:r>
          </w:p>
        </w:tc>
        <w:tc>
          <w:tcPr>
            <w:tcW w:w="428"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прогноз</w:t>
            </w:r>
          </w:p>
        </w:tc>
        <w:tc>
          <w:tcPr>
            <w:tcW w:w="413"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прогноз</w:t>
            </w:r>
          </w:p>
        </w:tc>
        <w:tc>
          <w:tcPr>
            <w:tcW w:w="414"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прогноз</w:t>
            </w:r>
          </w:p>
        </w:tc>
        <w:tc>
          <w:tcPr>
            <w:tcW w:w="456"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прогноз</w:t>
            </w:r>
          </w:p>
        </w:tc>
        <w:tc>
          <w:tcPr>
            <w:tcW w:w="456" w:type="pct"/>
            <w:tcBorders>
              <w:top w:val="single" w:sz="4" w:space="0" w:color="595959"/>
              <w:left w:val="single" w:sz="4" w:space="0" w:color="595959"/>
              <w:bottom w:val="single" w:sz="4" w:space="0" w:color="595959"/>
              <w:right w:val="single" w:sz="4" w:space="0" w:color="595959"/>
            </w:tcBorders>
            <w:hideMark/>
          </w:tcPr>
          <w:p w:rsidR="00CA1736" w:rsidRDefault="00CA1736">
            <w:pPr>
              <w:spacing w:before="40"/>
              <w:jc w:val="center"/>
              <w:rPr>
                <w:sz w:val="20"/>
                <w:szCs w:val="20"/>
              </w:rPr>
            </w:pPr>
            <w:r>
              <w:rPr>
                <w:sz w:val="20"/>
                <w:szCs w:val="20"/>
              </w:rPr>
              <w:t>прогноз</w:t>
            </w:r>
          </w:p>
        </w:tc>
      </w:tr>
      <w:tr w:rsidR="00CA1736" w:rsidTr="00CA1736">
        <w:trPr>
          <w:trHeight w:val="20"/>
          <w:jc w:val="center"/>
        </w:trPr>
        <w:tc>
          <w:tcPr>
            <w:tcW w:w="292"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1</w:t>
            </w:r>
          </w:p>
        </w:tc>
        <w:tc>
          <w:tcPr>
            <w:tcW w:w="1692" w:type="pct"/>
            <w:tcBorders>
              <w:top w:val="single" w:sz="4" w:space="0" w:color="595959"/>
              <w:left w:val="single" w:sz="4" w:space="0" w:color="595959"/>
              <w:bottom w:val="single" w:sz="4" w:space="0" w:color="595959"/>
              <w:right w:val="single" w:sz="4" w:space="0" w:color="595959"/>
            </w:tcBorders>
            <w:hideMark/>
          </w:tcPr>
          <w:p w:rsidR="00CA1736" w:rsidRDefault="00CA1736">
            <w:pPr>
              <w:tabs>
                <w:tab w:val="left" w:pos="459"/>
              </w:tabs>
              <w:spacing w:before="60"/>
              <w:ind w:left="34"/>
              <w:jc w:val="both"/>
              <w:rPr>
                <w:bCs/>
                <w:sz w:val="20"/>
                <w:szCs w:val="20"/>
              </w:rPr>
            </w:pPr>
            <w:r>
              <w:rPr>
                <w:bCs/>
                <w:sz w:val="20"/>
                <w:szCs w:val="20"/>
              </w:rPr>
              <w:t>Количество и площадь благоустроенных дворовых территорий</w:t>
            </w:r>
          </w:p>
        </w:tc>
        <w:tc>
          <w:tcPr>
            <w:tcW w:w="419"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rFonts w:cstheme="minorBidi"/>
                <w:bCs/>
                <w:sz w:val="20"/>
                <w:szCs w:val="20"/>
              </w:rPr>
            </w:pPr>
            <w:r>
              <w:rPr>
                <w:bCs/>
                <w:sz w:val="20"/>
                <w:szCs w:val="20"/>
              </w:rPr>
              <w:t>Ед., тыс.</w:t>
            </w:r>
          </w:p>
          <w:p w:rsidR="00CA1736" w:rsidRDefault="00CA1736">
            <w:pPr>
              <w:spacing w:before="40"/>
              <w:jc w:val="center"/>
              <w:rPr>
                <w:sz w:val="20"/>
                <w:szCs w:val="20"/>
              </w:rPr>
            </w:pPr>
            <w:r>
              <w:rPr>
                <w:bCs/>
                <w:sz w:val="20"/>
                <w:szCs w:val="20"/>
              </w:rPr>
              <w:t>кв.м.</w:t>
            </w:r>
          </w:p>
        </w:tc>
        <w:tc>
          <w:tcPr>
            <w:tcW w:w="430"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sz w:val="20"/>
                <w:szCs w:val="20"/>
              </w:rPr>
              <w:t>12</w:t>
            </w:r>
          </w:p>
        </w:tc>
        <w:tc>
          <w:tcPr>
            <w:tcW w:w="428"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sz w:val="20"/>
                <w:szCs w:val="20"/>
              </w:rPr>
              <w:t>15</w:t>
            </w:r>
          </w:p>
        </w:tc>
        <w:tc>
          <w:tcPr>
            <w:tcW w:w="413"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20</w:t>
            </w:r>
          </w:p>
        </w:tc>
        <w:tc>
          <w:tcPr>
            <w:tcW w:w="414"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rFonts w:cstheme="minorBidi"/>
                <w:sz w:val="20"/>
                <w:szCs w:val="20"/>
              </w:rPr>
            </w:pPr>
          </w:p>
          <w:p w:rsidR="00CA1736" w:rsidRDefault="00CA1736">
            <w:pPr>
              <w:jc w:val="center"/>
              <w:rPr>
                <w:sz w:val="20"/>
                <w:szCs w:val="20"/>
              </w:rPr>
            </w:pPr>
            <w:r>
              <w:rPr>
                <w:sz w:val="20"/>
                <w:szCs w:val="20"/>
              </w:rPr>
              <w:t>25</w:t>
            </w:r>
          </w:p>
          <w:p w:rsidR="00CA1736" w:rsidRDefault="00CA1736">
            <w:pPr>
              <w:jc w:val="center"/>
              <w:rPr>
                <w:sz w:val="20"/>
                <w:szCs w:val="20"/>
              </w:rPr>
            </w:pPr>
          </w:p>
        </w:tc>
        <w:tc>
          <w:tcPr>
            <w:tcW w:w="456" w:type="pct"/>
            <w:tcBorders>
              <w:top w:val="single" w:sz="4" w:space="0" w:color="595959"/>
              <w:left w:val="single" w:sz="4" w:space="0" w:color="595959"/>
              <w:bottom w:val="single" w:sz="4" w:space="0" w:color="595959"/>
              <w:right w:val="single" w:sz="4" w:space="0" w:color="595959"/>
            </w:tcBorders>
          </w:tcPr>
          <w:p w:rsidR="00CA1736" w:rsidRDefault="00CA1736">
            <w:pPr>
              <w:jc w:val="center"/>
              <w:rPr>
                <w:rFonts w:cstheme="minorBidi"/>
                <w:sz w:val="20"/>
                <w:szCs w:val="20"/>
              </w:rPr>
            </w:pPr>
          </w:p>
          <w:p w:rsidR="00CA1736" w:rsidRDefault="00CA1736">
            <w:pPr>
              <w:jc w:val="center"/>
              <w:rPr>
                <w:sz w:val="20"/>
                <w:szCs w:val="20"/>
              </w:rPr>
            </w:pPr>
            <w:r>
              <w:rPr>
                <w:sz w:val="20"/>
                <w:szCs w:val="20"/>
              </w:rPr>
              <w:t>30</w:t>
            </w:r>
          </w:p>
        </w:tc>
        <w:tc>
          <w:tcPr>
            <w:tcW w:w="456" w:type="pct"/>
            <w:tcBorders>
              <w:top w:val="single" w:sz="4" w:space="0" w:color="595959"/>
              <w:left w:val="single" w:sz="4" w:space="0" w:color="595959"/>
              <w:bottom w:val="single" w:sz="4" w:space="0" w:color="595959"/>
              <w:right w:val="single" w:sz="4" w:space="0" w:color="595959"/>
            </w:tcBorders>
          </w:tcPr>
          <w:p w:rsidR="00CA1736" w:rsidRDefault="00CA1736">
            <w:pPr>
              <w:jc w:val="center"/>
              <w:rPr>
                <w:rFonts w:cstheme="minorBidi"/>
                <w:sz w:val="20"/>
                <w:szCs w:val="20"/>
              </w:rPr>
            </w:pPr>
          </w:p>
          <w:p w:rsidR="00CA1736" w:rsidRDefault="00CA1736">
            <w:pPr>
              <w:jc w:val="center"/>
              <w:rPr>
                <w:sz w:val="20"/>
                <w:szCs w:val="20"/>
              </w:rPr>
            </w:pPr>
            <w:r>
              <w:rPr>
                <w:sz w:val="20"/>
                <w:szCs w:val="20"/>
              </w:rPr>
              <w:t>40</w:t>
            </w:r>
          </w:p>
        </w:tc>
      </w:tr>
      <w:tr w:rsidR="00CA1736" w:rsidTr="00CA1736">
        <w:trPr>
          <w:trHeight w:val="20"/>
          <w:jc w:val="center"/>
        </w:trPr>
        <w:tc>
          <w:tcPr>
            <w:tcW w:w="292"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2</w:t>
            </w:r>
          </w:p>
        </w:tc>
        <w:tc>
          <w:tcPr>
            <w:tcW w:w="1692" w:type="pct"/>
            <w:tcBorders>
              <w:top w:val="single" w:sz="4" w:space="0" w:color="595959"/>
              <w:left w:val="single" w:sz="4" w:space="0" w:color="595959"/>
              <w:bottom w:val="single" w:sz="4" w:space="0" w:color="595959"/>
              <w:right w:val="single" w:sz="4" w:space="0" w:color="595959"/>
            </w:tcBorders>
            <w:hideMark/>
          </w:tcPr>
          <w:p w:rsidR="00CA1736" w:rsidRDefault="00CA1736">
            <w:pPr>
              <w:rPr>
                <w:sz w:val="20"/>
                <w:szCs w:val="20"/>
              </w:rPr>
            </w:pPr>
            <w:r>
              <w:rPr>
                <w:bCs/>
                <w:sz w:val="20"/>
                <w:szCs w:val="20"/>
              </w:rPr>
              <w:t>Доля благоустроенных дворовых территорий от общего количества и площади дворовых территорий</w:t>
            </w:r>
          </w:p>
        </w:tc>
        <w:tc>
          <w:tcPr>
            <w:tcW w:w="419"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bCs/>
                <w:sz w:val="20"/>
                <w:szCs w:val="20"/>
              </w:rPr>
              <w:t>%</w:t>
            </w:r>
          </w:p>
        </w:tc>
        <w:tc>
          <w:tcPr>
            <w:tcW w:w="430"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30</w:t>
            </w:r>
          </w:p>
        </w:tc>
        <w:tc>
          <w:tcPr>
            <w:tcW w:w="428"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38</w:t>
            </w:r>
          </w:p>
        </w:tc>
        <w:tc>
          <w:tcPr>
            <w:tcW w:w="413"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50</w:t>
            </w:r>
          </w:p>
        </w:tc>
        <w:tc>
          <w:tcPr>
            <w:tcW w:w="414"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63</w:t>
            </w:r>
          </w:p>
        </w:tc>
        <w:tc>
          <w:tcPr>
            <w:tcW w:w="456"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75</w:t>
            </w:r>
          </w:p>
        </w:tc>
        <w:tc>
          <w:tcPr>
            <w:tcW w:w="456" w:type="pct"/>
            <w:tcBorders>
              <w:top w:val="single" w:sz="4" w:space="0" w:color="595959"/>
              <w:left w:val="single" w:sz="4" w:space="0" w:color="595959"/>
              <w:bottom w:val="single" w:sz="4" w:space="0" w:color="595959"/>
              <w:right w:val="single" w:sz="4" w:space="0" w:color="595959"/>
            </w:tcBorders>
          </w:tcPr>
          <w:p w:rsidR="00CA1736" w:rsidRDefault="00CA1736">
            <w:pPr>
              <w:spacing w:before="40"/>
              <w:jc w:val="center"/>
              <w:rPr>
                <w:rFonts w:cstheme="minorBidi"/>
                <w:sz w:val="20"/>
                <w:szCs w:val="20"/>
              </w:rPr>
            </w:pPr>
          </w:p>
          <w:p w:rsidR="00CA1736" w:rsidRDefault="00CA1736">
            <w:pPr>
              <w:spacing w:before="40"/>
              <w:jc w:val="center"/>
              <w:rPr>
                <w:sz w:val="20"/>
                <w:szCs w:val="20"/>
              </w:rPr>
            </w:pPr>
            <w:r>
              <w:rPr>
                <w:sz w:val="20"/>
                <w:szCs w:val="20"/>
              </w:rPr>
              <w:t>100</w:t>
            </w:r>
          </w:p>
        </w:tc>
      </w:tr>
      <w:tr w:rsidR="00CA1736" w:rsidTr="00CA1736">
        <w:trPr>
          <w:trHeight w:val="20"/>
          <w:jc w:val="center"/>
        </w:trPr>
        <w:tc>
          <w:tcPr>
            <w:tcW w:w="292"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3</w:t>
            </w:r>
          </w:p>
        </w:tc>
        <w:tc>
          <w:tcPr>
            <w:tcW w:w="1692" w:type="pct"/>
            <w:tcBorders>
              <w:top w:val="single" w:sz="4" w:space="0" w:color="595959"/>
              <w:left w:val="single" w:sz="4" w:space="0" w:color="595959"/>
              <w:bottom w:val="single" w:sz="4" w:space="0" w:color="595959"/>
              <w:right w:val="single" w:sz="4" w:space="0" w:color="595959"/>
            </w:tcBorders>
            <w:hideMark/>
          </w:tcPr>
          <w:p w:rsidR="00CA1736" w:rsidRDefault="00CA1736">
            <w:pPr>
              <w:rPr>
                <w:sz w:val="20"/>
                <w:szCs w:val="20"/>
              </w:rPr>
            </w:pPr>
            <w:r>
              <w:rPr>
                <w:bCs/>
                <w:sz w:val="20"/>
                <w:szCs w:val="20"/>
              </w:rPr>
              <w:t>Количество благоустроенных общественных территорий</w:t>
            </w:r>
          </w:p>
        </w:tc>
        <w:tc>
          <w:tcPr>
            <w:tcW w:w="419"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bCs/>
                <w:sz w:val="20"/>
                <w:szCs w:val="20"/>
              </w:rPr>
              <w:t>Ед.</w:t>
            </w:r>
          </w:p>
        </w:tc>
        <w:tc>
          <w:tcPr>
            <w:tcW w:w="430"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sz w:val="20"/>
                <w:szCs w:val="20"/>
              </w:rPr>
              <w:t>0</w:t>
            </w:r>
          </w:p>
        </w:tc>
        <w:tc>
          <w:tcPr>
            <w:tcW w:w="428"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sz w:val="20"/>
                <w:szCs w:val="20"/>
              </w:rPr>
              <w:t>1</w:t>
            </w:r>
          </w:p>
        </w:tc>
        <w:tc>
          <w:tcPr>
            <w:tcW w:w="413"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sz w:val="20"/>
                <w:szCs w:val="20"/>
              </w:rPr>
              <w:t>1</w:t>
            </w:r>
          </w:p>
        </w:tc>
        <w:tc>
          <w:tcPr>
            <w:tcW w:w="414"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sz w:val="20"/>
                <w:szCs w:val="20"/>
              </w:rPr>
              <w:t>2</w:t>
            </w:r>
          </w:p>
        </w:tc>
        <w:tc>
          <w:tcPr>
            <w:tcW w:w="456"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sz w:val="20"/>
                <w:szCs w:val="20"/>
              </w:rPr>
              <w:t>3</w:t>
            </w:r>
          </w:p>
        </w:tc>
        <w:tc>
          <w:tcPr>
            <w:tcW w:w="456" w:type="pct"/>
            <w:tcBorders>
              <w:top w:val="single" w:sz="4" w:space="0" w:color="595959"/>
              <w:left w:val="single" w:sz="4" w:space="0" w:color="595959"/>
              <w:bottom w:val="single" w:sz="4" w:space="0" w:color="595959"/>
              <w:right w:val="single" w:sz="4" w:space="0" w:color="595959"/>
            </w:tcBorders>
            <w:hideMark/>
          </w:tcPr>
          <w:p w:rsidR="00CA1736" w:rsidRDefault="00CA1736">
            <w:pPr>
              <w:jc w:val="center"/>
              <w:rPr>
                <w:sz w:val="20"/>
                <w:szCs w:val="20"/>
              </w:rPr>
            </w:pPr>
            <w:r>
              <w:rPr>
                <w:sz w:val="20"/>
                <w:szCs w:val="20"/>
              </w:rPr>
              <w:t>4</w:t>
            </w:r>
          </w:p>
        </w:tc>
      </w:tr>
      <w:tr w:rsidR="00CA1736" w:rsidTr="00CA1736">
        <w:trPr>
          <w:trHeight w:val="20"/>
          <w:jc w:val="center"/>
        </w:trPr>
        <w:tc>
          <w:tcPr>
            <w:tcW w:w="292"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4</w:t>
            </w:r>
          </w:p>
        </w:tc>
        <w:tc>
          <w:tcPr>
            <w:tcW w:w="1692" w:type="pct"/>
            <w:tcBorders>
              <w:top w:val="single" w:sz="4" w:space="0" w:color="595959"/>
              <w:left w:val="single" w:sz="4" w:space="0" w:color="595959"/>
              <w:bottom w:val="single" w:sz="4" w:space="0" w:color="595959"/>
              <w:right w:val="single" w:sz="4" w:space="0" w:color="595959"/>
            </w:tcBorders>
            <w:hideMark/>
          </w:tcPr>
          <w:p w:rsidR="00CA1736" w:rsidRDefault="00CA1736">
            <w:pPr>
              <w:rPr>
                <w:sz w:val="20"/>
                <w:szCs w:val="20"/>
              </w:rPr>
            </w:pPr>
            <w:r>
              <w:rPr>
                <w:bCs/>
                <w:sz w:val="20"/>
                <w:szCs w:val="20"/>
              </w:rPr>
              <w:t>Площадь благоустроенных общественных территорий</w:t>
            </w:r>
          </w:p>
        </w:tc>
        <w:tc>
          <w:tcPr>
            <w:tcW w:w="419"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bCs/>
                <w:sz w:val="20"/>
                <w:szCs w:val="20"/>
              </w:rPr>
              <w:t>Га.</w:t>
            </w:r>
          </w:p>
        </w:tc>
        <w:tc>
          <w:tcPr>
            <w:tcW w:w="430"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28"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13"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14"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56"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56" w:type="pct"/>
            <w:tcBorders>
              <w:top w:val="single" w:sz="4" w:space="0" w:color="595959"/>
              <w:left w:val="single" w:sz="4" w:space="0" w:color="595959"/>
              <w:bottom w:val="single" w:sz="4" w:space="0" w:color="595959"/>
              <w:right w:val="single" w:sz="4" w:space="0" w:color="595959"/>
            </w:tcBorders>
          </w:tcPr>
          <w:p w:rsidR="00CA1736" w:rsidRDefault="00CA1736">
            <w:pPr>
              <w:jc w:val="center"/>
              <w:rPr>
                <w:sz w:val="20"/>
                <w:szCs w:val="20"/>
              </w:rPr>
            </w:pPr>
          </w:p>
        </w:tc>
      </w:tr>
      <w:tr w:rsidR="00CA1736" w:rsidTr="00CA1736">
        <w:trPr>
          <w:trHeight w:val="20"/>
          <w:jc w:val="center"/>
        </w:trPr>
        <w:tc>
          <w:tcPr>
            <w:tcW w:w="292"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5</w:t>
            </w:r>
          </w:p>
        </w:tc>
        <w:tc>
          <w:tcPr>
            <w:tcW w:w="1692" w:type="pct"/>
            <w:tcBorders>
              <w:top w:val="single" w:sz="4" w:space="0" w:color="595959"/>
              <w:left w:val="single" w:sz="4" w:space="0" w:color="595959"/>
              <w:bottom w:val="single" w:sz="4" w:space="0" w:color="595959"/>
              <w:right w:val="single" w:sz="4" w:space="0" w:color="595959"/>
            </w:tcBorders>
            <w:hideMark/>
          </w:tcPr>
          <w:p w:rsidR="00CA1736" w:rsidRDefault="00CA1736">
            <w:pPr>
              <w:rPr>
                <w:sz w:val="20"/>
                <w:szCs w:val="20"/>
              </w:rPr>
            </w:pPr>
            <w:r>
              <w:rPr>
                <w:bCs/>
                <w:sz w:val="20"/>
                <w:szCs w:val="20"/>
              </w:rPr>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419"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rFonts w:cstheme="minorBidi"/>
                <w:bCs/>
                <w:sz w:val="20"/>
                <w:szCs w:val="20"/>
              </w:rPr>
            </w:pPr>
            <w:r>
              <w:rPr>
                <w:bCs/>
                <w:sz w:val="20"/>
                <w:szCs w:val="20"/>
              </w:rPr>
              <w:t>%, тыс.</w:t>
            </w:r>
          </w:p>
          <w:p w:rsidR="00CA1736" w:rsidRDefault="00CA1736">
            <w:pPr>
              <w:jc w:val="center"/>
              <w:rPr>
                <w:sz w:val="20"/>
                <w:szCs w:val="20"/>
              </w:rPr>
            </w:pPr>
            <w:r>
              <w:rPr>
                <w:bCs/>
                <w:sz w:val="20"/>
                <w:szCs w:val="20"/>
              </w:rPr>
              <w:t>кв.м.</w:t>
            </w:r>
          </w:p>
        </w:tc>
        <w:tc>
          <w:tcPr>
            <w:tcW w:w="430"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sz w:val="20"/>
                <w:szCs w:val="20"/>
              </w:rPr>
              <w:t>0</w:t>
            </w:r>
          </w:p>
        </w:tc>
        <w:tc>
          <w:tcPr>
            <w:tcW w:w="428"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sz w:val="20"/>
                <w:szCs w:val="20"/>
              </w:rPr>
              <w:t>25</w:t>
            </w:r>
          </w:p>
        </w:tc>
        <w:tc>
          <w:tcPr>
            <w:tcW w:w="413"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rFonts w:cstheme="minorBidi"/>
                <w:sz w:val="20"/>
                <w:szCs w:val="20"/>
              </w:rPr>
            </w:pPr>
          </w:p>
          <w:p w:rsidR="00CA1736" w:rsidRDefault="00CA1736">
            <w:pPr>
              <w:jc w:val="center"/>
              <w:rPr>
                <w:sz w:val="20"/>
                <w:szCs w:val="20"/>
              </w:rPr>
            </w:pPr>
            <w:r>
              <w:rPr>
                <w:sz w:val="20"/>
                <w:szCs w:val="20"/>
              </w:rPr>
              <w:t>25</w:t>
            </w:r>
          </w:p>
          <w:p w:rsidR="00CA1736" w:rsidRDefault="00CA1736">
            <w:pPr>
              <w:jc w:val="center"/>
              <w:rPr>
                <w:sz w:val="20"/>
                <w:szCs w:val="20"/>
              </w:rPr>
            </w:pPr>
          </w:p>
        </w:tc>
        <w:tc>
          <w:tcPr>
            <w:tcW w:w="414"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rFonts w:cstheme="minorBidi"/>
                <w:sz w:val="20"/>
                <w:szCs w:val="20"/>
              </w:rPr>
            </w:pPr>
            <w:r>
              <w:rPr>
                <w:sz w:val="20"/>
                <w:szCs w:val="20"/>
              </w:rPr>
              <w:t>50</w:t>
            </w:r>
          </w:p>
          <w:p w:rsidR="00CA1736" w:rsidRDefault="00CA1736">
            <w:pPr>
              <w:jc w:val="center"/>
              <w:rPr>
                <w:sz w:val="20"/>
                <w:szCs w:val="20"/>
              </w:rPr>
            </w:pPr>
          </w:p>
        </w:tc>
        <w:tc>
          <w:tcPr>
            <w:tcW w:w="456"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sz w:val="20"/>
                <w:szCs w:val="20"/>
              </w:rPr>
              <w:t>75</w:t>
            </w:r>
          </w:p>
        </w:tc>
        <w:tc>
          <w:tcPr>
            <w:tcW w:w="456"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jc w:val="center"/>
              <w:rPr>
                <w:sz w:val="20"/>
                <w:szCs w:val="20"/>
              </w:rPr>
            </w:pPr>
            <w:r>
              <w:rPr>
                <w:sz w:val="20"/>
                <w:szCs w:val="20"/>
              </w:rPr>
              <w:t>100</w:t>
            </w:r>
          </w:p>
        </w:tc>
      </w:tr>
      <w:tr w:rsidR="00CA1736" w:rsidTr="00CA1736">
        <w:trPr>
          <w:trHeight w:val="20"/>
          <w:jc w:val="center"/>
        </w:trPr>
        <w:tc>
          <w:tcPr>
            <w:tcW w:w="292"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6</w:t>
            </w:r>
          </w:p>
        </w:tc>
        <w:tc>
          <w:tcPr>
            <w:tcW w:w="1692" w:type="pct"/>
            <w:tcBorders>
              <w:top w:val="single" w:sz="4" w:space="0" w:color="595959"/>
              <w:left w:val="single" w:sz="4" w:space="0" w:color="595959"/>
              <w:bottom w:val="single" w:sz="4" w:space="0" w:color="595959"/>
              <w:right w:val="single" w:sz="4" w:space="0" w:color="595959"/>
            </w:tcBorders>
            <w:hideMark/>
          </w:tcPr>
          <w:p w:rsidR="00CA1736" w:rsidRDefault="00CA1736">
            <w:pPr>
              <w:jc w:val="both"/>
              <w:rPr>
                <w:sz w:val="20"/>
                <w:szCs w:val="20"/>
              </w:rPr>
            </w:pPr>
            <w:r>
              <w:rPr>
                <w:bCs/>
                <w:sz w:val="20"/>
                <w:szCs w:val="20"/>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419"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bCs/>
                <w:sz w:val="20"/>
                <w:szCs w:val="20"/>
              </w:rPr>
              <w:t>%, тыс. рубли</w:t>
            </w:r>
          </w:p>
        </w:tc>
        <w:tc>
          <w:tcPr>
            <w:tcW w:w="430"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28"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13"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14"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56"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56" w:type="pct"/>
            <w:tcBorders>
              <w:top w:val="single" w:sz="4" w:space="0" w:color="595959"/>
              <w:left w:val="single" w:sz="4" w:space="0" w:color="595959"/>
              <w:bottom w:val="single" w:sz="4" w:space="0" w:color="595959"/>
              <w:right w:val="single" w:sz="4" w:space="0" w:color="595959"/>
            </w:tcBorders>
          </w:tcPr>
          <w:p w:rsidR="00CA1736" w:rsidRDefault="00CA1736">
            <w:pPr>
              <w:jc w:val="center"/>
              <w:rPr>
                <w:sz w:val="20"/>
                <w:szCs w:val="20"/>
              </w:rPr>
            </w:pPr>
          </w:p>
        </w:tc>
      </w:tr>
      <w:tr w:rsidR="00CA1736" w:rsidTr="00CA1736">
        <w:trPr>
          <w:trHeight w:val="20"/>
          <w:jc w:val="center"/>
        </w:trPr>
        <w:tc>
          <w:tcPr>
            <w:tcW w:w="292"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sz w:val="20"/>
                <w:szCs w:val="20"/>
              </w:rPr>
              <w:t>7</w:t>
            </w:r>
          </w:p>
        </w:tc>
        <w:tc>
          <w:tcPr>
            <w:tcW w:w="1692" w:type="pct"/>
            <w:tcBorders>
              <w:top w:val="single" w:sz="4" w:space="0" w:color="595959"/>
              <w:left w:val="single" w:sz="4" w:space="0" w:color="595959"/>
              <w:bottom w:val="single" w:sz="4" w:space="0" w:color="595959"/>
              <w:right w:val="single" w:sz="4" w:space="0" w:color="595959"/>
            </w:tcBorders>
            <w:hideMark/>
          </w:tcPr>
          <w:p w:rsidR="00CA1736" w:rsidRDefault="00CA1736">
            <w:pPr>
              <w:spacing w:before="60"/>
              <w:jc w:val="both"/>
              <w:rPr>
                <w:bCs/>
                <w:sz w:val="20"/>
                <w:szCs w:val="20"/>
              </w:rPr>
            </w:pPr>
            <w:r>
              <w:rPr>
                <w:bCs/>
                <w:sz w:val="20"/>
                <w:szCs w:val="20"/>
              </w:rPr>
              <w:t>Объем трудового участия заинтересованных лиц в выполнении дополнительного перечня работ по благоустройству дворовых территорий</w:t>
            </w:r>
          </w:p>
        </w:tc>
        <w:tc>
          <w:tcPr>
            <w:tcW w:w="419" w:type="pct"/>
            <w:tcBorders>
              <w:top w:val="single" w:sz="4" w:space="0" w:color="595959"/>
              <w:left w:val="single" w:sz="4" w:space="0" w:color="595959"/>
              <w:bottom w:val="single" w:sz="4" w:space="0" w:color="595959"/>
              <w:right w:val="single" w:sz="4" w:space="0" w:color="595959"/>
            </w:tcBorders>
            <w:vAlign w:val="center"/>
            <w:hideMark/>
          </w:tcPr>
          <w:p w:rsidR="00CA1736" w:rsidRDefault="00CA1736">
            <w:pPr>
              <w:spacing w:before="40"/>
              <w:jc w:val="center"/>
              <w:rPr>
                <w:sz w:val="20"/>
                <w:szCs w:val="20"/>
              </w:rPr>
            </w:pPr>
            <w:r>
              <w:rPr>
                <w:bCs/>
                <w:sz w:val="20"/>
                <w:szCs w:val="20"/>
              </w:rPr>
              <w:t>Чел./часы</w:t>
            </w:r>
          </w:p>
        </w:tc>
        <w:tc>
          <w:tcPr>
            <w:tcW w:w="430"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28"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13"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14"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56" w:type="pct"/>
            <w:tcBorders>
              <w:top w:val="single" w:sz="4" w:space="0" w:color="595959"/>
              <w:left w:val="single" w:sz="4" w:space="0" w:color="595959"/>
              <w:bottom w:val="single" w:sz="4" w:space="0" w:color="595959"/>
              <w:right w:val="single" w:sz="4" w:space="0" w:color="595959"/>
            </w:tcBorders>
            <w:vAlign w:val="center"/>
          </w:tcPr>
          <w:p w:rsidR="00CA1736" w:rsidRDefault="00CA1736">
            <w:pPr>
              <w:jc w:val="center"/>
              <w:rPr>
                <w:sz w:val="20"/>
                <w:szCs w:val="20"/>
              </w:rPr>
            </w:pPr>
          </w:p>
        </w:tc>
        <w:tc>
          <w:tcPr>
            <w:tcW w:w="456" w:type="pct"/>
            <w:tcBorders>
              <w:top w:val="single" w:sz="4" w:space="0" w:color="595959"/>
              <w:left w:val="single" w:sz="4" w:space="0" w:color="595959"/>
              <w:bottom w:val="single" w:sz="4" w:space="0" w:color="595959"/>
              <w:right w:val="single" w:sz="4" w:space="0" w:color="595959"/>
            </w:tcBorders>
          </w:tcPr>
          <w:p w:rsidR="00CA1736" w:rsidRDefault="00CA1736">
            <w:pPr>
              <w:jc w:val="center"/>
              <w:rPr>
                <w:sz w:val="20"/>
                <w:szCs w:val="20"/>
              </w:rPr>
            </w:pPr>
          </w:p>
        </w:tc>
      </w:tr>
    </w:tbl>
    <w:p w:rsidR="00CA1736" w:rsidRDefault="00CA1736" w:rsidP="00CA1736">
      <w:pPr>
        <w:jc w:val="center"/>
        <w:rPr>
          <w:rFonts w:cstheme="minorBidi"/>
          <w:sz w:val="20"/>
          <w:szCs w:val="20"/>
        </w:rPr>
      </w:pPr>
    </w:p>
    <w:p w:rsidR="00CA1736" w:rsidRDefault="00CA1736" w:rsidP="00CA1736">
      <w:pPr>
        <w:tabs>
          <w:tab w:val="left" w:pos="0"/>
        </w:tabs>
        <w:ind w:firstLine="567"/>
        <w:jc w:val="center"/>
        <w:rPr>
          <w:rFonts w:eastAsiaTheme="minorHAnsi"/>
          <w:b/>
          <w:sz w:val="20"/>
          <w:szCs w:val="20"/>
          <w:lang w:eastAsia="en-US"/>
        </w:rPr>
      </w:pPr>
      <w:r>
        <w:rPr>
          <w:b/>
          <w:sz w:val="20"/>
          <w:szCs w:val="20"/>
        </w:rPr>
        <w:t>6. Механизм реализации муниципальной программы.</w:t>
      </w:r>
    </w:p>
    <w:p w:rsidR="00CA1736" w:rsidRDefault="00CA1736" w:rsidP="00CA1736">
      <w:pPr>
        <w:tabs>
          <w:tab w:val="left" w:pos="0"/>
        </w:tabs>
        <w:ind w:firstLine="567"/>
        <w:jc w:val="center"/>
        <w:rPr>
          <w:b/>
          <w:sz w:val="20"/>
          <w:szCs w:val="20"/>
        </w:rPr>
      </w:pPr>
    </w:p>
    <w:p w:rsidR="00CA1736" w:rsidRDefault="00CA1736" w:rsidP="00CA1736">
      <w:pPr>
        <w:tabs>
          <w:tab w:val="left" w:pos="0"/>
        </w:tabs>
        <w:ind w:firstLine="567"/>
        <w:jc w:val="both"/>
        <w:rPr>
          <w:sz w:val="20"/>
          <w:szCs w:val="20"/>
        </w:rPr>
      </w:pPr>
      <w:r>
        <w:rPr>
          <w:sz w:val="20"/>
          <w:szCs w:val="20"/>
        </w:rPr>
        <w:t xml:space="preserve">Включение предложений заинтересованных лиц о включении территории общего пользования или дворовой территории многоквартирного дома (группы многоквартирных домов) в программу осуществляется путем реализации следующих этапов: </w:t>
      </w:r>
    </w:p>
    <w:p w:rsidR="00CA1736" w:rsidRDefault="00CA1736" w:rsidP="00CA1736">
      <w:pPr>
        <w:tabs>
          <w:tab w:val="left" w:pos="0"/>
        </w:tabs>
        <w:ind w:firstLine="567"/>
        <w:jc w:val="both"/>
        <w:rPr>
          <w:sz w:val="20"/>
          <w:szCs w:val="20"/>
        </w:rPr>
      </w:pPr>
      <w:r>
        <w:rPr>
          <w:sz w:val="20"/>
          <w:szCs w:val="20"/>
        </w:rPr>
        <w:t>1) Проведение общественного обсуждения проекта муниципальной программы «Благоустройство территории Подгорнского сельского поселения на 2018-2022 годы»;</w:t>
      </w:r>
    </w:p>
    <w:p w:rsidR="00CA1736" w:rsidRDefault="00CA1736" w:rsidP="00CA1736">
      <w:pPr>
        <w:tabs>
          <w:tab w:val="left" w:pos="0"/>
        </w:tabs>
        <w:ind w:firstLine="567"/>
        <w:jc w:val="both"/>
        <w:rPr>
          <w:sz w:val="20"/>
          <w:szCs w:val="20"/>
        </w:rPr>
      </w:pPr>
      <w:r>
        <w:rPr>
          <w:sz w:val="20"/>
          <w:szCs w:val="20"/>
        </w:rPr>
        <w:t>2) Рассмотрение и оценки предложений заинтересованных лиц на включение в адресный перечень дворовых территорий многоквартирных домов, расположенных на территории сельского поселения, на которых планируется благоустройство;</w:t>
      </w:r>
    </w:p>
    <w:p w:rsidR="00CA1736" w:rsidRDefault="00CA1736" w:rsidP="00CA1736">
      <w:pPr>
        <w:tabs>
          <w:tab w:val="left" w:pos="0"/>
        </w:tabs>
        <w:ind w:firstLine="567"/>
        <w:jc w:val="both"/>
        <w:rPr>
          <w:sz w:val="20"/>
          <w:szCs w:val="20"/>
        </w:rPr>
      </w:pPr>
      <w:r>
        <w:rPr>
          <w:sz w:val="20"/>
          <w:szCs w:val="20"/>
        </w:rPr>
        <w:t>3) Подготовка и утверждение дизайн-проектов благоустройства дворовых территорий;</w:t>
      </w:r>
    </w:p>
    <w:p w:rsidR="00CA1736" w:rsidRDefault="00CA1736" w:rsidP="00CA1736">
      <w:pPr>
        <w:tabs>
          <w:tab w:val="left" w:pos="0"/>
        </w:tabs>
        <w:ind w:firstLine="567"/>
        <w:jc w:val="both"/>
        <w:rPr>
          <w:sz w:val="20"/>
          <w:szCs w:val="20"/>
        </w:rPr>
      </w:pPr>
      <w:r>
        <w:rPr>
          <w:sz w:val="20"/>
          <w:szCs w:val="20"/>
        </w:rPr>
        <w:t xml:space="preserve">4) Подготовка и утверждение дизайн-проектов благоустройства общественных территорий. </w:t>
      </w:r>
    </w:p>
    <w:p w:rsidR="00CA1736" w:rsidRDefault="00CA1736" w:rsidP="00CA1736">
      <w:pPr>
        <w:tabs>
          <w:tab w:val="left" w:pos="0"/>
        </w:tabs>
        <w:ind w:firstLine="709"/>
        <w:jc w:val="right"/>
        <w:rPr>
          <w:sz w:val="20"/>
          <w:szCs w:val="20"/>
        </w:rPr>
      </w:pPr>
    </w:p>
    <w:p w:rsidR="00CA1736" w:rsidRDefault="00CA1736" w:rsidP="00C65434">
      <w:pPr>
        <w:pStyle w:val="aff3"/>
        <w:numPr>
          <w:ilvl w:val="0"/>
          <w:numId w:val="22"/>
        </w:numPr>
        <w:tabs>
          <w:tab w:val="left" w:pos="0"/>
        </w:tabs>
        <w:spacing w:after="0"/>
        <w:jc w:val="center"/>
        <w:rPr>
          <w:rFonts w:ascii="Times New Roman" w:hAnsi="Times New Roman"/>
          <w:b/>
          <w:sz w:val="20"/>
          <w:szCs w:val="20"/>
        </w:rPr>
      </w:pPr>
      <w:r>
        <w:rPr>
          <w:rFonts w:ascii="Times New Roman" w:hAnsi="Times New Roman"/>
          <w:b/>
          <w:sz w:val="20"/>
          <w:szCs w:val="20"/>
        </w:rPr>
        <w:t>Расходы на реализацию муниципальной программы*</w:t>
      </w:r>
    </w:p>
    <w:p w:rsidR="00CA1736" w:rsidRDefault="00CA1736" w:rsidP="00CA1736">
      <w:pPr>
        <w:tabs>
          <w:tab w:val="left" w:pos="0"/>
        </w:tabs>
        <w:jc w:val="center"/>
        <w:rPr>
          <w:b/>
          <w:sz w:val="20"/>
          <w:szCs w:val="20"/>
        </w:rPr>
      </w:pPr>
    </w:p>
    <w:tbl>
      <w:tblPr>
        <w:tblStyle w:val="ae"/>
        <w:tblW w:w="9859" w:type="dxa"/>
        <w:tblInd w:w="108" w:type="dxa"/>
        <w:tblLayout w:type="fixed"/>
        <w:tblLook w:val="04A0"/>
      </w:tblPr>
      <w:tblGrid>
        <w:gridCol w:w="284"/>
        <w:gridCol w:w="3191"/>
        <w:gridCol w:w="16"/>
        <w:gridCol w:w="113"/>
        <w:gridCol w:w="1462"/>
        <w:gridCol w:w="49"/>
        <w:gridCol w:w="64"/>
        <w:gridCol w:w="727"/>
        <w:gridCol w:w="33"/>
        <w:gridCol w:w="80"/>
        <w:gridCol w:w="847"/>
        <w:gridCol w:w="33"/>
        <w:gridCol w:w="80"/>
        <w:gridCol w:w="862"/>
        <w:gridCol w:w="19"/>
        <w:gridCol w:w="94"/>
        <w:gridCol w:w="866"/>
        <w:gridCol w:w="11"/>
        <w:gridCol w:w="113"/>
        <w:gridCol w:w="802"/>
        <w:gridCol w:w="113"/>
      </w:tblGrid>
      <w:tr w:rsidR="00CA1736" w:rsidTr="00CA1736">
        <w:trPr>
          <w:gridAfter w:val="1"/>
          <w:wAfter w:w="113" w:type="dxa"/>
        </w:trPr>
        <w:tc>
          <w:tcPr>
            <w:tcW w:w="284" w:type="dxa"/>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 ст</w:t>
            </w:r>
            <w:r>
              <w:rPr>
                <w:sz w:val="20"/>
                <w:szCs w:val="20"/>
              </w:rPr>
              <w:lastRenderedPageBreak/>
              <w:t>роки</w:t>
            </w:r>
          </w:p>
        </w:tc>
        <w:tc>
          <w:tcPr>
            <w:tcW w:w="3191" w:type="dxa"/>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lastRenderedPageBreak/>
              <w:t>Источники финансирования</w:t>
            </w:r>
          </w:p>
        </w:tc>
        <w:tc>
          <w:tcPr>
            <w:tcW w:w="1640" w:type="dxa"/>
            <w:gridSpan w:val="4"/>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Всего (тыс.руб.)</w:t>
            </w:r>
          </w:p>
        </w:tc>
        <w:tc>
          <w:tcPr>
            <w:tcW w:w="4631" w:type="dxa"/>
            <w:gridSpan w:val="14"/>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В том числе</w:t>
            </w:r>
          </w:p>
        </w:tc>
      </w:tr>
      <w:tr w:rsidR="00CA1736" w:rsidTr="00CA1736">
        <w:trPr>
          <w:gridAfter w:val="1"/>
          <w:wAfter w:w="113" w:type="dxa"/>
        </w:trPr>
        <w:tc>
          <w:tcPr>
            <w:tcW w:w="284" w:type="dxa"/>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3191" w:type="dxa"/>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1640" w:type="dxa"/>
            <w:gridSpan w:val="4"/>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824"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2018г.</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2019г.</w:t>
            </w:r>
          </w:p>
        </w:tc>
        <w:tc>
          <w:tcPr>
            <w:tcW w:w="961"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2020г.</w:t>
            </w:r>
          </w:p>
        </w:tc>
        <w:tc>
          <w:tcPr>
            <w:tcW w:w="960"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2021г.</w:t>
            </w:r>
          </w:p>
        </w:tc>
        <w:tc>
          <w:tcPr>
            <w:tcW w:w="926"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2022г.</w:t>
            </w: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lastRenderedPageBreak/>
              <w:t>1</w:t>
            </w:r>
          </w:p>
        </w:tc>
        <w:tc>
          <w:tcPr>
            <w:tcW w:w="3191" w:type="dxa"/>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2</w:t>
            </w:r>
          </w:p>
        </w:tc>
        <w:tc>
          <w:tcPr>
            <w:tcW w:w="1640" w:type="dxa"/>
            <w:gridSpan w:val="4"/>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3</w:t>
            </w:r>
          </w:p>
        </w:tc>
        <w:tc>
          <w:tcPr>
            <w:tcW w:w="824"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4</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5</w:t>
            </w:r>
          </w:p>
        </w:tc>
        <w:tc>
          <w:tcPr>
            <w:tcW w:w="961"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6</w:t>
            </w:r>
          </w:p>
        </w:tc>
        <w:tc>
          <w:tcPr>
            <w:tcW w:w="960"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7</w:t>
            </w:r>
          </w:p>
        </w:tc>
        <w:tc>
          <w:tcPr>
            <w:tcW w:w="926"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8</w:t>
            </w:r>
          </w:p>
        </w:tc>
      </w:tr>
      <w:tr w:rsidR="00CA1736" w:rsidTr="00CA1736">
        <w:trPr>
          <w:gridAfter w:val="1"/>
          <w:wAfter w:w="113" w:type="dxa"/>
        </w:trPr>
        <w:tc>
          <w:tcPr>
            <w:tcW w:w="9746" w:type="dxa"/>
            <w:gridSpan w:val="20"/>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ОБЩИЕ РАСХОДЫ НА РЕАЛИЗАЦИЮ МУНИЦИПАЛЬНОЙ ПРОГРАММЫ</w:t>
            </w: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lang w:eastAsia="en-US"/>
              </w:rPr>
            </w:pPr>
            <w:r>
              <w:rPr>
                <w:sz w:val="20"/>
                <w:szCs w:val="20"/>
              </w:rPr>
              <w:t>Всего</w:t>
            </w:r>
          </w:p>
        </w:tc>
        <w:tc>
          <w:tcPr>
            <w:tcW w:w="1575" w:type="dxa"/>
            <w:gridSpan w:val="2"/>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4"/>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lang w:eastAsia="en-US"/>
              </w:rPr>
            </w:pPr>
            <w:r>
              <w:rPr>
                <w:sz w:val="20"/>
                <w:szCs w:val="20"/>
              </w:rPr>
              <w:t>в том числе за счет средств:</w:t>
            </w: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960" w:type="dxa"/>
            <w:gridSpan w:val="3"/>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975" w:type="dxa"/>
            <w:gridSpan w:val="3"/>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990" w:type="dxa"/>
            <w:gridSpan w:val="4"/>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915" w:type="dxa"/>
            <w:gridSpan w:val="2"/>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rPr>
            </w:pPr>
            <w:r>
              <w:rPr>
                <w:sz w:val="20"/>
                <w:szCs w:val="20"/>
              </w:rPr>
              <w:t xml:space="preserve">федерального бюджета </w:t>
            </w:r>
          </w:p>
          <w:p w:rsidR="00CA1736" w:rsidRDefault="00CA1736">
            <w:pPr>
              <w:tabs>
                <w:tab w:val="left" w:pos="0"/>
              </w:tabs>
              <w:rPr>
                <w:sz w:val="20"/>
                <w:szCs w:val="20"/>
                <w:lang w:eastAsia="en-US"/>
              </w:rPr>
            </w:pPr>
            <w:r>
              <w:rPr>
                <w:sz w:val="20"/>
                <w:szCs w:val="20"/>
              </w:rPr>
              <w:t>(плановый объем)</w:t>
            </w:r>
          </w:p>
        </w:tc>
        <w:tc>
          <w:tcPr>
            <w:tcW w:w="157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4"/>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rPr>
            </w:pPr>
            <w:r>
              <w:rPr>
                <w:sz w:val="20"/>
                <w:szCs w:val="20"/>
              </w:rPr>
              <w:t xml:space="preserve">областного бюджета </w:t>
            </w:r>
          </w:p>
          <w:p w:rsidR="00CA1736" w:rsidRDefault="00CA1736">
            <w:pPr>
              <w:tabs>
                <w:tab w:val="left" w:pos="0"/>
              </w:tabs>
              <w:rPr>
                <w:sz w:val="20"/>
                <w:szCs w:val="20"/>
                <w:lang w:eastAsia="en-US"/>
              </w:rPr>
            </w:pPr>
            <w:r>
              <w:rPr>
                <w:sz w:val="20"/>
                <w:szCs w:val="20"/>
              </w:rPr>
              <w:t>(плановый объем)</w:t>
            </w:r>
          </w:p>
        </w:tc>
        <w:tc>
          <w:tcPr>
            <w:tcW w:w="157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4"/>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rPr>
            </w:pPr>
            <w:r>
              <w:rPr>
                <w:sz w:val="20"/>
                <w:szCs w:val="20"/>
              </w:rPr>
              <w:t xml:space="preserve">местного бюджета </w:t>
            </w:r>
          </w:p>
          <w:p w:rsidR="00CA1736" w:rsidRDefault="00CA1736">
            <w:pPr>
              <w:tabs>
                <w:tab w:val="left" w:pos="0"/>
              </w:tabs>
              <w:rPr>
                <w:sz w:val="20"/>
                <w:szCs w:val="20"/>
                <w:lang w:eastAsia="en-US"/>
              </w:rPr>
            </w:pPr>
            <w:r>
              <w:rPr>
                <w:sz w:val="20"/>
                <w:szCs w:val="20"/>
              </w:rPr>
              <w:t>(плановый объем)</w:t>
            </w:r>
          </w:p>
        </w:tc>
        <w:tc>
          <w:tcPr>
            <w:tcW w:w="157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4"/>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rPr>
            </w:pPr>
            <w:r>
              <w:rPr>
                <w:sz w:val="20"/>
                <w:szCs w:val="20"/>
              </w:rPr>
              <w:t xml:space="preserve">прочих источников </w:t>
            </w:r>
          </w:p>
          <w:p w:rsidR="00CA1736" w:rsidRDefault="00CA1736">
            <w:pPr>
              <w:tabs>
                <w:tab w:val="left" w:pos="0"/>
              </w:tabs>
              <w:rPr>
                <w:sz w:val="20"/>
                <w:szCs w:val="20"/>
                <w:lang w:eastAsia="en-US"/>
              </w:rPr>
            </w:pPr>
            <w:r>
              <w:rPr>
                <w:sz w:val="20"/>
                <w:szCs w:val="20"/>
              </w:rPr>
              <w:t>(плановый объем)</w:t>
            </w:r>
          </w:p>
        </w:tc>
        <w:tc>
          <w:tcPr>
            <w:tcW w:w="157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4"/>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rPr>
          <w:gridAfter w:val="1"/>
          <w:wAfter w:w="113" w:type="dxa"/>
        </w:trPr>
        <w:tc>
          <w:tcPr>
            <w:tcW w:w="9746" w:type="dxa"/>
            <w:gridSpan w:val="20"/>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b/>
                <w:sz w:val="20"/>
                <w:szCs w:val="20"/>
                <w:lang w:eastAsia="en-US"/>
              </w:rPr>
            </w:pPr>
            <w:r>
              <w:rPr>
                <w:b/>
                <w:sz w:val="20"/>
                <w:szCs w:val="20"/>
              </w:rPr>
              <w:t>Благоустройство дворовых территорий</w:t>
            </w: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lang w:eastAsia="en-US"/>
              </w:rPr>
            </w:pPr>
            <w:r>
              <w:rPr>
                <w:sz w:val="20"/>
                <w:szCs w:val="20"/>
              </w:rPr>
              <w:t>Всего</w:t>
            </w:r>
          </w:p>
        </w:tc>
        <w:tc>
          <w:tcPr>
            <w:tcW w:w="1575" w:type="dxa"/>
            <w:gridSpan w:val="2"/>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4"/>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lang w:eastAsia="en-US"/>
              </w:rPr>
            </w:pPr>
            <w:r>
              <w:rPr>
                <w:sz w:val="20"/>
                <w:szCs w:val="20"/>
              </w:rPr>
              <w:t>в том числе за счет средств:</w:t>
            </w: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960" w:type="dxa"/>
            <w:gridSpan w:val="3"/>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975" w:type="dxa"/>
            <w:gridSpan w:val="3"/>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990" w:type="dxa"/>
            <w:gridSpan w:val="4"/>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915" w:type="dxa"/>
            <w:gridSpan w:val="2"/>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rPr>
            </w:pPr>
            <w:r>
              <w:rPr>
                <w:sz w:val="20"/>
                <w:szCs w:val="20"/>
              </w:rPr>
              <w:t xml:space="preserve">федерального бюджета </w:t>
            </w:r>
          </w:p>
          <w:p w:rsidR="00CA1736" w:rsidRDefault="00CA1736">
            <w:pPr>
              <w:tabs>
                <w:tab w:val="left" w:pos="0"/>
              </w:tabs>
              <w:rPr>
                <w:sz w:val="20"/>
                <w:szCs w:val="20"/>
                <w:lang w:eastAsia="en-US"/>
              </w:rPr>
            </w:pPr>
            <w:r>
              <w:rPr>
                <w:sz w:val="20"/>
                <w:szCs w:val="20"/>
              </w:rPr>
              <w:t>(плановый объем)</w:t>
            </w:r>
          </w:p>
        </w:tc>
        <w:tc>
          <w:tcPr>
            <w:tcW w:w="157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4"/>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rPr>
            </w:pPr>
            <w:r>
              <w:rPr>
                <w:sz w:val="20"/>
                <w:szCs w:val="20"/>
              </w:rPr>
              <w:t xml:space="preserve">областного бюджета </w:t>
            </w:r>
          </w:p>
          <w:p w:rsidR="00CA1736" w:rsidRDefault="00CA1736">
            <w:pPr>
              <w:tabs>
                <w:tab w:val="left" w:pos="0"/>
              </w:tabs>
              <w:rPr>
                <w:sz w:val="20"/>
                <w:szCs w:val="20"/>
                <w:lang w:eastAsia="en-US"/>
              </w:rPr>
            </w:pPr>
            <w:r>
              <w:rPr>
                <w:sz w:val="20"/>
                <w:szCs w:val="20"/>
              </w:rPr>
              <w:t>(плановый объем)</w:t>
            </w:r>
          </w:p>
        </w:tc>
        <w:tc>
          <w:tcPr>
            <w:tcW w:w="157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4"/>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rPr>
            </w:pPr>
            <w:r>
              <w:rPr>
                <w:sz w:val="20"/>
                <w:szCs w:val="20"/>
              </w:rPr>
              <w:t xml:space="preserve">местного бюджета </w:t>
            </w:r>
          </w:p>
          <w:p w:rsidR="00CA1736" w:rsidRDefault="00CA1736">
            <w:pPr>
              <w:tabs>
                <w:tab w:val="left" w:pos="0"/>
              </w:tabs>
              <w:rPr>
                <w:sz w:val="20"/>
                <w:szCs w:val="20"/>
                <w:lang w:eastAsia="en-US"/>
              </w:rPr>
            </w:pPr>
            <w:r>
              <w:rPr>
                <w:sz w:val="20"/>
                <w:szCs w:val="20"/>
              </w:rPr>
              <w:t>(плановый объем)</w:t>
            </w:r>
          </w:p>
        </w:tc>
        <w:tc>
          <w:tcPr>
            <w:tcW w:w="157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4"/>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rPr>
          <w:gridAfter w:val="1"/>
          <w:wAfter w:w="113" w:type="dxa"/>
        </w:trPr>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207"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rPr>
            </w:pPr>
            <w:r>
              <w:rPr>
                <w:sz w:val="20"/>
                <w:szCs w:val="20"/>
              </w:rPr>
              <w:t xml:space="preserve">прочих источников </w:t>
            </w:r>
          </w:p>
          <w:p w:rsidR="00CA1736" w:rsidRDefault="00CA1736">
            <w:pPr>
              <w:tabs>
                <w:tab w:val="left" w:pos="0"/>
              </w:tabs>
              <w:rPr>
                <w:sz w:val="20"/>
                <w:szCs w:val="20"/>
                <w:lang w:eastAsia="en-US"/>
              </w:rPr>
            </w:pPr>
            <w:r>
              <w:rPr>
                <w:sz w:val="20"/>
                <w:szCs w:val="20"/>
              </w:rPr>
              <w:t>(плановый объем)</w:t>
            </w:r>
          </w:p>
        </w:tc>
        <w:tc>
          <w:tcPr>
            <w:tcW w:w="157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4"/>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rPr>
          <w:gridAfter w:val="1"/>
          <w:wAfter w:w="113" w:type="dxa"/>
        </w:trPr>
        <w:tc>
          <w:tcPr>
            <w:tcW w:w="9746" w:type="dxa"/>
            <w:gridSpan w:val="20"/>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b/>
                <w:sz w:val="20"/>
                <w:szCs w:val="20"/>
                <w:lang w:eastAsia="en-US"/>
              </w:rPr>
            </w:pPr>
            <w:r>
              <w:rPr>
                <w:b/>
                <w:sz w:val="20"/>
                <w:szCs w:val="20"/>
              </w:rPr>
              <w:t>Благоустройство общественных территорий</w:t>
            </w:r>
          </w:p>
        </w:tc>
      </w:tr>
      <w:tr w:rsidR="00CA1736" w:rsidTr="00CA1736">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32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lang w:eastAsia="en-US"/>
              </w:rPr>
            </w:pPr>
            <w:r>
              <w:rPr>
                <w:sz w:val="20"/>
                <w:szCs w:val="20"/>
              </w:rPr>
              <w:t>Всего</w:t>
            </w:r>
          </w:p>
        </w:tc>
        <w:tc>
          <w:tcPr>
            <w:tcW w:w="1575" w:type="dxa"/>
            <w:gridSpan w:val="3"/>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3"/>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vMerge w:val="restart"/>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32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lang w:eastAsia="en-US"/>
              </w:rPr>
            </w:pPr>
            <w:r>
              <w:rPr>
                <w:sz w:val="20"/>
                <w:szCs w:val="20"/>
              </w:rPr>
              <w:t>в том числе за счет средств:</w:t>
            </w:r>
          </w:p>
        </w:tc>
        <w:tc>
          <w:tcPr>
            <w:tcW w:w="1575" w:type="dxa"/>
            <w:gridSpan w:val="3"/>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960" w:type="dxa"/>
            <w:gridSpan w:val="3"/>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975" w:type="dxa"/>
            <w:gridSpan w:val="3"/>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c>
          <w:tcPr>
            <w:tcW w:w="915" w:type="dxa"/>
            <w:gridSpan w:val="2"/>
            <w:vMerge/>
            <w:tcBorders>
              <w:top w:val="single" w:sz="4" w:space="0" w:color="auto"/>
              <w:left w:val="single" w:sz="4" w:space="0" w:color="auto"/>
              <w:bottom w:val="single" w:sz="4" w:space="0" w:color="auto"/>
              <w:right w:val="single" w:sz="4" w:space="0" w:color="auto"/>
            </w:tcBorders>
            <w:vAlign w:val="center"/>
            <w:hideMark/>
          </w:tcPr>
          <w:p w:rsidR="00CA1736" w:rsidRDefault="00CA1736">
            <w:pPr>
              <w:rPr>
                <w:rFonts w:eastAsia="Calibri"/>
                <w:sz w:val="20"/>
                <w:szCs w:val="20"/>
                <w:lang w:eastAsia="en-US"/>
              </w:rPr>
            </w:pPr>
          </w:p>
        </w:tc>
      </w:tr>
      <w:tr w:rsidR="00CA1736" w:rsidTr="00CA1736">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32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rPr>
            </w:pPr>
            <w:r>
              <w:rPr>
                <w:sz w:val="20"/>
                <w:szCs w:val="20"/>
              </w:rPr>
              <w:t xml:space="preserve">федерального бюджета </w:t>
            </w:r>
          </w:p>
          <w:p w:rsidR="00CA1736" w:rsidRDefault="00CA1736">
            <w:pPr>
              <w:tabs>
                <w:tab w:val="left" w:pos="0"/>
              </w:tabs>
              <w:rPr>
                <w:sz w:val="20"/>
                <w:szCs w:val="20"/>
                <w:lang w:eastAsia="en-US"/>
              </w:rPr>
            </w:pPr>
            <w:r>
              <w:rPr>
                <w:sz w:val="20"/>
                <w:szCs w:val="20"/>
              </w:rPr>
              <w:t>(плановый объем)</w:t>
            </w:r>
          </w:p>
        </w:tc>
        <w:tc>
          <w:tcPr>
            <w:tcW w:w="15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32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rPr>
            </w:pPr>
            <w:r>
              <w:rPr>
                <w:sz w:val="20"/>
                <w:szCs w:val="20"/>
              </w:rPr>
              <w:t xml:space="preserve">областного бюджета </w:t>
            </w:r>
          </w:p>
          <w:p w:rsidR="00CA1736" w:rsidRDefault="00CA1736">
            <w:pPr>
              <w:tabs>
                <w:tab w:val="left" w:pos="0"/>
              </w:tabs>
              <w:rPr>
                <w:sz w:val="20"/>
                <w:szCs w:val="20"/>
                <w:lang w:eastAsia="en-US"/>
              </w:rPr>
            </w:pPr>
            <w:r>
              <w:rPr>
                <w:sz w:val="20"/>
                <w:szCs w:val="20"/>
              </w:rPr>
              <w:t>(плановый объем)</w:t>
            </w:r>
          </w:p>
        </w:tc>
        <w:tc>
          <w:tcPr>
            <w:tcW w:w="15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32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rPr>
            </w:pPr>
            <w:r>
              <w:rPr>
                <w:sz w:val="20"/>
                <w:szCs w:val="20"/>
              </w:rPr>
              <w:t xml:space="preserve">местного бюджета </w:t>
            </w:r>
          </w:p>
          <w:p w:rsidR="00CA1736" w:rsidRDefault="00CA1736">
            <w:pPr>
              <w:tabs>
                <w:tab w:val="left" w:pos="0"/>
              </w:tabs>
              <w:rPr>
                <w:sz w:val="20"/>
                <w:szCs w:val="20"/>
                <w:lang w:eastAsia="en-US"/>
              </w:rPr>
            </w:pPr>
            <w:r>
              <w:rPr>
                <w:sz w:val="20"/>
                <w:szCs w:val="20"/>
              </w:rPr>
              <w:t>(плановый объем)</w:t>
            </w:r>
          </w:p>
        </w:tc>
        <w:tc>
          <w:tcPr>
            <w:tcW w:w="15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r w:rsidR="00CA1736" w:rsidTr="00CA1736">
        <w:tc>
          <w:tcPr>
            <w:tcW w:w="284" w:type="dxa"/>
            <w:tcBorders>
              <w:top w:val="single" w:sz="4" w:space="0" w:color="auto"/>
              <w:left w:val="single" w:sz="4" w:space="0" w:color="auto"/>
              <w:bottom w:val="single" w:sz="4" w:space="0" w:color="auto"/>
              <w:right w:val="single" w:sz="4" w:space="0" w:color="auto"/>
            </w:tcBorders>
          </w:tcPr>
          <w:p w:rsidR="00CA1736" w:rsidRDefault="00CA1736">
            <w:pPr>
              <w:tabs>
                <w:tab w:val="left" w:pos="0"/>
              </w:tabs>
              <w:jc w:val="center"/>
              <w:rPr>
                <w:sz w:val="20"/>
                <w:szCs w:val="20"/>
                <w:lang w:eastAsia="en-US"/>
              </w:rPr>
            </w:pPr>
          </w:p>
        </w:tc>
        <w:tc>
          <w:tcPr>
            <w:tcW w:w="332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rPr>
                <w:sz w:val="20"/>
                <w:szCs w:val="20"/>
              </w:rPr>
            </w:pPr>
            <w:r>
              <w:rPr>
                <w:sz w:val="20"/>
                <w:szCs w:val="20"/>
              </w:rPr>
              <w:t xml:space="preserve">прочих источников </w:t>
            </w:r>
          </w:p>
          <w:p w:rsidR="00CA1736" w:rsidRDefault="00CA1736">
            <w:pPr>
              <w:tabs>
                <w:tab w:val="left" w:pos="0"/>
              </w:tabs>
              <w:rPr>
                <w:sz w:val="20"/>
                <w:szCs w:val="20"/>
                <w:lang w:eastAsia="en-US"/>
              </w:rPr>
            </w:pPr>
            <w:r>
              <w:rPr>
                <w:sz w:val="20"/>
                <w:szCs w:val="20"/>
              </w:rPr>
              <w:t>(плановый объем)</w:t>
            </w:r>
          </w:p>
        </w:tc>
        <w:tc>
          <w:tcPr>
            <w:tcW w:w="15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84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75"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90" w:type="dxa"/>
            <w:gridSpan w:val="3"/>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c>
          <w:tcPr>
            <w:tcW w:w="915" w:type="dxa"/>
            <w:gridSpan w:val="2"/>
            <w:tcBorders>
              <w:top w:val="single" w:sz="4" w:space="0" w:color="auto"/>
              <w:left w:val="single" w:sz="4" w:space="0" w:color="auto"/>
              <w:bottom w:val="single" w:sz="4" w:space="0" w:color="auto"/>
              <w:right w:val="single" w:sz="4" w:space="0" w:color="auto"/>
            </w:tcBorders>
            <w:hideMark/>
          </w:tcPr>
          <w:p w:rsidR="00CA1736" w:rsidRDefault="00CA1736">
            <w:pPr>
              <w:tabs>
                <w:tab w:val="left" w:pos="0"/>
              </w:tabs>
              <w:jc w:val="center"/>
              <w:rPr>
                <w:sz w:val="20"/>
                <w:szCs w:val="20"/>
                <w:lang w:eastAsia="en-US"/>
              </w:rPr>
            </w:pPr>
            <w:r>
              <w:rPr>
                <w:sz w:val="20"/>
                <w:szCs w:val="20"/>
              </w:rPr>
              <w:t>0</w:t>
            </w:r>
          </w:p>
        </w:tc>
      </w:tr>
    </w:tbl>
    <w:p w:rsidR="00CA1736" w:rsidRDefault="00CA1736" w:rsidP="00CA1736">
      <w:pPr>
        <w:tabs>
          <w:tab w:val="left" w:pos="0"/>
        </w:tabs>
        <w:jc w:val="both"/>
        <w:rPr>
          <w:rFonts w:cstheme="minorBidi"/>
          <w:sz w:val="20"/>
          <w:szCs w:val="20"/>
          <w:lang w:eastAsia="en-US"/>
        </w:rPr>
      </w:pPr>
    </w:p>
    <w:p w:rsidR="00CA1736" w:rsidRDefault="00CA1736" w:rsidP="00CA1736">
      <w:pPr>
        <w:tabs>
          <w:tab w:val="left" w:pos="0"/>
        </w:tabs>
        <w:ind w:firstLine="709"/>
        <w:jc w:val="both"/>
        <w:rPr>
          <w:sz w:val="20"/>
          <w:szCs w:val="20"/>
        </w:rPr>
      </w:pPr>
      <w:r>
        <w:rPr>
          <w:sz w:val="20"/>
          <w:szCs w:val="20"/>
        </w:rPr>
        <w:t>*Расходы на реализацию муниципальной программы будут сформированы в соответствии с формированием адресного перечня дворовых территорий и адресного перечня общественных территорий в соответствии с Порядком представления, рассмотрения и оценки предложений, заинтересованных лицо включении дворовой территории в муниципальную программу «Благоустройство территории Подгорнского сельского поселения на 2018-2022 годы».</w:t>
      </w:r>
    </w:p>
    <w:p w:rsidR="00CA1736" w:rsidRDefault="00CA1736" w:rsidP="00CA1736">
      <w:pPr>
        <w:ind w:firstLine="567"/>
        <w:jc w:val="center"/>
        <w:rPr>
          <w:b/>
          <w:color w:val="000000"/>
          <w:sz w:val="20"/>
          <w:szCs w:val="20"/>
        </w:rPr>
      </w:pPr>
    </w:p>
    <w:p w:rsidR="00CA1736" w:rsidRDefault="00CA1736" w:rsidP="00F16362">
      <w:pPr>
        <w:ind w:firstLine="567"/>
        <w:jc w:val="center"/>
        <w:rPr>
          <w:b/>
          <w:color w:val="000000"/>
          <w:sz w:val="20"/>
          <w:szCs w:val="20"/>
        </w:rPr>
      </w:pPr>
    </w:p>
    <w:p w:rsidR="00CA1736" w:rsidRDefault="00CA1736" w:rsidP="00F16362">
      <w:pPr>
        <w:ind w:firstLine="2410"/>
        <w:jc w:val="center"/>
        <w:rPr>
          <w:b/>
          <w:color w:val="000000"/>
          <w:sz w:val="20"/>
          <w:szCs w:val="20"/>
        </w:rPr>
      </w:pPr>
      <w:r>
        <w:rPr>
          <w:b/>
          <w:color w:val="000000"/>
          <w:sz w:val="20"/>
          <w:szCs w:val="20"/>
        </w:rPr>
        <w:t>Перечень дворовых территорий многоквартирных домов</w:t>
      </w:r>
    </w:p>
    <w:p w:rsidR="00CA1736" w:rsidRDefault="00CA1736" w:rsidP="00F16362">
      <w:pPr>
        <w:ind w:firstLine="2410"/>
        <w:jc w:val="center"/>
        <w:rPr>
          <w:b/>
          <w:color w:val="000000"/>
          <w:sz w:val="20"/>
          <w:szCs w:val="20"/>
        </w:rPr>
      </w:pPr>
      <w:r>
        <w:rPr>
          <w:b/>
          <w:color w:val="000000"/>
          <w:sz w:val="20"/>
          <w:szCs w:val="20"/>
        </w:rPr>
        <w:t>и общественных территорий</w:t>
      </w:r>
    </w:p>
    <w:p w:rsidR="00CA1736" w:rsidRDefault="00CA1736" w:rsidP="00F16362">
      <w:pPr>
        <w:ind w:firstLine="2410"/>
        <w:jc w:val="center"/>
        <w:rPr>
          <w:b/>
          <w:color w:val="000000"/>
          <w:sz w:val="20"/>
          <w:szCs w:val="20"/>
        </w:rPr>
      </w:pPr>
      <w:r>
        <w:rPr>
          <w:b/>
          <w:color w:val="000000"/>
          <w:sz w:val="20"/>
          <w:szCs w:val="20"/>
        </w:rPr>
        <w:t>в с. Подгорное Чаинского района Томской области</w:t>
      </w:r>
    </w:p>
    <w:p w:rsidR="00CA1736" w:rsidRDefault="00CA1736" w:rsidP="00CA1736">
      <w:pPr>
        <w:ind w:firstLine="567"/>
        <w:jc w:val="center"/>
        <w:rPr>
          <w:color w:val="000000"/>
          <w:sz w:val="20"/>
          <w:szCs w:val="20"/>
        </w:rPr>
      </w:pPr>
    </w:p>
    <w:tbl>
      <w:tblPr>
        <w:tblW w:w="921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9"/>
        <w:gridCol w:w="4428"/>
      </w:tblGrid>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 п/п</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Адрес дворовой территории многоквартирного дома, месторасположение общественной территории</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Вид работ</w:t>
            </w:r>
          </w:p>
        </w:tc>
      </w:tr>
      <w:tr w:rsidR="00CA1736" w:rsidTr="00CA1736">
        <w:tc>
          <w:tcPr>
            <w:tcW w:w="817" w:type="dxa"/>
            <w:tcBorders>
              <w:top w:val="single" w:sz="4" w:space="0" w:color="000000"/>
              <w:left w:val="single" w:sz="4" w:space="0" w:color="000000"/>
              <w:bottom w:val="single" w:sz="4" w:space="0" w:color="000000"/>
              <w:right w:val="single" w:sz="4" w:space="0" w:color="000000"/>
            </w:tcBorders>
          </w:tcPr>
          <w:p w:rsidR="00CA1736" w:rsidRDefault="00CA1736">
            <w:pPr>
              <w:jc w:val="center"/>
              <w:rPr>
                <w:color w:val="000000"/>
                <w:sz w:val="20"/>
                <w:szCs w:val="20"/>
              </w:rPr>
            </w:pPr>
          </w:p>
        </w:tc>
        <w:tc>
          <w:tcPr>
            <w:tcW w:w="8397" w:type="dxa"/>
            <w:gridSpan w:val="2"/>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b/>
                <w:i/>
                <w:sz w:val="20"/>
                <w:szCs w:val="20"/>
              </w:rPr>
              <w:t>Подгорнское сельское поселение (дворовые территории)</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ул.60 лет ВЛКСМ,25</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оборудование площадок для сбора коммунальных отходов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ул.60 лет ВЛКСМ,27</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оборудование площадок для сбора коммунальных отходов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ул.Коммунистическая,26</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ул.Коммунистическая,28</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5</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пер.Кооперативный,2</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6</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пер.Кооперативный,4</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7</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пер.Кооперативный,8</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8</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ул.Ленинская,3</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9</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 xml:space="preserve">с.Подгорное ул.Ленинская,10 </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lastRenderedPageBreak/>
              <w:t>10</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ул.Ленинская,16</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11</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ул.Ленинская,43</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12</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ул.Лесная,4</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13</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ул.Лесная,6</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14</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ул.Логовая,35</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оборудование площадок для сбора коммунальных отходов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15</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ул.Логовая,37</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оборудование площадок для сбора коммунальных отходов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16</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ул.Пионерская,3</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17</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ул.Пионерская,8</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18</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ул.Подгорная,1</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19</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ул.Подгорная,13</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 и проездов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20</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ул.Подгорная,15</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 и проездов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21</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ул.Сибирская,15А</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проездов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22</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ул.Советская,28</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 и проездов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23</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ул.Советская,33</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проездов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24</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ул.Советская,29</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проездов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25</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ул.Советская,40</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26</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ул.Трактовая,1</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 и проездов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27</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ул.Трактовая,7</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оборудование площадок для сбора коммунальных отходов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28</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ул.Школьная,4</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 и проездов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29</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sz w:val="20"/>
                <w:szCs w:val="20"/>
              </w:rPr>
            </w:pPr>
            <w:r>
              <w:rPr>
                <w:sz w:val="20"/>
                <w:szCs w:val="20"/>
              </w:rPr>
              <w:t>с.Подгорное ул.Победы,15</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дворовых тротуаров и проездов</w:t>
            </w:r>
          </w:p>
        </w:tc>
      </w:tr>
      <w:tr w:rsidR="00CA1736" w:rsidTr="00CA1736">
        <w:tc>
          <w:tcPr>
            <w:tcW w:w="817" w:type="dxa"/>
            <w:tcBorders>
              <w:top w:val="single" w:sz="4" w:space="0" w:color="000000"/>
              <w:left w:val="single" w:sz="4" w:space="0" w:color="000000"/>
              <w:bottom w:val="single" w:sz="4" w:space="0" w:color="000000"/>
              <w:right w:val="single" w:sz="4" w:space="0" w:color="000000"/>
            </w:tcBorders>
          </w:tcPr>
          <w:p w:rsidR="00CA1736" w:rsidRDefault="00CA1736">
            <w:pPr>
              <w:jc w:val="center"/>
              <w:rPr>
                <w:color w:val="000000"/>
                <w:sz w:val="20"/>
                <w:szCs w:val="20"/>
              </w:rPr>
            </w:pPr>
          </w:p>
        </w:tc>
        <w:tc>
          <w:tcPr>
            <w:tcW w:w="8397" w:type="dxa"/>
            <w:gridSpan w:val="2"/>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b/>
                <w:bCs/>
                <w:i/>
                <w:iCs/>
                <w:sz w:val="20"/>
                <w:szCs w:val="20"/>
              </w:rPr>
              <w:t>Подгорнское сельское поселение (общественные территории)</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bCs/>
                <w:iCs/>
                <w:sz w:val="20"/>
                <w:szCs w:val="20"/>
              </w:rPr>
            </w:pPr>
            <w:r>
              <w:rPr>
                <w:bCs/>
                <w:iCs/>
                <w:sz w:val="20"/>
                <w:szCs w:val="20"/>
              </w:rPr>
              <w:t xml:space="preserve">с.Подгорное, ул.Ленинская уличная сцена </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благоустройство прилегающей территории и устройство навеса над сценой</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bCs/>
                <w:iCs/>
                <w:sz w:val="20"/>
                <w:szCs w:val="20"/>
              </w:rPr>
            </w:pPr>
            <w:r>
              <w:rPr>
                <w:bCs/>
                <w:iCs/>
                <w:sz w:val="20"/>
                <w:szCs w:val="20"/>
              </w:rPr>
              <w:t>с.Подгорное, ул.Ленинская,9 (территория МБУК «ПодгорнскийЦКиД»</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озеленение территории, замена ограждения</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bCs/>
                <w:iCs/>
                <w:sz w:val="20"/>
                <w:szCs w:val="20"/>
              </w:rPr>
            </w:pPr>
            <w:r>
              <w:rPr>
                <w:bCs/>
                <w:iCs/>
                <w:sz w:val="20"/>
                <w:szCs w:val="20"/>
              </w:rPr>
              <w:t>с.Подгорное, ул.Трактовая земельный участок под размещение зоны рекреации</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разработка проектно-сметной документации и реализация мероприятий согласно ПСД</w:t>
            </w:r>
          </w:p>
        </w:tc>
      </w:tr>
      <w:tr w:rsidR="00CA1736" w:rsidTr="00CA1736">
        <w:tc>
          <w:tcPr>
            <w:tcW w:w="817" w:type="dxa"/>
            <w:tcBorders>
              <w:top w:val="single" w:sz="4" w:space="0" w:color="000000"/>
              <w:left w:val="single" w:sz="4" w:space="0" w:color="000000"/>
              <w:bottom w:val="single" w:sz="4" w:space="0" w:color="000000"/>
              <w:right w:val="single" w:sz="4" w:space="0" w:color="000000"/>
            </w:tcBorders>
            <w:hideMark/>
          </w:tcPr>
          <w:p w:rsidR="00CA1736" w:rsidRDefault="00CA1736">
            <w:pPr>
              <w:jc w:val="center"/>
              <w:rPr>
                <w:color w:val="000000"/>
                <w:sz w:val="20"/>
                <w:szCs w:val="20"/>
              </w:rPr>
            </w:pPr>
            <w:r>
              <w:rPr>
                <w:color w:val="000000"/>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CA1736" w:rsidRDefault="00CA1736">
            <w:pPr>
              <w:jc w:val="both"/>
              <w:rPr>
                <w:bCs/>
                <w:iCs/>
                <w:sz w:val="20"/>
                <w:szCs w:val="20"/>
              </w:rPr>
            </w:pPr>
            <w:r>
              <w:rPr>
                <w:bCs/>
                <w:iCs/>
                <w:sz w:val="20"/>
                <w:szCs w:val="20"/>
              </w:rPr>
              <w:t>с.Подгорное, ул.Соборная (комплексная спортивная площадка)</w:t>
            </w:r>
          </w:p>
        </w:tc>
        <w:tc>
          <w:tcPr>
            <w:tcW w:w="4428" w:type="dxa"/>
            <w:tcBorders>
              <w:top w:val="single" w:sz="4" w:space="0" w:color="000000"/>
              <w:left w:val="single" w:sz="4" w:space="0" w:color="000000"/>
              <w:bottom w:val="single" w:sz="4" w:space="0" w:color="000000"/>
              <w:right w:val="single" w:sz="4" w:space="0" w:color="000000"/>
            </w:tcBorders>
            <w:hideMark/>
          </w:tcPr>
          <w:p w:rsidR="00CA1736" w:rsidRDefault="00CA1736">
            <w:pPr>
              <w:rPr>
                <w:color w:val="000000"/>
                <w:sz w:val="20"/>
                <w:szCs w:val="20"/>
              </w:rPr>
            </w:pPr>
            <w:r>
              <w:rPr>
                <w:color w:val="000000"/>
                <w:sz w:val="20"/>
                <w:szCs w:val="20"/>
              </w:rPr>
              <w:t>ремонт ограждения, ремонт покрытия</w:t>
            </w:r>
          </w:p>
        </w:tc>
      </w:tr>
    </w:tbl>
    <w:p w:rsidR="00CA1736" w:rsidRDefault="00CA1736" w:rsidP="00CA1736">
      <w:pPr>
        <w:tabs>
          <w:tab w:val="left" w:pos="0"/>
        </w:tabs>
        <w:ind w:firstLine="709"/>
        <w:jc w:val="right"/>
        <w:rPr>
          <w:rFonts w:eastAsiaTheme="minorHAnsi" w:cstheme="minorBidi"/>
          <w:sz w:val="20"/>
          <w:szCs w:val="20"/>
          <w:lang w:eastAsia="en-US"/>
        </w:rPr>
      </w:pPr>
    </w:p>
    <w:p w:rsidR="00CA1736" w:rsidRDefault="00CA1736" w:rsidP="00CA1736">
      <w:pPr>
        <w:jc w:val="both"/>
        <w:rPr>
          <w:sz w:val="20"/>
          <w:szCs w:val="20"/>
        </w:rPr>
      </w:pPr>
    </w:p>
    <w:p w:rsidR="00CA1736" w:rsidRDefault="00CA1736" w:rsidP="00CA1736">
      <w:pPr>
        <w:jc w:val="both"/>
        <w:rPr>
          <w:b/>
          <w:bCs/>
          <w:sz w:val="20"/>
          <w:szCs w:val="20"/>
        </w:rPr>
      </w:pPr>
    </w:p>
    <w:p w:rsidR="00CA1736" w:rsidRDefault="00CA1736" w:rsidP="00CA1736">
      <w:pPr>
        <w:jc w:val="both"/>
        <w:rPr>
          <w:b/>
          <w:bCs/>
          <w:sz w:val="20"/>
          <w:szCs w:val="20"/>
        </w:rPr>
      </w:pPr>
    </w:p>
    <w:p w:rsidR="00F16362" w:rsidRDefault="00CA1736" w:rsidP="00F16362">
      <w:pPr>
        <w:jc w:val="center"/>
        <w:rPr>
          <w:b/>
          <w:bCs/>
          <w:sz w:val="20"/>
          <w:szCs w:val="20"/>
        </w:rPr>
      </w:pPr>
      <w:r>
        <w:rPr>
          <w:b/>
          <w:bCs/>
          <w:sz w:val="20"/>
          <w:szCs w:val="20"/>
        </w:rPr>
        <w:t>Уважаемые</w:t>
      </w:r>
      <w:r w:rsidR="00F16362">
        <w:rPr>
          <w:b/>
          <w:bCs/>
          <w:sz w:val="20"/>
          <w:szCs w:val="20"/>
        </w:rPr>
        <w:t xml:space="preserve"> </w:t>
      </w:r>
    </w:p>
    <w:p w:rsidR="00CA1736" w:rsidRDefault="00CA1736" w:rsidP="00F16362">
      <w:pPr>
        <w:jc w:val="center"/>
        <w:rPr>
          <w:sz w:val="20"/>
          <w:szCs w:val="20"/>
        </w:rPr>
      </w:pPr>
      <w:r>
        <w:rPr>
          <w:b/>
          <w:bCs/>
          <w:sz w:val="20"/>
          <w:szCs w:val="20"/>
        </w:rPr>
        <w:t>жители муниципального образования Подгорнское сельского поселения! </w:t>
      </w:r>
      <w:r>
        <w:rPr>
          <w:sz w:val="20"/>
          <w:szCs w:val="20"/>
        </w:rPr>
        <w:br/>
      </w:r>
      <w:r>
        <w:rPr>
          <w:sz w:val="20"/>
          <w:szCs w:val="20"/>
        </w:rPr>
        <w:br/>
      </w:r>
      <w:r>
        <w:rPr>
          <w:sz w:val="20"/>
          <w:szCs w:val="20"/>
        </w:rPr>
        <w:tab/>
        <w:t>Администрация муниципального образования «Подгорнское сельское поселение» извещает о том, что в рамках общественных обсуждений проекта муниципальной программы «Благоустройство территории Подгорнского сельского поселения на 2018-2022 годы», осуществляет сбор предложений заинтересованных лиц:</w:t>
      </w:r>
    </w:p>
    <w:p w:rsidR="00CA1736" w:rsidRDefault="00CA1736" w:rsidP="00CA1736">
      <w:pPr>
        <w:jc w:val="both"/>
        <w:rPr>
          <w:sz w:val="20"/>
          <w:szCs w:val="20"/>
        </w:rPr>
      </w:pPr>
      <w:r>
        <w:rPr>
          <w:sz w:val="20"/>
          <w:szCs w:val="20"/>
        </w:rPr>
        <w:tab/>
        <w:t>- на включение дворовой территории в адресный перечень для организации благоустройства дворовой территории МО Подгорнское сельское поселение; </w:t>
      </w:r>
      <w:r>
        <w:rPr>
          <w:sz w:val="20"/>
          <w:szCs w:val="20"/>
        </w:rPr>
        <w:br/>
      </w:r>
      <w:r>
        <w:rPr>
          <w:sz w:val="20"/>
          <w:szCs w:val="20"/>
        </w:rPr>
        <w:tab/>
        <w:t>- о поддержке благоустройства территории общего пользования МО Подгорнское сельское поселение. </w:t>
      </w:r>
      <w:r>
        <w:rPr>
          <w:sz w:val="20"/>
          <w:szCs w:val="20"/>
        </w:rPr>
        <w:br/>
      </w:r>
      <w:r>
        <w:rPr>
          <w:sz w:val="20"/>
          <w:szCs w:val="20"/>
        </w:rPr>
        <w:br/>
      </w:r>
      <w:r>
        <w:rPr>
          <w:sz w:val="20"/>
          <w:szCs w:val="20"/>
        </w:rPr>
        <w:tab/>
        <w:t>Прием предложений осуществляется в администрации МО Подгорнское сельское поселение в рабочие дни: понедельник – пятница – с 8-00 до 17-00 (перерыв с 13-00 до 14-00) по адресу: 636400, Томская область, Чаинский район, с. Подгорное, ул. Ленинская, д. 4 стр. 1, кабинет № 7 или посредством электронной формы по адресу:</w:t>
      </w:r>
    </w:p>
    <w:p w:rsidR="00CA1736" w:rsidRDefault="00CA1736" w:rsidP="00CA1736">
      <w:pPr>
        <w:jc w:val="both"/>
        <w:rPr>
          <w:sz w:val="20"/>
          <w:szCs w:val="20"/>
          <w:lang w:val="en-US"/>
        </w:rPr>
      </w:pPr>
      <w:r>
        <w:rPr>
          <w:sz w:val="20"/>
          <w:szCs w:val="20"/>
          <w:lang w:val="en-US"/>
        </w:rPr>
        <w:t xml:space="preserve">e-mail: </w:t>
      </w:r>
      <w:hyperlink r:id="rId29" w:history="1">
        <w:r>
          <w:rPr>
            <w:rStyle w:val="ad"/>
            <w:sz w:val="20"/>
            <w:szCs w:val="20"/>
            <w:lang w:val="en-US"/>
          </w:rPr>
          <w:t>podgorns@tomsk.gov.ru</w:t>
        </w:r>
      </w:hyperlink>
      <w:r>
        <w:rPr>
          <w:sz w:val="20"/>
          <w:szCs w:val="20"/>
          <w:lang w:val="en-US"/>
        </w:rPr>
        <w:t>.</w:t>
      </w:r>
    </w:p>
    <w:p w:rsidR="00CA1736" w:rsidRDefault="00CA1736" w:rsidP="00CA1736">
      <w:pPr>
        <w:jc w:val="both"/>
        <w:rPr>
          <w:sz w:val="20"/>
          <w:szCs w:val="20"/>
        </w:rPr>
      </w:pPr>
      <w:r w:rsidRPr="00CE47C2">
        <w:rPr>
          <w:sz w:val="20"/>
          <w:szCs w:val="20"/>
        </w:rPr>
        <w:br/>
      </w:r>
      <w:r w:rsidRPr="00CE47C2">
        <w:rPr>
          <w:sz w:val="20"/>
          <w:szCs w:val="20"/>
        </w:rPr>
        <w:tab/>
      </w:r>
      <w:r>
        <w:rPr>
          <w:sz w:val="20"/>
          <w:szCs w:val="20"/>
        </w:rPr>
        <w:t>Телефон для справок: 8 (382 57) 2-16-21.</w:t>
      </w:r>
    </w:p>
    <w:p w:rsidR="00CA1736" w:rsidRDefault="00CA1736" w:rsidP="00CA1736">
      <w:pPr>
        <w:jc w:val="both"/>
        <w:rPr>
          <w:sz w:val="20"/>
          <w:szCs w:val="20"/>
        </w:rPr>
      </w:pPr>
      <w:r>
        <w:rPr>
          <w:sz w:val="20"/>
          <w:szCs w:val="20"/>
        </w:rPr>
        <w:t> </w:t>
      </w:r>
      <w:r>
        <w:rPr>
          <w:sz w:val="20"/>
          <w:szCs w:val="20"/>
        </w:rPr>
        <w:br/>
      </w:r>
      <w:r>
        <w:rPr>
          <w:sz w:val="20"/>
          <w:szCs w:val="20"/>
        </w:rPr>
        <w:tab/>
        <w:t>Заявки с пакетом документов подаются представителем (представителями) заинтересованных лиц, уполномоченным(ыми) на представление заявок по форме, утвержденной постановление Администрации Подгорнского сельского поселения от 8 февраля 2018 года № 11.</w:t>
      </w:r>
    </w:p>
    <w:p w:rsidR="00CA1736" w:rsidRDefault="00CA1736" w:rsidP="00F16362">
      <w:pPr>
        <w:jc w:val="both"/>
        <w:rPr>
          <w:b/>
        </w:rPr>
      </w:pPr>
      <w:r>
        <w:rPr>
          <w:sz w:val="20"/>
          <w:szCs w:val="20"/>
        </w:rPr>
        <w:t> </w:t>
      </w:r>
      <w:r>
        <w:rPr>
          <w:sz w:val="20"/>
          <w:szCs w:val="20"/>
        </w:rPr>
        <w:br/>
      </w:r>
      <w:r>
        <w:rPr>
          <w:sz w:val="20"/>
          <w:szCs w:val="20"/>
        </w:rPr>
        <w:tab/>
        <w:t>Начало приема заявок заинтересованных лиц 14 февраля 2018 года. </w:t>
      </w:r>
      <w:r>
        <w:rPr>
          <w:sz w:val="20"/>
          <w:szCs w:val="20"/>
        </w:rPr>
        <w:br/>
        <w:t>Окончание приема заявок заинтересованных лиц 5 марта 2018 года. </w:t>
      </w:r>
    </w:p>
    <w:sectPr w:rsidR="00CA1736" w:rsidSect="009530EA">
      <w:footerReference w:type="default" r:id="rId30"/>
      <w:pgSz w:w="11906" w:h="16838"/>
      <w:pgMar w:top="442" w:right="1418" w:bottom="851" w:left="1418" w:header="42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3B4" w:rsidRDefault="00D853B4">
      <w:r>
        <w:separator/>
      </w:r>
    </w:p>
  </w:endnote>
  <w:endnote w:type="continuationSeparator" w:id="1">
    <w:p w:rsidR="00D853B4" w:rsidRDefault="00D85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5719"/>
      <w:docPartObj>
        <w:docPartGallery w:val="Page Numbers (Bottom of Page)"/>
        <w:docPartUnique/>
      </w:docPartObj>
    </w:sdtPr>
    <w:sdtEndPr>
      <w:rPr>
        <w:sz w:val="20"/>
        <w:szCs w:val="20"/>
      </w:rPr>
    </w:sdtEndPr>
    <w:sdtContent>
      <w:p w:rsidR="00CA1736" w:rsidRPr="009530EA" w:rsidRDefault="005D4F2A">
        <w:pPr>
          <w:pStyle w:val="af"/>
          <w:jc w:val="center"/>
          <w:rPr>
            <w:sz w:val="20"/>
            <w:szCs w:val="20"/>
          </w:rPr>
        </w:pPr>
        <w:r w:rsidRPr="009530EA">
          <w:rPr>
            <w:sz w:val="20"/>
            <w:szCs w:val="20"/>
          </w:rPr>
          <w:fldChar w:fldCharType="begin"/>
        </w:r>
        <w:r w:rsidR="00CA1736" w:rsidRPr="009530EA">
          <w:rPr>
            <w:sz w:val="20"/>
            <w:szCs w:val="20"/>
          </w:rPr>
          <w:instrText xml:space="preserve"> PAGE   \* MERGEFORMAT </w:instrText>
        </w:r>
        <w:r w:rsidRPr="009530EA">
          <w:rPr>
            <w:sz w:val="20"/>
            <w:szCs w:val="20"/>
          </w:rPr>
          <w:fldChar w:fldCharType="separate"/>
        </w:r>
        <w:r w:rsidR="00CE47C2">
          <w:rPr>
            <w:noProof/>
            <w:sz w:val="20"/>
            <w:szCs w:val="20"/>
          </w:rPr>
          <w:t>2</w:t>
        </w:r>
        <w:r w:rsidRPr="009530EA">
          <w:rPr>
            <w:sz w:val="20"/>
            <w:szCs w:val="20"/>
          </w:rPr>
          <w:fldChar w:fldCharType="end"/>
        </w:r>
      </w:p>
    </w:sdtContent>
  </w:sdt>
  <w:p w:rsidR="00CA1736" w:rsidRDefault="00CA173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3B4" w:rsidRDefault="00D853B4">
      <w:r>
        <w:separator/>
      </w:r>
    </w:p>
  </w:footnote>
  <w:footnote w:type="continuationSeparator" w:id="1">
    <w:p w:rsidR="00D853B4" w:rsidRDefault="00D85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hybridMultilevel"/>
    <w:tmpl w:val="4DB127F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nsid w:val="00000007"/>
    <w:multiLevelType w:val="hybridMultilevel"/>
    <w:tmpl w:val="1F16E9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190CDE6"/>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66EF438C"/>
    <w:lvl w:ilvl="0" w:tplc="FFFFFFFF">
      <w:start w:val="1"/>
      <w:numFmt w:val="bullet"/>
      <w:lvlText w:val="П"/>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335225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C"/>
    <w:multiLevelType w:val="hybridMultilevel"/>
    <w:tmpl w:val="109CF92E"/>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1EB3230"/>
    <w:multiLevelType w:val="hybridMultilevel"/>
    <w:tmpl w:val="534CF448"/>
    <w:lvl w:ilvl="0" w:tplc="383231D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7351DF4"/>
    <w:multiLevelType w:val="hybridMultilevel"/>
    <w:tmpl w:val="BBCC05BC"/>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0ACD0FD0"/>
    <w:multiLevelType w:val="hybridMultilevel"/>
    <w:tmpl w:val="A074E8E6"/>
    <w:lvl w:ilvl="0" w:tplc="DBF6F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3363A72"/>
    <w:multiLevelType w:val="hybridMultilevel"/>
    <w:tmpl w:val="4CB4042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6311D7"/>
    <w:multiLevelType w:val="hybridMultilevel"/>
    <w:tmpl w:val="63A074C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D43291"/>
    <w:multiLevelType w:val="hybridMultilevel"/>
    <w:tmpl w:val="4CBC5B7A"/>
    <w:lvl w:ilvl="0" w:tplc="7CB23AF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5325AF0"/>
    <w:multiLevelType w:val="hybridMultilevel"/>
    <w:tmpl w:val="D1CC3B6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62533B"/>
    <w:multiLevelType w:val="hybridMultilevel"/>
    <w:tmpl w:val="00D68054"/>
    <w:lvl w:ilvl="0" w:tplc="738C3A6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8">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25A4022"/>
    <w:multiLevelType w:val="hybridMultilevel"/>
    <w:tmpl w:val="1FAC7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5758BD"/>
    <w:multiLevelType w:val="hybridMultilevel"/>
    <w:tmpl w:val="D4821DB8"/>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8"/>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7"/>
  </w:num>
  <w:num w:numId="12">
    <w:abstractNumId w:val="19"/>
  </w:num>
  <w:num w:numId="13">
    <w:abstractNumId w:val="20"/>
  </w:num>
  <w:num w:numId="14">
    <w:abstractNumId w:val="12"/>
  </w:num>
  <w:num w:numId="15">
    <w:abstractNumId w:val="9"/>
  </w:num>
  <w:num w:numId="16">
    <w:abstractNumId w:val="11"/>
  </w:num>
  <w:num w:numId="17">
    <w:abstractNumId w:val="14"/>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E23BC4"/>
    <w:rsid w:val="00002423"/>
    <w:rsid w:val="00006F0A"/>
    <w:rsid w:val="00010C84"/>
    <w:rsid w:val="000167DF"/>
    <w:rsid w:val="000174FE"/>
    <w:rsid w:val="00023B11"/>
    <w:rsid w:val="00024F64"/>
    <w:rsid w:val="00033860"/>
    <w:rsid w:val="0003648E"/>
    <w:rsid w:val="0004009B"/>
    <w:rsid w:val="00040535"/>
    <w:rsid w:val="00042973"/>
    <w:rsid w:val="00043F1B"/>
    <w:rsid w:val="00062AB3"/>
    <w:rsid w:val="0006584E"/>
    <w:rsid w:val="00087D07"/>
    <w:rsid w:val="000A3A23"/>
    <w:rsid w:val="000C6677"/>
    <w:rsid w:val="000C73A5"/>
    <w:rsid w:val="000E66CC"/>
    <w:rsid w:val="000E706C"/>
    <w:rsid w:val="000F4869"/>
    <w:rsid w:val="0010167A"/>
    <w:rsid w:val="00120B88"/>
    <w:rsid w:val="00121403"/>
    <w:rsid w:val="00121DCE"/>
    <w:rsid w:val="00132DB8"/>
    <w:rsid w:val="001351E6"/>
    <w:rsid w:val="00141B64"/>
    <w:rsid w:val="00146037"/>
    <w:rsid w:val="00146D78"/>
    <w:rsid w:val="00167E0A"/>
    <w:rsid w:val="00172C1F"/>
    <w:rsid w:val="001821D2"/>
    <w:rsid w:val="00182E20"/>
    <w:rsid w:val="00184F9B"/>
    <w:rsid w:val="00190725"/>
    <w:rsid w:val="0019791C"/>
    <w:rsid w:val="001A4B3B"/>
    <w:rsid w:val="001A57DE"/>
    <w:rsid w:val="001A7516"/>
    <w:rsid w:val="001A79C2"/>
    <w:rsid w:val="001A7E03"/>
    <w:rsid w:val="001B79AB"/>
    <w:rsid w:val="001C2A19"/>
    <w:rsid w:val="001D0518"/>
    <w:rsid w:val="001D2158"/>
    <w:rsid w:val="001D3123"/>
    <w:rsid w:val="001E30F9"/>
    <w:rsid w:val="001E3690"/>
    <w:rsid w:val="001E3A54"/>
    <w:rsid w:val="001E4CA8"/>
    <w:rsid w:val="001E7347"/>
    <w:rsid w:val="001F546F"/>
    <w:rsid w:val="002021D5"/>
    <w:rsid w:val="00205F21"/>
    <w:rsid w:val="002079B7"/>
    <w:rsid w:val="00230C8C"/>
    <w:rsid w:val="00230EA3"/>
    <w:rsid w:val="00235C53"/>
    <w:rsid w:val="00236F8B"/>
    <w:rsid w:val="00237593"/>
    <w:rsid w:val="002411EF"/>
    <w:rsid w:val="00245121"/>
    <w:rsid w:val="00246FA4"/>
    <w:rsid w:val="00250CEF"/>
    <w:rsid w:val="00252584"/>
    <w:rsid w:val="0026084C"/>
    <w:rsid w:val="00265D72"/>
    <w:rsid w:val="0026799B"/>
    <w:rsid w:val="002679CE"/>
    <w:rsid w:val="002708C3"/>
    <w:rsid w:val="002744F8"/>
    <w:rsid w:val="00290BA0"/>
    <w:rsid w:val="002A0CD3"/>
    <w:rsid w:val="002A64A8"/>
    <w:rsid w:val="002B5BC8"/>
    <w:rsid w:val="002C1018"/>
    <w:rsid w:val="002C55AC"/>
    <w:rsid w:val="002C6E29"/>
    <w:rsid w:val="002D1275"/>
    <w:rsid w:val="002D137F"/>
    <w:rsid w:val="002D75BB"/>
    <w:rsid w:val="002E5892"/>
    <w:rsid w:val="002F36C8"/>
    <w:rsid w:val="002F6BE4"/>
    <w:rsid w:val="003003DB"/>
    <w:rsid w:val="00302005"/>
    <w:rsid w:val="00303693"/>
    <w:rsid w:val="003170ED"/>
    <w:rsid w:val="003236D5"/>
    <w:rsid w:val="00324032"/>
    <w:rsid w:val="00325F2D"/>
    <w:rsid w:val="0034390B"/>
    <w:rsid w:val="00345F5C"/>
    <w:rsid w:val="00347332"/>
    <w:rsid w:val="00347681"/>
    <w:rsid w:val="003524A7"/>
    <w:rsid w:val="00356CCC"/>
    <w:rsid w:val="00360A7B"/>
    <w:rsid w:val="00365086"/>
    <w:rsid w:val="00380235"/>
    <w:rsid w:val="003818AC"/>
    <w:rsid w:val="00381B32"/>
    <w:rsid w:val="00393DA1"/>
    <w:rsid w:val="003966C0"/>
    <w:rsid w:val="00396FAB"/>
    <w:rsid w:val="00397D46"/>
    <w:rsid w:val="003A5421"/>
    <w:rsid w:val="003B3683"/>
    <w:rsid w:val="003B4E68"/>
    <w:rsid w:val="003B6253"/>
    <w:rsid w:val="003D6A34"/>
    <w:rsid w:val="003D7A45"/>
    <w:rsid w:val="003E4832"/>
    <w:rsid w:val="003E7ACA"/>
    <w:rsid w:val="003E7D7B"/>
    <w:rsid w:val="003F2069"/>
    <w:rsid w:val="003F6CC3"/>
    <w:rsid w:val="003F6DE2"/>
    <w:rsid w:val="004008E4"/>
    <w:rsid w:val="00405119"/>
    <w:rsid w:val="00405B63"/>
    <w:rsid w:val="004060C0"/>
    <w:rsid w:val="00413711"/>
    <w:rsid w:val="00421676"/>
    <w:rsid w:val="004220A2"/>
    <w:rsid w:val="0042689C"/>
    <w:rsid w:val="00433FF5"/>
    <w:rsid w:val="00443F90"/>
    <w:rsid w:val="004500DD"/>
    <w:rsid w:val="004531E0"/>
    <w:rsid w:val="00456CB1"/>
    <w:rsid w:val="00461EF8"/>
    <w:rsid w:val="004653B6"/>
    <w:rsid w:val="00467FCB"/>
    <w:rsid w:val="0048049D"/>
    <w:rsid w:val="00480BEB"/>
    <w:rsid w:val="00490044"/>
    <w:rsid w:val="00490146"/>
    <w:rsid w:val="004908A7"/>
    <w:rsid w:val="004A0BA2"/>
    <w:rsid w:val="004A2941"/>
    <w:rsid w:val="004A7FA9"/>
    <w:rsid w:val="004C282C"/>
    <w:rsid w:val="004C3346"/>
    <w:rsid w:val="004C3D13"/>
    <w:rsid w:val="004C3F09"/>
    <w:rsid w:val="004E2109"/>
    <w:rsid w:val="004E2CEB"/>
    <w:rsid w:val="004E777C"/>
    <w:rsid w:val="004F2C05"/>
    <w:rsid w:val="004F3874"/>
    <w:rsid w:val="004F3AC5"/>
    <w:rsid w:val="004F7A52"/>
    <w:rsid w:val="0050463A"/>
    <w:rsid w:val="005163E9"/>
    <w:rsid w:val="005211FE"/>
    <w:rsid w:val="00530660"/>
    <w:rsid w:val="00540A7C"/>
    <w:rsid w:val="00544D4D"/>
    <w:rsid w:val="005452CF"/>
    <w:rsid w:val="005456B3"/>
    <w:rsid w:val="0054740E"/>
    <w:rsid w:val="005531D0"/>
    <w:rsid w:val="00564D7B"/>
    <w:rsid w:val="00572841"/>
    <w:rsid w:val="00573796"/>
    <w:rsid w:val="00573A5E"/>
    <w:rsid w:val="005837D7"/>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6609"/>
    <w:rsid w:val="00636ECC"/>
    <w:rsid w:val="006417BB"/>
    <w:rsid w:val="006471C1"/>
    <w:rsid w:val="00652095"/>
    <w:rsid w:val="00663D1E"/>
    <w:rsid w:val="006704F6"/>
    <w:rsid w:val="00675BAE"/>
    <w:rsid w:val="00675E28"/>
    <w:rsid w:val="00676140"/>
    <w:rsid w:val="00677B08"/>
    <w:rsid w:val="006A25D0"/>
    <w:rsid w:val="006A5DF2"/>
    <w:rsid w:val="006B0CFD"/>
    <w:rsid w:val="006B3C58"/>
    <w:rsid w:val="006B5673"/>
    <w:rsid w:val="006C7DE3"/>
    <w:rsid w:val="006D00DF"/>
    <w:rsid w:val="006E2AD9"/>
    <w:rsid w:val="006E624C"/>
    <w:rsid w:val="006F1A4B"/>
    <w:rsid w:val="00706E57"/>
    <w:rsid w:val="007213FC"/>
    <w:rsid w:val="007253CB"/>
    <w:rsid w:val="00730FC8"/>
    <w:rsid w:val="00732E57"/>
    <w:rsid w:val="00737AEE"/>
    <w:rsid w:val="00740B69"/>
    <w:rsid w:val="00751951"/>
    <w:rsid w:val="00754B98"/>
    <w:rsid w:val="00763259"/>
    <w:rsid w:val="00791E33"/>
    <w:rsid w:val="00797528"/>
    <w:rsid w:val="007A046F"/>
    <w:rsid w:val="007A04D7"/>
    <w:rsid w:val="007A3798"/>
    <w:rsid w:val="007A42CF"/>
    <w:rsid w:val="007B2F72"/>
    <w:rsid w:val="007C684E"/>
    <w:rsid w:val="007C6C40"/>
    <w:rsid w:val="007C6D6C"/>
    <w:rsid w:val="007E3CB1"/>
    <w:rsid w:val="007E4840"/>
    <w:rsid w:val="007F1FA5"/>
    <w:rsid w:val="007F4780"/>
    <w:rsid w:val="00801814"/>
    <w:rsid w:val="008051BC"/>
    <w:rsid w:val="00816C1A"/>
    <w:rsid w:val="00817E95"/>
    <w:rsid w:val="00820336"/>
    <w:rsid w:val="00823B62"/>
    <w:rsid w:val="008302FC"/>
    <w:rsid w:val="00836367"/>
    <w:rsid w:val="00846922"/>
    <w:rsid w:val="00847680"/>
    <w:rsid w:val="00851605"/>
    <w:rsid w:val="0086032B"/>
    <w:rsid w:val="00871C3F"/>
    <w:rsid w:val="0087529D"/>
    <w:rsid w:val="0088472F"/>
    <w:rsid w:val="0088542D"/>
    <w:rsid w:val="00886A8A"/>
    <w:rsid w:val="0089281A"/>
    <w:rsid w:val="00893A1D"/>
    <w:rsid w:val="0089418A"/>
    <w:rsid w:val="0089420A"/>
    <w:rsid w:val="008A350D"/>
    <w:rsid w:val="008A43DE"/>
    <w:rsid w:val="008A4BD2"/>
    <w:rsid w:val="008A703C"/>
    <w:rsid w:val="008B24F2"/>
    <w:rsid w:val="008B384D"/>
    <w:rsid w:val="008B651F"/>
    <w:rsid w:val="008B7178"/>
    <w:rsid w:val="008B735B"/>
    <w:rsid w:val="008C55D3"/>
    <w:rsid w:val="008D3BD9"/>
    <w:rsid w:val="008D4E94"/>
    <w:rsid w:val="008E044E"/>
    <w:rsid w:val="008E1537"/>
    <w:rsid w:val="008F2F17"/>
    <w:rsid w:val="008F4E4F"/>
    <w:rsid w:val="008F5B4A"/>
    <w:rsid w:val="009000F2"/>
    <w:rsid w:val="0090273F"/>
    <w:rsid w:val="0090450C"/>
    <w:rsid w:val="009071B4"/>
    <w:rsid w:val="00910259"/>
    <w:rsid w:val="00925182"/>
    <w:rsid w:val="00932070"/>
    <w:rsid w:val="00932369"/>
    <w:rsid w:val="00934C52"/>
    <w:rsid w:val="00936DCD"/>
    <w:rsid w:val="00937482"/>
    <w:rsid w:val="00943627"/>
    <w:rsid w:val="00947FFB"/>
    <w:rsid w:val="009517DB"/>
    <w:rsid w:val="00951B52"/>
    <w:rsid w:val="009530EA"/>
    <w:rsid w:val="00954B36"/>
    <w:rsid w:val="00955AFD"/>
    <w:rsid w:val="00957749"/>
    <w:rsid w:val="009604AB"/>
    <w:rsid w:val="00972156"/>
    <w:rsid w:val="009809F1"/>
    <w:rsid w:val="00983779"/>
    <w:rsid w:val="00987086"/>
    <w:rsid w:val="009907D6"/>
    <w:rsid w:val="0099673C"/>
    <w:rsid w:val="009A0155"/>
    <w:rsid w:val="009A174A"/>
    <w:rsid w:val="009A3BA2"/>
    <w:rsid w:val="009B7453"/>
    <w:rsid w:val="009C1D41"/>
    <w:rsid w:val="009C5A72"/>
    <w:rsid w:val="009D584C"/>
    <w:rsid w:val="009E1E10"/>
    <w:rsid w:val="009E6BC7"/>
    <w:rsid w:val="009E7E5B"/>
    <w:rsid w:val="009F09CA"/>
    <w:rsid w:val="009F125C"/>
    <w:rsid w:val="009F1CC2"/>
    <w:rsid w:val="009F5FAC"/>
    <w:rsid w:val="00A04DA3"/>
    <w:rsid w:val="00A07337"/>
    <w:rsid w:val="00A100DB"/>
    <w:rsid w:val="00A10754"/>
    <w:rsid w:val="00A24671"/>
    <w:rsid w:val="00A25099"/>
    <w:rsid w:val="00A26316"/>
    <w:rsid w:val="00A27BB1"/>
    <w:rsid w:val="00A3268A"/>
    <w:rsid w:val="00A34483"/>
    <w:rsid w:val="00A35B7E"/>
    <w:rsid w:val="00A365BD"/>
    <w:rsid w:val="00A4387A"/>
    <w:rsid w:val="00A50DAC"/>
    <w:rsid w:val="00A57ABC"/>
    <w:rsid w:val="00A638CE"/>
    <w:rsid w:val="00A65E8A"/>
    <w:rsid w:val="00A93496"/>
    <w:rsid w:val="00AA261D"/>
    <w:rsid w:val="00AA28F0"/>
    <w:rsid w:val="00AA6B8A"/>
    <w:rsid w:val="00AB509D"/>
    <w:rsid w:val="00AC54B8"/>
    <w:rsid w:val="00AD34D8"/>
    <w:rsid w:val="00AD3E65"/>
    <w:rsid w:val="00AE1192"/>
    <w:rsid w:val="00AE1572"/>
    <w:rsid w:val="00AE2E11"/>
    <w:rsid w:val="00AF454B"/>
    <w:rsid w:val="00AF6E79"/>
    <w:rsid w:val="00B02478"/>
    <w:rsid w:val="00B045C6"/>
    <w:rsid w:val="00B115BE"/>
    <w:rsid w:val="00B11D9C"/>
    <w:rsid w:val="00B12B6A"/>
    <w:rsid w:val="00B22DC3"/>
    <w:rsid w:val="00B4639A"/>
    <w:rsid w:val="00B51C51"/>
    <w:rsid w:val="00B51D93"/>
    <w:rsid w:val="00B568A2"/>
    <w:rsid w:val="00B62A07"/>
    <w:rsid w:val="00B71C85"/>
    <w:rsid w:val="00B75905"/>
    <w:rsid w:val="00B75B96"/>
    <w:rsid w:val="00B83112"/>
    <w:rsid w:val="00B8720C"/>
    <w:rsid w:val="00B91449"/>
    <w:rsid w:val="00B97367"/>
    <w:rsid w:val="00BA1DC6"/>
    <w:rsid w:val="00BA263C"/>
    <w:rsid w:val="00BA4908"/>
    <w:rsid w:val="00BA7A59"/>
    <w:rsid w:val="00BB0E73"/>
    <w:rsid w:val="00BC18C2"/>
    <w:rsid w:val="00BC25E7"/>
    <w:rsid w:val="00BD4D46"/>
    <w:rsid w:val="00BE29CE"/>
    <w:rsid w:val="00BF6CE7"/>
    <w:rsid w:val="00C037E9"/>
    <w:rsid w:val="00C13C31"/>
    <w:rsid w:val="00C24FC1"/>
    <w:rsid w:val="00C25048"/>
    <w:rsid w:val="00C31093"/>
    <w:rsid w:val="00C32EE0"/>
    <w:rsid w:val="00C33556"/>
    <w:rsid w:val="00C34151"/>
    <w:rsid w:val="00C345A3"/>
    <w:rsid w:val="00C3660C"/>
    <w:rsid w:val="00C47BDD"/>
    <w:rsid w:val="00C55AAF"/>
    <w:rsid w:val="00C60835"/>
    <w:rsid w:val="00C65434"/>
    <w:rsid w:val="00C67F03"/>
    <w:rsid w:val="00C75FA0"/>
    <w:rsid w:val="00C75FCA"/>
    <w:rsid w:val="00C84D02"/>
    <w:rsid w:val="00C85150"/>
    <w:rsid w:val="00C862D7"/>
    <w:rsid w:val="00C973DA"/>
    <w:rsid w:val="00CA1736"/>
    <w:rsid w:val="00CA2349"/>
    <w:rsid w:val="00CA5164"/>
    <w:rsid w:val="00CA56AD"/>
    <w:rsid w:val="00CB25CD"/>
    <w:rsid w:val="00CB2CA3"/>
    <w:rsid w:val="00CB3D1A"/>
    <w:rsid w:val="00CB5DB9"/>
    <w:rsid w:val="00CC3E81"/>
    <w:rsid w:val="00CD7D36"/>
    <w:rsid w:val="00CE47C2"/>
    <w:rsid w:val="00CE5CC4"/>
    <w:rsid w:val="00CE6EB8"/>
    <w:rsid w:val="00CF128B"/>
    <w:rsid w:val="00CF530E"/>
    <w:rsid w:val="00CF7EE3"/>
    <w:rsid w:val="00D11CA4"/>
    <w:rsid w:val="00D43D62"/>
    <w:rsid w:val="00D473DF"/>
    <w:rsid w:val="00D558EC"/>
    <w:rsid w:val="00D5614B"/>
    <w:rsid w:val="00D63E06"/>
    <w:rsid w:val="00D671AF"/>
    <w:rsid w:val="00D74286"/>
    <w:rsid w:val="00D8332E"/>
    <w:rsid w:val="00D853B4"/>
    <w:rsid w:val="00D971F2"/>
    <w:rsid w:val="00DA2019"/>
    <w:rsid w:val="00DA6B3A"/>
    <w:rsid w:val="00DB2DB0"/>
    <w:rsid w:val="00DD1768"/>
    <w:rsid w:val="00DD2145"/>
    <w:rsid w:val="00DD4ADF"/>
    <w:rsid w:val="00DD77AF"/>
    <w:rsid w:val="00DE02CA"/>
    <w:rsid w:val="00DF551E"/>
    <w:rsid w:val="00DF6EEF"/>
    <w:rsid w:val="00E0359E"/>
    <w:rsid w:val="00E07E35"/>
    <w:rsid w:val="00E12DC6"/>
    <w:rsid w:val="00E22916"/>
    <w:rsid w:val="00E23BC4"/>
    <w:rsid w:val="00E30D5B"/>
    <w:rsid w:val="00E35818"/>
    <w:rsid w:val="00E424E3"/>
    <w:rsid w:val="00E53AC5"/>
    <w:rsid w:val="00E56D52"/>
    <w:rsid w:val="00E7182D"/>
    <w:rsid w:val="00E72A0D"/>
    <w:rsid w:val="00E754F1"/>
    <w:rsid w:val="00E82DB3"/>
    <w:rsid w:val="00E9138B"/>
    <w:rsid w:val="00E93445"/>
    <w:rsid w:val="00E950EE"/>
    <w:rsid w:val="00E95FE5"/>
    <w:rsid w:val="00E9695A"/>
    <w:rsid w:val="00EA3560"/>
    <w:rsid w:val="00EA7632"/>
    <w:rsid w:val="00EB092A"/>
    <w:rsid w:val="00EB0F28"/>
    <w:rsid w:val="00EB2411"/>
    <w:rsid w:val="00EC4968"/>
    <w:rsid w:val="00ED492C"/>
    <w:rsid w:val="00ED7113"/>
    <w:rsid w:val="00EE33BA"/>
    <w:rsid w:val="00EF1862"/>
    <w:rsid w:val="00EF37B2"/>
    <w:rsid w:val="00EF40F8"/>
    <w:rsid w:val="00F01452"/>
    <w:rsid w:val="00F037E8"/>
    <w:rsid w:val="00F065C4"/>
    <w:rsid w:val="00F07F19"/>
    <w:rsid w:val="00F16362"/>
    <w:rsid w:val="00F26ADA"/>
    <w:rsid w:val="00F340C7"/>
    <w:rsid w:val="00F35889"/>
    <w:rsid w:val="00F35D29"/>
    <w:rsid w:val="00F36893"/>
    <w:rsid w:val="00F37E3E"/>
    <w:rsid w:val="00F423E9"/>
    <w:rsid w:val="00F4721E"/>
    <w:rsid w:val="00F53B21"/>
    <w:rsid w:val="00F820E5"/>
    <w:rsid w:val="00F97305"/>
    <w:rsid w:val="00F976D9"/>
    <w:rsid w:val="00FA2DBA"/>
    <w:rsid w:val="00FA57AC"/>
    <w:rsid w:val="00FA65BB"/>
    <w:rsid w:val="00FB5788"/>
    <w:rsid w:val="00FB5A93"/>
    <w:rsid w:val="00FC0183"/>
    <w:rsid w:val="00FC3FC4"/>
    <w:rsid w:val="00FD4214"/>
    <w:rsid w:val="00FE0C4B"/>
    <w:rsid w:val="00FE7FC3"/>
    <w:rsid w:val="00FF04D3"/>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C4"/>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Название Знак"/>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uiPriority w:val="99"/>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uiPriority w:val="59"/>
    <w:rsid w:val="00E23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semiHidden/>
    <w:rsid w:val="00A65E8A"/>
    <w:pPr>
      <w:autoSpaceDE w:val="0"/>
      <w:autoSpaceDN w:val="0"/>
    </w:pPr>
    <w:rPr>
      <w:sz w:val="20"/>
      <w:szCs w:val="20"/>
    </w:rPr>
  </w:style>
  <w:style w:type="character" w:styleId="afc">
    <w:name w:val="endnote reference"/>
    <w:basedOn w:val="a0"/>
    <w:semiHidden/>
    <w:rsid w:val="00A65E8A"/>
    <w:rPr>
      <w:vertAlign w:val="superscript"/>
    </w:rPr>
  </w:style>
  <w:style w:type="paragraph" w:styleId="afd">
    <w:name w:val="No Spacing"/>
    <w:basedOn w:val="a"/>
    <w:qFormat/>
    <w:rsid w:val="00D43D62"/>
    <w:rPr>
      <w:szCs w:val="32"/>
      <w:lang w:val="en-US" w:eastAsia="en-US" w:bidi="en-US"/>
    </w:rPr>
  </w:style>
  <w:style w:type="character" w:customStyle="1" w:styleId="novigation">
    <w:name w:val="novigation"/>
    <w:basedOn w:val="a0"/>
    <w:rsid w:val="00D43D62"/>
  </w:style>
  <w:style w:type="paragraph" w:customStyle="1" w:styleId="afe">
    <w:name w:val="Для записок"/>
    <w:basedOn w:val="a"/>
    <w:rsid w:val="00D43D62"/>
    <w:pPr>
      <w:spacing w:after="100"/>
      <w:ind w:firstLine="720"/>
      <w:jc w:val="both"/>
    </w:pPr>
    <w:rPr>
      <w:szCs w:val="20"/>
    </w:rPr>
  </w:style>
  <w:style w:type="paragraph" w:customStyle="1" w:styleId="aff">
    <w:name w:val="Îáû÷íûé"/>
    <w:rsid w:val="008F4E4F"/>
    <w:rPr>
      <w:sz w:val="28"/>
    </w:rPr>
  </w:style>
  <w:style w:type="paragraph" w:customStyle="1" w:styleId="29">
    <w:name w:val="Îñíîâíîé òåêñò 2"/>
    <w:basedOn w:val="aff"/>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0">
    <w:name w:val="Обычный + По ширине"/>
    <w:aliases w:val="Первая строка:  1,25 см"/>
    <w:basedOn w:val="a"/>
    <w:rsid w:val="00433FF5"/>
  </w:style>
  <w:style w:type="character" w:styleId="aff1">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2">
    <w:name w:val="Содержимое таблицы"/>
    <w:basedOn w:val="a"/>
    <w:rsid w:val="0042689C"/>
    <w:pPr>
      <w:widowControl w:val="0"/>
      <w:suppressLineNumbers/>
      <w:suppressAutoHyphens/>
    </w:pPr>
    <w:rPr>
      <w:rFonts w:eastAsia="Lucida Sans Unicode"/>
    </w:rPr>
  </w:style>
  <w:style w:type="paragraph" w:styleId="aff3">
    <w:name w:val="List Paragraph"/>
    <w:basedOn w:val="a"/>
    <w:link w:val="aff4"/>
    <w:uiPriority w:val="34"/>
    <w:qFormat/>
    <w:rsid w:val="009B7453"/>
    <w:pPr>
      <w:spacing w:after="200" w:line="276" w:lineRule="auto"/>
      <w:ind w:left="720"/>
      <w:contextualSpacing/>
    </w:pPr>
    <w:rPr>
      <w:rFonts w:ascii="Calibri" w:hAnsi="Calibri"/>
      <w:sz w:val="22"/>
      <w:szCs w:val="22"/>
    </w:rPr>
  </w:style>
  <w:style w:type="paragraph" w:styleId="aff5">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6">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7">
    <w:name w:val="МУ Обычный стиль"/>
    <w:basedOn w:val="a"/>
    <w:autoRedefine/>
    <w:rsid w:val="00B11D9C"/>
    <w:pPr>
      <w:tabs>
        <w:tab w:val="left" w:pos="851"/>
      </w:tabs>
      <w:autoSpaceDE w:val="0"/>
      <w:autoSpaceDN w:val="0"/>
      <w:adjustRightInd w:val="0"/>
      <w:ind w:firstLine="567"/>
      <w:jc w:val="both"/>
    </w:pPr>
  </w:style>
  <w:style w:type="character" w:styleId="aff8">
    <w:name w:val="annotation reference"/>
    <w:basedOn w:val="a0"/>
    <w:uiPriority w:val="99"/>
    <w:rsid w:val="00B11D9C"/>
    <w:rPr>
      <w:rFonts w:cs="Times New Roman"/>
      <w:sz w:val="16"/>
      <w:szCs w:val="16"/>
    </w:rPr>
  </w:style>
  <w:style w:type="paragraph" w:styleId="aff9">
    <w:name w:val="annotation text"/>
    <w:basedOn w:val="a"/>
    <w:link w:val="affa"/>
    <w:uiPriority w:val="99"/>
    <w:rsid w:val="00B11D9C"/>
    <w:pPr>
      <w:spacing w:after="200"/>
    </w:pPr>
    <w:rPr>
      <w:rFonts w:ascii="Calibri" w:hAnsi="Calibri"/>
      <w:sz w:val="20"/>
      <w:szCs w:val="20"/>
    </w:rPr>
  </w:style>
  <w:style w:type="character" w:customStyle="1" w:styleId="affa">
    <w:name w:val="Текст примечания Знак"/>
    <w:basedOn w:val="a0"/>
    <w:link w:val="aff9"/>
    <w:uiPriority w:val="99"/>
    <w:rsid w:val="00B11D9C"/>
    <w:rPr>
      <w:rFonts w:ascii="Calibri" w:hAnsi="Calibri"/>
    </w:rPr>
  </w:style>
  <w:style w:type="paragraph" w:styleId="affb">
    <w:name w:val="annotation subject"/>
    <w:basedOn w:val="aff9"/>
    <w:next w:val="aff9"/>
    <w:link w:val="affc"/>
    <w:uiPriority w:val="99"/>
    <w:rsid w:val="00B11D9C"/>
    <w:rPr>
      <w:b/>
      <w:bCs/>
    </w:rPr>
  </w:style>
  <w:style w:type="character" w:customStyle="1" w:styleId="affc">
    <w:name w:val="Тема примечания Знак"/>
    <w:basedOn w:val="affa"/>
    <w:link w:val="affb"/>
    <w:uiPriority w:val="99"/>
    <w:rsid w:val="00B11D9C"/>
    <w:rPr>
      <w:rFonts w:ascii="Calibri" w:hAnsi="Calibri"/>
      <w:b/>
      <w:bCs/>
    </w:rPr>
  </w:style>
  <w:style w:type="character" w:styleId="affd">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e">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
    <w:name w:val="Заголовок таблицы"/>
    <w:basedOn w:val="aff2"/>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0">
    <w:name w:val="Document Map"/>
    <w:basedOn w:val="a"/>
    <w:link w:val="afff1"/>
    <w:uiPriority w:val="99"/>
    <w:unhideWhenUsed/>
    <w:rsid w:val="008B735B"/>
    <w:rPr>
      <w:rFonts w:ascii="Tahoma" w:hAnsi="Tahoma" w:cs="Tahoma"/>
      <w:sz w:val="16"/>
      <w:szCs w:val="16"/>
    </w:rPr>
  </w:style>
  <w:style w:type="character" w:customStyle="1" w:styleId="afff1">
    <w:name w:val="Схема документа Знак"/>
    <w:basedOn w:val="a0"/>
    <w:link w:val="afff0"/>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2">
    <w:name w:val="Регламент Знак"/>
    <w:basedOn w:val="a0"/>
    <w:link w:val="afff3"/>
    <w:uiPriority w:val="99"/>
    <w:locked/>
    <w:rsid w:val="00A34483"/>
    <w:rPr>
      <w:b/>
      <w:sz w:val="24"/>
      <w:szCs w:val="24"/>
    </w:rPr>
  </w:style>
  <w:style w:type="paragraph" w:customStyle="1" w:styleId="afff3">
    <w:name w:val="Регламент"/>
    <w:basedOn w:val="2"/>
    <w:link w:val="afff2"/>
    <w:uiPriority w:val="99"/>
    <w:rsid w:val="00A34483"/>
    <w:pPr>
      <w:spacing w:line="240" w:lineRule="auto"/>
      <w:ind w:left="720" w:hanging="360"/>
    </w:pPr>
    <w:rPr>
      <w:sz w:val="24"/>
      <w:szCs w:val="24"/>
    </w:rPr>
  </w:style>
  <w:style w:type="paragraph" w:customStyle="1" w:styleId="afff4">
    <w:name w:val="Официальный"/>
    <w:basedOn w:val="a"/>
    <w:uiPriority w:val="99"/>
    <w:rsid w:val="00A34483"/>
    <w:pPr>
      <w:spacing w:after="200"/>
      <w:ind w:left="425" w:hanging="425"/>
      <w:contextualSpacing/>
    </w:pPr>
    <w:rPr>
      <w:szCs w:val="22"/>
      <w:lang w:eastAsia="en-US"/>
    </w:rPr>
  </w:style>
  <w:style w:type="character" w:customStyle="1" w:styleId="afff5">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5"/>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6">
    <w:name w:val="Plain Text"/>
    <w:basedOn w:val="a"/>
    <w:link w:val="afff7"/>
    <w:rsid w:val="004F7A52"/>
    <w:rPr>
      <w:rFonts w:ascii="Courier New" w:hAnsi="Courier New" w:cs="Courier New"/>
      <w:sz w:val="20"/>
      <w:szCs w:val="20"/>
    </w:rPr>
  </w:style>
  <w:style w:type="character" w:customStyle="1" w:styleId="afff7">
    <w:name w:val="Текст Знак"/>
    <w:basedOn w:val="a0"/>
    <w:link w:val="afff6"/>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8">
    <w:name w:val="Кабинет"/>
    <w:basedOn w:val="a"/>
    <w:uiPriority w:val="99"/>
    <w:rsid w:val="00FE0C4B"/>
    <w:pPr>
      <w:jc w:val="center"/>
    </w:pPr>
  </w:style>
  <w:style w:type="paragraph" w:customStyle="1" w:styleId="afff9">
    <w:name w:val="ФИО"/>
    <w:basedOn w:val="a"/>
    <w:uiPriority w:val="99"/>
    <w:rsid w:val="00FE0C4B"/>
    <w:rPr>
      <w:b/>
    </w:rPr>
  </w:style>
  <w:style w:type="paragraph" w:customStyle="1" w:styleId="afffa">
    <w:name w:val="Должность"/>
    <w:basedOn w:val="a"/>
    <w:next w:val="afff9"/>
    <w:uiPriority w:val="99"/>
    <w:rsid w:val="00FE0C4B"/>
    <w:rPr>
      <w:i/>
      <w:color w:val="000000"/>
    </w:rPr>
  </w:style>
  <w:style w:type="paragraph" w:customStyle="1" w:styleId="afffb">
    <w:name w:val="Телефон"/>
    <w:basedOn w:val="a"/>
    <w:uiPriority w:val="99"/>
    <w:rsid w:val="00FE0C4B"/>
    <w:pPr>
      <w:jc w:val="center"/>
    </w:pPr>
    <w:rPr>
      <w:b/>
    </w:rPr>
  </w:style>
  <w:style w:type="paragraph" w:customStyle="1" w:styleId="afffc">
    <w:name w:val="Адресные реквизиты"/>
    <w:basedOn w:val="af1"/>
    <w:next w:val="af1"/>
    <w:uiPriority w:val="99"/>
    <w:rsid w:val="00FE0C4B"/>
    <w:pPr>
      <w:widowControl/>
      <w:ind w:left="0" w:firstLine="0"/>
    </w:pPr>
    <w:rPr>
      <w:sz w:val="24"/>
      <w:szCs w:val="24"/>
    </w:rPr>
  </w:style>
  <w:style w:type="paragraph" w:customStyle="1" w:styleId="afffd">
    <w:name w:val="Обращение"/>
    <w:basedOn w:val="a"/>
    <w:next w:val="a"/>
    <w:uiPriority w:val="99"/>
    <w:rsid w:val="00FE0C4B"/>
    <w:pPr>
      <w:spacing w:before="240" w:after="120"/>
      <w:jc w:val="center"/>
    </w:pPr>
    <w:rPr>
      <w:sz w:val="26"/>
    </w:rPr>
  </w:style>
  <w:style w:type="paragraph" w:customStyle="1" w:styleId="afffe">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0">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3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Абзац списка Знак"/>
    <w:link w:val="aff3"/>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1">
    <w:name w:val="Цветовое выделение"/>
    <w:uiPriority w:val="99"/>
    <w:rsid w:val="005E358C"/>
    <w:rPr>
      <w:b/>
      <w:bCs/>
      <w:color w:val="26282F"/>
    </w:rPr>
  </w:style>
  <w:style w:type="character" w:customStyle="1" w:styleId="affff2">
    <w:name w:val="Гипертекстовая ссылка"/>
    <w:basedOn w:val="affff1"/>
    <w:uiPriority w:val="99"/>
    <w:rsid w:val="005E358C"/>
    <w:rPr>
      <w:b/>
      <w:bCs/>
      <w:color w:val="106BBE"/>
    </w:rPr>
  </w:style>
  <w:style w:type="character" w:customStyle="1" w:styleId="affff3">
    <w:name w:val="Активная гипертекстовая ссылка"/>
    <w:basedOn w:val="affff2"/>
    <w:uiPriority w:val="99"/>
    <w:rsid w:val="005E358C"/>
    <w:rPr>
      <w:b/>
      <w:bCs/>
      <w:color w:val="106BBE"/>
      <w:u w:val="single"/>
    </w:rPr>
  </w:style>
  <w:style w:type="paragraph" w:customStyle="1" w:styleId="affff4">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5">
    <w:name w:val="Внимание: криминал!!"/>
    <w:basedOn w:val="affff4"/>
    <w:next w:val="a"/>
    <w:uiPriority w:val="99"/>
    <w:rsid w:val="005E358C"/>
  </w:style>
  <w:style w:type="paragraph" w:customStyle="1" w:styleId="affff6">
    <w:name w:val="Внимание: недобросовестность!"/>
    <w:basedOn w:val="affff4"/>
    <w:next w:val="a"/>
    <w:uiPriority w:val="99"/>
    <w:rsid w:val="005E358C"/>
  </w:style>
  <w:style w:type="character" w:customStyle="1" w:styleId="affff7">
    <w:name w:val="Выделение для Базового Поиска"/>
    <w:basedOn w:val="affff1"/>
    <w:uiPriority w:val="99"/>
    <w:rsid w:val="005E358C"/>
    <w:rPr>
      <w:b/>
      <w:bCs/>
      <w:color w:val="0058A9"/>
    </w:rPr>
  </w:style>
  <w:style w:type="character" w:customStyle="1" w:styleId="affff8">
    <w:name w:val="Выделение для Базового Поиска (курсив)"/>
    <w:basedOn w:val="affff7"/>
    <w:uiPriority w:val="99"/>
    <w:rsid w:val="005E358C"/>
    <w:rPr>
      <w:b/>
      <w:bCs/>
      <w:i/>
      <w:iCs/>
      <w:color w:val="0058A9"/>
    </w:rPr>
  </w:style>
  <w:style w:type="paragraph" w:customStyle="1" w:styleId="affff9">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a">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a"/>
    <w:next w:val="a"/>
    <w:uiPriority w:val="99"/>
    <w:rsid w:val="005E358C"/>
    <w:rPr>
      <w:b/>
      <w:bCs/>
      <w:color w:val="0058A9"/>
      <w:shd w:val="clear" w:color="auto" w:fill="ECE9D8"/>
    </w:rPr>
  </w:style>
  <w:style w:type="paragraph" w:customStyle="1" w:styleId="affffb">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c">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d">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e">
    <w:name w:val="Заголовок своего сообщения"/>
    <w:basedOn w:val="affff1"/>
    <w:uiPriority w:val="99"/>
    <w:rsid w:val="005E358C"/>
    <w:rPr>
      <w:b/>
      <w:bCs/>
      <w:color w:val="26282F"/>
    </w:rPr>
  </w:style>
  <w:style w:type="paragraph" w:customStyle="1" w:styleId="afffff">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0">
    <w:name w:val="Заголовок чужого сообщения"/>
    <w:basedOn w:val="affff1"/>
    <w:uiPriority w:val="99"/>
    <w:rsid w:val="005E358C"/>
    <w:rPr>
      <w:b/>
      <w:bCs/>
      <w:color w:val="FF0000"/>
    </w:rPr>
  </w:style>
  <w:style w:type="paragraph" w:customStyle="1" w:styleId="afffff1">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2">
    <w:name w:val="Заголовок ЭР (правое окно)"/>
    <w:basedOn w:val="afffff1"/>
    <w:next w:val="a"/>
    <w:uiPriority w:val="99"/>
    <w:rsid w:val="005E358C"/>
    <w:pPr>
      <w:spacing w:after="0"/>
      <w:jc w:val="left"/>
    </w:pPr>
  </w:style>
  <w:style w:type="paragraph" w:customStyle="1" w:styleId="afffff3">
    <w:name w:val="Интерактивный заголовок"/>
    <w:basedOn w:val="1ff2"/>
    <w:next w:val="a"/>
    <w:uiPriority w:val="99"/>
    <w:rsid w:val="005E358C"/>
    <w:rPr>
      <w:u w:val="single"/>
    </w:rPr>
  </w:style>
  <w:style w:type="paragraph" w:customStyle="1" w:styleId="afffff4">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5">
    <w:name w:val="Информация об изменениях"/>
    <w:basedOn w:val="afffff4"/>
    <w:next w:val="a"/>
    <w:uiPriority w:val="99"/>
    <w:rsid w:val="005E358C"/>
    <w:pPr>
      <w:spacing w:before="180"/>
      <w:ind w:left="360" w:right="360" w:firstLine="0"/>
    </w:pPr>
    <w:rPr>
      <w:shd w:val="clear" w:color="auto" w:fill="EAEFED"/>
    </w:rPr>
  </w:style>
  <w:style w:type="paragraph" w:customStyle="1" w:styleId="afffff6">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7">
    <w:name w:val="Комментарий"/>
    <w:basedOn w:val="afffff6"/>
    <w:next w:val="a"/>
    <w:uiPriority w:val="99"/>
    <w:rsid w:val="005E358C"/>
    <w:pPr>
      <w:spacing w:before="75"/>
      <w:ind w:right="0"/>
      <w:jc w:val="both"/>
    </w:pPr>
    <w:rPr>
      <w:color w:val="353842"/>
      <w:shd w:val="clear" w:color="auto" w:fill="F0F0F0"/>
    </w:rPr>
  </w:style>
  <w:style w:type="paragraph" w:customStyle="1" w:styleId="afffff8">
    <w:name w:val="Информация об изменениях документа"/>
    <w:basedOn w:val="afffff7"/>
    <w:next w:val="a"/>
    <w:uiPriority w:val="99"/>
    <w:rsid w:val="005E358C"/>
    <w:rPr>
      <w:i/>
      <w:iCs/>
    </w:rPr>
  </w:style>
  <w:style w:type="paragraph" w:customStyle="1" w:styleId="afffff9">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a">
    <w:name w:val="Колонтитул (левый)"/>
    <w:basedOn w:val="afffff9"/>
    <w:next w:val="a"/>
    <w:uiPriority w:val="99"/>
    <w:rsid w:val="005E358C"/>
    <w:rPr>
      <w:sz w:val="14"/>
      <w:szCs w:val="14"/>
    </w:rPr>
  </w:style>
  <w:style w:type="paragraph" w:customStyle="1" w:styleId="afffffb">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c">
    <w:name w:val="Колонтитул (правый)"/>
    <w:basedOn w:val="afffffb"/>
    <w:next w:val="a"/>
    <w:uiPriority w:val="99"/>
    <w:rsid w:val="005E358C"/>
    <w:rPr>
      <w:sz w:val="14"/>
      <w:szCs w:val="14"/>
    </w:rPr>
  </w:style>
  <w:style w:type="paragraph" w:customStyle="1" w:styleId="afffffd">
    <w:name w:val="Комментарий пользователя"/>
    <w:basedOn w:val="afffff7"/>
    <w:next w:val="a"/>
    <w:uiPriority w:val="99"/>
    <w:rsid w:val="005E358C"/>
    <w:pPr>
      <w:jc w:val="left"/>
    </w:pPr>
    <w:rPr>
      <w:shd w:val="clear" w:color="auto" w:fill="FFDFE0"/>
    </w:rPr>
  </w:style>
  <w:style w:type="paragraph" w:customStyle="1" w:styleId="afffffe">
    <w:name w:val="Куда обратиться?"/>
    <w:basedOn w:val="affff4"/>
    <w:next w:val="a"/>
    <w:uiPriority w:val="99"/>
    <w:rsid w:val="005E358C"/>
  </w:style>
  <w:style w:type="paragraph" w:customStyle="1" w:styleId="affffff">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0">
    <w:name w:val="Найденные слова"/>
    <w:basedOn w:val="affff1"/>
    <w:uiPriority w:val="99"/>
    <w:rsid w:val="005E358C"/>
    <w:rPr>
      <w:b/>
      <w:bCs/>
      <w:color w:val="26282F"/>
      <w:shd w:val="clear" w:color="auto" w:fill="FFF580"/>
    </w:rPr>
  </w:style>
  <w:style w:type="character" w:customStyle="1" w:styleId="affffff1">
    <w:name w:val="Не вступил в силу"/>
    <w:basedOn w:val="affff1"/>
    <w:uiPriority w:val="99"/>
    <w:rsid w:val="005E358C"/>
    <w:rPr>
      <w:b/>
      <w:bCs/>
      <w:color w:val="000000"/>
      <w:shd w:val="clear" w:color="auto" w:fill="D8EDE8"/>
    </w:rPr>
  </w:style>
  <w:style w:type="paragraph" w:customStyle="1" w:styleId="affffff2">
    <w:name w:val="Необходимые документы"/>
    <w:basedOn w:val="affff4"/>
    <w:next w:val="a"/>
    <w:uiPriority w:val="99"/>
    <w:rsid w:val="005E358C"/>
    <w:pPr>
      <w:ind w:firstLine="118"/>
    </w:pPr>
  </w:style>
  <w:style w:type="paragraph" w:customStyle="1" w:styleId="affffff3">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4">
    <w:name w:val="Таблицы (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paragraph" w:customStyle="1" w:styleId="affffff5">
    <w:name w:val="Оглавление"/>
    <w:basedOn w:val="affffff4"/>
    <w:next w:val="a"/>
    <w:uiPriority w:val="99"/>
    <w:rsid w:val="005E358C"/>
    <w:pPr>
      <w:ind w:left="140"/>
    </w:pPr>
  </w:style>
  <w:style w:type="character" w:customStyle="1" w:styleId="affffff6">
    <w:name w:val="Опечатки"/>
    <w:uiPriority w:val="99"/>
    <w:rsid w:val="005E358C"/>
    <w:rPr>
      <w:color w:val="FF0000"/>
    </w:rPr>
  </w:style>
  <w:style w:type="paragraph" w:customStyle="1" w:styleId="affffff7">
    <w:name w:val="Переменная часть"/>
    <w:basedOn w:val="affffa"/>
    <w:next w:val="a"/>
    <w:uiPriority w:val="99"/>
    <w:rsid w:val="005E358C"/>
    <w:rPr>
      <w:sz w:val="18"/>
      <w:szCs w:val="18"/>
    </w:rPr>
  </w:style>
  <w:style w:type="paragraph" w:customStyle="1" w:styleId="affffff8">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9">
    <w:name w:val="Подзаголовок для информации об изменениях"/>
    <w:basedOn w:val="afffff4"/>
    <w:next w:val="a"/>
    <w:uiPriority w:val="99"/>
    <w:rsid w:val="005E358C"/>
    <w:rPr>
      <w:b/>
      <w:bCs/>
    </w:rPr>
  </w:style>
  <w:style w:type="paragraph" w:customStyle="1" w:styleId="affffffa">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b">
    <w:name w:val="Постоянная часть"/>
    <w:basedOn w:val="affffa"/>
    <w:next w:val="a"/>
    <w:uiPriority w:val="99"/>
    <w:rsid w:val="005E358C"/>
    <w:rPr>
      <w:sz w:val="20"/>
      <w:szCs w:val="20"/>
    </w:rPr>
  </w:style>
  <w:style w:type="paragraph" w:customStyle="1" w:styleId="affffffc">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d">
    <w:name w:val="Пример."/>
    <w:basedOn w:val="affff4"/>
    <w:next w:val="a"/>
    <w:uiPriority w:val="99"/>
    <w:rsid w:val="005E358C"/>
  </w:style>
  <w:style w:type="paragraph" w:customStyle="1" w:styleId="affffffe">
    <w:name w:val="Примечание."/>
    <w:basedOn w:val="affff4"/>
    <w:next w:val="a"/>
    <w:uiPriority w:val="99"/>
    <w:rsid w:val="005E358C"/>
  </w:style>
  <w:style w:type="character" w:customStyle="1" w:styleId="afffffff">
    <w:name w:val="Продолжение ссылки"/>
    <w:basedOn w:val="affff2"/>
    <w:uiPriority w:val="99"/>
    <w:rsid w:val="005E358C"/>
    <w:rPr>
      <w:b/>
      <w:bCs/>
      <w:color w:val="106BBE"/>
    </w:rPr>
  </w:style>
  <w:style w:type="paragraph" w:customStyle="1" w:styleId="afffffff0">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1">
    <w:name w:val="Сравнение редакций"/>
    <w:basedOn w:val="affff1"/>
    <w:uiPriority w:val="99"/>
    <w:rsid w:val="005E358C"/>
    <w:rPr>
      <w:b/>
      <w:bCs/>
      <w:color w:val="26282F"/>
    </w:rPr>
  </w:style>
  <w:style w:type="character" w:customStyle="1" w:styleId="afffffff2">
    <w:name w:val="Сравнение редакций. Добавленный фрагмент"/>
    <w:uiPriority w:val="99"/>
    <w:rsid w:val="005E358C"/>
    <w:rPr>
      <w:color w:val="000000"/>
      <w:shd w:val="clear" w:color="auto" w:fill="C1D7FF"/>
    </w:rPr>
  </w:style>
  <w:style w:type="character" w:customStyle="1" w:styleId="afffffff3">
    <w:name w:val="Сравнение редакций. Удаленный фрагмент"/>
    <w:uiPriority w:val="99"/>
    <w:rsid w:val="005E358C"/>
    <w:rPr>
      <w:color w:val="000000"/>
      <w:shd w:val="clear" w:color="auto" w:fill="C4C413"/>
    </w:rPr>
  </w:style>
  <w:style w:type="paragraph" w:customStyle="1" w:styleId="afffffff4">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5">
    <w:name w:val="Текст в таблице"/>
    <w:basedOn w:val="affffff3"/>
    <w:next w:val="a"/>
    <w:uiPriority w:val="99"/>
    <w:rsid w:val="005E358C"/>
    <w:pPr>
      <w:ind w:firstLine="500"/>
    </w:pPr>
  </w:style>
  <w:style w:type="paragraph" w:customStyle="1" w:styleId="afffffff6">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7">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8">
    <w:name w:val="Утратил силу"/>
    <w:basedOn w:val="affff1"/>
    <w:uiPriority w:val="99"/>
    <w:rsid w:val="005E358C"/>
    <w:rPr>
      <w:b/>
      <w:bCs/>
      <w:strike/>
      <w:color w:val="666600"/>
    </w:rPr>
  </w:style>
  <w:style w:type="paragraph" w:customStyle="1" w:styleId="afffffff9">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a">
    <w:name w:val="Центрированный (таблица)"/>
    <w:basedOn w:val="affffff3"/>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afffffffb">
    <w:name w:val="Заголовок"/>
    <w:basedOn w:val="a"/>
    <w:next w:val="af1"/>
    <w:rsid w:val="00763259"/>
    <w:pPr>
      <w:suppressAutoHyphens/>
      <w:jc w:val="center"/>
    </w:pPr>
    <w:rPr>
      <w:b/>
      <w:lang w:eastAsia="zh-CN"/>
    </w:rPr>
  </w:style>
  <w:style w:type="paragraph" w:customStyle="1" w:styleId="fn2r">
    <w:name w:val="fn2r"/>
    <w:basedOn w:val="a"/>
    <w:uiPriority w:val="99"/>
    <w:rsid w:val="00CA17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E23C8AB4BA1C756F4C887C0EFC0AE75FD6EB805B3C668E031AECD7134D6337FF29071DD8A80218HCb3W" TargetMode="External"/><Relationship Id="rId13" Type="http://schemas.openxmlformats.org/officeDocument/2006/relationships/image" Target="media/image2.jpeg"/><Relationship Id="rId18" Type="http://schemas.openxmlformats.org/officeDocument/2006/relationships/hyperlink" Target="http://podgorn.tomsk.ru/" TargetMode="External"/><Relationship Id="rId26" Type="http://schemas.openxmlformats.org/officeDocument/2006/relationships/hyperlink" Target="consultantplus://offline/ref=D467B5ABE913B90365D04DEFC9AA3595FE0316AA317073FF6E054CFF08D705J" TargetMode="External"/><Relationship Id="rId3" Type="http://schemas.openxmlformats.org/officeDocument/2006/relationships/settings" Target="settings.xml"/><Relationship Id="rId21" Type="http://schemas.openxmlformats.org/officeDocument/2006/relationships/hyperlink" Target="consultantplus://offline/ref=289AD279EF665F147CBD36A6DC8AD4B434891EF7B024E61E1214770535314C553C8AFCD16F6D16C40FE36BeB76H" TargetMode="External"/><Relationship Id="rId7" Type="http://schemas.openxmlformats.org/officeDocument/2006/relationships/hyperlink" Target="/consultantplus//offline/ref=6CE23C8AB4BA1C756F4C887C0EFC0AE75FDDEA875D303B840B43E0D5H1b4W" TargetMode="External"/><Relationship Id="rId12" Type="http://schemas.openxmlformats.org/officeDocument/2006/relationships/image" Target="media/image1.jpeg"/><Relationship Id="rId17" Type="http://schemas.openxmlformats.org/officeDocument/2006/relationships/hyperlink" Target="http://podgorn.tomsk.ru/" TargetMode="External"/><Relationship Id="rId25" Type="http://schemas.openxmlformats.org/officeDocument/2006/relationships/hyperlink" Target="consultantplus://offline/ref=C0D2803B6C02CF905D148A944CCFA3A5852EAFE5B93B41E9AD3B87F044FED93A752E11AAF0OCbED" TargetMode="External"/><Relationship Id="rId2" Type="http://schemas.openxmlformats.org/officeDocument/2006/relationships/styles" Target="styles.xml"/><Relationship Id="rId16" Type="http://schemas.openxmlformats.org/officeDocument/2006/relationships/hyperlink" Target="http://podgorn.tomsk.ru/" TargetMode="External"/><Relationship Id="rId20" Type="http://schemas.openxmlformats.org/officeDocument/2006/relationships/hyperlink" Target="consultantplus://offline/ref=84E50E663886D47D42939070E780434AFBAA488BA5BAE36FD7577C9E3AC7D0714B7591F7037567EC48G5F" TargetMode="External"/><Relationship Id="rId29" Type="http://schemas.openxmlformats.org/officeDocument/2006/relationships/hyperlink" Target="mailto:podgorns@tomsk.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E23C8AB4BA1C756F4C887C0EFC0AE75FD9EB805E3E668E031AECD713H4bDW" TargetMode="External"/><Relationship Id="rId24" Type="http://schemas.openxmlformats.org/officeDocument/2006/relationships/hyperlink" Target="consultantplus://offline/ref=C024ED88DF6370FC9053A57DA69E407F5D09CC16550C2030C184253D608BF431DAF23AB4F6F29C26wD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dgorn.tomsk.ru/" TargetMode="External"/><Relationship Id="rId23" Type="http://schemas.openxmlformats.org/officeDocument/2006/relationships/hyperlink" Target="consultantplus://offline/ref=F79001F212E14CE063496771EEF81EB3B4DEF2E0DB6CB775436C05z4W6E" TargetMode="External"/><Relationship Id="rId28" Type="http://schemas.openxmlformats.org/officeDocument/2006/relationships/hyperlink" Target="http://podgorn.tomsk.ru/" TargetMode="External"/><Relationship Id="rId10" Type="http://schemas.openxmlformats.org/officeDocument/2006/relationships/hyperlink" Target="/consultantplus//offline/ref=6CE23C8AB4BA1C756F4C887C0EFC0AE75FDDEA875D303B840B43E0D5H1b4W" TargetMode="External"/><Relationship Id="rId19" Type="http://schemas.openxmlformats.org/officeDocument/2006/relationships/hyperlink" Target="http://podgorn.tomsk.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E23C8AB4BA1C756F4C887C0EFC0AE75FD9EF805B3C668E031AECD7134D6337FF29071DD8A90718HCbBW" TargetMode="External"/><Relationship Id="rId14" Type="http://schemas.openxmlformats.org/officeDocument/2006/relationships/image" Target="media/image3.jpeg"/><Relationship Id="rId22" Type="http://schemas.openxmlformats.org/officeDocument/2006/relationships/hyperlink" Target="consultantplus://offline/ref=289AD279EF665F147CBD36A6DC8AD4B434891EF7B024E61E1214770535314C553C8AFCD16F6D16C40FE363eB70H" TargetMode="External"/><Relationship Id="rId27" Type="http://schemas.openxmlformats.org/officeDocument/2006/relationships/hyperlink" Target="consultantplus://offline/ref=C0D2803B6C02CF905D148A944CCFA3A5852EAFE5B93B41E9AD3B87F044FED93A752E11AAF0OCbED"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3330</TotalTime>
  <Pages>1</Pages>
  <Words>25011</Words>
  <Characters>142565</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167242</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lavrova</cp:lastModifiedBy>
  <cp:revision>37</cp:revision>
  <cp:lastPrinted>2018-02-09T05:49:00Z</cp:lastPrinted>
  <dcterms:created xsi:type="dcterms:W3CDTF">2014-04-30T07:36:00Z</dcterms:created>
  <dcterms:modified xsi:type="dcterms:W3CDTF">2018-02-09T05:50:00Z</dcterms:modified>
</cp:coreProperties>
</file>