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FF" w:rsidRPr="004E2D8C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8C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F144FF" w:rsidRPr="004E2D8C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4E2D8C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8C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144FF" w:rsidRPr="004E2D8C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4E2D8C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8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44FF" w:rsidRPr="004E2D8C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4E2D8C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4E2D8C" w:rsidRDefault="005D436D" w:rsidP="00695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21.</w:t>
      </w:r>
      <w:r w:rsidR="006955FB" w:rsidRPr="004E2D8C">
        <w:rPr>
          <w:rFonts w:ascii="Times New Roman" w:hAnsi="Times New Roman" w:cs="Times New Roman"/>
          <w:sz w:val="24"/>
          <w:szCs w:val="24"/>
        </w:rPr>
        <w:t>12.2016</w:t>
      </w:r>
      <w:r w:rsidR="00F144FF" w:rsidRPr="004E2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2D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44FF" w:rsidRPr="004E2D8C">
        <w:rPr>
          <w:rFonts w:ascii="Times New Roman" w:hAnsi="Times New Roman" w:cs="Times New Roman"/>
          <w:sz w:val="24"/>
          <w:szCs w:val="24"/>
        </w:rPr>
        <w:t xml:space="preserve">       с. Подгорное                       </w:t>
      </w:r>
      <w:r w:rsidRPr="004E2D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44FF" w:rsidRPr="004E2D8C">
        <w:rPr>
          <w:rFonts w:ascii="Times New Roman" w:hAnsi="Times New Roman" w:cs="Times New Roman"/>
          <w:sz w:val="24"/>
          <w:szCs w:val="24"/>
        </w:rPr>
        <w:t xml:space="preserve">         №</w:t>
      </w:r>
      <w:r w:rsidRPr="004E2D8C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F144FF" w:rsidRPr="004E2D8C" w:rsidRDefault="00F144FF" w:rsidP="00695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67" w:rsidRPr="004E2D8C" w:rsidRDefault="004F3767" w:rsidP="0069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3767" w:rsidRPr="004E2D8C" w:rsidRDefault="004F3767" w:rsidP="0069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2D8C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</w:p>
    <w:p w:rsidR="004F3767" w:rsidRPr="004E2D8C" w:rsidRDefault="004F3767" w:rsidP="0069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2D8C">
        <w:rPr>
          <w:rFonts w:ascii="Times New Roman" w:hAnsi="Times New Roman" w:cs="Times New Roman"/>
          <w:b w:val="0"/>
          <w:sz w:val="24"/>
          <w:szCs w:val="24"/>
        </w:rPr>
        <w:t>в решение Совета Подгорнского сельского поселения от 27.11.2015 № 32</w:t>
      </w:r>
    </w:p>
    <w:p w:rsidR="004F3767" w:rsidRPr="004E2D8C" w:rsidRDefault="004F3767" w:rsidP="00695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44FF" w:rsidRPr="004E2D8C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073" w:rsidRPr="004E2D8C" w:rsidRDefault="00F16073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4E2D8C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E2D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2D8C">
        <w:rPr>
          <w:rFonts w:ascii="Times New Roman" w:hAnsi="Times New Roman" w:cs="Times New Roman"/>
          <w:sz w:val="24"/>
          <w:szCs w:val="24"/>
        </w:rPr>
        <w:t xml:space="preserve"> от 02</w:t>
      </w:r>
      <w:r w:rsidR="00A85D6D" w:rsidRPr="004E2D8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4E2D8C">
        <w:rPr>
          <w:rFonts w:ascii="Times New Roman" w:hAnsi="Times New Roman" w:cs="Times New Roman"/>
          <w:sz w:val="24"/>
          <w:szCs w:val="24"/>
        </w:rPr>
        <w:t>2007</w:t>
      </w:r>
      <w:r w:rsidR="006955FB" w:rsidRPr="004E2D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E2D8C">
        <w:rPr>
          <w:rFonts w:ascii="Times New Roman" w:hAnsi="Times New Roman" w:cs="Times New Roman"/>
          <w:sz w:val="24"/>
          <w:szCs w:val="24"/>
        </w:rPr>
        <w:t xml:space="preserve"> </w:t>
      </w:r>
      <w:r w:rsidR="006955FB" w:rsidRPr="004E2D8C">
        <w:rPr>
          <w:rFonts w:ascii="Times New Roman" w:hAnsi="Times New Roman" w:cs="Times New Roman"/>
          <w:sz w:val="24"/>
          <w:szCs w:val="24"/>
        </w:rPr>
        <w:t>№</w:t>
      </w:r>
      <w:r w:rsidRPr="004E2D8C">
        <w:rPr>
          <w:rFonts w:ascii="Times New Roman" w:hAnsi="Times New Roman" w:cs="Times New Roman"/>
          <w:sz w:val="24"/>
          <w:szCs w:val="24"/>
        </w:rPr>
        <w:t xml:space="preserve"> 25-ФЗ </w:t>
      </w:r>
      <w:r w:rsidR="005D436D" w:rsidRPr="004E2D8C">
        <w:rPr>
          <w:rFonts w:ascii="Times New Roman" w:hAnsi="Times New Roman" w:cs="Times New Roman"/>
          <w:sz w:val="24"/>
          <w:szCs w:val="24"/>
        </w:rPr>
        <w:t>«</w:t>
      </w:r>
      <w:r w:rsidRPr="004E2D8C">
        <w:rPr>
          <w:rFonts w:ascii="Times New Roman" w:hAnsi="Times New Roman" w:cs="Times New Roman"/>
          <w:sz w:val="24"/>
          <w:szCs w:val="24"/>
        </w:rPr>
        <w:t>О муниципально</w:t>
      </w:r>
      <w:r w:rsidR="005D436D" w:rsidRPr="004E2D8C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4E2D8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E2D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2D8C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 w:rsidR="00A85D6D" w:rsidRPr="004E2D8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4E2D8C">
        <w:rPr>
          <w:rFonts w:ascii="Times New Roman" w:hAnsi="Times New Roman" w:cs="Times New Roman"/>
          <w:sz w:val="24"/>
          <w:szCs w:val="24"/>
        </w:rPr>
        <w:t>2007</w:t>
      </w:r>
      <w:r w:rsidR="006955FB" w:rsidRPr="004E2D8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E2D8C">
        <w:rPr>
          <w:rFonts w:ascii="Times New Roman" w:hAnsi="Times New Roman" w:cs="Times New Roman"/>
          <w:sz w:val="24"/>
          <w:szCs w:val="24"/>
        </w:rPr>
        <w:t xml:space="preserve"> </w:t>
      </w:r>
      <w:r w:rsidR="006955FB" w:rsidRPr="004E2D8C">
        <w:rPr>
          <w:rFonts w:ascii="Times New Roman" w:hAnsi="Times New Roman" w:cs="Times New Roman"/>
          <w:sz w:val="24"/>
          <w:szCs w:val="24"/>
        </w:rPr>
        <w:t>№</w:t>
      </w:r>
      <w:r w:rsidRPr="004E2D8C">
        <w:rPr>
          <w:rFonts w:ascii="Times New Roman" w:hAnsi="Times New Roman" w:cs="Times New Roman"/>
          <w:sz w:val="24"/>
          <w:szCs w:val="24"/>
        </w:rPr>
        <w:t xml:space="preserve"> 198-ОЗ </w:t>
      </w:r>
      <w:r w:rsidR="005D436D" w:rsidRPr="004E2D8C">
        <w:rPr>
          <w:rFonts w:ascii="Times New Roman" w:hAnsi="Times New Roman" w:cs="Times New Roman"/>
          <w:sz w:val="24"/>
          <w:szCs w:val="24"/>
        </w:rPr>
        <w:t>«</w:t>
      </w:r>
      <w:r w:rsidRPr="004E2D8C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 w:rsidR="005D436D" w:rsidRPr="004E2D8C">
        <w:rPr>
          <w:rFonts w:ascii="Times New Roman" w:hAnsi="Times New Roman" w:cs="Times New Roman"/>
          <w:sz w:val="24"/>
          <w:szCs w:val="24"/>
        </w:rPr>
        <w:t>»</w:t>
      </w:r>
      <w:r w:rsidRPr="004E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4FF" w:rsidRPr="004E2D8C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4E2D8C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4F3767" w:rsidRPr="004E2D8C" w:rsidRDefault="004F3767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767" w:rsidRPr="004E2D8C" w:rsidRDefault="00F16073" w:rsidP="004F3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 xml:space="preserve">1. </w:t>
      </w:r>
      <w:r w:rsidR="004F3767" w:rsidRPr="004E2D8C">
        <w:rPr>
          <w:rFonts w:ascii="Times New Roman" w:hAnsi="Times New Roman" w:cs="Times New Roman"/>
          <w:sz w:val="24"/>
          <w:szCs w:val="24"/>
        </w:rPr>
        <w:t xml:space="preserve">Внести в решение Совета Подгорнского сельского поселения от </w:t>
      </w:r>
      <w:r w:rsidR="004F3767" w:rsidRPr="004E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767" w:rsidRPr="004E2D8C">
        <w:rPr>
          <w:rFonts w:ascii="Times New Roman" w:hAnsi="Times New Roman" w:cs="Times New Roman"/>
          <w:sz w:val="24"/>
          <w:szCs w:val="24"/>
        </w:rPr>
        <w:t>27.11.2015 № 32</w:t>
      </w:r>
      <w:r w:rsidR="004F3767" w:rsidRPr="004E2D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3767" w:rsidRPr="004E2D8C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 Подгорнского сельского поселения и квалификационных требований для замещения должностей муниципальной службы Подгорнского сельского поселения» следующее изменение:</w:t>
      </w:r>
    </w:p>
    <w:p w:rsidR="004F3767" w:rsidRPr="004E2D8C" w:rsidRDefault="004F3767" w:rsidP="004F37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- приложение № 2 к решению изложить в новой редакции согласно приложению.</w:t>
      </w:r>
    </w:p>
    <w:p w:rsidR="00F144FF" w:rsidRPr="004E2D8C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 xml:space="preserve">2. </w:t>
      </w:r>
      <w:r w:rsidR="00F144FF" w:rsidRPr="004E2D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 «Официальные ведомости Подгорнского сельского поселения»</w:t>
      </w:r>
      <w:r w:rsidR="004F3767" w:rsidRPr="004E2D8C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Подгорнского сельского поселения.</w:t>
      </w:r>
    </w:p>
    <w:p w:rsidR="00F16073" w:rsidRPr="004E2D8C" w:rsidRDefault="006955FB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3</w:t>
      </w:r>
      <w:r w:rsidR="00F144FF" w:rsidRPr="004E2D8C">
        <w:rPr>
          <w:rFonts w:ascii="Times New Roman" w:hAnsi="Times New Roman" w:cs="Times New Roman"/>
          <w:sz w:val="24"/>
          <w:szCs w:val="24"/>
        </w:rPr>
        <w:t>. Решение вступает в силу со дня</w:t>
      </w:r>
      <w:r w:rsidR="004F3767" w:rsidRPr="004E2D8C">
        <w:rPr>
          <w:rFonts w:ascii="Times New Roman" w:hAnsi="Times New Roman" w:cs="Times New Roman"/>
          <w:sz w:val="24"/>
          <w:szCs w:val="24"/>
        </w:rPr>
        <w:t xml:space="preserve"> </w:t>
      </w:r>
      <w:r w:rsidR="00F144FF" w:rsidRPr="004E2D8C">
        <w:rPr>
          <w:rFonts w:ascii="Times New Roman" w:hAnsi="Times New Roman" w:cs="Times New Roman"/>
          <w:sz w:val="24"/>
          <w:szCs w:val="24"/>
        </w:rPr>
        <w:t>опубликования</w:t>
      </w:r>
      <w:r w:rsidR="00AA1BF0" w:rsidRPr="004E2D8C">
        <w:rPr>
          <w:rFonts w:ascii="Times New Roman" w:hAnsi="Times New Roman" w:cs="Times New Roman"/>
          <w:sz w:val="24"/>
          <w:szCs w:val="24"/>
        </w:rPr>
        <w:t>.</w:t>
      </w:r>
    </w:p>
    <w:p w:rsidR="00F16073" w:rsidRPr="004E2D8C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4E2D8C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4E2D8C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4E2D8C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4E2D8C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Глава Подгорнского</w:t>
      </w:r>
    </w:p>
    <w:p w:rsidR="00F144FF" w:rsidRPr="004E2D8C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</w:t>
      </w:r>
      <w:proofErr w:type="spellStart"/>
      <w:r w:rsidRPr="004E2D8C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F16073" w:rsidRPr="004E2D8C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4E2D8C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4E2D8C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4E2D8C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4E2D8C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4E2D8C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4E2D8C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4E2D8C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4E2D8C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4E2D8C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4E2D8C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2D8C">
        <w:rPr>
          <w:rFonts w:ascii="Times New Roman" w:hAnsi="Times New Roman" w:cs="Times New Roman"/>
        </w:rPr>
        <w:t xml:space="preserve">Приложение </w:t>
      </w:r>
    </w:p>
    <w:p w:rsidR="00F144FF" w:rsidRPr="004E2D8C" w:rsidRDefault="00F16073" w:rsidP="00A105E6">
      <w:pPr>
        <w:pStyle w:val="ConsPlusNormal"/>
        <w:jc w:val="right"/>
        <w:rPr>
          <w:rFonts w:ascii="Times New Roman" w:hAnsi="Times New Roman" w:cs="Times New Roman"/>
        </w:rPr>
      </w:pPr>
      <w:r w:rsidRPr="004E2D8C">
        <w:rPr>
          <w:rFonts w:ascii="Times New Roman" w:hAnsi="Times New Roman" w:cs="Times New Roman"/>
        </w:rPr>
        <w:t>к решению</w:t>
      </w:r>
      <w:r w:rsidR="00F144FF" w:rsidRPr="004E2D8C">
        <w:rPr>
          <w:rFonts w:ascii="Times New Roman" w:hAnsi="Times New Roman" w:cs="Times New Roman"/>
        </w:rPr>
        <w:t xml:space="preserve"> Совета Подгорнского</w:t>
      </w:r>
    </w:p>
    <w:p w:rsidR="00F16073" w:rsidRPr="004E2D8C" w:rsidRDefault="004F3767" w:rsidP="00A105E6">
      <w:pPr>
        <w:pStyle w:val="ConsPlusNormal"/>
        <w:jc w:val="right"/>
        <w:rPr>
          <w:rFonts w:ascii="Times New Roman" w:hAnsi="Times New Roman" w:cs="Times New Roman"/>
        </w:rPr>
      </w:pPr>
      <w:r w:rsidRPr="004E2D8C">
        <w:rPr>
          <w:rFonts w:ascii="Times New Roman" w:hAnsi="Times New Roman" w:cs="Times New Roman"/>
        </w:rPr>
        <w:t xml:space="preserve"> сельского поселения от </w:t>
      </w:r>
      <w:r w:rsidR="005D436D" w:rsidRPr="004E2D8C">
        <w:rPr>
          <w:rFonts w:ascii="Times New Roman" w:hAnsi="Times New Roman" w:cs="Times New Roman"/>
        </w:rPr>
        <w:t>21</w:t>
      </w:r>
      <w:r w:rsidRPr="004E2D8C">
        <w:rPr>
          <w:rFonts w:ascii="Times New Roman" w:hAnsi="Times New Roman" w:cs="Times New Roman"/>
        </w:rPr>
        <w:t>.12.2016</w:t>
      </w:r>
      <w:r w:rsidR="00F144FF" w:rsidRPr="004E2D8C">
        <w:rPr>
          <w:rFonts w:ascii="Times New Roman" w:hAnsi="Times New Roman" w:cs="Times New Roman"/>
        </w:rPr>
        <w:t>. №</w:t>
      </w:r>
      <w:r w:rsidR="005D436D" w:rsidRPr="004E2D8C">
        <w:rPr>
          <w:rFonts w:ascii="Times New Roman" w:hAnsi="Times New Roman" w:cs="Times New Roman"/>
        </w:rPr>
        <w:t xml:space="preserve"> 33</w:t>
      </w:r>
    </w:p>
    <w:p w:rsidR="00F16073" w:rsidRPr="004E2D8C" w:rsidRDefault="00F16073" w:rsidP="00A105E6">
      <w:pPr>
        <w:pStyle w:val="ConsPlusNormal"/>
        <w:jc w:val="both"/>
        <w:rPr>
          <w:rFonts w:ascii="Times New Roman" w:hAnsi="Times New Roman" w:cs="Times New Roman"/>
        </w:rPr>
      </w:pPr>
    </w:p>
    <w:p w:rsidR="00F16073" w:rsidRPr="004E2D8C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2D8C">
        <w:rPr>
          <w:rFonts w:ascii="Times New Roman" w:hAnsi="Times New Roman" w:cs="Times New Roman"/>
        </w:rPr>
        <w:t>Приложение 2</w:t>
      </w:r>
    </w:p>
    <w:p w:rsidR="00A105E6" w:rsidRPr="004E2D8C" w:rsidRDefault="00F16073" w:rsidP="00A105E6">
      <w:pPr>
        <w:pStyle w:val="ConsPlusNormal"/>
        <w:jc w:val="right"/>
        <w:rPr>
          <w:rFonts w:ascii="Times New Roman" w:hAnsi="Times New Roman" w:cs="Times New Roman"/>
        </w:rPr>
      </w:pPr>
      <w:r w:rsidRPr="004E2D8C">
        <w:rPr>
          <w:rFonts w:ascii="Times New Roman" w:hAnsi="Times New Roman" w:cs="Times New Roman"/>
        </w:rPr>
        <w:t>к решению</w:t>
      </w:r>
      <w:r w:rsidR="00A105E6" w:rsidRPr="004E2D8C">
        <w:rPr>
          <w:rFonts w:ascii="Times New Roman" w:hAnsi="Times New Roman" w:cs="Times New Roman"/>
        </w:rPr>
        <w:t xml:space="preserve"> Совета Подгорнского</w:t>
      </w:r>
    </w:p>
    <w:p w:rsidR="00F16073" w:rsidRPr="004E2D8C" w:rsidRDefault="00A105E6" w:rsidP="00A105E6">
      <w:pPr>
        <w:pStyle w:val="ConsPlusNormal"/>
        <w:jc w:val="right"/>
        <w:rPr>
          <w:rFonts w:ascii="Times New Roman" w:hAnsi="Times New Roman" w:cs="Times New Roman"/>
        </w:rPr>
      </w:pPr>
      <w:r w:rsidRPr="004E2D8C">
        <w:rPr>
          <w:rFonts w:ascii="Times New Roman" w:hAnsi="Times New Roman" w:cs="Times New Roman"/>
        </w:rPr>
        <w:t xml:space="preserve"> сельского поселения от 27.11.2015г. № </w:t>
      </w:r>
      <w:r w:rsidR="00A85D6D" w:rsidRPr="004E2D8C">
        <w:rPr>
          <w:rFonts w:ascii="Times New Roman" w:hAnsi="Times New Roman" w:cs="Times New Roman"/>
        </w:rPr>
        <w:t>32</w:t>
      </w:r>
    </w:p>
    <w:p w:rsidR="000A0B04" w:rsidRPr="004E2D8C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55FB" w:rsidRPr="004E2D8C" w:rsidRDefault="006955FB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0B04" w:rsidRPr="004E2D8C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hyperlink w:anchor="Par207" w:history="1">
        <w:r w:rsidRPr="004E2D8C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</w:p>
    <w:p w:rsidR="006955FB" w:rsidRPr="004E2D8C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8F227D" w:rsidRPr="004E2D8C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0A0B04" w:rsidRPr="004E2D8C" w:rsidRDefault="000A0B04" w:rsidP="000A0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0B04" w:rsidRPr="004E2D8C" w:rsidRDefault="000A0B04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B04" w:rsidRPr="004E2D8C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Par2"/>
      <w:bookmarkEnd w:id="0"/>
      <w:r w:rsidRPr="004E2D8C">
        <w:rPr>
          <w:rFonts w:ascii="Times New Roman" w:hAnsi="Times New Roman" w:cs="Times New Roman"/>
          <w:sz w:val="24"/>
          <w:szCs w:val="24"/>
        </w:rPr>
        <w:t>Квалификационными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</w:r>
    </w:p>
    <w:p w:rsidR="000A0B04" w:rsidRPr="004E2D8C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1) для замещения ведущих должностей муниципальной службы - наличие высшего образования и не менее двух лет стажа муниципальной службы или не менее четырех лет работы по специальности, направлению подготовки.</w:t>
      </w:r>
    </w:p>
    <w:p w:rsidR="000A0B04" w:rsidRPr="004E2D8C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 xml:space="preserve">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4F3767" w:rsidRPr="004E2D8C" w:rsidRDefault="004F3767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</w:p>
    <w:p w:rsidR="000A0B04" w:rsidRPr="004E2D8C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2. Квалификационным требованием к уровню профессионального образования является:</w:t>
      </w:r>
    </w:p>
    <w:p w:rsidR="000A0B04" w:rsidRPr="004E2D8C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 xml:space="preserve">1) для замещения старших должностей муниципальной службы, соотносимых в соответствии с </w:t>
      </w:r>
      <w:hyperlink r:id="rId6" w:history="1">
        <w:r w:rsidRPr="004E2D8C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4E2D8C">
        <w:rPr>
          <w:rFonts w:ascii="Times New Roman" w:hAnsi="Times New Roman" w:cs="Times New Roman"/>
          <w:sz w:val="24"/>
          <w:szCs w:val="24"/>
        </w:rPr>
        <w:t xml:space="preserve"> Закона  Томской области от 11.09.2007 N 198-ОЗ </w:t>
      </w:r>
      <w:r w:rsidR="00234469" w:rsidRPr="004E2D8C">
        <w:rPr>
          <w:rFonts w:ascii="Times New Roman" w:hAnsi="Times New Roman" w:cs="Times New Roman"/>
          <w:sz w:val="24"/>
          <w:szCs w:val="24"/>
        </w:rPr>
        <w:t>«</w:t>
      </w:r>
      <w:r w:rsidRPr="004E2D8C">
        <w:rPr>
          <w:rFonts w:ascii="Times New Roman" w:hAnsi="Times New Roman" w:cs="Times New Roman"/>
          <w:sz w:val="24"/>
          <w:szCs w:val="24"/>
        </w:rPr>
        <w:t>О муниципальной службе в Томской области</w:t>
      </w:r>
      <w:r w:rsidR="00234469" w:rsidRPr="004E2D8C">
        <w:rPr>
          <w:rFonts w:ascii="Times New Roman" w:hAnsi="Times New Roman" w:cs="Times New Roman"/>
          <w:sz w:val="24"/>
          <w:szCs w:val="24"/>
        </w:rPr>
        <w:t>»</w:t>
      </w:r>
      <w:r w:rsidRPr="004E2D8C">
        <w:rPr>
          <w:rFonts w:ascii="Times New Roman" w:hAnsi="Times New Roman" w:cs="Times New Roman"/>
          <w:sz w:val="24"/>
          <w:szCs w:val="24"/>
        </w:rPr>
        <w:t xml:space="preserve"> (далее - Закон) со старшими должностями государственной гражданской службы Томской области категории "Специалисты" - наличие высшего образования;</w:t>
      </w:r>
    </w:p>
    <w:p w:rsidR="000A0B04" w:rsidRPr="004E2D8C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 xml:space="preserve">2) для замещения старших должностей муниципальной службы, соотносимых в соответствии с </w:t>
      </w:r>
      <w:hyperlink r:id="rId7" w:history="1">
        <w:r w:rsidRPr="004E2D8C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4E2D8C">
        <w:rPr>
          <w:rFonts w:ascii="Times New Roman" w:hAnsi="Times New Roman" w:cs="Times New Roman"/>
          <w:sz w:val="24"/>
          <w:szCs w:val="24"/>
        </w:rPr>
        <w:t xml:space="preserve"> Закона со старшими должностями государственной гражданской службы Томской области категории </w:t>
      </w:r>
      <w:r w:rsidR="00234469" w:rsidRPr="004E2D8C">
        <w:rPr>
          <w:rFonts w:ascii="Times New Roman" w:hAnsi="Times New Roman" w:cs="Times New Roman"/>
          <w:sz w:val="24"/>
          <w:szCs w:val="24"/>
        </w:rPr>
        <w:t>«</w:t>
      </w:r>
      <w:r w:rsidRPr="004E2D8C">
        <w:rPr>
          <w:rFonts w:ascii="Times New Roman" w:hAnsi="Times New Roman" w:cs="Times New Roman"/>
          <w:sz w:val="24"/>
          <w:szCs w:val="24"/>
        </w:rPr>
        <w:t>Обеспечивающие специалисты</w:t>
      </w:r>
      <w:r w:rsidR="00234469" w:rsidRPr="004E2D8C">
        <w:rPr>
          <w:rFonts w:ascii="Times New Roman" w:hAnsi="Times New Roman" w:cs="Times New Roman"/>
          <w:sz w:val="24"/>
          <w:szCs w:val="24"/>
        </w:rPr>
        <w:t>»</w:t>
      </w:r>
      <w:r w:rsidRPr="004E2D8C">
        <w:rPr>
          <w:rFonts w:ascii="Times New Roman" w:hAnsi="Times New Roman" w:cs="Times New Roman"/>
          <w:sz w:val="24"/>
          <w:szCs w:val="24"/>
        </w:rPr>
        <w:t xml:space="preserve"> - наличие профессионального образования;</w:t>
      </w:r>
    </w:p>
    <w:p w:rsidR="000A0B04" w:rsidRPr="004E2D8C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8C">
        <w:rPr>
          <w:rFonts w:ascii="Times New Roman" w:hAnsi="Times New Roman" w:cs="Times New Roman"/>
          <w:sz w:val="24"/>
          <w:szCs w:val="24"/>
        </w:rPr>
        <w:t>3) для замещения младших должностей муниципальной службы - наличие профессионального образования.</w:t>
      </w:r>
    </w:p>
    <w:p w:rsidR="000A0B04" w:rsidRPr="004E2D8C" w:rsidRDefault="000A0B04" w:rsidP="000A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A0B04" w:rsidRPr="004E2D8C" w:rsidSect="00A370BE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6073"/>
    <w:rsid w:val="000A0B04"/>
    <w:rsid w:val="000E302D"/>
    <w:rsid w:val="00172FDE"/>
    <w:rsid w:val="001D5A26"/>
    <w:rsid w:val="002232F1"/>
    <w:rsid w:val="0023192F"/>
    <w:rsid w:val="00234469"/>
    <w:rsid w:val="002D68D1"/>
    <w:rsid w:val="004D24B6"/>
    <w:rsid w:val="004E2D8C"/>
    <w:rsid w:val="004F3767"/>
    <w:rsid w:val="005D436D"/>
    <w:rsid w:val="006936AF"/>
    <w:rsid w:val="006955FB"/>
    <w:rsid w:val="007C55B5"/>
    <w:rsid w:val="00852011"/>
    <w:rsid w:val="008F227D"/>
    <w:rsid w:val="00A105E6"/>
    <w:rsid w:val="00A370BE"/>
    <w:rsid w:val="00A7752A"/>
    <w:rsid w:val="00A85D6D"/>
    <w:rsid w:val="00AA1BF0"/>
    <w:rsid w:val="00AB36FC"/>
    <w:rsid w:val="00AE51B6"/>
    <w:rsid w:val="00BA4771"/>
    <w:rsid w:val="00C23BD4"/>
    <w:rsid w:val="00D02258"/>
    <w:rsid w:val="00D0365B"/>
    <w:rsid w:val="00D0410A"/>
    <w:rsid w:val="00DF2091"/>
    <w:rsid w:val="00E00EC9"/>
    <w:rsid w:val="00F144FF"/>
    <w:rsid w:val="00F1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BB0D840D6CA9CF8DE19947FFEBEB274AF4FB049D7CF866478EEA39C882FA109033E344C60D0C7E60D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B0D840D6CA9CF8DE19947FFEBEB274AF4FB049D7CF866478EEA39C882FA109033E344C60D0C7E60DDF" TargetMode="External"/><Relationship Id="rId5" Type="http://schemas.openxmlformats.org/officeDocument/2006/relationships/hyperlink" Target="consultantplus://offline/ref=578F35D9D3CAF028E25FFD604CFA60AAAFDD0B3E1F19DA989721B3923CA91874R2uCG" TargetMode="External"/><Relationship Id="rId4" Type="http://schemas.openxmlformats.org/officeDocument/2006/relationships/hyperlink" Target="consultantplus://offline/ref=578F35D9D3CAF028E25FE36D5A963EAEAFDE52331018D7C9CA7EE8CF6BA012236B4CE4460F33A1C4R5u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24</cp:revision>
  <cp:lastPrinted>2016-12-22T06:22:00Z</cp:lastPrinted>
  <dcterms:created xsi:type="dcterms:W3CDTF">2015-11-16T07:45:00Z</dcterms:created>
  <dcterms:modified xsi:type="dcterms:W3CDTF">2016-12-28T05:08:00Z</dcterms:modified>
</cp:coreProperties>
</file>