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0E" w:rsidRDefault="00554D0E" w:rsidP="005D7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E" w:rsidRDefault="00554D0E" w:rsidP="005D7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E" w:rsidRDefault="00554D0E" w:rsidP="005D7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5D75C7" w:rsidRPr="005D75C7" w:rsidRDefault="005D75C7" w:rsidP="005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554D0E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01.04.2016</w:t>
      </w:r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с</w:t>
      </w:r>
      <w:proofErr w:type="gramStart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>.П</w:t>
      </w:r>
      <w:proofErr w:type="gramEnd"/>
      <w:r w:rsidR="005D75C7" w:rsidRPr="005D75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одгорное                                                          №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</w:t>
      </w: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5D75C7" w:rsidP="005D75C7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D75C7" w:rsidRPr="005D75C7" w:rsidRDefault="005D75C7" w:rsidP="005D75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О </w:t>
      </w:r>
      <w:hyperlink w:anchor="Par30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проведения встреч</w:t>
      </w:r>
    </w:p>
    <w:p w:rsidR="005D75C7" w:rsidRPr="005D75C7" w:rsidRDefault="005D75C7" w:rsidP="005D75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с населением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02.02.2010 N 24-р "О проведении главами муниципальных образований Томской области регулярных встреч с населением", в целях привлечения населения к решению вопросов местного значения:</w:t>
      </w:r>
    </w:p>
    <w:p w:rsidR="005D75C7" w:rsidRDefault="005D75C7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0E" w:rsidRPr="005D75C7" w:rsidRDefault="00554D0E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C05" w:rsidRPr="007D6C05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="007D6C05" w:rsidRPr="007D6C0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D6C05" w:rsidRPr="007D6C05">
        <w:rPr>
          <w:rFonts w:ascii="Times New Roman" w:hAnsi="Times New Roman" w:cs="Times New Roman"/>
          <w:sz w:val="24"/>
          <w:szCs w:val="24"/>
        </w:rPr>
        <w:t xml:space="preserve"> проведения встреч</w:t>
      </w:r>
      <w:r w:rsid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7D6C05" w:rsidRPr="007D6C05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с населением</w:t>
      </w:r>
      <w:r w:rsidR="007D6C05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5D75C7" w:rsidRPr="00BA350A" w:rsidRDefault="00BA350A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 xml:space="preserve">Утвердить постоянный круг вопросов, обсуждаемых на встречах </w:t>
      </w:r>
      <w:r>
        <w:rPr>
          <w:rFonts w:ascii="Times New Roman" w:hAnsi="Times New Roman" w:cs="Times New Roman"/>
          <w:sz w:val="24"/>
          <w:szCs w:val="24"/>
        </w:rPr>
        <w:t xml:space="preserve">Главы Подгорнского сельского поселения </w:t>
      </w:r>
      <w:r w:rsidRPr="00BA350A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5D75C7" w:rsidRPr="00BA350A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5D75C7" w:rsidRPr="00BA350A">
        <w:rPr>
          <w:rFonts w:ascii="Times New Roman" w:hAnsi="Times New Roman" w:cs="Times New Roman"/>
          <w:sz w:val="24"/>
          <w:szCs w:val="24"/>
        </w:rPr>
        <w:t>.</w:t>
      </w:r>
    </w:p>
    <w:p w:rsidR="005D75C7" w:rsidRPr="005D75C7" w:rsidRDefault="005D75C7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Подгорнского сельского поселения»  и размещению на официальном сайте Подгорнского сельского поселения.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3. Распоряжение вступает в силу со дня официального опубликования.</w:t>
      </w:r>
    </w:p>
    <w:p w:rsidR="005D75C7" w:rsidRPr="005D75C7" w:rsidRDefault="005D75C7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75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5C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D75C7" w:rsidRP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Default="005D75C7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0E" w:rsidRDefault="00554D0E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0E" w:rsidRPr="005D75C7" w:rsidRDefault="00554D0E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5D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5C7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5D75C7">
        <w:rPr>
          <w:rFonts w:ascii="Times New Roman" w:eastAsia="Times New Roman" w:hAnsi="Times New Roman" w:cs="Times New Roman"/>
          <w:sz w:val="24"/>
          <w:szCs w:val="24"/>
        </w:rPr>
        <w:t>В.И.Будаев</w:t>
      </w:r>
      <w:proofErr w:type="spellEnd"/>
    </w:p>
    <w:p w:rsidR="005D75C7" w:rsidRPr="005D75C7" w:rsidRDefault="005D75C7" w:rsidP="005D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5C7" w:rsidRP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75C7" w:rsidRPr="005D75C7" w:rsidRDefault="005D75C7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75C7" w:rsidRDefault="005D75C7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D0E" w:rsidRDefault="00554D0E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5C7" w:rsidRPr="005D75C7" w:rsidRDefault="005D75C7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2D07" w:rsidRPr="005D75C7" w:rsidRDefault="00A42D07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350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42D07" w:rsidRP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2D07" w:rsidRP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Утвержден</w:t>
      </w:r>
    </w:p>
    <w:p w:rsidR="005D75C7" w:rsidRDefault="005D75C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Р</w:t>
      </w:r>
      <w:r w:rsidR="00A42D07" w:rsidRPr="005D75C7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07" w:rsidRPr="005D75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5C7" w:rsidRDefault="00A42D0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 w:rsidR="005D75C7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A42D07" w:rsidRDefault="005D75C7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54D0E">
        <w:rPr>
          <w:rFonts w:ascii="Times New Roman" w:hAnsi="Times New Roman" w:cs="Times New Roman"/>
          <w:sz w:val="24"/>
          <w:szCs w:val="24"/>
        </w:rPr>
        <w:t>01.04.2016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54D0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54D0E" w:rsidRDefault="00554D0E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4D0E" w:rsidRPr="005D75C7" w:rsidRDefault="00554D0E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75C7" w:rsidRDefault="005A3C9A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ar30" w:history="1">
        <w:r w:rsidR="005D75C7" w:rsidRPr="005D75C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5D75C7" w:rsidRPr="005D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07" w:rsidRDefault="005D75C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проведения встреч Главы Подгорнского сельского поселения с населением</w:t>
      </w:r>
    </w:p>
    <w:p w:rsidR="00554D0E" w:rsidRPr="005D75C7" w:rsidRDefault="00554D0E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2D07" w:rsidRPr="005D75C7" w:rsidRDefault="00A42D07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1. Организацию встреч </w:t>
      </w:r>
      <w:r w:rsidR="005D75C7">
        <w:rPr>
          <w:rFonts w:ascii="Times New Roman" w:hAnsi="Times New Roman" w:cs="Times New Roman"/>
          <w:sz w:val="24"/>
          <w:szCs w:val="24"/>
        </w:rPr>
        <w:t xml:space="preserve">Главы Подгорнского сельского поселения </w:t>
      </w:r>
      <w:r w:rsidRPr="005D75C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D75C7">
        <w:rPr>
          <w:rFonts w:ascii="Times New Roman" w:hAnsi="Times New Roman" w:cs="Times New Roman"/>
          <w:sz w:val="24"/>
          <w:szCs w:val="24"/>
        </w:rPr>
        <w:t>–</w:t>
      </w: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 w:rsidR="005D75C7">
        <w:rPr>
          <w:rFonts w:ascii="Times New Roman" w:hAnsi="Times New Roman" w:cs="Times New Roman"/>
          <w:sz w:val="24"/>
          <w:szCs w:val="24"/>
        </w:rPr>
        <w:t>Глава поселения)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 населением осуществляет </w:t>
      </w:r>
      <w:r w:rsidR="005D75C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Подгорнского сельского поселения (далее </w:t>
      </w:r>
      <w:r w:rsidRPr="005D75C7">
        <w:rPr>
          <w:rFonts w:ascii="Times New Roman" w:hAnsi="Times New Roman" w:cs="Times New Roman"/>
          <w:sz w:val="24"/>
          <w:szCs w:val="24"/>
        </w:rPr>
        <w:t xml:space="preserve"> -</w:t>
      </w:r>
      <w:r w:rsidR="005D75C7">
        <w:rPr>
          <w:rFonts w:ascii="Times New Roman" w:hAnsi="Times New Roman" w:cs="Times New Roman"/>
          <w:sz w:val="24"/>
          <w:szCs w:val="24"/>
        </w:rPr>
        <w:t xml:space="preserve"> управляющий делами)</w:t>
      </w:r>
      <w:r w:rsidRPr="005D75C7">
        <w:rPr>
          <w:rFonts w:ascii="Times New Roman" w:hAnsi="Times New Roman" w:cs="Times New Roman"/>
          <w:sz w:val="24"/>
          <w:szCs w:val="24"/>
        </w:rPr>
        <w:t>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2. Встречи </w:t>
      </w:r>
      <w:r w:rsidR="005D75C7"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 населением (далее - встречи) проводятся по наиболее актуальным вопросам местного значения в соответствии с ежегодно утверждаемым графиком встреч и перечнем вопросов, обсуждаемых на встречах с населением.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3. Ежегодный график встреч разрабатывается </w:t>
      </w:r>
      <w:r w:rsidR="005D75C7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на основании предложений </w:t>
      </w:r>
      <w:r w:rsidR="005D75C7">
        <w:rPr>
          <w:rFonts w:ascii="Times New Roman" w:hAnsi="Times New Roman" w:cs="Times New Roman"/>
          <w:sz w:val="24"/>
          <w:szCs w:val="24"/>
        </w:rPr>
        <w:t xml:space="preserve">заместителя Главы Подгорнского сельского поселения работников </w:t>
      </w:r>
      <w:r w:rsidRPr="005D75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75C7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муниципальных учреждений, органов государственной власти, организаций </w:t>
      </w:r>
      <w:r w:rsidR="005D75C7">
        <w:rPr>
          <w:rFonts w:ascii="Times New Roman" w:hAnsi="Times New Roman" w:cs="Times New Roman"/>
          <w:sz w:val="24"/>
          <w:szCs w:val="24"/>
        </w:rPr>
        <w:t>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трудовых коллективов, населения. Предложения направляются в </w:t>
      </w:r>
      <w:r w:rsidR="005D75C7">
        <w:rPr>
          <w:rFonts w:ascii="Times New Roman" w:hAnsi="Times New Roman" w:cs="Times New Roman"/>
          <w:sz w:val="24"/>
          <w:szCs w:val="24"/>
        </w:rPr>
        <w:t xml:space="preserve">Администрацию Подгорнского сельского поселения </w:t>
      </w:r>
      <w:proofErr w:type="gramStart"/>
      <w:r w:rsidR="005D75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75C7">
        <w:rPr>
          <w:rFonts w:ascii="Times New Roman" w:hAnsi="Times New Roman" w:cs="Times New Roman"/>
          <w:sz w:val="24"/>
          <w:szCs w:val="24"/>
        </w:rPr>
        <w:t xml:space="preserve">далее – Администрация) </w:t>
      </w:r>
      <w:r w:rsidR="007D6C05">
        <w:rPr>
          <w:rFonts w:ascii="Times New Roman" w:hAnsi="Times New Roman" w:cs="Times New Roman"/>
          <w:sz w:val="24"/>
          <w:szCs w:val="24"/>
        </w:rPr>
        <w:t xml:space="preserve">на имя Главы поселения </w:t>
      </w:r>
      <w:r w:rsidRPr="005D75C7">
        <w:rPr>
          <w:rFonts w:ascii="Times New Roman" w:hAnsi="Times New Roman" w:cs="Times New Roman"/>
          <w:sz w:val="24"/>
          <w:szCs w:val="24"/>
        </w:rPr>
        <w:t>не позднее 20 декабря года, предшествующего планируемому периоду.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4. График на очередной год составляется не позднее </w:t>
      </w:r>
      <w:r w:rsidR="007D6C05">
        <w:rPr>
          <w:rFonts w:ascii="Times New Roman" w:hAnsi="Times New Roman" w:cs="Times New Roman"/>
          <w:sz w:val="24"/>
          <w:szCs w:val="24"/>
        </w:rPr>
        <w:t>30</w:t>
      </w:r>
      <w:r w:rsidRPr="005D75C7">
        <w:rPr>
          <w:rFonts w:ascii="Times New Roman" w:hAnsi="Times New Roman" w:cs="Times New Roman"/>
          <w:sz w:val="24"/>
          <w:szCs w:val="24"/>
        </w:rPr>
        <w:t xml:space="preserve"> января указанного года, утверждается распоряжением Администрации и размещается на официальном сайте органов местного самоуправления </w:t>
      </w:r>
      <w:r w:rsidR="007D6C05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5D75C7">
        <w:rPr>
          <w:rFonts w:ascii="Times New Roman" w:hAnsi="Times New Roman" w:cs="Times New Roman"/>
          <w:sz w:val="24"/>
          <w:szCs w:val="24"/>
        </w:rPr>
        <w:t>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5. Перечень вопросов, обсуждаемых на встречах с населением, утверждается </w:t>
      </w:r>
      <w:r w:rsidR="007D6C05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на очередной год одновременно с графиком.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6. В течение года Перечень вопросов дополняется </w:t>
      </w:r>
      <w:r w:rsidR="007D6C05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 предложению заместител</w:t>
      </w:r>
      <w:r w:rsidR="007D6C05">
        <w:rPr>
          <w:rFonts w:ascii="Times New Roman" w:hAnsi="Times New Roman" w:cs="Times New Roman"/>
          <w:sz w:val="24"/>
          <w:szCs w:val="24"/>
        </w:rPr>
        <w:t>я 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>,</w:t>
      </w:r>
      <w:r w:rsidR="007D6C05">
        <w:rPr>
          <w:rFonts w:ascii="Times New Roman" w:hAnsi="Times New Roman" w:cs="Times New Roman"/>
          <w:sz w:val="24"/>
          <w:szCs w:val="24"/>
        </w:rPr>
        <w:t xml:space="preserve"> работников Администрации,</w:t>
      </w:r>
      <w:r w:rsidRPr="005D75C7">
        <w:rPr>
          <w:rFonts w:ascii="Times New Roman" w:hAnsi="Times New Roman" w:cs="Times New Roman"/>
          <w:sz w:val="24"/>
          <w:szCs w:val="24"/>
        </w:rPr>
        <w:t xml:space="preserve">  муниципальных учреждений, органов государственной власти, организаций </w:t>
      </w:r>
      <w:r w:rsidR="007D6C05">
        <w:rPr>
          <w:rFonts w:ascii="Times New Roman" w:hAnsi="Times New Roman" w:cs="Times New Roman"/>
          <w:sz w:val="24"/>
          <w:szCs w:val="24"/>
        </w:rPr>
        <w:t>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трудовых коллективов, населения. Предложения направляются в </w:t>
      </w:r>
      <w:r w:rsidR="007D6C05">
        <w:rPr>
          <w:rFonts w:ascii="Times New Roman" w:hAnsi="Times New Roman" w:cs="Times New Roman"/>
          <w:sz w:val="24"/>
          <w:szCs w:val="24"/>
        </w:rPr>
        <w:t>Администрацию на имя 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D75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75C7">
        <w:rPr>
          <w:rFonts w:ascii="Times New Roman" w:hAnsi="Times New Roman" w:cs="Times New Roman"/>
          <w:sz w:val="24"/>
          <w:szCs w:val="24"/>
        </w:rPr>
        <w:t xml:space="preserve"> чем за месяц до проведения встречи. Управл</w:t>
      </w:r>
      <w:r w:rsidR="007D6C05">
        <w:rPr>
          <w:rFonts w:ascii="Times New Roman" w:hAnsi="Times New Roman" w:cs="Times New Roman"/>
          <w:sz w:val="24"/>
          <w:szCs w:val="24"/>
        </w:rPr>
        <w:t>яющий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 w:rsidR="007D6C05">
        <w:rPr>
          <w:rFonts w:ascii="Times New Roman" w:hAnsi="Times New Roman" w:cs="Times New Roman"/>
          <w:sz w:val="24"/>
          <w:szCs w:val="24"/>
        </w:rPr>
        <w:t>предоставляет Главе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сводные предложения по изменению и дополнению Перечня вопросов.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7. Не </w:t>
      </w:r>
      <w:proofErr w:type="gramStart"/>
      <w:r w:rsidRPr="005D75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75C7">
        <w:rPr>
          <w:rFonts w:ascii="Times New Roman" w:hAnsi="Times New Roman" w:cs="Times New Roman"/>
          <w:sz w:val="24"/>
          <w:szCs w:val="24"/>
        </w:rPr>
        <w:t xml:space="preserve"> чем за две недели до дня проведения встречи</w:t>
      </w:r>
      <w:r w:rsidR="007D6C05" w:rsidRPr="007D6C05">
        <w:rPr>
          <w:rFonts w:ascii="Times New Roman" w:hAnsi="Times New Roman" w:cs="Times New Roman"/>
          <w:sz w:val="24"/>
          <w:szCs w:val="24"/>
        </w:rPr>
        <w:t xml:space="preserve"> </w:t>
      </w:r>
      <w:r w:rsidR="007D6C05" w:rsidRPr="005D75C7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7D6C05"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по каждому вопросу готовится информация и представляется </w:t>
      </w:r>
      <w:r w:rsidR="007D6C05">
        <w:rPr>
          <w:rFonts w:ascii="Times New Roman" w:hAnsi="Times New Roman" w:cs="Times New Roman"/>
          <w:sz w:val="24"/>
          <w:szCs w:val="24"/>
        </w:rPr>
        <w:t>управляющему делами.</w:t>
      </w:r>
    </w:p>
    <w:p w:rsidR="00A42D07" w:rsidRPr="005D75C7" w:rsidRDefault="00A42D07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8. По итогам проведенной встречи </w:t>
      </w:r>
      <w:r w:rsidR="007D6C05">
        <w:rPr>
          <w:rFonts w:ascii="Times New Roman" w:hAnsi="Times New Roman" w:cs="Times New Roman"/>
          <w:sz w:val="24"/>
          <w:szCs w:val="24"/>
        </w:rPr>
        <w:t>с населением</w:t>
      </w:r>
      <w:r w:rsidR="00C11C46">
        <w:rPr>
          <w:rFonts w:ascii="Times New Roman" w:hAnsi="Times New Roman" w:cs="Times New Roman"/>
          <w:sz w:val="24"/>
          <w:szCs w:val="24"/>
        </w:rPr>
        <w:t>,</w:t>
      </w:r>
      <w:r w:rsidR="007D6C05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C11C46">
        <w:rPr>
          <w:rFonts w:ascii="Times New Roman" w:hAnsi="Times New Roman" w:cs="Times New Roman"/>
          <w:sz w:val="24"/>
          <w:szCs w:val="24"/>
        </w:rPr>
        <w:t>м</w:t>
      </w:r>
      <w:r w:rsidR="007D6C05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фиксируется количество участников встречи, готовятся поручения </w:t>
      </w:r>
      <w:r w:rsidR="007D6C05"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 итогам встречи.</w:t>
      </w:r>
    </w:p>
    <w:p w:rsidR="002748BE" w:rsidRDefault="002748BE">
      <w:pPr>
        <w:rPr>
          <w:rFonts w:ascii="Times New Roman" w:hAnsi="Times New Roman" w:cs="Times New Roman"/>
          <w:sz w:val="24"/>
          <w:szCs w:val="24"/>
        </w:rPr>
      </w:pPr>
    </w:p>
    <w:p w:rsidR="00CB5CE2" w:rsidRDefault="00CB5CE2">
      <w:pPr>
        <w:rPr>
          <w:rFonts w:ascii="Times New Roman" w:hAnsi="Times New Roman" w:cs="Times New Roman"/>
          <w:sz w:val="24"/>
          <w:szCs w:val="24"/>
        </w:rPr>
      </w:pPr>
    </w:p>
    <w:p w:rsidR="00554D0E" w:rsidRDefault="00554D0E">
      <w:pPr>
        <w:rPr>
          <w:rFonts w:ascii="Times New Roman" w:hAnsi="Times New Roman" w:cs="Times New Roman"/>
          <w:sz w:val="24"/>
          <w:szCs w:val="24"/>
        </w:rPr>
      </w:pPr>
    </w:p>
    <w:p w:rsidR="00554D0E" w:rsidRDefault="00554D0E">
      <w:pPr>
        <w:rPr>
          <w:rFonts w:ascii="Times New Roman" w:hAnsi="Times New Roman" w:cs="Times New Roman"/>
          <w:sz w:val="24"/>
          <w:szCs w:val="24"/>
        </w:rPr>
      </w:pPr>
    </w:p>
    <w:p w:rsidR="00554D0E" w:rsidRDefault="00554D0E">
      <w:pPr>
        <w:rPr>
          <w:rFonts w:ascii="Times New Roman" w:hAnsi="Times New Roman" w:cs="Times New Roman"/>
          <w:sz w:val="24"/>
          <w:szCs w:val="24"/>
        </w:rPr>
      </w:pPr>
    </w:p>
    <w:p w:rsidR="00554D0E" w:rsidRDefault="00554D0E">
      <w:pPr>
        <w:rPr>
          <w:rFonts w:ascii="Times New Roman" w:hAnsi="Times New Roman" w:cs="Times New Roman"/>
          <w:sz w:val="24"/>
          <w:szCs w:val="24"/>
        </w:rPr>
      </w:pPr>
    </w:p>
    <w:p w:rsidR="00554D0E" w:rsidRDefault="00554D0E">
      <w:pPr>
        <w:rPr>
          <w:rFonts w:ascii="Times New Roman" w:hAnsi="Times New Roman" w:cs="Times New Roman"/>
          <w:sz w:val="24"/>
          <w:szCs w:val="24"/>
        </w:rPr>
      </w:pPr>
    </w:p>
    <w:p w:rsidR="00CB5CE2" w:rsidRDefault="00CB5CE2">
      <w:pPr>
        <w:rPr>
          <w:rFonts w:ascii="Times New Roman" w:hAnsi="Times New Roman" w:cs="Times New Roman"/>
          <w:sz w:val="24"/>
          <w:szCs w:val="24"/>
        </w:rPr>
      </w:pPr>
    </w:p>
    <w:p w:rsidR="00BA350A" w:rsidRPr="005D75C7" w:rsidRDefault="00BA350A" w:rsidP="00BA3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B5CE2">
        <w:rPr>
          <w:rFonts w:ascii="Times New Roman" w:hAnsi="Times New Roman" w:cs="Times New Roman"/>
          <w:sz w:val="24"/>
          <w:szCs w:val="24"/>
        </w:rPr>
        <w:t>2</w:t>
      </w:r>
    </w:p>
    <w:p w:rsidR="00BA350A" w:rsidRPr="005D75C7" w:rsidRDefault="00BA350A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350A" w:rsidRPr="005D75C7" w:rsidRDefault="00BA350A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Утвержден</w:t>
      </w:r>
    </w:p>
    <w:p w:rsidR="00BA350A" w:rsidRDefault="00BA350A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350A" w:rsidRDefault="00BA350A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BA350A" w:rsidRDefault="00BA350A" w:rsidP="00BA35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54D0E">
        <w:rPr>
          <w:rFonts w:ascii="Times New Roman" w:hAnsi="Times New Roman" w:cs="Times New Roman"/>
          <w:sz w:val="24"/>
          <w:szCs w:val="24"/>
        </w:rPr>
        <w:t>01.04.2016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54D0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A350A" w:rsidRDefault="00BA350A" w:rsidP="00BA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50A" w:rsidRPr="00C11C46" w:rsidRDefault="00BA350A" w:rsidP="00BA3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50A" w:rsidRPr="00C11C46" w:rsidRDefault="00BA350A" w:rsidP="00BA3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 xml:space="preserve">Постоянный круг вопросов, </w:t>
      </w:r>
    </w:p>
    <w:p w:rsidR="00BA350A" w:rsidRPr="00C11C46" w:rsidRDefault="00BA350A" w:rsidP="00BA3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C46">
        <w:rPr>
          <w:rFonts w:ascii="Times New Roman" w:hAnsi="Times New Roman" w:cs="Times New Roman"/>
          <w:sz w:val="24"/>
          <w:szCs w:val="24"/>
        </w:rPr>
        <w:t>обсуждаемых на встречах Главы Подгорнского сельского поселения с населением</w:t>
      </w:r>
      <w:proofErr w:type="gramEnd"/>
    </w:p>
    <w:p w:rsidR="00BA350A" w:rsidRPr="00C11C46" w:rsidRDefault="00BA350A" w:rsidP="00BA3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0A" w:rsidRPr="00C11C46" w:rsidRDefault="00BA350A" w:rsidP="00A31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>Благоустройство поселения</w:t>
      </w:r>
      <w:r w:rsidR="00A316AD" w:rsidRPr="00C11C46">
        <w:rPr>
          <w:rFonts w:ascii="Times New Roman" w:hAnsi="Times New Roman" w:cs="Times New Roman"/>
          <w:sz w:val="24"/>
          <w:szCs w:val="24"/>
        </w:rPr>
        <w:t>.</w:t>
      </w:r>
    </w:p>
    <w:p w:rsidR="00A316AD" w:rsidRPr="00C11C46" w:rsidRDefault="00A316AD" w:rsidP="00A31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значения.</w:t>
      </w:r>
    </w:p>
    <w:p w:rsidR="00C11C46" w:rsidRPr="00C11C46" w:rsidRDefault="00C11C46" w:rsidP="00C11C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proofErr w:type="spellStart"/>
      <w:r w:rsidRPr="00C11C4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C11C4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C11C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C4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C11C46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водоотведения.</w:t>
      </w:r>
    </w:p>
    <w:p w:rsidR="00BA350A" w:rsidRPr="00C11C46" w:rsidRDefault="00BA350A" w:rsidP="00A31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>Обеспечение первичной пожарной безопасности</w:t>
      </w:r>
      <w:r w:rsidR="00A316AD" w:rsidRPr="00C11C46">
        <w:rPr>
          <w:rFonts w:ascii="Times New Roman" w:hAnsi="Times New Roman" w:cs="Times New Roman"/>
          <w:sz w:val="24"/>
          <w:szCs w:val="24"/>
        </w:rPr>
        <w:t>.</w:t>
      </w:r>
    </w:p>
    <w:p w:rsidR="00A316AD" w:rsidRPr="00C11C46" w:rsidRDefault="00BA350A" w:rsidP="00A31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 xml:space="preserve">Обеспечение жителей поселения услугами </w:t>
      </w:r>
      <w:r w:rsidR="00A316AD" w:rsidRPr="00C11C4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C11C46" w:rsidRPr="00C11C46">
        <w:rPr>
          <w:rFonts w:ascii="Times New Roman" w:hAnsi="Times New Roman" w:cs="Times New Roman"/>
          <w:sz w:val="24"/>
          <w:szCs w:val="24"/>
        </w:rPr>
        <w:t>,</w:t>
      </w:r>
      <w:r w:rsidR="00A316AD" w:rsidRPr="00C11C46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C11C46" w:rsidRPr="00C11C46">
        <w:rPr>
          <w:rFonts w:ascii="Times New Roman" w:hAnsi="Times New Roman" w:cs="Times New Roman"/>
          <w:sz w:val="24"/>
          <w:szCs w:val="24"/>
        </w:rPr>
        <w:t xml:space="preserve"> и</w:t>
      </w:r>
      <w:r w:rsidR="00A316AD" w:rsidRPr="00C11C46">
        <w:rPr>
          <w:rFonts w:ascii="Times New Roman" w:hAnsi="Times New Roman" w:cs="Times New Roman"/>
          <w:sz w:val="24"/>
          <w:szCs w:val="24"/>
        </w:rPr>
        <w:t xml:space="preserve"> </w:t>
      </w:r>
      <w:r w:rsidRPr="00C11C46">
        <w:rPr>
          <w:rFonts w:ascii="Times New Roman" w:hAnsi="Times New Roman" w:cs="Times New Roman"/>
          <w:sz w:val="24"/>
          <w:szCs w:val="24"/>
        </w:rPr>
        <w:t>организаций культуры</w:t>
      </w:r>
      <w:r w:rsidR="00A316AD" w:rsidRPr="00C11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6AD" w:rsidRPr="00C11C46" w:rsidRDefault="00BA350A" w:rsidP="00A31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46">
        <w:rPr>
          <w:rFonts w:ascii="Times New Roman" w:hAnsi="Times New Roman" w:cs="Times New Roman"/>
          <w:sz w:val="24"/>
          <w:szCs w:val="24"/>
        </w:rPr>
        <w:t xml:space="preserve"> </w:t>
      </w:r>
      <w:r w:rsidR="00A316AD" w:rsidRPr="00C11C46">
        <w:rPr>
          <w:rFonts w:ascii="Times New Roman" w:hAnsi="Times New Roman" w:cs="Times New Roman"/>
          <w:sz w:val="24"/>
          <w:szCs w:val="24"/>
        </w:rPr>
        <w:t>Развитие ЛПХ.</w:t>
      </w:r>
    </w:p>
    <w:p w:rsidR="00C11C46" w:rsidRPr="00C11C46" w:rsidRDefault="00C11C46" w:rsidP="00C11C4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A350A" w:rsidRPr="00C11C46" w:rsidRDefault="00BA350A" w:rsidP="00A316A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350A" w:rsidRDefault="00BA350A" w:rsidP="00BA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A" w:rsidRDefault="00BA350A" w:rsidP="00BA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0A" w:rsidRDefault="00BA350A">
      <w:pPr>
        <w:rPr>
          <w:rFonts w:ascii="Times New Roman" w:hAnsi="Times New Roman" w:cs="Times New Roman"/>
          <w:sz w:val="24"/>
          <w:szCs w:val="24"/>
        </w:rPr>
      </w:pPr>
    </w:p>
    <w:p w:rsidR="00BA350A" w:rsidRDefault="00BA350A">
      <w:pPr>
        <w:rPr>
          <w:rFonts w:ascii="Times New Roman" w:hAnsi="Times New Roman" w:cs="Times New Roman"/>
          <w:sz w:val="24"/>
          <w:szCs w:val="24"/>
        </w:rPr>
      </w:pPr>
    </w:p>
    <w:p w:rsidR="00BA350A" w:rsidRPr="005D75C7" w:rsidRDefault="00BA350A">
      <w:pPr>
        <w:rPr>
          <w:rFonts w:ascii="Times New Roman" w:hAnsi="Times New Roman" w:cs="Times New Roman"/>
          <w:sz w:val="24"/>
          <w:szCs w:val="24"/>
        </w:rPr>
      </w:pPr>
    </w:p>
    <w:sectPr w:rsidR="00BA350A" w:rsidRPr="005D75C7" w:rsidSect="00CB5CE2">
      <w:pgSz w:w="11906" w:h="16838"/>
      <w:pgMar w:top="426" w:right="566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D07"/>
    <w:rsid w:val="002748BE"/>
    <w:rsid w:val="00427FDB"/>
    <w:rsid w:val="00554D0E"/>
    <w:rsid w:val="005A3C9A"/>
    <w:rsid w:val="005D75C7"/>
    <w:rsid w:val="007D6C05"/>
    <w:rsid w:val="00A316AD"/>
    <w:rsid w:val="00A42D07"/>
    <w:rsid w:val="00BA350A"/>
    <w:rsid w:val="00C11C46"/>
    <w:rsid w:val="00C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A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1411633725B45A3DF0A456F27F97106294691485F8B53FFE5400D50EA8305R1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2016-04-26T06:09:00Z</cp:lastPrinted>
  <dcterms:created xsi:type="dcterms:W3CDTF">2016-03-11T04:27:00Z</dcterms:created>
  <dcterms:modified xsi:type="dcterms:W3CDTF">2016-04-26T06:10:00Z</dcterms:modified>
</cp:coreProperties>
</file>