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65" w:rsidRDefault="00D66B65" w:rsidP="00D66B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66B65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6B65">
        <w:rPr>
          <w:rFonts w:ascii="Times New Roman" w:hAnsi="Times New Roman" w:cs="Times New Roman"/>
          <w:sz w:val="20"/>
          <w:szCs w:val="20"/>
        </w:rPr>
        <w:t xml:space="preserve">о </w:t>
      </w:r>
      <w:r w:rsidRPr="00D66B65">
        <w:rPr>
          <w:rFonts w:ascii="Times New Roman" w:eastAsia="Times New Roman" w:hAnsi="Times New Roman" w:cs="Times New Roman"/>
          <w:sz w:val="20"/>
          <w:szCs w:val="20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лиц,</w:t>
      </w:r>
    </w:p>
    <w:p w:rsidR="00D66B65" w:rsidRDefault="00D66B65" w:rsidP="00D66B6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D66B6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замещающих муниципальные должности и должности муниципальной службы </w:t>
      </w:r>
    </w:p>
    <w:p w:rsidR="00D66B65" w:rsidRP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6B65">
        <w:rPr>
          <w:rStyle w:val="a3"/>
          <w:rFonts w:ascii="Times New Roman" w:hAnsi="Times New Roman" w:cs="Times New Roman"/>
          <w:b w:val="0"/>
          <w:sz w:val="20"/>
          <w:szCs w:val="20"/>
        </w:rPr>
        <w:t>в муниципальном образовании «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>Подгорнское сельское поселение</w:t>
      </w:r>
      <w:r w:rsidR="000E0E57">
        <w:rPr>
          <w:rStyle w:val="a3"/>
          <w:rFonts w:ascii="Times New Roman" w:hAnsi="Times New Roman" w:cs="Times New Roman"/>
          <w:b w:val="0"/>
          <w:sz w:val="20"/>
          <w:szCs w:val="20"/>
        </w:rPr>
        <w:t>»</w:t>
      </w:r>
    </w:p>
    <w:p w:rsidR="00D66B65" w:rsidRP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6B65">
        <w:rPr>
          <w:rFonts w:ascii="Times New Roman" w:eastAsia="Times New Roman" w:hAnsi="Times New Roman" w:cs="Times New Roman"/>
          <w:sz w:val="20"/>
          <w:szCs w:val="20"/>
        </w:rPr>
        <w:t>за отчетный период с 1 января по 31 декабря 20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D66B65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F15247" w:rsidRPr="00D66B65" w:rsidRDefault="00F15247" w:rsidP="00D66B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6B65" w:rsidRPr="00D66B65" w:rsidRDefault="00D66B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610"/>
        <w:gridCol w:w="1462"/>
        <w:gridCol w:w="1272"/>
        <w:gridCol w:w="1418"/>
        <w:gridCol w:w="992"/>
        <w:gridCol w:w="851"/>
        <w:gridCol w:w="1275"/>
        <w:gridCol w:w="993"/>
        <w:gridCol w:w="850"/>
        <w:gridCol w:w="2126"/>
        <w:gridCol w:w="1179"/>
        <w:gridCol w:w="1458"/>
      </w:tblGrid>
      <w:tr w:rsidR="00C23057" w:rsidTr="00860AD4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860AD4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860AD4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860AD4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Tr="000E0E57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057" w:rsidRPr="00057B07" w:rsidTr="000E0E5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C23057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 xml:space="preserve">Будаев </w:t>
            </w:r>
          </w:p>
          <w:p w:rsidR="00C23057" w:rsidRPr="00057B07" w:rsidRDefault="00C23057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Вячеслав Иванович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Глава Подгорнского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Автомобиль  легковой:</w:t>
            </w:r>
          </w:p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 xml:space="preserve"> ГАЗ 2410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Трактор МТЗ-82Л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 xml:space="preserve">Мотолодка  «Крым» 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 04-55 ТО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860AD4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Прицеп для лодки</w:t>
            </w:r>
          </w:p>
          <w:p w:rsidR="00860AD4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Э616 ТУ 70</w:t>
            </w:r>
          </w:p>
          <w:p w:rsidR="000E0E57" w:rsidRPr="00057B07" w:rsidRDefault="000E0E57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860AD4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1233887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057B07" w:rsidRDefault="00C23057" w:rsidP="00433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0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5870" w:rsidRPr="00057B07" w:rsidTr="000E0E5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870" w:rsidRPr="00057B07" w:rsidRDefault="00A55870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183284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0" w:rsidRPr="00057B07" w:rsidRDefault="00A55870" w:rsidP="00433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23057" w:rsidRPr="00057B07" w:rsidRDefault="00C23057" w:rsidP="00C2305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23057" w:rsidRPr="00057B07" w:rsidSect="00A5587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0E0E57"/>
    <w:rsid w:val="00860AD4"/>
    <w:rsid w:val="008A1FC9"/>
    <w:rsid w:val="00A55870"/>
    <w:rsid w:val="00B26A5A"/>
    <w:rsid w:val="00C23057"/>
    <w:rsid w:val="00D66B65"/>
    <w:rsid w:val="00F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80957-5057-4AD9-9E14-87E2336A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</cp:revision>
  <dcterms:created xsi:type="dcterms:W3CDTF">2019-11-15T09:06:00Z</dcterms:created>
  <dcterms:modified xsi:type="dcterms:W3CDTF">2019-11-15T09:06:00Z</dcterms:modified>
</cp:coreProperties>
</file>