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44143" w:rsidRDefault="00CB2CA3" w:rsidP="00D755D6">
      <w:pPr>
        <w:jc w:val="center"/>
        <w:rPr>
          <w:sz w:val="20"/>
          <w:szCs w:val="20"/>
        </w:rPr>
      </w:pPr>
    </w:p>
    <w:p w:rsidR="00B51E33" w:rsidRPr="00744143" w:rsidRDefault="00B51E33" w:rsidP="00D755D6">
      <w:pPr>
        <w:jc w:val="center"/>
        <w:rPr>
          <w:sz w:val="20"/>
          <w:szCs w:val="20"/>
        </w:rPr>
      </w:pPr>
    </w:p>
    <w:p w:rsidR="001A705B" w:rsidRPr="00744143" w:rsidRDefault="001A705B" w:rsidP="00D755D6">
      <w:pPr>
        <w:jc w:val="center"/>
        <w:rPr>
          <w:sz w:val="20"/>
          <w:szCs w:val="20"/>
        </w:rPr>
      </w:pPr>
    </w:p>
    <w:p w:rsidR="00CB2CA3" w:rsidRPr="00744143" w:rsidRDefault="00CB2CA3" w:rsidP="00D755D6">
      <w:pPr>
        <w:jc w:val="center"/>
        <w:rPr>
          <w:sz w:val="36"/>
          <w:szCs w:val="36"/>
        </w:rPr>
      </w:pPr>
    </w:p>
    <w:p w:rsidR="00CB2CA3" w:rsidRPr="00744143" w:rsidRDefault="00CB2CA3" w:rsidP="00D755D6">
      <w:pPr>
        <w:jc w:val="center"/>
        <w:rPr>
          <w:sz w:val="36"/>
          <w:szCs w:val="36"/>
        </w:rPr>
      </w:pPr>
    </w:p>
    <w:p w:rsidR="00E23BC4" w:rsidRPr="00744143" w:rsidRDefault="00E23BC4" w:rsidP="00D755D6">
      <w:pPr>
        <w:jc w:val="center"/>
        <w:rPr>
          <w:sz w:val="36"/>
          <w:szCs w:val="36"/>
        </w:rPr>
      </w:pPr>
      <w:r w:rsidRPr="00744143">
        <w:rPr>
          <w:sz w:val="36"/>
          <w:szCs w:val="36"/>
        </w:rPr>
        <w:t>Томская область Чаинский район</w:t>
      </w:r>
    </w:p>
    <w:p w:rsidR="00E23BC4" w:rsidRPr="00744143" w:rsidRDefault="00E23BC4" w:rsidP="00D755D6">
      <w:pPr>
        <w:jc w:val="center"/>
        <w:rPr>
          <w:sz w:val="36"/>
          <w:szCs w:val="36"/>
        </w:rPr>
      </w:pPr>
      <w:r w:rsidRPr="00744143">
        <w:rPr>
          <w:sz w:val="36"/>
          <w:szCs w:val="36"/>
        </w:rPr>
        <w:t xml:space="preserve">Муниципальное образование </w:t>
      </w:r>
    </w:p>
    <w:p w:rsidR="00E23BC4" w:rsidRPr="00744143" w:rsidRDefault="00E23BC4" w:rsidP="00D755D6">
      <w:pPr>
        <w:jc w:val="center"/>
        <w:rPr>
          <w:sz w:val="36"/>
          <w:szCs w:val="36"/>
        </w:rPr>
      </w:pPr>
      <w:r w:rsidRPr="00744143">
        <w:rPr>
          <w:sz w:val="36"/>
          <w:szCs w:val="36"/>
        </w:rPr>
        <w:t>"Подгорнское сельское поселение"</w:t>
      </w: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3134FC">
      <w:pPr>
        <w:jc w:val="right"/>
        <w:rPr>
          <w:sz w:val="36"/>
          <w:szCs w:val="36"/>
        </w:rPr>
      </w:pPr>
    </w:p>
    <w:p w:rsidR="00E23BC4" w:rsidRPr="00744143" w:rsidRDefault="00E23BC4" w:rsidP="00D755D6">
      <w:pPr>
        <w:jc w:val="center"/>
        <w:rPr>
          <w:b/>
          <w:sz w:val="36"/>
          <w:szCs w:val="36"/>
        </w:rPr>
      </w:pPr>
      <w:r w:rsidRPr="00744143">
        <w:rPr>
          <w:b/>
          <w:sz w:val="36"/>
          <w:szCs w:val="36"/>
        </w:rPr>
        <w:t>ОФИЦИАЛЬНЫЕ ВЕДОМОСТИ</w:t>
      </w:r>
    </w:p>
    <w:p w:rsidR="00E23BC4" w:rsidRPr="00744143" w:rsidRDefault="00E23BC4" w:rsidP="00D755D6">
      <w:pPr>
        <w:pStyle w:val="a3"/>
        <w:jc w:val="center"/>
        <w:rPr>
          <w:rFonts w:ascii="Times New Roman" w:hAnsi="Times New Roman" w:cs="Times New Roman"/>
          <w:sz w:val="36"/>
          <w:szCs w:val="36"/>
        </w:rPr>
      </w:pPr>
      <w:r w:rsidRPr="00744143">
        <w:rPr>
          <w:rFonts w:ascii="Times New Roman" w:hAnsi="Times New Roman" w:cs="Times New Roman"/>
          <w:sz w:val="36"/>
          <w:szCs w:val="36"/>
        </w:rPr>
        <w:t>ПОДГОРНСКОГО СЕЛЬСКОГО ПОСЕЛЕНИЯ</w:t>
      </w: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r w:rsidRPr="00744143">
        <w:rPr>
          <w:sz w:val="36"/>
          <w:szCs w:val="36"/>
        </w:rPr>
        <w:t>Официальное издание</w:t>
      </w:r>
    </w:p>
    <w:p w:rsidR="00E23BC4" w:rsidRPr="00744143" w:rsidRDefault="00E23BC4" w:rsidP="00D755D6">
      <w:pPr>
        <w:jc w:val="center"/>
        <w:rPr>
          <w:b/>
          <w:sz w:val="36"/>
          <w:szCs w:val="36"/>
        </w:rPr>
      </w:pPr>
    </w:p>
    <w:p w:rsidR="00E23BC4" w:rsidRPr="00744143" w:rsidRDefault="00E23BC4" w:rsidP="00D755D6">
      <w:pPr>
        <w:jc w:val="center"/>
        <w:rPr>
          <w:b/>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right"/>
        <w:rPr>
          <w:sz w:val="36"/>
          <w:szCs w:val="36"/>
        </w:rPr>
      </w:pPr>
    </w:p>
    <w:p w:rsidR="00E23BC4" w:rsidRPr="00744143" w:rsidRDefault="00E23BC4" w:rsidP="00D755D6">
      <w:pPr>
        <w:jc w:val="right"/>
        <w:rPr>
          <w:color w:val="3333CC"/>
          <w:sz w:val="36"/>
          <w:szCs w:val="36"/>
        </w:rPr>
      </w:pPr>
      <w:r w:rsidRPr="00744143">
        <w:rPr>
          <w:color w:val="3333CC"/>
          <w:sz w:val="36"/>
          <w:szCs w:val="36"/>
        </w:rPr>
        <w:t xml:space="preserve">№ </w:t>
      </w:r>
      <w:r w:rsidR="002D39BF">
        <w:rPr>
          <w:color w:val="3333CC"/>
          <w:sz w:val="36"/>
          <w:szCs w:val="36"/>
        </w:rPr>
        <w:t>6</w:t>
      </w:r>
      <w:r w:rsidRPr="00744143">
        <w:rPr>
          <w:color w:val="3333CC"/>
          <w:sz w:val="36"/>
          <w:szCs w:val="36"/>
        </w:rPr>
        <w:t>(</w:t>
      </w:r>
      <w:r w:rsidR="00C3146C" w:rsidRPr="00744143">
        <w:rPr>
          <w:color w:val="3333CC"/>
          <w:sz w:val="36"/>
          <w:szCs w:val="36"/>
        </w:rPr>
        <w:t>1</w:t>
      </w:r>
      <w:r w:rsidR="00D36EA1">
        <w:rPr>
          <w:color w:val="3333CC"/>
          <w:sz w:val="36"/>
          <w:szCs w:val="36"/>
        </w:rPr>
        <w:t>2</w:t>
      </w:r>
      <w:r w:rsidR="002D39BF">
        <w:rPr>
          <w:color w:val="3333CC"/>
          <w:sz w:val="36"/>
          <w:szCs w:val="36"/>
        </w:rPr>
        <w:t>2</w:t>
      </w:r>
      <w:r w:rsidRPr="00744143">
        <w:rPr>
          <w:color w:val="3333CC"/>
          <w:sz w:val="36"/>
          <w:szCs w:val="36"/>
        </w:rPr>
        <w:t>)</w:t>
      </w:r>
    </w:p>
    <w:p w:rsidR="00E23BC4" w:rsidRPr="00744143" w:rsidRDefault="00CF72A9" w:rsidP="00D755D6">
      <w:pPr>
        <w:jc w:val="right"/>
        <w:rPr>
          <w:color w:val="3366FF"/>
          <w:sz w:val="36"/>
          <w:szCs w:val="36"/>
        </w:rPr>
      </w:pPr>
      <w:r>
        <w:rPr>
          <w:color w:val="3333CC"/>
          <w:sz w:val="36"/>
          <w:szCs w:val="36"/>
        </w:rPr>
        <w:t>0</w:t>
      </w:r>
      <w:r w:rsidR="002D39BF">
        <w:rPr>
          <w:color w:val="3333CC"/>
          <w:sz w:val="36"/>
          <w:szCs w:val="36"/>
        </w:rPr>
        <w:t xml:space="preserve">9 апреля </w:t>
      </w:r>
      <w:r w:rsidR="0079656F" w:rsidRPr="00744143">
        <w:rPr>
          <w:color w:val="3333CC"/>
          <w:sz w:val="36"/>
          <w:szCs w:val="36"/>
        </w:rPr>
        <w:t xml:space="preserve"> 2020</w:t>
      </w:r>
      <w:r w:rsidR="00464483" w:rsidRPr="00744143">
        <w:rPr>
          <w:color w:val="3333CC"/>
          <w:sz w:val="36"/>
          <w:szCs w:val="36"/>
        </w:rPr>
        <w:t xml:space="preserve"> года</w:t>
      </w:r>
    </w:p>
    <w:p w:rsidR="00E23BC4" w:rsidRPr="00744143" w:rsidRDefault="00E23BC4" w:rsidP="00D755D6">
      <w:pPr>
        <w:jc w:val="right"/>
        <w:rPr>
          <w:color w:val="3366FF"/>
          <w:sz w:val="36"/>
          <w:szCs w:val="36"/>
        </w:rPr>
      </w:pPr>
    </w:p>
    <w:p w:rsidR="00E23BC4" w:rsidRPr="00744143" w:rsidRDefault="00E23BC4" w:rsidP="00D755D6">
      <w:pPr>
        <w:jc w:val="right"/>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center"/>
        <w:rPr>
          <w:sz w:val="36"/>
          <w:szCs w:val="36"/>
        </w:rPr>
      </w:pPr>
      <w:r w:rsidRPr="00744143">
        <w:rPr>
          <w:sz w:val="36"/>
          <w:szCs w:val="36"/>
        </w:rPr>
        <w:t>с. Подгорное</w:t>
      </w:r>
    </w:p>
    <w:p w:rsidR="00E23BC4" w:rsidRPr="00744143" w:rsidRDefault="00E23BC4" w:rsidP="00D755D6">
      <w:pPr>
        <w:jc w:val="center"/>
        <w:rPr>
          <w:sz w:val="36"/>
          <w:szCs w:val="36"/>
        </w:rPr>
      </w:pPr>
    </w:p>
    <w:p w:rsidR="00E23BC4" w:rsidRPr="00744143" w:rsidRDefault="00E23BC4" w:rsidP="00D755D6">
      <w:pPr>
        <w:jc w:val="both"/>
        <w:rPr>
          <w:sz w:val="36"/>
          <w:szCs w:val="36"/>
        </w:rPr>
      </w:pPr>
    </w:p>
    <w:p w:rsidR="00E23BC4" w:rsidRPr="00744143" w:rsidRDefault="00E23BC4" w:rsidP="00D755D6">
      <w:pPr>
        <w:jc w:val="both"/>
        <w:rPr>
          <w:sz w:val="36"/>
          <w:szCs w:val="36"/>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E23BC4" w:rsidRPr="00744143" w:rsidRDefault="00E23BC4" w:rsidP="00D755D6">
      <w:pPr>
        <w:jc w:val="both"/>
        <w:rPr>
          <w:sz w:val="20"/>
          <w:szCs w:val="20"/>
        </w:rPr>
      </w:pPr>
      <w:r w:rsidRPr="00744143">
        <w:rPr>
          <w:sz w:val="20"/>
          <w:szCs w:val="20"/>
        </w:rPr>
        <w:t>Официальное печатное издание для опубликования муниципальных</w:t>
      </w:r>
    </w:p>
    <w:p w:rsidR="00E23BC4" w:rsidRPr="00744143" w:rsidRDefault="00E23BC4" w:rsidP="00D755D6">
      <w:pPr>
        <w:jc w:val="both"/>
        <w:rPr>
          <w:sz w:val="20"/>
          <w:szCs w:val="20"/>
        </w:rPr>
      </w:pPr>
      <w:r w:rsidRPr="00744143">
        <w:rPr>
          <w:sz w:val="20"/>
          <w:szCs w:val="20"/>
        </w:rPr>
        <w:t>правовых актов, обсуждения проектов муниципальных правовых актов</w:t>
      </w:r>
    </w:p>
    <w:p w:rsidR="00E23BC4" w:rsidRPr="00744143" w:rsidRDefault="00E23BC4" w:rsidP="00D755D6">
      <w:pPr>
        <w:jc w:val="both"/>
        <w:rPr>
          <w:sz w:val="20"/>
          <w:szCs w:val="20"/>
        </w:rPr>
      </w:pPr>
      <w:r w:rsidRPr="00744143">
        <w:rPr>
          <w:sz w:val="20"/>
          <w:szCs w:val="20"/>
        </w:rPr>
        <w:t>по вопросам местного значения, доведения до сведения жителей</w:t>
      </w:r>
    </w:p>
    <w:p w:rsidR="00E23BC4" w:rsidRPr="00744143" w:rsidRDefault="00E23BC4" w:rsidP="00D755D6">
      <w:pPr>
        <w:jc w:val="both"/>
        <w:rPr>
          <w:sz w:val="20"/>
          <w:szCs w:val="20"/>
        </w:rPr>
      </w:pPr>
      <w:r w:rsidRPr="00744143">
        <w:rPr>
          <w:sz w:val="20"/>
          <w:szCs w:val="20"/>
        </w:rPr>
        <w:t>муниципального образования «Подгорнское сельское поселение» информации</w:t>
      </w:r>
    </w:p>
    <w:p w:rsidR="00E23BC4" w:rsidRPr="00744143" w:rsidRDefault="00E23BC4" w:rsidP="00D755D6">
      <w:pPr>
        <w:jc w:val="both"/>
        <w:rPr>
          <w:sz w:val="20"/>
          <w:szCs w:val="20"/>
        </w:rPr>
      </w:pPr>
      <w:r w:rsidRPr="00744143">
        <w:rPr>
          <w:sz w:val="20"/>
          <w:szCs w:val="20"/>
        </w:rPr>
        <w:t>о социально-экономическом и культурном развитии муниципального</w:t>
      </w:r>
    </w:p>
    <w:p w:rsidR="00E23BC4" w:rsidRPr="00744143" w:rsidRDefault="00E23BC4" w:rsidP="00D755D6">
      <w:pPr>
        <w:jc w:val="both"/>
        <w:rPr>
          <w:sz w:val="20"/>
          <w:szCs w:val="20"/>
        </w:rPr>
      </w:pPr>
      <w:r w:rsidRPr="00744143">
        <w:rPr>
          <w:sz w:val="20"/>
          <w:szCs w:val="20"/>
        </w:rPr>
        <w:t>образования, о развитии его общественной инфраструктуры</w:t>
      </w:r>
    </w:p>
    <w:p w:rsidR="00E23BC4" w:rsidRPr="00744143" w:rsidRDefault="00E23BC4" w:rsidP="00D755D6">
      <w:pPr>
        <w:jc w:val="both"/>
        <w:rPr>
          <w:sz w:val="20"/>
          <w:szCs w:val="20"/>
        </w:rPr>
      </w:pPr>
      <w:r w:rsidRPr="00744143">
        <w:rPr>
          <w:sz w:val="20"/>
          <w:szCs w:val="20"/>
        </w:rPr>
        <w:t>и иной официальной информации</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Учредитель:</w:t>
      </w:r>
    </w:p>
    <w:p w:rsidR="00E23BC4" w:rsidRPr="00744143" w:rsidRDefault="00E23BC4" w:rsidP="00D755D6">
      <w:pPr>
        <w:rPr>
          <w:b/>
          <w:sz w:val="20"/>
          <w:szCs w:val="20"/>
        </w:rPr>
      </w:pPr>
      <w:r w:rsidRPr="00744143">
        <w:rPr>
          <w:b/>
          <w:sz w:val="20"/>
          <w:szCs w:val="20"/>
        </w:rPr>
        <w:t>Совет Подгорнского сельского поселения и Администрация Подгорнского сельского поселения</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 1</w:t>
      </w:r>
    </w:p>
    <w:p w:rsidR="00E23BC4" w:rsidRPr="00744143" w:rsidRDefault="00E23BC4" w:rsidP="00D755D6">
      <w:pPr>
        <w:rPr>
          <w:sz w:val="20"/>
          <w:szCs w:val="20"/>
        </w:rPr>
      </w:pPr>
      <w:r w:rsidRPr="00744143">
        <w:rPr>
          <w:sz w:val="20"/>
          <w:szCs w:val="20"/>
        </w:rPr>
        <w:t>тел. 2-11-02</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Главный редактор:</w:t>
      </w:r>
    </w:p>
    <w:p w:rsidR="00E23BC4" w:rsidRPr="00744143" w:rsidRDefault="00E23BC4" w:rsidP="00D755D6">
      <w:pPr>
        <w:rPr>
          <w:sz w:val="20"/>
          <w:szCs w:val="20"/>
        </w:rPr>
      </w:pPr>
      <w:r w:rsidRPr="00744143">
        <w:rPr>
          <w:sz w:val="20"/>
          <w:szCs w:val="20"/>
        </w:rPr>
        <w:t>Лаврова Л.М.</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Приобрести официальное периодическое издание</w:t>
      </w:r>
    </w:p>
    <w:p w:rsidR="00E23BC4" w:rsidRPr="00744143" w:rsidRDefault="00E23BC4" w:rsidP="00D755D6">
      <w:pPr>
        <w:rPr>
          <w:sz w:val="20"/>
          <w:szCs w:val="20"/>
        </w:rPr>
      </w:pPr>
      <w:r w:rsidRPr="00744143">
        <w:rPr>
          <w:sz w:val="20"/>
          <w:szCs w:val="20"/>
        </w:rPr>
        <w:t>«Официальные ведомости Подгорнского сельского поселения»</w:t>
      </w:r>
    </w:p>
    <w:p w:rsidR="00E23BC4" w:rsidRPr="00744143" w:rsidRDefault="00E23BC4" w:rsidP="00D755D6">
      <w:pPr>
        <w:rPr>
          <w:sz w:val="20"/>
          <w:szCs w:val="20"/>
        </w:rPr>
      </w:pPr>
      <w:r w:rsidRPr="00744143">
        <w:rPr>
          <w:sz w:val="20"/>
          <w:szCs w:val="20"/>
        </w:rPr>
        <w:t>Вы можете в Администрации Подгорнского</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 xml:space="preserve">Тираж </w:t>
      </w:r>
      <w:r w:rsidR="00121DCE" w:rsidRPr="00744143">
        <w:rPr>
          <w:sz w:val="20"/>
          <w:szCs w:val="20"/>
        </w:rPr>
        <w:t>5</w:t>
      </w:r>
      <w:r w:rsidRPr="00744143">
        <w:rPr>
          <w:sz w:val="20"/>
          <w:szCs w:val="20"/>
        </w:rPr>
        <w:t xml:space="preserve"> экз.</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Бесплатно</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Отпечатано в Администрации Подгорнского сельского поселения</w:t>
      </w:r>
      <w:r w:rsidRPr="00744143">
        <w:rPr>
          <w:b/>
          <w:color w:val="0000FF"/>
          <w:sz w:val="20"/>
          <w:szCs w:val="20"/>
        </w:rPr>
        <w:t>,</w:t>
      </w:r>
      <w:r w:rsidR="00DA784A">
        <w:rPr>
          <w:b/>
          <w:color w:val="0000FF"/>
          <w:sz w:val="20"/>
          <w:szCs w:val="20"/>
        </w:rPr>
        <w:t xml:space="preserve"> 0</w:t>
      </w:r>
      <w:r w:rsidR="002D39BF">
        <w:rPr>
          <w:b/>
          <w:color w:val="0000FF"/>
          <w:sz w:val="20"/>
          <w:szCs w:val="20"/>
        </w:rPr>
        <w:t>9.04.2020</w:t>
      </w:r>
      <w:r w:rsidRPr="00744143">
        <w:rPr>
          <w:b/>
          <w:bCs/>
          <w:sz w:val="20"/>
          <w:szCs w:val="20"/>
        </w:rPr>
        <w:t>,</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стр.1</w:t>
      </w:r>
    </w:p>
    <w:p w:rsidR="00E23BC4" w:rsidRPr="00744143" w:rsidRDefault="00E23BC4" w:rsidP="00D755D6">
      <w:pPr>
        <w:pStyle w:val="20"/>
        <w:spacing w:before="0"/>
        <w:ind w:right="0"/>
        <w:rPr>
          <w:sz w:val="20"/>
        </w:rPr>
      </w:pPr>
    </w:p>
    <w:p w:rsidR="00E23BC4" w:rsidRPr="00744143" w:rsidRDefault="00E23BC4" w:rsidP="00D755D6">
      <w:pPr>
        <w:pStyle w:val="2"/>
        <w:spacing w:line="240" w:lineRule="auto"/>
        <w:rPr>
          <w:sz w:val="20"/>
          <w:szCs w:val="20"/>
        </w:rPr>
      </w:pPr>
    </w:p>
    <w:p w:rsidR="00E23BC4" w:rsidRPr="00744143" w:rsidRDefault="00E23BC4"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3544F5" w:rsidRPr="00744143" w:rsidRDefault="003544F5" w:rsidP="00D755D6">
      <w:pPr>
        <w:rPr>
          <w:sz w:val="20"/>
          <w:szCs w:val="20"/>
        </w:rPr>
      </w:pPr>
    </w:p>
    <w:p w:rsidR="003544F5" w:rsidRPr="00744143" w:rsidRDefault="003544F5" w:rsidP="00D755D6">
      <w:pPr>
        <w:rPr>
          <w:sz w:val="20"/>
          <w:szCs w:val="20"/>
        </w:rPr>
      </w:pPr>
    </w:p>
    <w:p w:rsidR="00464483" w:rsidRPr="00744143" w:rsidRDefault="00464483" w:rsidP="00D755D6">
      <w:pPr>
        <w:rPr>
          <w:sz w:val="20"/>
          <w:szCs w:val="20"/>
        </w:rPr>
      </w:pPr>
    </w:p>
    <w:p w:rsidR="007C4D94" w:rsidRPr="00744143" w:rsidRDefault="007C4D94" w:rsidP="00D755D6">
      <w:pPr>
        <w:pStyle w:val="2"/>
        <w:spacing w:line="240" w:lineRule="auto"/>
        <w:rPr>
          <w:sz w:val="20"/>
          <w:szCs w:val="20"/>
        </w:rPr>
      </w:pPr>
    </w:p>
    <w:p w:rsidR="008B3359" w:rsidRDefault="008B3359" w:rsidP="00D755D6">
      <w:pPr>
        <w:pStyle w:val="2"/>
        <w:spacing w:line="240" w:lineRule="auto"/>
        <w:rPr>
          <w:sz w:val="20"/>
          <w:szCs w:val="20"/>
        </w:rPr>
      </w:pPr>
    </w:p>
    <w:p w:rsidR="008B3359" w:rsidRDefault="008B3359" w:rsidP="00D755D6">
      <w:pPr>
        <w:pStyle w:val="2"/>
        <w:spacing w:line="240" w:lineRule="auto"/>
        <w:rPr>
          <w:sz w:val="20"/>
          <w:szCs w:val="20"/>
        </w:rPr>
      </w:pPr>
    </w:p>
    <w:p w:rsidR="0087083A" w:rsidRPr="00744143" w:rsidRDefault="00E23BC4" w:rsidP="00D755D6">
      <w:pPr>
        <w:pStyle w:val="2"/>
        <w:spacing w:line="240" w:lineRule="auto"/>
        <w:rPr>
          <w:sz w:val="20"/>
          <w:szCs w:val="20"/>
        </w:rPr>
      </w:pPr>
      <w:bookmarkStart w:id="0" w:name="_GoBack"/>
      <w:bookmarkEnd w:id="0"/>
      <w:r w:rsidRPr="00744143">
        <w:rPr>
          <w:sz w:val="20"/>
          <w:szCs w:val="20"/>
        </w:rPr>
        <w:t>Содержание</w:t>
      </w:r>
    </w:p>
    <w:p w:rsidR="00D22CEE" w:rsidRPr="00744143" w:rsidRDefault="00D22CEE" w:rsidP="00D22CEE">
      <w:pPr>
        <w:jc w:val="right"/>
        <w:rPr>
          <w:sz w:val="20"/>
          <w:szCs w:val="20"/>
        </w:rPr>
      </w:pPr>
    </w:p>
    <w:p w:rsidR="00D7637A" w:rsidRPr="00744143" w:rsidRDefault="00D7637A" w:rsidP="00D7637A">
      <w:pPr>
        <w:jc w:val="right"/>
        <w:rPr>
          <w:sz w:val="20"/>
          <w:szCs w:val="20"/>
        </w:rPr>
      </w:pPr>
    </w:p>
    <w:tbl>
      <w:tblPr>
        <w:tblpPr w:leftFromText="180" w:rightFromText="180" w:vertAnchor="text" w:tblpX="-209" w:tblpY="1"/>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02"/>
        <w:gridCol w:w="7371"/>
        <w:gridCol w:w="708"/>
      </w:tblGrid>
      <w:tr w:rsidR="00E7182D" w:rsidRPr="00744143" w:rsidTr="00D36EA1">
        <w:tc>
          <w:tcPr>
            <w:tcW w:w="675" w:type="dxa"/>
          </w:tcPr>
          <w:p w:rsidR="00E7182D" w:rsidRPr="00744143" w:rsidRDefault="00E7182D" w:rsidP="00D36EA1">
            <w:pPr>
              <w:pStyle w:val="a5"/>
              <w:widowControl/>
              <w:tabs>
                <w:tab w:val="clear" w:pos="900"/>
              </w:tabs>
              <w:ind w:left="0" w:firstLine="0"/>
              <w:rPr>
                <w:bCs/>
                <w:sz w:val="20"/>
              </w:rPr>
            </w:pPr>
            <w:r w:rsidRPr="00744143">
              <w:rPr>
                <w:bCs/>
                <w:sz w:val="20"/>
              </w:rPr>
              <w:t>номер</w:t>
            </w:r>
          </w:p>
        </w:tc>
        <w:tc>
          <w:tcPr>
            <w:tcW w:w="1202" w:type="dxa"/>
          </w:tcPr>
          <w:p w:rsidR="00E7182D" w:rsidRPr="00744143" w:rsidRDefault="00E7182D" w:rsidP="00D36EA1">
            <w:pPr>
              <w:pStyle w:val="a5"/>
              <w:widowControl/>
              <w:tabs>
                <w:tab w:val="clear" w:pos="900"/>
              </w:tabs>
              <w:ind w:firstLine="0"/>
              <w:rPr>
                <w:bCs/>
                <w:sz w:val="20"/>
              </w:rPr>
            </w:pPr>
            <w:r w:rsidRPr="00744143">
              <w:rPr>
                <w:bCs/>
                <w:sz w:val="20"/>
              </w:rPr>
              <w:t>дата</w:t>
            </w:r>
          </w:p>
        </w:tc>
        <w:tc>
          <w:tcPr>
            <w:tcW w:w="7371" w:type="dxa"/>
          </w:tcPr>
          <w:p w:rsidR="00E7182D" w:rsidRPr="00744143" w:rsidRDefault="00E7182D" w:rsidP="00D36EA1">
            <w:pPr>
              <w:jc w:val="center"/>
              <w:rPr>
                <w:bCs/>
                <w:sz w:val="20"/>
                <w:szCs w:val="20"/>
              </w:rPr>
            </w:pPr>
            <w:r w:rsidRPr="00744143">
              <w:rPr>
                <w:bCs/>
                <w:sz w:val="20"/>
                <w:szCs w:val="20"/>
              </w:rPr>
              <w:t>Наименование</w:t>
            </w:r>
          </w:p>
        </w:tc>
        <w:tc>
          <w:tcPr>
            <w:tcW w:w="708" w:type="dxa"/>
            <w:vAlign w:val="bottom"/>
          </w:tcPr>
          <w:p w:rsidR="00E7182D" w:rsidRPr="00744143" w:rsidRDefault="00E7182D" w:rsidP="00D36EA1">
            <w:pPr>
              <w:jc w:val="center"/>
              <w:rPr>
                <w:sz w:val="20"/>
                <w:szCs w:val="20"/>
              </w:rPr>
            </w:pPr>
            <w:r w:rsidRPr="00744143">
              <w:rPr>
                <w:sz w:val="20"/>
                <w:szCs w:val="20"/>
              </w:rPr>
              <w:t>№ страницы</w:t>
            </w:r>
          </w:p>
        </w:tc>
      </w:tr>
      <w:tr w:rsidR="00250D51" w:rsidRPr="00744143" w:rsidTr="00D36EA1">
        <w:tc>
          <w:tcPr>
            <w:tcW w:w="675" w:type="dxa"/>
            <w:tcBorders>
              <w:top w:val="single" w:sz="6" w:space="0" w:color="auto"/>
              <w:left w:val="single" w:sz="6" w:space="0" w:color="auto"/>
              <w:bottom w:val="single" w:sz="6" w:space="0" w:color="auto"/>
              <w:right w:val="single" w:sz="6" w:space="0" w:color="auto"/>
            </w:tcBorders>
            <w:vAlign w:val="center"/>
          </w:tcPr>
          <w:p w:rsidR="00250D51" w:rsidRPr="00744143" w:rsidRDefault="00250D51" w:rsidP="00D36EA1">
            <w:pPr>
              <w:autoSpaceDE w:val="0"/>
              <w:autoSpaceDN w:val="0"/>
              <w:adjustRightInd w:val="0"/>
              <w:jc w:val="center"/>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50D51" w:rsidRPr="00744143" w:rsidRDefault="00250D51" w:rsidP="00D36EA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D36EA1" w:rsidRDefault="00D36EA1" w:rsidP="00D36EA1">
            <w:pPr>
              <w:autoSpaceDE w:val="0"/>
              <w:autoSpaceDN w:val="0"/>
              <w:adjustRightInd w:val="0"/>
              <w:ind w:right="-2"/>
              <w:jc w:val="both"/>
              <w:outlineLvl w:val="1"/>
              <w:rPr>
                <w:b/>
                <w:sz w:val="20"/>
                <w:szCs w:val="20"/>
              </w:rPr>
            </w:pPr>
          </w:p>
          <w:p w:rsidR="00D36EA1" w:rsidRDefault="002D39BF" w:rsidP="002D39BF">
            <w:pPr>
              <w:autoSpaceDE w:val="0"/>
              <w:autoSpaceDN w:val="0"/>
              <w:adjustRightInd w:val="0"/>
              <w:ind w:right="-2"/>
              <w:jc w:val="both"/>
              <w:outlineLvl w:val="1"/>
              <w:rPr>
                <w:b/>
                <w:sz w:val="20"/>
                <w:szCs w:val="20"/>
              </w:rPr>
            </w:pPr>
            <w:r>
              <w:rPr>
                <w:b/>
                <w:sz w:val="20"/>
                <w:szCs w:val="20"/>
              </w:rPr>
              <w:t>Решения Совета Подгорнского сельского поселения</w:t>
            </w:r>
          </w:p>
          <w:p w:rsidR="002D39BF" w:rsidRPr="00744143" w:rsidRDefault="002D39BF" w:rsidP="002D39BF">
            <w:pPr>
              <w:autoSpaceDE w:val="0"/>
              <w:autoSpaceDN w:val="0"/>
              <w:adjustRightInd w:val="0"/>
              <w:ind w:right="-2"/>
              <w:jc w:val="both"/>
              <w:outlineLvl w:val="1"/>
              <w:rPr>
                <w:b/>
                <w:sz w:val="20"/>
                <w:szCs w:val="20"/>
              </w:rPr>
            </w:pPr>
          </w:p>
        </w:tc>
        <w:tc>
          <w:tcPr>
            <w:tcW w:w="708" w:type="dxa"/>
          </w:tcPr>
          <w:p w:rsidR="00250D51" w:rsidRPr="00744143" w:rsidRDefault="00250D51" w:rsidP="00D36EA1">
            <w:pPr>
              <w:rPr>
                <w:sz w:val="20"/>
                <w:szCs w:val="20"/>
              </w:rPr>
            </w:pPr>
          </w:p>
        </w:tc>
      </w:tr>
      <w:tr w:rsidR="002D39BF" w:rsidRPr="00744143" w:rsidTr="00A24D1B">
        <w:tc>
          <w:tcPr>
            <w:tcW w:w="675" w:type="dxa"/>
            <w:tcBorders>
              <w:top w:val="single" w:sz="6" w:space="0" w:color="auto"/>
              <w:left w:val="single" w:sz="6" w:space="0" w:color="auto"/>
              <w:bottom w:val="single" w:sz="6" w:space="0" w:color="auto"/>
              <w:right w:val="single" w:sz="6" w:space="0" w:color="auto"/>
            </w:tcBorders>
            <w:vAlign w:val="center"/>
          </w:tcPr>
          <w:p w:rsidR="002D39BF" w:rsidRPr="00DA784A" w:rsidRDefault="002D39BF" w:rsidP="002D39BF">
            <w:pPr>
              <w:autoSpaceDE w:val="0"/>
              <w:autoSpaceDN w:val="0"/>
              <w:adjustRightInd w:val="0"/>
              <w:jc w:val="center"/>
              <w:rPr>
                <w:sz w:val="20"/>
                <w:szCs w:val="20"/>
              </w:rPr>
            </w:pPr>
            <w:r>
              <w:rPr>
                <w:sz w:val="20"/>
                <w:szCs w:val="20"/>
              </w:rPr>
              <w:t>10</w:t>
            </w:r>
          </w:p>
        </w:tc>
        <w:tc>
          <w:tcPr>
            <w:tcW w:w="1202"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jc w:val="center"/>
              <w:rPr>
                <w:sz w:val="20"/>
                <w:szCs w:val="20"/>
              </w:rPr>
            </w:pPr>
            <w:r>
              <w:rPr>
                <w:sz w:val="20"/>
                <w:szCs w:val="20"/>
              </w:rPr>
              <w:t>31.03.2020</w:t>
            </w:r>
          </w:p>
        </w:tc>
        <w:tc>
          <w:tcPr>
            <w:tcW w:w="7371" w:type="dxa"/>
            <w:tcBorders>
              <w:top w:val="single" w:sz="6" w:space="0" w:color="auto"/>
              <w:left w:val="single" w:sz="6" w:space="0" w:color="auto"/>
              <w:bottom w:val="single" w:sz="6" w:space="0" w:color="auto"/>
              <w:right w:val="single" w:sz="6" w:space="0" w:color="auto"/>
            </w:tcBorders>
          </w:tcPr>
          <w:p w:rsidR="002D39BF" w:rsidRPr="002D39BF" w:rsidRDefault="002D39BF" w:rsidP="002D39BF">
            <w:pPr>
              <w:autoSpaceDE w:val="0"/>
              <w:autoSpaceDN w:val="0"/>
              <w:adjustRightInd w:val="0"/>
              <w:jc w:val="both"/>
              <w:rPr>
                <w:sz w:val="20"/>
                <w:szCs w:val="20"/>
              </w:rPr>
            </w:pPr>
            <w:r w:rsidRPr="002D39BF">
              <w:rPr>
                <w:sz w:val="20"/>
                <w:szCs w:val="20"/>
              </w:rPr>
              <w:t>Об утверждении перечня должностей муниципальной службы, предусмотренных статьей 12 Федерального закона от 25.12.2008 № 273 «О противодействии коррупции»</w:t>
            </w:r>
          </w:p>
          <w:p w:rsidR="002D39BF" w:rsidRPr="002D39BF" w:rsidRDefault="002D39BF" w:rsidP="002D39BF">
            <w:pPr>
              <w:suppressAutoHyphens/>
              <w:jc w:val="both"/>
              <w:rPr>
                <w:sz w:val="20"/>
                <w:szCs w:val="20"/>
              </w:rPr>
            </w:pPr>
          </w:p>
        </w:tc>
        <w:tc>
          <w:tcPr>
            <w:tcW w:w="708" w:type="dxa"/>
          </w:tcPr>
          <w:p w:rsidR="002D39BF" w:rsidRPr="00744143" w:rsidRDefault="008B3359" w:rsidP="002D39BF">
            <w:pPr>
              <w:jc w:val="both"/>
              <w:rPr>
                <w:sz w:val="20"/>
                <w:szCs w:val="20"/>
              </w:rPr>
            </w:pPr>
            <w:r>
              <w:rPr>
                <w:sz w:val="20"/>
                <w:szCs w:val="20"/>
              </w:rPr>
              <w:t>4</w:t>
            </w:r>
          </w:p>
        </w:tc>
      </w:tr>
      <w:tr w:rsidR="002D39BF" w:rsidRPr="00744143" w:rsidTr="00A24D1B">
        <w:tc>
          <w:tcPr>
            <w:tcW w:w="675" w:type="dxa"/>
            <w:tcBorders>
              <w:top w:val="single" w:sz="6" w:space="0" w:color="auto"/>
              <w:left w:val="single" w:sz="6" w:space="0" w:color="auto"/>
              <w:bottom w:val="single" w:sz="6" w:space="0" w:color="auto"/>
              <w:right w:val="single" w:sz="6" w:space="0" w:color="auto"/>
            </w:tcBorders>
            <w:vAlign w:val="center"/>
          </w:tcPr>
          <w:p w:rsidR="002D39BF" w:rsidRPr="00DA784A" w:rsidRDefault="002D39BF" w:rsidP="002D39BF">
            <w:pPr>
              <w:autoSpaceDE w:val="0"/>
              <w:autoSpaceDN w:val="0"/>
              <w:adjustRightInd w:val="0"/>
              <w:jc w:val="center"/>
              <w:rPr>
                <w:sz w:val="20"/>
                <w:szCs w:val="20"/>
              </w:rPr>
            </w:pPr>
            <w:r>
              <w:rPr>
                <w:sz w:val="20"/>
                <w:szCs w:val="20"/>
              </w:rPr>
              <w:t>11</w:t>
            </w:r>
          </w:p>
        </w:tc>
        <w:tc>
          <w:tcPr>
            <w:tcW w:w="1202"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jc w:val="center"/>
              <w:rPr>
                <w:sz w:val="20"/>
                <w:szCs w:val="20"/>
              </w:rPr>
            </w:pPr>
            <w:r>
              <w:rPr>
                <w:sz w:val="20"/>
                <w:szCs w:val="20"/>
              </w:rPr>
              <w:t>31.03.2020</w:t>
            </w:r>
          </w:p>
        </w:tc>
        <w:tc>
          <w:tcPr>
            <w:tcW w:w="7371" w:type="dxa"/>
            <w:tcBorders>
              <w:top w:val="single" w:sz="6" w:space="0" w:color="auto"/>
              <w:left w:val="single" w:sz="6" w:space="0" w:color="auto"/>
              <w:bottom w:val="single" w:sz="6" w:space="0" w:color="auto"/>
              <w:right w:val="single" w:sz="6" w:space="0" w:color="auto"/>
            </w:tcBorders>
          </w:tcPr>
          <w:p w:rsidR="002D39BF" w:rsidRPr="002D39BF" w:rsidRDefault="002D39BF" w:rsidP="002D39BF">
            <w:pPr>
              <w:widowControl w:val="0"/>
              <w:suppressAutoHyphens/>
              <w:jc w:val="both"/>
              <w:rPr>
                <w:rFonts w:eastAsia="Lucida Sans Unicode"/>
                <w:sz w:val="20"/>
                <w:szCs w:val="20"/>
                <w:lang w:bidi="ru-RU"/>
              </w:rPr>
            </w:pPr>
            <w:r w:rsidRPr="002D39BF">
              <w:rPr>
                <w:rFonts w:eastAsia="Lucida Sans Unicode"/>
                <w:sz w:val="20"/>
                <w:szCs w:val="20"/>
                <w:lang w:bidi="ru-RU"/>
              </w:rPr>
              <w:t xml:space="preserve">О внесении изменений в Положение о взимании земельного налога на территории муниципального образования «Подгорнское сельское поселение» , утвержденное решением Совета Подгорнского сельского поселения от 25.10.2015 № 37 </w:t>
            </w:r>
          </w:p>
        </w:tc>
        <w:tc>
          <w:tcPr>
            <w:tcW w:w="708" w:type="dxa"/>
          </w:tcPr>
          <w:p w:rsidR="002D39BF" w:rsidRDefault="008B3359" w:rsidP="002D39BF">
            <w:pPr>
              <w:jc w:val="both"/>
              <w:rPr>
                <w:sz w:val="20"/>
                <w:szCs w:val="20"/>
              </w:rPr>
            </w:pPr>
            <w:r>
              <w:rPr>
                <w:sz w:val="20"/>
                <w:szCs w:val="20"/>
              </w:rPr>
              <w:t>5</w:t>
            </w:r>
          </w:p>
        </w:tc>
      </w:tr>
      <w:tr w:rsidR="002D39BF" w:rsidRPr="00744143" w:rsidTr="00A24D1B">
        <w:tc>
          <w:tcPr>
            <w:tcW w:w="675" w:type="dxa"/>
            <w:tcBorders>
              <w:top w:val="single" w:sz="6" w:space="0" w:color="auto"/>
              <w:left w:val="single" w:sz="6" w:space="0" w:color="auto"/>
              <w:bottom w:val="single" w:sz="6" w:space="0" w:color="auto"/>
              <w:right w:val="single" w:sz="6" w:space="0" w:color="auto"/>
            </w:tcBorders>
            <w:vAlign w:val="center"/>
          </w:tcPr>
          <w:p w:rsidR="002D39BF" w:rsidRPr="00DA784A" w:rsidRDefault="002D39BF" w:rsidP="002D39BF">
            <w:pPr>
              <w:autoSpaceDE w:val="0"/>
              <w:autoSpaceDN w:val="0"/>
              <w:adjustRightInd w:val="0"/>
              <w:jc w:val="center"/>
              <w:rPr>
                <w:sz w:val="20"/>
                <w:szCs w:val="20"/>
              </w:rPr>
            </w:pPr>
            <w:r>
              <w:rPr>
                <w:sz w:val="20"/>
                <w:szCs w:val="20"/>
              </w:rPr>
              <w:t>12</w:t>
            </w:r>
          </w:p>
        </w:tc>
        <w:tc>
          <w:tcPr>
            <w:tcW w:w="1202"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jc w:val="center"/>
              <w:rPr>
                <w:sz w:val="20"/>
                <w:szCs w:val="20"/>
              </w:rPr>
            </w:pPr>
            <w:r>
              <w:rPr>
                <w:sz w:val="20"/>
                <w:szCs w:val="20"/>
              </w:rPr>
              <w:t>31.03.2020</w:t>
            </w:r>
          </w:p>
        </w:tc>
        <w:tc>
          <w:tcPr>
            <w:tcW w:w="7371" w:type="dxa"/>
            <w:tcBorders>
              <w:top w:val="single" w:sz="6" w:space="0" w:color="auto"/>
              <w:left w:val="single" w:sz="6" w:space="0" w:color="auto"/>
              <w:bottom w:val="single" w:sz="6" w:space="0" w:color="auto"/>
              <w:right w:val="single" w:sz="6" w:space="0" w:color="auto"/>
            </w:tcBorders>
          </w:tcPr>
          <w:p w:rsidR="002D39BF" w:rsidRPr="002D39BF" w:rsidRDefault="002D39BF" w:rsidP="002D39BF">
            <w:pPr>
              <w:widowControl w:val="0"/>
              <w:suppressAutoHyphens/>
              <w:jc w:val="both"/>
              <w:rPr>
                <w:rFonts w:eastAsia="Lucida Sans Unicode"/>
                <w:sz w:val="20"/>
                <w:szCs w:val="20"/>
                <w:lang w:bidi="ru-RU"/>
              </w:rPr>
            </w:pPr>
            <w:r w:rsidRPr="002D39BF">
              <w:rPr>
                <w:rFonts w:eastAsia="Lucida Sans Unicode"/>
                <w:sz w:val="20"/>
                <w:szCs w:val="20"/>
                <w:lang w:bidi="ru-RU"/>
              </w:rPr>
              <w:t>Об утверждении Положения  о бюджетном процессе в муниципальном образовании «Подгорнское сельское поселение»</w:t>
            </w:r>
          </w:p>
        </w:tc>
        <w:tc>
          <w:tcPr>
            <w:tcW w:w="708" w:type="dxa"/>
          </w:tcPr>
          <w:p w:rsidR="002D39BF" w:rsidRDefault="008B3359" w:rsidP="002D39BF">
            <w:pPr>
              <w:jc w:val="both"/>
              <w:rPr>
                <w:sz w:val="20"/>
                <w:szCs w:val="20"/>
              </w:rPr>
            </w:pPr>
            <w:r>
              <w:rPr>
                <w:sz w:val="20"/>
                <w:szCs w:val="20"/>
              </w:rPr>
              <w:t>5</w:t>
            </w:r>
          </w:p>
        </w:tc>
      </w:tr>
      <w:tr w:rsidR="002D39BF" w:rsidRPr="00744143" w:rsidTr="00A24D1B">
        <w:tc>
          <w:tcPr>
            <w:tcW w:w="675" w:type="dxa"/>
            <w:tcBorders>
              <w:top w:val="single" w:sz="6" w:space="0" w:color="auto"/>
              <w:left w:val="single" w:sz="6" w:space="0" w:color="auto"/>
              <w:bottom w:val="single" w:sz="6" w:space="0" w:color="auto"/>
              <w:right w:val="single" w:sz="6" w:space="0" w:color="auto"/>
            </w:tcBorders>
            <w:vAlign w:val="center"/>
          </w:tcPr>
          <w:p w:rsidR="002D39BF" w:rsidRPr="00DA784A" w:rsidRDefault="002D39BF" w:rsidP="002D39BF">
            <w:pPr>
              <w:autoSpaceDE w:val="0"/>
              <w:autoSpaceDN w:val="0"/>
              <w:adjustRightInd w:val="0"/>
              <w:jc w:val="center"/>
              <w:rPr>
                <w:sz w:val="20"/>
                <w:szCs w:val="20"/>
              </w:rPr>
            </w:pPr>
            <w:r>
              <w:rPr>
                <w:sz w:val="20"/>
                <w:szCs w:val="20"/>
              </w:rPr>
              <w:t>13</w:t>
            </w:r>
          </w:p>
        </w:tc>
        <w:tc>
          <w:tcPr>
            <w:tcW w:w="1202"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jc w:val="center"/>
              <w:rPr>
                <w:sz w:val="20"/>
                <w:szCs w:val="20"/>
              </w:rPr>
            </w:pPr>
            <w:r>
              <w:rPr>
                <w:sz w:val="20"/>
                <w:szCs w:val="20"/>
              </w:rPr>
              <w:t>31.03.2020</w:t>
            </w:r>
          </w:p>
        </w:tc>
        <w:tc>
          <w:tcPr>
            <w:tcW w:w="7371" w:type="dxa"/>
            <w:tcBorders>
              <w:top w:val="single" w:sz="6" w:space="0" w:color="auto"/>
              <w:left w:val="single" w:sz="6" w:space="0" w:color="auto"/>
              <w:bottom w:val="single" w:sz="6" w:space="0" w:color="auto"/>
              <w:right w:val="single" w:sz="6" w:space="0" w:color="auto"/>
            </w:tcBorders>
          </w:tcPr>
          <w:p w:rsidR="002D39BF" w:rsidRPr="002D39BF" w:rsidRDefault="002D39BF" w:rsidP="002D39BF">
            <w:pPr>
              <w:jc w:val="both"/>
              <w:rPr>
                <w:sz w:val="20"/>
                <w:szCs w:val="20"/>
              </w:rPr>
            </w:pPr>
            <w:r w:rsidRPr="002D39BF">
              <w:rPr>
                <w:sz w:val="20"/>
                <w:szCs w:val="20"/>
              </w:rPr>
              <w:t>О внесении изменений в  решени6 Совета Подгорнского сельского поселения от 16.12.2019 № 46 «О бюджете муниципального образования «Подгорнское сельское поселение»</w:t>
            </w:r>
          </w:p>
        </w:tc>
        <w:tc>
          <w:tcPr>
            <w:tcW w:w="708" w:type="dxa"/>
          </w:tcPr>
          <w:p w:rsidR="002D39BF" w:rsidRDefault="008B3359" w:rsidP="002D39BF">
            <w:pPr>
              <w:jc w:val="both"/>
              <w:rPr>
                <w:sz w:val="20"/>
                <w:szCs w:val="20"/>
              </w:rPr>
            </w:pPr>
            <w:r>
              <w:rPr>
                <w:sz w:val="20"/>
                <w:szCs w:val="20"/>
              </w:rPr>
              <w:t>21</w:t>
            </w:r>
          </w:p>
        </w:tc>
      </w:tr>
      <w:tr w:rsidR="002D39BF" w:rsidRPr="00744143" w:rsidTr="00D36EA1">
        <w:tc>
          <w:tcPr>
            <w:tcW w:w="675" w:type="dxa"/>
            <w:tcBorders>
              <w:top w:val="single" w:sz="6" w:space="0" w:color="auto"/>
              <w:left w:val="single" w:sz="6" w:space="0" w:color="auto"/>
              <w:bottom w:val="single" w:sz="6" w:space="0" w:color="auto"/>
              <w:right w:val="single" w:sz="6" w:space="0" w:color="auto"/>
            </w:tcBorders>
          </w:tcPr>
          <w:p w:rsidR="002D39BF" w:rsidRPr="00744143" w:rsidRDefault="002D39BF" w:rsidP="002D39BF">
            <w:pPr>
              <w:pStyle w:val="af"/>
              <w:jc w:val="both"/>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D39BF" w:rsidRPr="00744143" w:rsidRDefault="002D39BF" w:rsidP="002D39BF">
            <w:pPr>
              <w:widowControl w:val="0"/>
              <w:suppressAutoHyphens/>
              <w:jc w:val="both"/>
              <w:rPr>
                <w:rFonts w:eastAsia="Lucida Sans Unicode"/>
                <w:sz w:val="20"/>
                <w:szCs w:val="20"/>
                <w:lang w:bidi="ru-RU"/>
              </w:rPr>
            </w:pPr>
          </w:p>
        </w:tc>
        <w:tc>
          <w:tcPr>
            <w:tcW w:w="7371" w:type="dxa"/>
            <w:tcBorders>
              <w:top w:val="single" w:sz="6" w:space="0" w:color="auto"/>
              <w:left w:val="single" w:sz="6" w:space="0" w:color="auto"/>
              <w:bottom w:val="single" w:sz="6" w:space="0" w:color="auto"/>
              <w:right w:val="single" w:sz="6" w:space="0" w:color="auto"/>
            </w:tcBorders>
          </w:tcPr>
          <w:p w:rsidR="002D39BF" w:rsidRDefault="002D39BF" w:rsidP="002D39BF">
            <w:pPr>
              <w:autoSpaceDE w:val="0"/>
              <w:autoSpaceDN w:val="0"/>
              <w:adjustRightInd w:val="0"/>
              <w:ind w:right="-2"/>
              <w:jc w:val="both"/>
              <w:outlineLvl w:val="1"/>
              <w:rPr>
                <w:b/>
                <w:sz w:val="20"/>
                <w:szCs w:val="20"/>
              </w:rPr>
            </w:pPr>
          </w:p>
          <w:p w:rsidR="002D39BF" w:rsidRDefault="002D39BF" w:rsidP="002D39BF">
            <w:pPr>
              <w:autoSpaceDE w:val="0"/>
              <w:autoSpaceDN w:val="0"/>
              <w:adjustRightInd w:val="0"/>
              <w:ind w:right="-2"/>
              <w:jc w:val="both"/>
              <w:outlineLvl w:val="1"/>
              <w:rPr>
                <w:b/>
                <w:sz w:val="20"/>
                <w:szCs w:val="20"/>
              </w:rPr>
            </w:pPr>
            <w:r w:rsidRPr="00744143">
              <w:rPr>
                <w:b/>
                <w:sz w:val="20"/>
                <w:szCs w:val="20"/>
              </w:rPr>
              <w:t>Постановление Администрации Подгорнского сельского поселения</w:t>
            </w:r>
          </w:p>
          <w:p w:rsidR="002D39BF" w:rsidRDefault="002D39BF" w:rsidP="002D39BF">
            <w:pPr>
              <w:tabs>
                <w:tab w:val="left" w:pos="2745"/>
                <w:tab w:val="center" w:pos="3969"/>
              </w:tabs>
              <w:jc w:val="both"/>
              <w:rPr>
                <w:b/>
                <w:sz w:val="20"/>
                <w:szCs w:val="20"/>
              </w:rPr>
            </w:pPr>
          </w:p>
          <w:p w:rsidR="002D39BF" w:rsidRPr="00D36EA1" w:rsidRDefault="002D39BF" w:rsidP="002D39BF">
            <w:pPr>
              <w:tabs>
                <w:tab w:val="left" w:pos="2745"/>
                <w:tab w:val="center" w:pos="3969"/>
              </w:tabs>
              <w:jc w:val="both"/>
              <w:rPr>
                <w:b/>
                <w:sz w:val="20"/>
                <w:szCs w:val="20"/>
              </w:rPr>
            </w:pPr>
          </w:p>
        </w:tc>
        <w:tc>
          <w:tcPr>
            <w:tcW w:w="708" w:type="dxa"/>
          </w:tcPr>
          <w:p w:rsidR="002D39BF" w:rsidRPr="00744143" w:rsidRDefault="002D39BF" w:rsidP="002D39BF">
            <w:pPr>
              <w:jc w:val="both"/>
              <w:rPr>
                <w:sz w:val="20"/>
                <w:szCs w:val="20"/>
              </w:rPr>
            </w:pPr>
          </w:p>
        </w:tc>
      </w:tr>
      <w:tr w:rsidR="002D39BF" w:rsidRPr="00744143" w:rsidTr="00A24D1B">
        <w:tc>
          <w:tcPr>
            <w:tcW w:w="675" w:type="dxa"/>
            <w:tcBorders>
              <w:top w:val="single" w:sz="6" w:space="0" w:color="auto"/>
              <w:left w:val="single" w:sz="6" w:space="0" w:color="auto"/>
              <w:bottom w:val="single" w:sz="6" w:space="0" w:color="auto"/>
              <w:right w:val="single" w:sz="6" w:space="0" w:color="auto"/>
            </w:tcBorders>
            <w:vAlign w:val="center"/>
          </w:tcPr>
          <w:p w:rsidR="002D39BF" w:rsidRPr="002D39BF" w:rsidRDefault="002D39BF" w:rsidP="002D39BF">
            <w:pPr>
              <w:pStyle w:val="ConsPlusNormal"/>
              <w:widowControl/>
              <w:ind w:firstLine="0"/>
              <w:rPr>
                <w:rFonts w:ascii="Times New Roman" w:hAnsi="Times New Roman" w:cs="Times New Roman"/>
              </w:rPr>
            </w:pPr>
            <w:r w:rsidRPr="002D39BF">
              <w:rPr>
                <w:rFonts w:ascii="Times New Roman" w:hAnsi="Times New Roman" w:cs="Times New Roman"/>
              </w:rPr>
              <w:t>36а</w:t>
            </w:r>
          </w:p>
        </w:tc>
        <w:tc>
          <w:tcPr>
            <w:tcW w:w="1202" w:type="dxa"/>
            <w:tcBorders>
              <w:top w:val="single" w:sz="6" w:space="0" w:color="auto"/>
              <w:left w:val="single" w:sz="6" w:space="0" w:color="auto"/>
              <w:bottom w:val="single" w:sz="6" w:space="0" w:color="auto"/>
              <w:right w:val="single" w:sz="6" w:space="0" w:color="auto"/>
            </w:tcBorders>
          </w:tcPr>
          <w:p w:rsidR="002D39BF" w:rsidRPr="002D39BF" w:rsidRDefault="002D39BF" w:rsidP="002D39BF">
            <w:pPr>
              <w:rPr>
                <w:sz w:val="20"/>
                <w:szCs w:val="20"/>
              </w:rPr>
            </w:pPr>
            <w:r w:rsidRPr="002D39BF">
              <w:rPr>
                <w:sz w:val="20"/>
                <w:szCs w:val="20"/>
              </w:rPr>
              <w:t>16.03.2020</w:t>
            </w:r>
          </w:p>
        </w:tc>
        <w:tc>
          <w:tcPr>
            <w:tcW w:w="7371" w:type="dxa"/>
            <w:tcBorders>
              <w:top w:val="single" w:sz="6" w:space="0" w:color="auto"/>
              <w:left w:val="single" w:sz="6" w:space="0" w:color="auto"/>
              <w:bottom w:val="single" w:sz="6" w:space="0" w:color="auto"/>
              <w:right w:val="single" w:sz="6" w:space="0" w:color="auto"/>
            </w:tcBorders>
          </w:tcPr>
          <w:p w:rsidR="002D39BF" w:rsidRPr="002D39BF" w:rsidRDefault="002D39BF" w:rsidP="002D39BF">
            <w:pPr>
              <w:pStyle w:val="ConsPlusNormal"/>
              <w:widowControl/>
              <w:ind w:firstLine="0"/>
              <w:jc w:val="both"/>
              <w:rPr>
                <w:rFonts w:ascii="Times New Roman" w:hAnsi="Times New Roman" w:cs="Times New Roman"/>
              </w:rPr>
            </w:pPr>
            <w:r w:rsidRPr="002D39BF">
              <w:rPr>
                <w:rFonts w:ascii="Times New Roman" w:hAnsi="Times New Roman" w:cs="Times New Roman"/>
              </w:rPr>
              <w:t>О размере вреда, причиняемого тяжеловесными транспортными средствами при движении по автомобильным дорогам общего пользования муниципального значения Подгорнского сельского поселения Чаинского района Томской области</w:t>
            </w:r>
          </w:p>
        </w:tc>
        <w:tc>
          <w:tcPr>
            <w:tcW w:w="708" w:type="dxa"/>
          </w:tcPr>
          <w:p w:rsidR="002D39BF" w:rsidRPr="00744143" w:rsidRDefault="008B3359" w:rsidP="002D39BF">
            <w:pPr>
              <w:jc w:val="both"/>
              <w:rPr>
                <w:sz w:val="20"/>
                <w:szCs w:val="20"/>
              </w:rPr>
            </w:pPr>
            <w:r>
              <w:rPr>
                <w:sz w:val="20"/>
                <w:szCs w:val="20"/>
              </w:rPr>
              <w:t>42</w:t>
            </w:r>
          </w:p>
        </w:tc>
      </w:tr>
      <w:tr w:rsidR="002D39BF" w:rsidRPr="00744143" w:rsidTr="00D36EA1">
        <w:tc>
          <w:tcPr>
            <w:tcW w:w="675"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pStyle w:val="af"/>
              <w:jc w:val="both"/>
              <w:rPr>
                <w:sz w:val="20"/>
                <w:szCs w:val="20"/>
                <w:highlight w:val="yellow"/>
              </w:rPr>
            </w:pPr>
          </w:p>
        </w:tc>
        <w:tc>
          <w:tcPr>
            <w:tcW w:w="1202"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widowControl w:val="0"/>
              <w:suppressAutoHyphens/>
              <w:jc w:val="both"/>
              <w:rPr>
                <w:rFonts w:eastAsia="Lucida Sans Unicode"/>
                <w:sz w:val="20"/>
                <w:szCs w:val="20"/>
                <w:highlight w:val="yellow"/>
                <w:lang w:bidi="ru-RU"/>
              </w:rPr>
            </w:pPr>
          </w:p>
        </w:tc>
        <w:tc>
          <w:tcPr>
            <w:tcW w:w="7371" w:type="dxa"/>
            <w:tcBorders>
              <w:top w:val="single" w:sz="6" w:space="0" w:color="auto"/>
              <w:left w:val="single" w:sz="6" w:space="0" w:color="auto"/>
              <w:bottom w:val="single" w:sz="6" w:space="0" w:color="auto"/>
              <w:right w:val="single" w:sz="6" w:space="0" w:color="auto"/>
            </w:tcBorders>
          </w:tcPr>
          <w:p w:rsidR="002D39BF" w:rsidRPr="00DA784A" w:rsidRDefault="002D39BF" w:rsidP="002D39BF">
            <w:pPr>
              <w:jc w:val="both"/>
              <w:rPr>
                <w:bCs/>
                <w:sz w:val="20"/>
                <w:szCs w:val="20"/>
                <w:highlight w:val="yellow"/>
              </w:rPr>
            </w:pPr>
          </w:p>
        </w:tc>
        <w:tc>
          <w:tcPr>
            <w:tcW w:w="708" w:type="dxa"/>
          </w:tcPr>
          <w:p w:rsidR="002D39BF" w:rsidRPr="00744143" w:rsidRDefault="002D39BF" w:rsidP="002D39BF">
            <w:pPr>
              <w:jc w:val="both"/>
              <w:rPr>
                <w:sz w:val="20"/>
                <w:szCs w:val="20"/>
              </w:rPr>
            </w:pPr>
          </w:p>
        </w:tc>
      </w:tr>
    </w:tbl>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A24D1B" w:rsidRDefault="00A24D1B" w:rsidP="00D755D6">
      <w:pPr>
        <w:jc w:val="center"/>
        <w:rPr>
          <w:b/>
          <w:sz w:val="20"/>
          <w:szCs w:val="20"/>
        </w:rPr>
      </w:pPr>
    </w:p>
    <w:p w:rsidR="00A24D1B" w:rsidRDefault="00A24D1B"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A784A" w:rsidRDefault="00DA784A" w:rsidP="00D755D6">
      <w:pPr>
        <w:jc w:val="center"/>
        <w:rPr>
          <w:b/>
          <w:sz w:val="20"/>
          <w:szCs w:val="20"/>
        </w:rPr>
      </w:pPr>
    </w:p>
    <w:p w:rsidR="00DA784A" w:rsidRDefault="00DA784A"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A24D1B" w:rsidP="00D755D6">
      <w:pPr>
        <w:jc w:val="center"/>
        <w:rPr>
          <w:b/>
          <w:sz w:val="20"/>
          <w:szCs w:val="20"/>
        </w:rPr>
      </w:pPr>
      <w:r>
        <w:rPr>
          <w:b/>
          <w:sz w:val="20"/>
          <w:szCs w:val="20"/>
        </w:rPr>
        <w:t>РЕШЕНИЯ СОВЕТА ПОДГОРНСКОГО СЕЛЬСКОГО ПОСЕЛЕНИЯ</w:t>
      </w:r>
    </w:p>
    <w:p w:rsidR="00A24D1B" w:rsidRDefault="00A24D1B" w:rsidP="00D755D6">
      <w:pPr>
        <w:jc w:val="center"/>
        <w:rPr>
          <w:b/>
          <w:sz w:val="20"/>
          <w:szCs w:val="20"/>
        </w:rPr>
      </w:pPr>
    </w:p>
    <w:p w:rsidR="00A24D1B" w:rsidRDefault="00A24D1B" w:rsidP="00D755D6">
      <w:pPr>
        <w:jc w:val="center"/>
        <w:rPr>
          <w:b/>
          <w:sz w:val="20"/>
          <w:szCs w:val="20"/>
        </w:rPr>
      </w:pPr>
    </w:p>
    <w:p w:rsidR="00A24D1B" w:rsidRDefault="00A24D1B" w:rsidP="00D755D6">
      <w:pPr>
        <w:jc w:val="center"/>
        <w:rPr>
          <w:b/>
          <w:sz w:val="20"/>
          <w:szCs w:val="20"/>
        </w:rPr>
      </w:pPr>
    </w:p>
    <w:p w:rsidR="00A24D1B" w:rsidRPr="00A24D1B" w:rsidRDefault="00A24D1B" w:rsidP="00A24D1B">
      <w:pPr>
        <w:jc w:val="center"/>
        <w:rPr>
          <w:b/>
          <w:bCs/>
          <w:sz w:val="20"/>
          <w:szCs w:val="20"/>
        </w:rPr>
      </w:pPr>
      <w:r w:rsidRPr="00A24D1B">
        <w:rPr>
          <w:b/>
          <w:bCs/>
          <w:sz w:val="20"/>
          <w:szCs w:val="20"/>
        </w:rPr>
        <w:t>Муниципальное образование «Подгорнское сельское поселение»</w:t>
      </w:r>
    </w:p>
    <w:p w:rsidR="00A24D1B" w:rsidRPr="00A24D1B" w:rsidRDefault="00A24D1B" w:rsidP="00A24D1B">
      <w:pPr>
        <w:jc w:val="center"/>
        <w:rPr>
          <w:b/>
          <w:bCs/>
          <w:sz w:val="20"/>
          <w:szCs w:val="20"/>
        </w:rPr>
      </w:pPr>
      <w:r w:rsidRPr="00A24D1B">
        <w:rPr>
          <w:b/>
          <w:bCs/>
          <w:sz w:val="20"/>
          <w:szCs w:val="20"/>
        </w:rPr>
        <w:t>СОВЕТ ПОДГОРНСКОГО СЕЛЬСКОГО ПОСЕЛЕНИЯ</w:t>
      </w:r>
    </w:p>
    <w:p w:rsidR="00A24D1B" w:rsidRPr="00A24D1B" w:rsidRDefault="00A24D1B" w:rsidP="00A24D1B">
      <w:pPr>
        <w:suppressAutoHyphens/>
        <w:ind w:firstLine="709"/>
        <w:jc w:val="center"/>
        <w:outlineLvl w:val="0"/>
        <w:rPr>
          <w:b/>
          <w:bCs/>
          <w:spacing w:val="20"/>
          <w:sz w:val="20"/>
          <w:szCs w:val="20"/>
        </w:rPr>
      </w:pPr>
      <w:r w:rsidRPr="00A24D1B">
        <w:rPr>
          <w:b/>
          <w:bCs/>
          <w:spacing w:val="20"/>
          <w:sz w:val="20"/>
          <w:szCs w:val="20"/>
        </w:rPr>
        <w:t>РЕШЕНИЕ</w:t>
      </w:r>
    </w:p>
    <w:p w:rsidR="00A24D1B" w:rsidRPr="00A24D1B" w:rsidRDefault="00A24D1B" w:rsidP="00A24D1B">
      <w:pPr>
        <w:suppressAutoHyphens/>
        <w:ind w:firstLine="709"/>
        <w:jc w:val="center"/>
        <w:outlineLvl w:val="0"/>
        <w:rPr>
          <w:spacing w:val="20"/>
          <w:sz w:val="20"/>
          <w:szCs w:val="20"/>
        </w:rPr>
      </w:pPr>
    </w:p>
    <w:tbl>
      <w:tblPr>
        <w:tblW w:w="9606" w:type="dxa"/>
        <w:tblLayout w:type="fixed"/>
        <w:tblLook w:val="0000" w:firstRow="0" w:lastRow="0" w:firstColumn="0" w:lastColumn="0" w:noHBand="0" w:noVBand="0"/>
      </w:tblPr>
      <w:tblGrid>
        <w:gridCol w:w="3379"/>
        <w:gridCol w:w="2966"/>
        <w:gridCol w:w="3261"/>
      </w:tblGrid>
      <w:tr w:rsidR="00A24D1B" w:rsidRPr="00A24D1B" w:rsidTr="00A24D1B">
        <w:tblPrEx>
          <w:tblCellMar>
            <w:top w:w="0" w:type="dxa"/>
            <w:bottom w:w="0" w:type="dxa"/>
          </w:tblCellMar>
        </w:tblPrEx>
        <w:tc>
          <w:tcPr>
            <w:tcW w:w="3379" w:type="dxa"/>
            <w:tcBorders>
              <w:top w:val="nil"/>
              <w:left w:val="nil"/>
              <w:bottom w:val="nil"/>
              <w:right w:val="nil"/>
            </w:tcBorders>
          </w:tcPr>
          <w:p w:rsidR="00A24D1B" w:rsidRPr="00A24D1B" w:rsidRDefault="00A24D1B" w:rsidP="00A24D1B">
            <w:pPr>
              <w:jc w:val="both"/>
              <w:rPr>
                <w:sz w:val="20"/>
                <w:szCs w:val="20"/>
              </w:rPr>
            </w:pPr>
            <w:r w:rsidRPr="00A24D1B">
              <w:rPr>
                <w:sz w:val="20"/>
                <w:szCs w:val="20"/>
              </w:rPr>
              <w:t>31.03.2020</w:t>
            </w:r>
          </w:p>
        </w:tc>
        <w:tc>
          <w:tcPr>
            <w:tcW w:w="2966" w:type="dxa"/>
            <w:tcBorders>
              <w:top w:val="nil"/>
              <w:left w:val="nil"/>
              <w:bottom w:val="nil"/>
              <w:right w:val="nil"/>
            </w:tcBorders>
          </w:tcPr>
          <w:p w:rsidR="00A24D1B" w:rsidRPr="00A24D1B" w:rsidRDefault="00A24D1B" w:rsidP="00A24D1B">
            <w:pPr>
              <w:jc w:val="center"/>
              <w:rPr>
                <w:sz w:val="20"/>
                <w:szCs w:val="20"/>
              </w:rPr>
            </w:pPr>
            <w:r w:rsidRPr="00A24D1B">
              <w:rPr>
                <w:sz w:val="20"/>
                <w:szCs w:val="20"/>
              </w:rPr>
              <w:t xml:space="preserve">       с. Подгорное</w:t>
            </w:r>
          </w:p>
        </w:tc>
        <w:tc>
          <w:tcPr>
            <w:tcW w:w="3261" w:type="dxa"/>
            <w:tcBorders>
              <w:top w:val="nil"/>
              <w:left w:val="nil"/>
              <w:bottom w:val="nil"/>
              <w:right w:val="nil"/>
            </w:tcBorders>
          </w:tcPr>
          <w:p w:rsidR="00A24D1B" w:rsidRPr="00A24D1B" w:rsidRDefault="00A24D1B" w:rsidP="00A24D1B">
            <w:pPr>
              <w:jc w:val="center"/>
              <w:rPr>
                <w:sz w:val="20"/>
                <w:szCs w:val="20"/>
              </w:rPr>
            </w:pPr>
            <w:r w:rsidRPr="00A24D1B">
              <w:rPr>
                <w:sz w:val="20"/>
                <w:szCs w:val="20"/>
              </w:rPr>
              <w:t xml:space="preserve">                                №  10</w:t>
            </w:r>
          </w:p>
          <w:p w:rsidR="00A24D1B" w:rsidRPr="00A24D1B" w:rsidRDefault="00A24D1B" w:rsidP="00A24D1B">
            <w:pPr>
              <w:jc w:val="right"/>
              <w:rPr>
                <w:sz w:val="20"/>
                <w:szCs w:val="20"/>
              </w:rPr>
            </w:pPr>
            <w:r w:rsidRPr="00A24D1B">
              <w:rPr>
                <w:sz w:val="20"/>
                <w:szCs w:val="20"/>
              </w:rPr>
              <w:t xml:space="preserve"> </w:t>
            </w:r>
          </w:p>
        </w:tc>
      </w:tr>
      <w:tr w:rsidR="00A24D1B" w:rsidRPr="00A24D1B" w:rsidTr="00A24D1B">
        <w:tblPrEx>
          <w:tblCellMar>
            <w:top w:w="0" w:type="dxa"/>
            <w:bottom w:w="0" w:type="dxa"/>
          </w:tblCellMar>
        </w:tblPrEx>
        <w:tc>
          <w:tcPr>
            <w:tcW w:w="9606" w:type="dxa"/>
            <w:gridSpan w:val="3"/>
          </w:tcPr>
          <w:p w:rsidR="00A24D1B" w:rsidRPr="00A24D1B" w:rsidRDefault="00A24D1B" w:rsidP="00A24D1B">
            <w:pPr>
              <w:jc w:val="center"/>
              <w:rPr>
                <w:sz w:val="20"/>
                <w:szCs w:val="20"/>
              </w:rPr>
            </w:pPr>
          </w:p>
        </w:tc>
      </w:tr>
    </w:tbl>
    <w:p w:rsidR="00A24D1B" w:rsidRPr="00A24D1B" w:rsidRDefault="00A24D1B" w:rsidP="00A24D1B">
      <w:pPr>
        <w:autoSpaceDE w:val="0"/>
        <w:autoSpaceDN w:val="0"/>
        <w:adjustRightInd w:val="0"/>
        <w:jc w:val="center"/>
        <w:rPr>
          <w:sz w:val="20"/>
          <w:szCs w:val="20"/>
        </w:rPr>
      </w:pPr>
      <w:r w:rsidRPr="00A24D1B">
        <w:rPr>
          <w:sz w:val="20"/>
          <w:szCs w:val="20"/>
        </w:rPr>
        <w:t xml:space="preserve">Об утверждении перечня должностей муниципальной службы, </w:t>
      </w:r>
    </w:p>
    <w:p w:rsidR="00A24D1B" w:rsidRPr="00A24D1B" w:rsidRDefault="00A24D1B" w:rsidP="00A24D1B">
      <w:pPr>
        <w:autoSpaceDE w:val="0"/>
        <w:autoSpaceDN w:val="0"/>
        <w:adjustRightInd w:val="0"/>
        <w:jc w:val="center"/>
        <w:rPr>
          <w:sz w:val="20"/>
          <w:szCs w:val="20"/>
        </w:rPr>
      </w:pPr>
      <w:r w:rsidRPr="00A24D1B">
        <w:rPr>
          <w:sz w:val="20"/>
          <w:szCs w:val="20"/>
        </w:rPr>
        <w:t>предусмотренных статьей 12 Федерального закона от 25.12.2008 № 273</w:t>
      </w:r>
    </w:p>
    <w:p w:rsidR="00A24D1B" w:rsidRPr="00A24D1B" w:rsidRDefault="00A24D1B" w:rsidP="00A24D1B">
      <w:pPr>
        <w:autoSpaceDE w:val="0"/>
        <w:autoSpaceDN w:val="0"/>
        <w:adjustRightInd w:val="0"/>
        <w:jc w:val="center"/>
        <w:rPr>
          <w:sz w:val="20"/>
          <w:szCs w:val="20"/>
        </w:rPr>
      </w:pPr>
      <w:r w:rsidRPr="00A24D1B">
        <w:rPr>
          <w:sz w:val="20"/>
          <w:szCs w:val="20"/>
        </w:rPr>
        <w:t xml:space="preserve"> «О противодействии коррупции»</w:t>
      </w:r>
    </w:p>
    <w:p w:rsidR="00A24D1B" w:rsidRPr="00A24D1B" w:rsidRDefault="00A24D1B" w:rsidP="00A24D1B">
      <w:pPr>
        <w:autoSpaceDE w:val="0"/>
        <w:autoSpaceDN w:val="0"/>
        <w:adjustRightInd w:val="0"/>
        <w:jc w:val="center"/>
        <w:rPr>
          <w:sz w:val="20"/>
          <w:szCs w:val="20"/>
        </w:rPr>
      </w:pPr>
    </w:p>
    <w:p w:rsidR="00A24D1B" w:rsidRPr="00A24D1B" w:rsidRDefault="00A24D1B" w:rsidP="00A24D1B">
      <w:pPr>
        <w:autoSpaceDE w:val="0"/>
        <w:autoSpaceDN w:val="0"/>
        <w:adjustRightInd w:val="0"/>
        <w:ind w:firstLine="540"/>
        <w:jc w:val="both"/>
        <w:rPr>
          <w:sz w:val="20"/>
          <w:szCs w:val="20"/>
        </w:rPr>
      </w:pPr>
      <w:r w:rsidRPr="00A24D1B">
        <w:rPr>
          <w:sz w:val="20"/>
          <w:szCs w:val="20"/>
        </w:rPr>
        <w:t>В соответствии с частями 1, 2-4 статьи 12 Федерального закона от 25 декабря 2008 года № 273-ФЗ «О противодействии коррупции», частью 4 статьи 14 Федерального закона от 02 марта 2007 года № 25-ФЗ «О муниципальной службе в Российской Федерации», статьей 64.1. Трудового кодекса Российской Федерации, частью 1 статьи 14-1 Закона Томской области от 11 сентября 2007 года № 198- ОЗ «О муниципальной службе в Томской области»</w:t>
      </w:r>
    </w:p>
    <w:p w:rsidR="00A24D1B" w:rsidRPr="00A24D1B" w:rsidRDefault="00A24D1B" w:rsidP="00A24D1B">
      <w:pPr>
        <w:autoSpaceDE w:val="0"/>
        <w:autoSpaceDN w:val="0"/>
        <w:adjustRightInd w:val="0"/>
        <w:ind w:firstLine="540"/>
        <w:jc w:val="both"/>
        <w:rPr>
          <w:sz w:val="20"/>
          <w:szCs w:val="20"/>
        </w:rPr>
      </w:pPr>
      <w:r w:rsidRPr="00A24D1B">
        <w:rPr>
          <w:sz w:val="20"/>
          <w:szCs w:val="20"/>
        </w:rPr>
        <w:t xml:space="preserve"> </w:t>
      </w:r>
    </w:p>
    <w:p w:rsidR="00A24D1B" w:rsidRPr="00A24D1B" w:rsidRDefault="00A24D1B" w:rsidP="00A24D1B">
      <w:pPr>
        <w:autoSpaceDE w:val="0"/>
        <w:autoSpaceDN w:val="0"/>
        <w:adjustRightInd w:val="0"/>
        <w:ind w:firstLine="540"/>
        <w:jc w:val="both"/>
        <w:rPr>
          <w:sz w:val="20"/>
          <w:szCs w:val="20"/>
        </w:rPr>
      </w:pPr>
      <w:r w:rsidRPr="00A24D1B">
        <w:rPr>
          <w:sz w:val="20"/>
          <w:szCs w:val="20"/>
        </w:rPr>
        <w:t>Совет Подгорнского сельского поселения РЕШИЛ:</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shd w:val="clear" w:color="auto" w:fill="FFFFFF"/>
        <w:ind w:firstLine="540"/>
        <w:jc w:val="both"/>
        <w:rPr>
          <w:color w:val="22272F"/>
          <w:sz w:val="20"/>
          <w:szCs w:val="20"/>
        </w:rPr>
      </w:pPr>
      <w:r w:rsidRPr="00A24D1B">
        <w:rPr>
          <w:color w:val="22272F"/>
          <w:sz w:val="20"/>
          <w:szCs w:val="20"/>
        </w:rPr>
        <w:t>1. Утвердить перечень должностей муниципальной службы органов местного самоуправления «Подгорнского сельского поселения, предусмотренных статьей 12 Федерального закона от 25 декабря 2008 года № 273-ФЗ «О противодействии коррупции»:</w:t>
      </w:r>
    </w:p>
    <w:p w:rsidR="00A24D1B" w:rsidRPr="00A24D1B" w:rsidRDefault="00A24D1B" w:rsidP="00A24D1B">
      <w:pPr>
        <w:shd w:val="clear" w:color="auto" w:fill="FFFFFF"/>
        <w:ind w:firstLine="540"/>
        <w:jc w:val="both"/>
        <w:rPr>
          <w:color w:val="22272F"/>
          <w:sz w:val="20"/>
          <w:szCs w:val="20"/>
        </w:rPr>
      </w:pPr>
      <w:r w:rsidRPr="00A24D1B">
        <w:rPr>
          <w:color w:val="22272F"/>
          <w:sz w:val="20"/>
          <w:szCs w:val="20"/>
        </w:rPr>
        <w:t>1) заместитель Главы Подгорнского сельского поселения;</w:t>
      </w:r>
    </w:p>
    <w:p w:rsidR="00A24D1B" w:rsidRPr="00A24D1B" w:rsidRDefault="00A24D1B" w:rsidP="00A24D1B">
      <w:pPr>
        <w:shd w:val="clear" w:color="auto" w:fill="FFFFFF"/>
        <w:ind w:firstLine="540"/>
        <w:jc w:val="both"/>
        <w:rPr>
          <w:color w:val="22272F"/>
          <w:sz w:val="20"/>
          <w:szCs w:val="20"/>
        </w:rPr>
      </w:pPr>
      <w:r w:rsidRPr="00A24D1B">
        <w:rPr>
          <w:color w:val="22272F"/>
          <w:sz w:val="20"/>
          <w:szCs w:val="20"/>
        </w:rPr>
        <w:t>2) управляющий делами;</w:t>
      </w:r>
    </w:p>
    <w:p w:rsidR="00A24D1B" w:rsidRPr="00A24D1B" w:rsidRDefault="00A24D1B" w:rsidP="00A24D1B">
      <w:pPr>
        <w:shd w:val="clear" w:color="auto" w:fill="FFFFFF"/>
        <w:ind w:firstLine="540"/>
        <w:jc w:val="both"/>
        <w:rPr>
          <w:color w:val="22272F"/>
          <w:sz w:val="20"/>
          <w:szCs w:val="20"/>
        </w:rPr>
      </w:pPr>
      <w:r w:rsidRPr="00A24D1B">
        <w:rPr>
          <w:color w:val="22272F"/>
          <w:sz w:val="20"/>
          <w:szCs w:val="20"/>
        </w:rPr>
        <w:t>3) специалист главный бухгалтер финансист;</w:t>
      </w:r>
    </w:p>
    <w:p w:rsidR="00A24D1B" w:rsidRPr="00A24D1B" w:rsidRDefault="00A24D1B" w:rsidP="00A24D1B">
      <w:pPr>
        <w:shd w:val="clear" w:color="auto" w:fill="FFFFFF"/>
        <w:ind w:firstLine="540"/>
        <w:jc w:val="both"/>
        <w:rPr>
          <w:color w:val="22272F"/>
          <w:sz w:val="20"/>
          <w:szCs w:val="20"/>
        </w:rPr>
      </w:pPr>
      <w:r w:rsidRPr="00A24D1B">
        <w:rPr>
          <w:color w:val="22272F"/>
          <w:sz w:val="20"/>
          <w:szCs w:val="20"/>
        </w:rPr>
        <w:t>4) специалист 1 категории;</w:t>
      </w:r>
    </w:p>
    <w:p w:rsidR="00A24D1B" w:rsidRPr="00A24D1B" w:rsidRDefault="00A24D1B" w:rsidP="00A24D1B">
      <w:pPr>
        <w:shd w:val="clear" w:color="auto" w:fill="FFFFFF"/>
        <w:ind w:firstLine="540"/>
        <w:jc w:val="both"/>
        <w:rPr>
          <w:color w:val="22272F"/>
          <w:sz w:val="20"/>
          <w:szCs w:val="20"/>
        </w:rPr>
      </w:pPr>
      <w:r w:rsidRPr="00A24D1B">
        <w:rPr>
          <w:color w:val="22272F"/>
          <w:sz w:val="20"/>
          <w:szCs w:val="20"/>
        </w:rPr>
        <w:t>5) специалист.</w:t>
      </w:r>
    </w:p>
    <w:p w:rsidR="00A24D1B" w:rsidRPr="00A24D1B" w:rsidRDefault="00A24D1B" w:rsidP="00A24D1B">
      <w:pPr>
        <w:shd w:val="clear" w:color="auto" w:fill="FFFFFF"/>
        <w:ind w:firstLine="708"/>
        <w:jc w:val="both"/>
        <w:rPr>
          <w:color w:val="22272F"/>
          <w:sz w:val="20"/>
          <w:szCs w:val="20"/>
        </w:rPr>
      </w:pPr>
      <w:r w:rsidRPr="00A24D1B">
        <w:rPr>
          <w:color w:val="22272F"/>
          <w:sz w:val="20"/>
          <w:szCs w:val="20"/>
        </w:rPr>
        <w:t>2. Установить, что лица, замещающие должность муниципальной службы, включенную в перечень должностей муниципальной службы органов местного самоуправления Подгорнского сельского поселения, определенный </w:t>
      </w:r>
      <w:hyperlink r:id="rId8" w:anchor="/document/7776782/entry/7" w:history="1">
        <w:r w:rsidRPr="00A24D1B">
          <w:rPr>
            <w:color w:val="551A8B"/>
            <w:sz w:val="20"/>
            <w:szCs w:val="20"/>
            <w:u w:val="single"/>
          </w:rPr>
          <w:t>пунктом 1</w:t>
        </w:r>
      </w:hyperlink>
      <w:r w:rsidRPr="00A24D1B">
        <w:rPr>
          <w:color w:val="22272F"/>
          <w:sz w:val="20"/>
          <w:szCs w:val="20"/>
        </w:rPr>
        <w:t> настоящего решения, в течение 2-х лет со дня увольнения с муниципальной службы:</w:t>
      </w:r>
    </w:p>
    <w:p w:rsidR="00A24D1B" w:rsidRPr="00A24D1B" w:rsidRDefault="00A24D1B" w:rsidP="00A24D1B">
      <w:pPr>
        <w:shd w:val="clear" w:color="auto" w:fill="FFFFFF"/>
        <w:ind w:firstLine="708"/>
        <w:jc w:val="both"/>
        <w:rPr>
          <w:color w:val="22272F"/>
          <w:sz w:val="20"/>
          <w:szCs w:val="20"/>
        </w:rPr>
      </w:pPr>
      <w:r w:rsidRPr="00A24D1B">
        <w:rPr>
          <w:color w:val="22272F"/>
          <w:sz w:val="20"/>
          <w:szCs w:val="20"/>
        </w:rPr>
        <w:t>1)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Подгорнского сельского поселения;</w:t>
      </w:r>
    </w:p>
    <w:p w:rsidR="00A24D1B" w:rsidRDefault="00A24D1B" w:rsidP="00A24D1B">
      <w:pPr>
        <w:shd w:val="clear" w:color="auto" w:fill="FFFFFF"/>
        <w:ind w:firstLine="708"/>
        <w:jc w:val="both"/>
        <w:rPr>
          <w:color w:val="22272F"/>
          <w:sz w:val="20"/>
          <w:szCs w:val="20"/>
        </w:rPr>
      </w:pPr>
      <w:r w:rsidRPr="00A24D1B">
        <w:rPr>
          <w:color w:val="22272F"/>
          <w:sz w:val="20"/>
          <w:szCs w:val="20"/>
        </w:rPr>
        <w:t>2) обязаны при заключении трудовых или гражданско-правовых договоров на выполнение работ (оказание услуг), предусмотренных </w:t>
      </w:r>
      <w:hyperlink r:id="rId9" w:anchor="/document/7776782/entry/8" w:history="1">
        <w:r w:rsidRPr="00A24D1B">
          <w:rPr>
            <w:color w:val="551A8B"/>
            <w:sz w:val="20"/>
            <w:szCs w:val="20"/>
            <w:u w:val="single"/>
          </w:rPr>
          <w:t>подпунктом 1</w:t>
        </w:r>
      </w:hyperlink>
      <w:r w:rsidRPr="00A24D1B">
        <w:rPr>
          <w:color w:val="22272F"/>
          <w:sz w:val="20"/>
          <w:szCs w:val="20"/>
        </w:rPr>
        <w:t> настоящего пункта, сообщать работодателю сведения о последнем месте своей муниципальной службы с соблюдением законодательства Российской Федерации о государственной тайне.</w:t>
      </w:r>
    </w:p>
    <w:p w:rsidR="00A24D1B" w:rsidRPr="00A24D1B" w:rsidRDefault="00A24D1B" w:rsidP="00A24D1B">
      <w:pPr>
        <w:shd w:val="clear" w:color="auto" w:fill="FFFFFF"/>
        <w:ind w:firstLine="708"/>
        <w:jc w:val="both"/>
        <w:rPr>
          <w:sz w:val="20"/>
          <w:szCs w:val="20"/>
        </w:rPr>
      </w:pPr>
      <w:r w:rsidRPr="00A24D1B">
        <w:rPr>
          <w:sz w:val="20"/>
          <w:szCs w:val="20"/>
        </w:rPr>
        <w:t xml:space="preserve">          3. Признать утратившим силу решение Совета Подгорнского сельского поселения от 28.04.2014 № 14 «Об утверждении перечня должностей муниципальной службы, предусмотренных статьей 12 Федерального закона от 25.12.2008 № 273 «О противодействии коррупции».</w:t>
      </w:r>
    </w:p>
    <w:p w:rsidR="00A24D1B" w:rsidRPr="00A24D1B" w:rsidRDefault="00A24D1B" w:rsidP="00A24D1B">
      <w:pPr>
        <w:autoSpaceDE w:val="0"/>
        <w:autoSpaceDN w:val="0"/>
        <w:adjustRightInd w:val="0"/>
        <w:jc w:val="both"/>
        <w:rPr>
          <w:sz w:val="20"/>
          <w:szCs w:val="20"/>
        </w:rPr>
      </w:pPr>
      <w:r w:rsidRPr="00A24D1B">
        <w:rPr>
          <w:sz w:val="20"/>
          <w:szCs w:val="20"/>
        </w:rPr>
        <w:tab/>
        <w:t>4.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A24D1B" w:rsidRPr="00A24D1B" w:rsidRDefault="00A24D1B" w:rsidP="00A24D1B">
      <w:pPr>
        <w:autoSpaceDE w:val="0"/>
        <w:autoSpaceDN w:val="0"/>
        <w:adjustRightInd w:val="0"/>
        <w:ind w:firstLine="708"/>
        <w:jc w:val="both"/>
        <w:rPr>
          <w:sz w:val="20"/>
          <w:szCs w:val="20"/>
        </w:rPr>
      </w:pPr>
      <w:r w:rsidRPr="00A24D1B">
        <w:rPr>
          <w:sz w:val="20"/>
          <w:szCs w:val="20"/>
        </w:rPr>
        <w:t>5. Решение вступает в силу с даты опубликования.</w:t>
      </w:r>
    </w:p>
    <w:p w:rsidR="00A24D1B" w:rsidRPr="00A24D1B" w:rsidRDefault="00A24D1B" w:rsidP="00A24D1B">
      <w:pPr>
        <w:autoSpaceDE w:val="0"/>
        <w:autoSpaceDN w:val="0"/>
        <w:adjustRightInd w:val="0"/>
        <w:ind w:firstLine="708"/>
        <w:jc w:val="both"/>
        <w:rPr>
          <w:sz w:val="20"/>
          <w:szCs w:val="20"/>
        </w:rPr>
      </w:pPr>
      <w:r w:rsidRPr="00A24D1B">
        <w:rPr>
          <w:sz w:val="20"/>
          <w:szCs w:val="20"/>
        </w:rPr>
        <w:t>6.  Контроль за исполнением настоящего решения возложить на Главу Подгорнского сельского поселения.</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autoSpaceDE w:val="0"/>
        <w:autoSpaceDN w:val="0"/>
        <w:adjustRightInd w:val="0"/>
        <w:jc w:val="both"/>
        <w:rPr>
          <w:sz w:val="20"/>
          <w:szCs w:val="20"/>
        </w:rPr>
      </w:pPr>
      <w:r w:rsidRPr="00A24D1B">
        <w:rPr>
          <w:sz w:val="20"/>
          <w:szCs w:val="20"/>
        </w:rPr>
        <w:t xml:space="preserve"> Председатель Совета Подгорнского сельского поселения                          А.А.Жуков</w:t>
      </w:r>
    </w:p>
    <w:p w:rsidR="00A24D1B" w:rsidRPr="00A24D1B" w:rsidRDefault="00A24D1B" w:rsidP="00A24D1B">
      <w:pPr>
        <w:autoSpaceDE w:val="0"/>
        <w:autoSpaceDN w:val="0"/>
        <w:adjustRightInd w:val="0"/>
        <w:jc w:val="both"/>
        <w:rPr>
          <w:sz w:val="20"/>
          <w:szCs w:val="20"/>
        </w:rPr>
      </w:pPr>
      <w:r w:rsidRPr="00A24D1B">
        <w:rPr>
          <w:sz w:val="20"/>
          <w:szCs w:val="20"/>
        </w:rPr>
        <w:t xml:space="preserve"> Глава Подгорнского сельского поселения                                                    А.Н.Кондратенко</w:t>
      </w:r>
    </w:p>
    <w:p w:rsidR="00A24D1B" w:rsidRPr="00A24D1B" w:rsidRDefault="00A24D1B" w:rsidP="00A24D1B">
      <w:pPr>
        <w:autoSpaceDE w:val="0"/>
        <w:autoSpaceDN w:val="0"/>
        <w:adjustRightInd w:val="0"/>
        <w:jc w:val="both"/>
        <w:rPr>
          <w:sz w:val="20"/>
          <w:szCs w:val="20"/>
        </w:rPr>
      </w:pPr>
    </w:p>
    <w:p w:rsidR="00A24D1B" w:rsidRDefault="00A24D1B" w:rsidP="00A24D1B">
      <w:pPr>
        <w:autoSpaceDE w:val="0"/>
        <w:autoSpaceDN w:val="0"/>
        <w:adjustRightInd w:val="0"/>
        <w:jc w:val="both"/>
        <w:rPr>
          <w:sz w:val="20"/>
          <w:szCs w:val="20"/>
        </w:rPr>
      </w:pPr>
    </w:p>
    <w:p w:rsidR="00A24D1B" w:rsidRPr="00A24D1B" w:rsidRDefault="00A24D1B" w:rsidP="00A24D1B">
      <w:pPr>
        <w:autoSpaceDE w:val="0"/>
        <w:autoSpaceDN w:val="0"/>
        <w:adjustRightInd w:val="0"/>
        <w:jc w:val="both"/>
        <w:rPr>
          <w:sz w:val="20"/>
          <w:szCs w:val="20"/>
        </w:rPr>
      </w:pPr>
    </w:p>
    <w:p w:rsidR="00A24D1B" w:rsidRPr="00A24D1B" w:rsidRDefault="00A24D1B" w:rsidP="00A24D1B">
      <w:pPr>
        <w:autoSpaceDE w:val="0"/>
        <w:autoSpaceDN w:val="0"/>
        <w:adjustRightInd w:val="0"/>
        <w:jc w:val="both"/>
        <w:rPr>
          <w:sz w:val="20"/>
          <w:szCs w:val="20"/>
        </w:rPr>
      </w:pPr>
    </w:p>
    <w:p w:rsidR="00A24D1B" w:rsidRPr="00A24D1B" w:rsidRDefault="00A24D1B" w:rsidP="00A24D1B">
      <w:pPr>
        <w:suppressAutoHyphens/>
        <w:jc w:val="center"/>
        <w:rPr>
          <w:sz w:val="20"/>
          <w:szCs w:val="20"/>
        </w:rPr>
      </w:pPr>
      <w:r w:rsidRPr="00A24D1B">
        <w:rPr>
          <w:sz w:val="20"/>
          <w:szCs w:val="20"/>
        </w:rPr>
        <w:t>Муниципальное образование «Подгорнское сельское поселение»</w:t>
      </w:r>
    </w:p>
    <w:p w:rsidR="00A24D1B" w:rsidRPr="00A24D1B" w:rsidRDefault="00A24D1B" w:rsidP="00A24D1B">
      <w:pPr>
        <w:suppressAutoHyphens/>
        <w:jc w:val="center"/>
        <w:rPr>
          <w:b/>
          <w:sz w:val="20"/>
          <w:szCs w:val="20"/>
        </w:rPr>
      </w:pPr>
      <w:r w:rsidRPr="00A24D1B">
        <w:rPr>
          <w:b/>
          <w:sz w:val="20"/>
          <w:szCs w:val="20"/>
        </w:rPr>
        <w:t>СОВЕТ ПОДГОРНСКОГО СЕЛЬСКОГО ПОСЕЛЕНИЯ</w:t>
      </w:r>
    </w:p>
    <w:p w:rsidR="00A24D1B" w:rsidRPr="00A24D1B" w:rsidRDefault="00A24D1B" w:rsidP="00A24D1B">
      <w:pPr>
        <w:suppressAutoHyphens/>
        <w:jc w:val="center"/>
        <w:rPr>
          <w:b/>
          <w:sz w:val="20"/>
          <w:szCs w:val="20"/>
        </w:rPr>
      </w:pPr>
      <w:r w:rsidRPr="00A24D1B">
        <w:rPr>
          <w:b/>
          <w:sz w:val="20"/>
          <w:szCs w:val="20"/>
        </w:rPr>
        <w:t xml:space="preserve">РЕШЕНИЕ </w:t>
      </w:r>
    </w:p>
    <w:p w:rsidR="00A24D1B" w:rsidRPr="00A24D1B" w:rsidRDefault="00A24D1B" w:rsidP="00A24D1B">
      <w:pPr>
        <w:suppressAutoHyphens/>
        <w:jc w:val="center"/>
        <w:rPr>
          <w:b/>
          <w:sz w:val="20"/>
          <w:szCs w:val="20"/>
        </w:rPr>
      </w:pPr>
    </w:p>
    <w:p w:rsidR="00A24D1B" w:rsidRPr="00A24D1B" w:rsidRDefault="00A24D1B" w:rsidP="00A24D1B">
      <w:pPr>
        <w:suppressAutoHyphens/>
        <w:rPr>
          <w:sz w:val="20"/>
          <w:szCs w:val="20"/>
        </w:rPr>
      </w:pPr>
      <w:r w:rsidRPr="00A24D1B">
        <w:rPr>
          <w:sz w:val="20"/>
          <w:szCs w:val="20"/>
        </w:rPr>
        <w:t xml:space="preserve">31.03.2020                                             </w:t>
      </w:r>
      <w:r>
        <w:rPr>
          <w:sz w:val="20"/>
          <w:szCs w:val="20"/>
        </w:rPr>
        <w:t xml:space="preserve">                  </w:t>
      </w:r>
      <w:r w:rsidRPr="00A24D1B">
        <w:rPr>
          <w:sz w:val="20"/>
          <w:szCs w:val="20"/>
        </w:rPr>
        <w:t xml:space="preserve">     с. Подгорное                                                        № 11</w:t>
      </w:r>
    </w:p>
    <w:p w:rsidR="00A24D1B" w:rsidRPr="00A24D1B" w:rsidRDefault="00A24D1B" w:rsidP="00A24D1B">
      <w:pPr>
        <w:suppressAutoHyphens/>
        <w:jc w:val="center"/>
        <w:rPr>
          <w:sz w:val="20"/>
          <w:szCs w:val="20"/>
        </w:rPr>
      </w:pPr>
    </w:p>
    <w:p w:rsidR="00A24D1B" w:rsidRPr="00A24D1B" w:rsidRDefault="00A24D1B" w:rsidP="00A24D1B">
      <w:pPr>
        <w:suppressAutoHyphens/>
        <w:jc w:val="center"/>
        <w:rPr>
          <w:sz w:val="20"/>
          <w:szCs w:val="20"/>
        </w:rPr>
      </w:pPr>
    </w:p>
    <w:p w:rsidR="00A24D1B" w:rsidRPr="00A24D1B" w:rsidRDefault="00A24D1B" w:rsidP="00A24D1B">
      <w:pPr>
        <w:tabs>
          <w:tab w:val="left" w:pos="708"/>
          <w:tab w:val="center" w:pos="4677"/>
          <w:tab w:val="right" w:pos="9355"/>
        </w:tabs>
        <w:suppressAutoHyphens/>
        <w:jc w:val="center"/>
        <w:rPr>
          <w:sz w:val="20"/>
          <w:szCs w:val="20"/>
        </w:rPr>
      </w:pPr>
      <w:r w:rsidRPr="00A24D1B">
        <w:rPr>
          <w:sz w:val="20"/>
          <w:szCs w:val="20"/>
        </w:rPr>
        <w:lastRenderedPageBreak/>
        <w:t>О внесении изменений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w:t>
      </w:r>
    </w:p>
    <w:p w:rsidR="00A24D1B" w:rsidRPr="00A24D1B" w:rsidRDefault="00A24D1B" w:rsidP="00A24D1B">
      <w:pPr>
        <w:tabs>
          <w:tab w:val="left" w:pos="708"/>
          <w:tab w:val="center" w:pos="4677"/>
          <w:tab w:val="right" w:pos="9355"/>
        </w:tabs>
        <w:suppressAutoHyphens/>
        <w:jc w:val="center"/>
        <w:rPr>
          <w:sz w:val="20"/>
          <w:szCs w:val="20"/>
        </w:rPr>
      </w:pPr>
    </w:p>
    <w:p w:rsidR="00A24D1B" w:rsidRPr="00A24D1B" w:rsidRDefault="00A24D1B" w:rsidP="00A24D1B">
      <w:pPr>
        <w:widowControl w:val="0"/>
        <w:suppressAutoHyphens/>
        <w:autoSpaceDE w:val="0"/>
        <w:autoSpaceDN w:val="0"/>
        <w:adjustRightInd w:val="0"/>
        <w:ind w:firstLine="540"/>
        <w:jc w:val="both"/>
        <w:rPr>
          <w:sz w:val="20"/>
          <w:szCs w:val="20"/>
        </w:rPr>
      </w:pPr>
      <w:r w:rsidRPr="00A24D1B">
        <w:rPr>
          <w:sz w:val="20"/>
          <w:szCs w:val="20"/>
        </w:rPr>
        <w:t xml:space="preserve">В целях приведения муниципального правового акта в соответствие с действующим законодательством, руководствуясь Налоговым </w:t>
      </w:r>
      <w:hyperlink r:id="rId10" w:history="1">
        <w:r w:rsidRPr="00A24D1B">
          <w:rPr>
            <w:sz w:val="20"/>
            <w:szCs w:val="20"/>
          </w:rPr>
          <w:t>кодексом</w:t>
        </w:r>
      </w:hyperlink>
      <w:r w:rsidRPr="00A24D1B">
        <w:rPr>
          <w:sz w:val="20"/>
          <w:szCs w:val="20"/>
        </w:rPr>
        <w:t xml:space="preserve"> Российской Федерации, Федеральным </w:t>
      </w:r>
      <w:hyperlink r:id="rId11" w:history="1">
        <w:r w:rsidRPr="00A24D1B">
          <w:rPr>
            <w:sz w:val="20"/>
            <w:szCs w:val="20"/>
          </w:rPr>
          <w:t>законом</w:t>
        </w:r>
      </w:hyperlink>
      <w:r w:rsidRPr="00A24D1B">
        <w:rPr>
          <w:sz w:val="20"/>
          <w:szCs w:val="20"/>
        </w:rPr>
        <w:t xml:space="preserve"> от 06 октября 2003 года № 131-ФЗ «Об общих принципах организации местного самоуправления в Российской Федерации» и </w:t>
      </w:r>
      <w:hyperlink r:id="rId12" w:history="1">
        <w:r w:rsidRPr="00A24D1B">
          <w:rPr>
            <w:sz w:val="20"/>
            <w:szCs w:val="20"/>
          </w:rPr>
          <w:t>Уставом</w:t>
        </w:r>
      </w:hyperlink>
      <w:r w:rsidRPr="00A24D1B">
        <w:rPr>
          <w:sz w:val="20"/>
          <w:szCs w:val="20"/>
        </w:rPr>
        <w:t xml:space="preserve"> муниципального образования «Подгорнское сельское поселение», </w:t>
      </w:r>
    </w:p>
    <w:p w:rsidR="00A24D1B" w:rsidRPr="00A24D1B" w:rsidRDefault="00A24D1B" w:rsidP="00A24D1B">
      <w:pPr>
        <w:widowControl w:val="0"/>
        <w:suppressAutoHyphens/>
        <w:autoSpaceDE w:val="0"/>
        <w:autoSpaceDN w:val="0"/>
        <w:adjustRightInd w:val="0"/>
        <w:ind w:firstLine="540"/>
        <w:jc w:val="both"/>
        <w:rPr>
          <w:sz w:val="20"/>
          <w:szCs w:val="20"/>
        </w:rPr>
      </w:pPr>
    </w:p>
    <w:p w:rsidR="00A24D1B" w:rsidRPr="00A24D1B" w:rsidRDefault="00A24D1B" w:rsidP="00A24D1B">
      <w:pPr>
        <w:widowControl w:val="0"/>
        <w:suppressAutoHyphens/>
        <w:autoSpaceDE w:val="0"/>
        <w:autoSpaceDN w:val="0"/>
        <w:adjustRightInd w:val="0"/>
        <w:ind w:firstLine="540"/>
        <w:jc w:val="both"/>
        <w:rPr>
          <w:sz w:val="20"/>
          <w:szCs w:val="20"/>
        </w:rPr>
      </w:pPr>
      <w:r w:rsidRPr="00A24D1B">
        <w:rPr>
          <w:sz w:val="20"/>
          <w:szCs w:val="20"/>
        </w:rPr>
        <w:t>Совет Подгорнского сельского поселения РЕШИЛ:</w:t>
      </w:r>
    </w:p>
    <w:p w:rsidR="00A24D1B" w:rsidRPr="00A24D1B" w:rsidRDefault="00A24D1B" w:rsidP="00A24D1B">
      <w:pPr>
        <w:widowControl w:val="0"/>
        <w:suppressAutoHyphens/>
        <w:autoSpaceDE w:val="0"/>
        <w:autoSpaceDN w:val="0"/>
        <w:adjustRightInd w:val="0"/>
        <w:ind w:firstLine="540"/>
        <w:jc w:val="both"/>
        <w:rPr>
          <w:sz w:val="20"/>
          <w:szCs w:val="20"/>
        </w:rPr>
      </w:pPr>
    </w:p>
    <w:p w:rsidR="00A24D1B" w:rsidRPr="00A24D1B" w:rsidRDefault="00A24D1B" w:rsidP="00A24D1B">
      <w:pPr>
        <w:widowControl w:val="0"/>
        <w:suppressAutoHyphens/>
        <w:autoSpaceDE w:val="0"/>
        <w:autoSpaceDN w:val="0"/>
        <w:adjustRightInd w:val="0"/>
        <w:ind w:firstLine="540"/>
        <w:jc w:val="both"/>
        <w:rPr>
          <w:sz w:val="20"/>
          <w:szCs w:val="20"/>
        </w:rPr>
      </w:pPr>
      <w:r w:rsidRPr="00A24D1B">
        <w:rPr>
          <w:sz w:val="20"/>
          <w:szCs w:val="20"/>
        </w:rPr>
        <w:t xml:space="preserve">  1. Внести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 следующее изменение:</w:t>
      </w:r>
    </w:p>
    <w:p w:rsidR="00A24D1B" w:rsidRPr="00A24D1B" w:rsidRDefault="00A24D1B" w:rsidP="00A24D1B">
      <w:pPr>
        <w:widowControl w:val="0"/>
        <w:suppressAutoHyphens/>
        <w:autoSpaceDE w:val="0"/>
        <w:autoSpaceDN w:val="0"/>
        <w:adjustRightInd w:val="0"/>
        <w:ind w:firstLine="540"/>
        <w:jc w:val="both"/>
        <w:rPr>
          <w:sz w:val="20"/>
          <w:szCs w:val="20"/>
        </w:rPr>
      </w:pPr>
      <w:r w:rsidRPr="00A24D1B">
        <w:rPr>
          <w:sz w:val="20"/>
          <w:szCs w:val="20"/>
        </w:rPr>
        <w:tab/>
        <w:t xml:space="preserve">1) </w:t>
      </w:r>
      <w:r w:rsidRPr="00A24D1B">
        <w:rPr>
          <w:b/>
          <w:sz w:val="20"/>
          <w:szCs w:val="20"/>
        </w:rPr>
        <w:t>подпункт 3.1.3.</w:t>
      </w:r>
      <w:r w:rsidRPr="00A24D1B">
        <w:rPr>
          <w:sz w:val="20"/>
          <w:szCs w:val="20"/>
        </w:rPr>
        <w:t xml:space="preserve"> изложить в новой редакции:</w:t>
      </w:r>
    </w:p>
    <w:p w:rsidR="00A24D1B" w:rsidRPr="00A24D1B" w:rsidRDefault="00A24D1B" w:rsidP="00A24D1B">
      <w:pPr>
        <w:widowControl w:val="0"/>
        <w:suppressAutoHyphens/>
        <w:autoSpaceDE w:val="0"/>
        <w:autoSpaceDN w:val="0"/>
        <w:adjustRightInd w:val="0"/>
        <w:ind w:firstLine="540"/>
        <w:jc w:val="both"/>
        <w:rPr>
          <w:rFonts w:ascii="Arial" w:hAnsi="Arial" w:cs="Arial"/>
          <w:sz w:val="20"/>
          <w:szCs w:val="20"/>
        </w:rPr>
      </w:pPr>
      <w:r w:rsidRPr="00A24D1B">
        <w:rPr>
          <w:sz w:val="20"/>
          <w:szCs w:val="20"/>
        </w:rPr>
        <w:t>«3.1.3. казенным, бюджетным и автономным учреждениям, за исключением тех, содержание которых полностью или частично финансируется за счет областного и федерального бюджета.».</w:t>
      </w:r>
    </w:p>
    <w:p w:rsidR="00A24D1B" w:rsidRPr="00A24D1B" w:rsidRDefault="00A24D1B" w:rsidP="00A24D1B">
      <w:pPr>
        <w:suppressAutoHyphens/>
        <w:autoSpaceDE w:val="0"/>
        <w:autoSpaceDN w:val="0"/>
        <w:adjustRightInd w:val="0"/>
        <w:ind w:firstLine="540"/>
        <w:jc w:val="both"/>
        <w:rPr>
          <w:sz w:val="20"/>
          <w:szCs w:val="20"/>
        </w:rPr>
      </w:pPr>
      <w:r w:rsidRPr="00A24D1B">
        <w:rPr>
          <w:sz w:val="20"/>
          <w:szCs w:val="20"/>
        </w:rPr>
        <w:tab/>
        <w:t>2. 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A24D1B" w:rsidRPr="00A24D1B" w:rsidRDefault="00A24D1B" w:rsidP="00A24D1B">
      <w:pPr>
        <w:suppressAutoHyphens/>
        <w:autoSpaceDE w:val="0"/>
        <w:autoSpaceDN w:val="0"/>
        <w:adjustRightInd w:val="0"/>
        <w:ind w:firstLine="540"/>
        <w:jc w:val="both"/>
        <w:rPr>
          <w:sz w:val="20"/>
          <w:szCs w:val="20"/>
        </w:rPr>
      </w:pPr>
      <w:r w:rsidRPr="00A24D1B">
        <w:rPr>
          <w:sz w:val="20"/>
          <w:szCs w:val="20"/>
        </w:rPr>
        <w:tab/>
        <w:t>3.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w:t>
      </w:r>
    </w:p>
    <w:p w:rsidR="00A24D1B" w:rsidRPr="00A24D1B" w:rsidRDefault="00A24D1B" w:rsidP="00A24D1B">
      <w:pPr>
        <w:tabs>
          <w:tab w:val="left" w:pos="708"/>
          <w:tab w:val="center" w:pos="4677"/>
          <w:tab w:val="right" w:pos="9355"/>
        </w:tabs>
        <w:suppressAutoHyphens/>
        <w:jc w:val="both"/>
        <w:rPr>
          <w:sz w:val="20"/>
          <w:szCs w:val="20"/>
        </w:rPr>
      </w:pPr>
      <w:r w:rsidRPr="00A24D1B">
        <w:rPr>
          <w:sz w:val="20"/>
          <w:szCs w:val="20"/>
        </w:rPr>
        <w:tab/>
        <w:t>4. Контроль за исполнением настоящего решения возложить на контрольно-правовой комитет Совета Подгорнского сельского поселения.</w:t>
      </w:r>
    </w:p>
    <w:p w:rsidR="00A24D1B" w:rsidRPr="00A24D1B" w:rsidRDefault="00A24D1B" w:rsidP="00A24D1B">
      <w:pPr>
        <w:widowControl w:val="0"/>
        <w:suppressAutoHyphens/>
        <w:autoSpaceDE w:val="0"/>
        <w:autoSpaceDN w:val="0"/>
        <w:adjustRightInd w:val="0"/>
        <w:ind w:firstLine="720"/>
        <w:jc w:val="both"/>
        <w:rPr>
          <w:sz w:val="20"/>
          <w:szCs w:val="20"/>
        </w:rPr>
      </w:pPr>
    </w:p>
    <w:p w:rsidR="00A24D1B" w:rsidRPr="00A24D1B" w:rsidRDefault="00A24D1B" w:rsidP="00A24D1B">
      <w:pPr>
        <w:widowControl w:val="0"/>
        <w:suppressAutoHyphens/>
        <w:autoSpaceDE w:val="0"/>
        <w:autoSpaceDN w:val="0"/>
        <w:adjustRightInd w:val="0"/>
        <w:jc w:val="both"/>
        <w:rPr>
          <w:sz w:val="20"/>
          <w:szCs w:val="20"/>
        </w:rPr>
      </w:pPr>
      <w:r w:rsidRPr="00A24D1B">
        <w:rPr>
          <w:sz w:val="20"/>
          <w:szCs w:val="20"/>
        </w:rPr>
        <w:t>Председатель Совета Подгорнского сельского поселения                                              А.А. Жуков</w:t>
      </w:r>
    </w:p>
    <w:p w:rsidR="00A24D1B" w:rsidRPr="00A24D1B" w:rsidRDefault="00A24D1B" w:rsidP="00A24D1B">
      <w:pPr>
        <w:widowControl w:val="0"/>
        <w:suppressAutoHyphens/>
        <w:autoSpaceDE w:val="0"/>
        <w:autoSpaceDN w:val="0"/>
        <w:adjustRightInd w:val="0"/>
        <w:jc w:val="both"/>
        <w:rPr>
          <w:rFonts w:ascii="Arial" w:hAnsi="Arial" w:cs="Arial"/>
          <w:b/>
          <w:bCs/>
          <w:sz w:val="20"/>
          <w:szCs w:val="20"/>
        </w:rPr>
      </w:pPr>
      <w:r w:rsidRPr="00A24D1B">
        <w:rPr>
          <w:sz w:val="20"/>
          <w:szCs w:val="20"/>
        </w:rPr>
        <w:t xml:space="preserve">Глава Подгорнского сельского поселения </w:t>
      </w:r>
      <w:r w:rsidRPr="00A24D1B">
        <w:rPr>
          <w:sz w:val="20"/>
          <w:szCs w:val="20"/>
        </w:rPr>
        <w:tab/>
        <w:t xml:space="preserve">                 </w:t>
      </w:r>
      <w:r w:rsidRPr="00A24D1B">
        <w:rPr>
          <w:sz w:val="20"/>
          <w:szCs w:val="20"/>
        </w:rPr>
        <w:tab/>
        <w:t xml:space="preserve">                            А.Н. Кондратенко</w:t>
      </w:r>
    </w:p>
    <w:p w:rsidR="00A24D1B" w:rsidRDefault="00A24D1B" w:rsidP="00D755D6">
      <w:pPr>
        <w:jc w:val="center"/>
        <w:rPr>
          <w:b/>
          <w:sz w:val="20"/>
          <w:szCs w:val="20"/>
        </w:rPr>
      </w:pPr>
    </w:p>
    <w:p w:rsidR="00A24D1B" w:rsidRDefault="00A24D1B" w:rsidP="00D755D6">
      <w:pPr>
        <w:jc w:val="center"/>
        <w:rPr>
          <w:b/>
          <w:sz w:val="20"/>
          <w:szCs w:val="20"/>
        </w:rPr>
      </w:pPr>
    </w:p>
    <w:p w:rsidR="00A24D1B" w:rsidRDefault="00A24D1B" w:rsidP="00D755D6">
      <w:pPr>
        <w:jc w:val="center"/>
        <w:rPr>
          <w:b/>
          <w:sz w:val="20"/>
          <w:szCs w:val="20"/>
        </w:rPr>
      </w:pPr>
    </w:p>
    <w:p w:rsidR="00A24D1B" w:rsidRPr="00A24D1B" w:rsidRDefault="00A24D1B" w:rsidP="00A24D1B">
      <w:pPr>
        <w:jc w:val="center"/>
        <w:rPr>
          <w:b/>
          <w:sz w:val="20"/>
          <w:szCs w:val="20"/>
        </w:rPr>
      </w:pPr>
      <w:r w:rsidRPr="00A24D1B">
        <w:rPr>
          <w:b/>
          <w:sz w:val="20"/>
          <w:szCs w:val="20"/>
        </w:rPr>
        <w:t>Муниципальное образование «Подгорнское сельское поселение»</w:t>
      </w:r>
    </w:p>
    <w:p w:rsidR="00A24D1B" w:rsidRPr="00A24D1B" w:rsidRDefault="00A24D1B" w:rsidP="00A24D1B">
      <w:pPr>
        <w:jc w:val="center"/>
        <w:rPr>
          <w:b/>
          <w:sz w:val="20"/>
          <w:szCs w:val="20"/>
        </w:rPr>
      </w:pPr>
      <w:r w:rsidRPr="00A24D1B">
        <w:rPr>
          <w:b/>
          <w:sz w:val="20"/>
          <w:szCs w:val="20"/>
        </w:rPr>
        <w:t>СОВЕТ ПОДГОРНСКОГО СЕЛЬСКОГО ПОСЕЛЕНИЯ</w:t>
      </w:r>
    </w:p>
    <w:p w:rsidR="00A24D1B" w:rsidRPr="00A24D1B" w:rsidRDefault="00A24D1B" w:rsidP="00A24D1B">
      <w:pPr>
        <w:keepNext/>
        <w:jc w:val="center"/>
        <w:outlineLvl w:val="5"/>
        <w:rPr>
          <w:b/>
          <w:sz w:val="20"/>
          <w:szCs w:val="20"/>
        </w:rPr>
      </w:pPr>
      <w:r w:rsidRPr="00A24D1B">
        <w:rPr>
          <w:b/>
          <w:sz w:val="20"/>
          <w:szCs w:val="20"/>
        </w:rPr>
        <w:t>РЕШЕНИЕ</w:t>
      </w:r>
    </w:p>
    <w:p w:rsidR="00A24D1B" w:rsidRPr="00A24D1B" w:rsidRDefault="00A24D1B" w:rsidP="00A24D1B">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A24D1B" w:rsidRPr="00A24D1B" w:rsidTr="00A24D1B">
        <w:tblPrEx>
          <w:tblCellMar>
            <w:top w:w="0" w:type="dxa"/>
            <w:bottom w:w="0" w:type="dxa"/>
          </w:tblCellMar>
        </w:tblPrEx>
        <w:tc>
          <w:tcPr>
            <w:tcW w:w="3082" w:type="dxa"/>
          </w:tcPr>
          <w:p w:rsidR="00A24D1B" w:rsidRPr="00A24D1B" w:rsidRDefault="00A24D1B" w:rsidP="00A24D1B">
            <w:pPr>
              <w:rPr>
                <w:bCs/>
                <w:sz w:val="20"/>
                <w:szCs w:val="20"/>
              </w:rPr>
            </w:pPr>
            <w:r w:rsidRPr="00A24D1B">
              <w:rPr>
                <w:bCs/>
                <w:sz w:val="20"/>
                <w:szCs w:val="20"/>
              </w:rPr>
              <w:t>31 марта 2020 года</w:t>
            </w:r>
          </w:p>
        </w:tc>
        <w:tc>
          <w:tcPr>
            <w:tcW w:w="3190" w:type="dxa"/>
            <w:vAlign w:val="bottom"/>
          </w:tcPr>
          <w:p w:rsidR="00A24D1B" w:rsidRPr="00A24D1B" w:rsidRDefault="00A24D1B" w:rsidP="00A24D1B">
            <w:pPr>
              <w:rPr>
                <w:bCs/>
                <w:sz w:val="20"/>
                <w:szCs w:val="20"/>
              </w:rPr>
            </w:pPr>
            <w:r w:rsidRPr="00A24D1B">
              <w:rPr>
                <w:bCs/>
                <w:sz w:val="20"/>
                <w:szCs w:val="20"/>
              </w:rPr>
              <w:t xml:space="preserve">    </w:t>
            </w:r>
            <w:r>
              <w:rPr>
                <w:bCs/>
                <w:sz w:val="20"/>
                <w:szCs w:val="20"/>
              </w:rPr>
              <w:t xml:space="preserve">              </w:t>
            </w:r>
            <w:r w:rsidRPr="00A24D1B">
              <w:rPr>
                <w:bCs/>
                <w:sz w:val="20"/>
                <w:szCs w:val="20"/>
              </w:rPr>
              <w:t xml:space="preserve">   с. Подгорное</w:t>
            </w:r>
          </w:p>
        </w:tc>
        <w:tc>
          <w:tcPr>
            <w:tcW w:w="3190" w:type="dxa"/>
          </w:tcPr>
          <w:p w:rsidR="00A24D1B" w:rsidRPr="00A24D1B" w:rsidRDefault="00A24D1B" w:rsidP="00A24D1B">
            <w:pPr>
              <w:jc w:val="center"/>
              <w:rPr>
                <w:bCs/>
                <w:sz w:val="20"/>
                <w:szCs w:val="20"/>
              </w:rPr>
            </w:pPr>
            <w:r w:rsidRPr="00A24D1B">
              <w:rPr>
                <w:bCs/>
                <w:sz w:val="20"/>
                <w:szCs w:val="20"/>
              </w:rPr>
              <w:t>№ 12</w:t>
            </w:r>
          </w:p>
        </w:tc>
      </w:tr>
    </w:tbl>
    <w:p w:rsidR="00A24D1B" w:rsidRPr="00A24D1B" w:rsidRDefault="00A24D1B" w:rsidP="00A24D1B">
      <w:pPr>
        <w:ind w:firstLine="709"/>
        <w:jc w:val="both"/>
        <w:rPr>
          <w:b/>
          <w:sz w:val="20"/>
          <w:szCs w:val="20"/>
        </w:rPr>
      </w:pPr>
    </w:p>
    <w:p w:rsidR="00A24D1B" w:rsidRPr="00A24D1B" w:rsidRDefault="00A24D1B" w:rsidP="00A24D1B">
      <w:pPr>
        <w:ind w:firstLine="709"/>
        <w:jc w:val="both"/>
        <w:rPr>
          <w:bCs/>
          <w:sz w:val="20"/>
          <w:szCs w:val="20"/>
        </w:rPr>
      </w:pPr>
      <w:r w:rsidRPr="00A24D1B">
        <w:rPr>
          <w:bCs/>
          <w:sz w:val="20"/>
          <w:szCs w:val="20"/>
        </w:rPr>
        <w:t>Об утверждении Положения о бюджетном</w:t>
      </w:r>
    </w:p>
    <w:p w:rsidR="00A24D1B" w:rsidRPr="00A24D1B" w:rsidRDefault="00A24D1B" w:rsidP="00A24D1B">
      <w:pPr>
        <w:ind w:firstLine="709"/>
        <w:jc w:val="both"/>
        <w:rPr>
          <w:bCs/>
          <w:sz w:val="20"/>
          <w:szCs w:val="20"/>
        </w:rPr>
      </w:pPr>
      <w:r w:rsidRPr="00A24D1B">
        <w:rPr>
          <w:bCs/>
          <w:sz w:val="20"/>
          <w:szCs w:val="20"/>
        </w:rPr>
        <w:t>процессе в муниципальном образовании</w:t>
      </w:r>
    </w:p>
    <w:p w:rsidR="00A24D1B" w:rsidRPr="00A24D1B" w:rsidRDefault="00A24D1B" w:rsidP="00A24D1B">
      <w:pPr>
        <w:ind w:firstLine="709"/>
        <w:jc w:val="both"/>
        <w:rPr>
          <w:bCs/>
          <w:sz w:val="20"/>
          <w:szCs w:val="20"/>
        </w:rPr>
      </w:pPr>
      <w:r w:rsidRPr="00A24D1B">
        <w:rPr>
          <w:bCs/>
          <w:sz w:val="20"/>
          <w:szCs w:val="20"/>
        </w:rPr>
        <w:t>«Подгорнское сельское поселение»</w:t>
      </w:r>
    </w:p>
    <w:p w:rsidR="00A24D1B" w:rsidRPr="00A24D1B" w:rsidRDefault="00A24D1B" w:rsidP="00A24D1B">
      <w:pPr>
        <w:ind w:firstLine="709"/>
        <w:jc w:val="both"/>
        <w:rPr>
          <w:b/>
          <w:sz w:val="20"/>
          <w:szCs w:val="20"/>
        </w:rPr>
      </w:pPr>
    </w:p>
    <w:p w:rsidR="00A24D1B" w:rsidRPr="00A24D1B" w:rsidRDefault="00A24D1B" w:rsidP="00A24D1B">
      <w:pPr>
        <w:ind w:firstLine="709"/>
        <w:jc w:val="both"/>
        <w:rPr>
          <w:bCs/>
          <w:sz w:val="20"/>
          <w:szCs w:val="20"/>
        </w:rPr>
      </w:pPr>
      <w:r w:rsidRPr="00A24D1B">
        <w:rPr>
          <w:sz w:val="20"/>
          <w:szCs w:val="20"/>
        </w:rPr>
        <w:t xml:space="preserve">В целях регулирования отношений, возникающих между субъектами бюджетных правоотношений в процессе формирования доходов, осуществления расходов, муниципальных заимствований и управления муниципальным долгом бюджета, а также в процессе составления и рассмотрения проекта бюджета, утверждения и исполнения бюджета муниципального образования, контроля за его исполнением, в соответствии со статьей 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Уставом муниципального образования </w:t>
      </w:r>
      <w:r w:rsidRPr="00A24D1B">
        <w:rPr>
          <w:bCs/>
          <w:sz w:val="20"/>
          <w:szCs w:val="20"/>
        </w:rPr>
        <w:t>«Подгорнское сельское поселение»,</w:t>
      </w:r>
    </w:p>
    <w:p w:rsidR="00A24D1B" w:rsidRPr="00A24D1B" w:rsidRDefault="00A24D1B" w:rsidP="00A24D1B">
      <w:pPr>
        <w:ind w:firstLine="709"/>
        <w:jc w:val="both"/>
        <w:rPr>
          <w:bCs/>
          <w:sz w:val="20"/>
          <w:szCs w:val="20"/>
        </w:rPr>
      </w:pPr>
    </w:p>
    <w:p w:rsidR="00A24D1B" w:rsidRPr="00A24D1B" w:rsidRDefault="00A24D1B" w:rsidP="00A24D1B">
      <w:pPr>
        <w:ind w:firstLine="709"/>
        <w:jc w:val="both"/>
        <w:rPr>
          <w:bCs/>
          <w:sz w:val="20"/>
          <w:szCs w:val="20"/>
        </w:rPr>
      </w:pPr>
      <w:r w:rsidRPr="00A24D1B">
        <w:rPr>
          <w:b/>
          <w:bCs/>
          <w:sz w:val="20"/>
          <w:szCs w:val="20"/>
        </w:rPr>
        <w:t>Совет Подгорнского сельского поселения РЕШИЛ:</w:t>
      </w:r>
    </w:p>
    <w:p w:rsidR="00A24D1B" w:rsidRPr="00A24D1B" w:rsidRDefault="00A24D1B" w:rsidP="00A24D1B">
      <w:pPr>
        <w:ind w:firstLine="709"/>
        <w:jc w:val="both"/>
        <w:rPr>
          <w:sz w:val="20"/>
          <w:szCs w:val="20"/>
        </w:rPr>
      </w:pPr>
      <w:r w:rsidRPr="00A24D1B">
        <w:rPr>
          <w:sz w:val="20"/>
          <w:szCs w:val="20"/>
        </w:rPr>
        <w:t xml:space="preserve">1. Утвердить Положение о бюджетном процессе в муниципальном образовании </w:t>
      </w:r>
      <w:r w:rsidRPr="00A24D1B">
        <w:rPr>
          <w:bCs/>
          <w:sz w:val="20"/>
          <w:szCs w:val="20"/>
        </w:rPr>
        <w:t xml:space="preserve">«Подгорнское сельское поселение» </w:t>
      </w:r>
      <w:r w:rsidRPr="00A24D1B">
        <w:rPr>
          <w:sz w:val="20"/>
          <w:szCs w:val="20"/>
        </w:rPr>
        <w:t>согласно приложению.</w:t>
      </w:r>
    </w:p>
    <w:p w:rsidR="00A24D1B" w:rsidRPr="00A24D1B" w:rsidRDefault="00A24D1B" w:rsidP="00A24D1B">
      <w:pPr>
        <w:ind w:firstLine="709"/>
        <w:jc w:val="both"/>
        <w:rPr>
          <w:sz w:val="20"/>
          <w:szCs w:val="20"/>
        </w:rPr>
      </w:pPr>
      <w:r w:rsidRPr="00A24D1B">
        <w:rPr>
          <w:sz w:val="20"/>
          <w:szCs w:val="20"/>
        </w:rPr>
        <w:t>2. Настоящее решение вступает в силу со дня его официального опубликования и применяется к правоотношениям, возникшим с 1 января 2020 года.</w:t>
      </w:r>
    </w:p>
    <w:p w:rsidR="00A24D1B" w:rsidRPr="00A24D1B" w:rsidRDefault="00A24D1B" w:rsidP="00A24D1B">
      <w:pPr>
        <w:ind w:firstLine="709"/>
        <w:jc w:val="both"/>
        <w:rPr>
          <w:sz w:val="20"/>
          <w:szCs w:val="20"/>
        </w:rPr>
      </w:pPr>
      <w:r w:rsidRPr="00A24D1B">
        <w:rPr>
          <w:sz w:val="20"/>
          <w:szCs w:val="20"/>
        </w:rPr>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A24D1B" w:rsidRPr="00A24D1B" w:rsidRDefault="00A24D1B" w:rsidP="00A24D1B">
      <w:pPr>
        <w:ind w:firstLine="709"/>
        <w:jc w:val="both"/>
        <w:rPr>
          <w:bCs/>
          <w:sz w:val="20"/>
          <w:szCs w:val="20"/>
        </w:rPr>
      </w:pPr>
      <w:r w:rsidRPr="00A24D1B">
        <w:rPr>
          <w:bCs/>
          <w:sz w:val="20"/>
          <w:szCs w:val="20"/>
        </w:rPr>
        <w:t>4. Считать утратившим силу с 1 января 2020 года решение Совета Подгорнского сельского поселения от 28.12.2007 № 63 «Об утверждении Положения о бюджетном процессе в муниципальном образовании «Подгорнское сельское поселение», решение Совета Подгорнского сельского поселения от 28.09.2011 № 16 «О внесении изменений в решение Совета Подгорнского сельского от 28.12.2007 № 63 «Об утверждении Положения о бюджетном процессе в муниципальном образовании «Подгорнское сельское поселение», решение Совета Подгорнского сельского поселения от 28.04.2014 № 13 «О внесении изменений в решение Совета Подгорнского сельского поселения от 28.12.2007 № 63».</w:t>
      </w:r>
    </w:p>
    <w:p w:rsidR="00A24D1B" w:rsidRPr="00A24D1B" w:rsidRDefault="00A24D1B" w:rsidP="00A24D1B">
      <w:pPr>
        <w:ind w:firstLine="709"/>
        <w:jc w:val="both"/>
        <w:rPr>
          <w:bCs/>
          <w:sz w:val="20"/>
          <w:szCs w:val="20"/>
        </w:rPr>
      </w:pPr>
    </w:p>
    <w:p w:rsidR="00A24D1B" w:rsidRPr="00A24D1B" w:rsidRDefault="00A24D1B" w:rsidP="00A24D1B">
      <w:pPr>
        <w:tabs>
          <w:tab w:val="left" w:pos="540"/>
          <w:tab w:val="left" w:pos="720"/>
          <w:tab w:val="left" w:pos="900"/>
          <w:tab w:val="left" w:pos="1260"/>
        </w:tabs>
        <w:jc w:val="both"/>
        <w:rPr>
          <w:sz w:val="20"/>
          <w:szCs w:val="20"/>
        </w:rPr>
      </w:pPr>
      <w:r w:rsidRPr="00A24D1B">
        <w:rPr>
          <w:sz w:val="20"/>
          <w:szCs w:val="20"/>
        </w:rPr>
        <w:t>Председатель Совета Подгорнского</w:t>
      </w:r>
      <w:r>
        <w:rPr>
          <w:sz w:val="20"/>
          <w:szCs w:val="20"/>
        </w:rPr>
        <w:t xml:space="preserve">  </w:t>
      </w:r>
      <w:r w:rsidRPr="00A24D1B">
        <w:rPr>
          <w:sz w:val="20"/>
          <w:szCs w:val="20"/>
        </w:rPr>
        <w:t>сельского поселения</w:t>
      </w:r>
      <w:r w:rsidRPr="00A24D1B">
        <w:rPr>
          <w:sz w:val="20"/>
          <w:szCs w:val="20"/>
        </w:rPr>
        <w:tab/>
      </w:r>
      <w:r w:rsidRPr="00A24D1B">
        <w:rPr>
          <w:sz w:val="20"/>
          <w:szCs w:val="20"/>
        </w:rPr>
        <w:tab/>
      </w:r>
      <w:r>
        <w:rPr>
          <w:sz w:val="20"/>
          <w:szCs w:val="20"/>
        </w:rPr>
        <w:t>А</w:t>
      </w:r>
      <w:r w:rsidRPr="00A24D1B">
        <w:rPr>
          <w:sz w:val="20"/>
          <w:szCs w:val="20"/>
        </w:rPr>
        <w:t>.А. Жуков</w:t>
      </w:r>
    </w:p>
    <w:p w:rsidR="00A24D1B" w:rsidRPr="00A24D1B" w:rsidRDefault="00A24D1B" w:rsidP="00A24D1B">
      <w:pPr>
        <w:jc w:val="both"/>
        <w:rPr>
          <w:sz w:val="20"/>
          <w:szCs w:val="20"/>
        </w:rPr>
      </w:pPr>
      <w:r w:rsidRPr="00A24D1B">
        <w:rPr>
          <w:sz w:val="20"/>
          <w:szCs w:val="20"/>
        </w:rPr>
        <w:t>Глава Подгорнского сельского поселения</w:t>
      </w:r>
      <w:r w:rsidRPr="00A24D1B">
        <w:rPr>
          <w:sz w:val="20"/>
          <w:szCs w:val="20"/>
        </w:rPr>
        <w:tab/>
      </w:r>
      <w:r w:rsidRPr="00A24D1B">
        <w:rPr>
          <w:sz w:val="20"/>
          <w:szCs w:val="20"/>
        </w:rPr>
        <w:tab/>
      </w:r>
      <w:r w:rsidRPr="00A24D1B">
        <w:rPr>
          <w:sz w:val="20"/>
          <w:szCs w:val="20"/>
        </w:rPr>
        <w:tab/>
        <w:t>А.Н. Кондратенко</w:t>
      </w:r>
    </w:p>
    <w:p w:rsidR="00A24D1B" w:rsidRPr="00A24D1B" w:rsidRDefault="00A24D1B" w:rsidP="00A24D1B">
      <w:pPr>
        <w:autoSpaceDE w:val="0"/>
        <w:autoSpaceDN w:val="0"/>
        <w:adjustRightInd w:val="0"/>
        <w:ind w:left="5387"/>
        <w:jc w:val="both"/>
        <w:rPr>
          <w:sz w:val="20"/>
          <w:szCs w:val="20"/>
        </w:rPr>
      </w:pPr>
      <w:r w:rsidRPr="00A24D1B">
        <w:rPr>
          <w:rFonts w:ascii="Arial" w:hAnsi="Arial" w:cs="Arial"/>
          <w:sz w:val="20"/>
          <w:szCs w:val="20"/>
        </w:rPr>
        <w:br w:type="page"/>
      </w:r>
      <w:r w:rsidRPr="00A24D1B">
        <w:rPr>
          <w:sz w:val="20"/>
          <w:szCs w:val="20"/>
        </w:rPr>
        <w:lastRenderedPageBreak/>
        <w:t>Приложение</w:t>
      </w:r>
    </w:p>
    <w:p w:rsidR="00A24D1B" w:rsidRPr="00A24D1B" w:rsidRDefault="00A24D1B" w:rsidP="00A24D1B">
      <w:pPr>
        <w:autoSpaceDE w:val="0"/>
        <w:autoSpaceDN w:val="0"/>
        <w:adjustRightInd w:val="0"/>
        <w:ind w:left="5400"/>
        <w:jc w:val="both"/>
        <w:rPr>
          <w:sz w:val="20"/>
          <w:szCs w:val="20"/>
        </w:rPr>
      </w:pPr>
      <w:r w:rsidRPr="00A24D1B">
        <w:rPr>
          <w:sz w:val="20"/>
          <w:szCs w:val="20"/>
        </w:rPr>
        <w:t>к решению Совета Подгорнского</w:t>
      </w:r>
    </w:p>
    <w:p w:rsidR="00A24D1B" w:rsidRPr="00A24D1B" w:rsidRDefault="00A24D1B" w:rsidP="00A24D1B">
      <w:pPr>
        <w:autoSpaceDE w:val="0"/>
        <w:autoSpaceDN w:val="0"/>
        <w:adjustRightInd w:val="0"/>
        <w:ind w:left="5400"/>
        <w:jc w:val="both"/>
        <w:rPr>
          <w:sz w:val="20"/>
          <w:szCs w:val="20"/>
        </w:rPr>
      </w:pPr>
      <w:r w:rsidRPr="00A24D1B">
        <w:rPr>
          <w:sz w:val="20"/>
          <w:szCs w:val="20"/>
        </w:rPr>
        <w:t>сельского поселения от 31.03.2020г № 12</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outlineLvl w:val="0"/>
        <w:rPr>
          <w:b/>
          <w:bCs/>
          <w:sz w:val="20"/>
          <w:szCs w:val="20"/>
        </w:rPr>
      </w:pPr>
    </w:p>
    <w:p w:rsidR="00A24D1B" w:rsidRPr="00A24D1B" w:rsidRDefault="00A24D1B" w:rsidP="00A24D1B">
      <w:pPr>
        <w:autoSpaceDE w:val="0"/>
        <w:autoSpaceDN w:val="0"/>
        <w:adjustRightInd w:val="0"/>
        <w:ind w:firstLine="709"/>
        <w:jc w:val="center"/>
        <w:outlineLvl w:val="0"/>
        <w:rPr>
          <w:b/>
          <w:bCs/>
          <w:sz w:val="20"/>
          <w:szCs w:val="20"/>
        </w:rPr>
      </w:pPr>
      <w:r w:rsidRPr="00A24D1B">
        <w:rPr>
          <w:b/>
          <w:bCs/>
          <w:sz w:val="20"/>
          <w:szCs w:val="20"/>
        </w:rPr>
        <w:t>ПОЛОЖЕНИЕ</w:t>
      </w:r>
    </w:p>
    <w:p w:rsidR="00A24D1B" w:rsidRPr="00A24D1B" w:rsidRDefault="00A24D1B" w:rsidP="00A24D1B">
      <w:pPr>
        <w:autoSpaceDE w:val="0"/>
        <w:autoSpaceDN w:val="0"/>
        <w:adjustRightInd w:val="0"/>
        <w:ind w:firstLine="709"/>
        <w:jc w:val="center"/>
        <w:outlineLvl w:val="0"/>
        <w:rPr>
          <w:b/>
          <w:bCs/>
          <w:sz w:val="20"/>
          <w:szCs w:val="20"/>
        </w:rPr>
      </w:pPr>
      <w:r w:rsidRPr="00A24D1B">
        <w:rPr>
          <w:b/>
          <w:bCs/>
          <w:sz w:val="20"/>
          <w:szCs w:val="20"/>
        </w:rPr>
        <w:t xml:space="preserve">о бюджетном процессе в муниципальном образовании </w:t>
      </w:r>
    </w:p>
    <w:p w:rsidR="00A24D1B" w:rsidRPr="00A24D1B" w:rsidRDefault="00A24D1B" w:rsidP="00A24D1B">
      <w:pPr>
        <w:autoSpaceDE w:val="0"/>
        <w:autoSpaceDN w:val="0"/>
        <w:adjustRightInd w:val="0"/>
        <w:ind w:firstLine="709"/>
        <w:jc w:val="center"/>
        <w:outlineLvl w:val="0"/>
        <w:rPr>
          <w:b/>
          <w:bCs/>
          <w:sz w:val="20"/>
          <w:szCs w:val="20"/>
        </w:rPr>
      </w:pPr>
      <w:r w:rsidRPr="00A24D1B">
        <w:rPr>
          <w:b/>
          <w:bCs/>
          <w:sz w:val="20"/>
          <w:szCs w:val="20"/>
        </w:rPr>
        <w:t>«Подгорнское сельское поселение»</w:t>
      </w:r>
    </w:p>
    <w:p w:rsidR="00A24D1B" w:rsidRPr="00A24D1B" w:rsidRDefault="00A24D1B" w:rsidP="00A24D1B">
      <w:pPr>
        <w:autoSpaceDE w:val="0"/>
        <w:autoSpaceDN w:val="0"/>
        <w:adjustRightInd w:val="0"/>
        <w:ind w:firstLine="709"/>
        <w:jc w:val="center"/>
        <w:outlineLvl w:val="0"/>
        <w:rPr>
          <w:b/>
          <w:bCs/>
          <w:sz w:val="20"/>
          <w:szCs w:val="20"/>
        </w:rPr>
      </w:pPr>
    </w:p>
    <w:p w:rsidR="00A24D1B" w:rsidRPr="00A24D1B" w:rsidRDefault="00A24D1B" w:rsidP="00A24D1B">
      <w:pPr>
        <w:autoSpaceDE w:val="0"/>
        <w:autoSpaceDN w:val="0"/>
        <w:adjustRightInd w:val="0"/>
        <w:ind w:firstLine="709"/>
        <w:jc w:val="center"/>
        <w:outlineLvl w:val="0"/>
        <w:rPr>
          <w:b/>
          <w:bCs/>
          <w:sz w:val="20"/>
          <w:szCs w:val="20"/>
        </w:rPr>
      </w:pPr>
      <w:r w:rsidRPr="00A24D1B">
        <w:rPr>
          <w:b/>
          <w:bCs/>
          <w:sz w:val="20"/>
          <w:szCs w:val="20"/>
        </w:rPr>
        <w:t>Глава 1. ОБЩИЕ ПОЛОЖЕНИЯ</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outlineLvl w:val="1"/>
        <w:rPr>
          <w:b/>
          <w:sz w:val="20"/>
          <w:szCs w:val="20"/>
        </w:rPr>
      </w:pPr>
      <w:r w:rsidRPr="00A24D1B">
        <w:rPr>
          <w:b/>
          <w:sz w:val="20"/>
          <w:szCs w:val="20"/>
        </w:rPr>
        <w:t>Статья 1. Предмет регулирования настоящего Положения</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rPr>
          <w:sz w:val="20"/>
          <w:szCs w:val="20"/>
        </w:rPr>
      </w:pPr>
      <w:r w:rsidRPr="00A24D1B">
        <w:rPr>
          <w:sz w:val="20"/>
          <w:szCs w:val="20"/>
        </w:rPr>
        <w:t>Настоящее Положение регулирует отношения, возникающие в процессе составления и рассмотрения проекта бюджета поселения, утверждения и исполнения бюджета сельского поселения,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outlineLvl w:val="1"/>
        <w:rPr>
          <w:b/>
          <w:sz w:val="20"/>
          <w:szCs w:val="20"/>
        </w:rPr>
      </w:pPr>
      <w:r w:rsidRPr="00A24D1B">
        <w:rPr>
          <w:b/>
          <w:sz w:val="20"/>
          <w:szCs w:val="20"/>
        </w:rPr>
        <w:t>Статья 2. Правовая основа бюджетного процесса в муниципальном образовании «Подгорнское сельское поселение»</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rPr>
          <w:sz w:val="20"/>
          <w:szCs w:val="20"/>
        </w:rPr>
      </w:pPr>
      <w:r w:rsidRPr="00A24D1B">
        <w:rPr>
          <w:sz w:val="20"/>
          <w:szCs w:val="20"/>
        </w:rPr>
        <w:t>1. Правовую основу бюджетного процесса в муниципальном образовании «Подгорнское сельское поселение»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(Основной Закон) Томской области,  Закон Томской области «О бюджетном процессе в Томской области», Закон Томской области «О межбюджетных отношениях в Томской области», иные законы Томской области, регулирующие бюджетные правоотношения, Устав муниципального образования «Подгорнское сельское поселение», настоящее Положение, иные решения Совета Подгорнского сельского поселения, регулирующие бюджетные правоотношения.</w:t>
      </w:r>
    </w:p>
    <w:p w:rsidR="00A24D1B" w:rsidRPr="00A24D1B" w:rsidRDefault="00A24D1B" w:rsidP="00A24D1B">
      <w:pPr>
        <w:autoSpaceDE w:val="0"/>
        <w:autoSpaceDN w:val="0"/>
        <w:adjustRightInd w:val="0"/>
        <w:ind w:firstLine="709"/>
        <w:jc w:val="both"/>
        <w:rPr>
          <w:sz w:val="20"/>
          <w:szCs w:val="20"/>
        </w:rPr>
      </w:pPr>
      <w:r w:rsidRPr="00A24D1B">
        <w:rPr>
          <w:sz w:val="20"/>
          <w:szCs w:val="20"/>
        </w:rPr>
        <w:t>2. Решения Совета Подгорнского сельского поселения, регулирующие бюджетные правоотношения, должны соответствовать федеральному</w:t>
      </w:r>
      <w:r w:rsidRPr="00A24D1B">
        <w:rPr>
          <w:rFonts w:ascii="Arial" w:hAnsi="Arial" w:cs="Arial"/>
          <w:sz w:val="20"/>
          <w:szCs w:val="20"/>
        </w:rPr>
        <w:t xml:space="preserve"> </w:t>
      </w:r>
      <w:r w:rsidRPr="00A24D1B">
        <w:rPr>
          <w:sz w:val="20"/>
          <w:szCs w:val="20"/>
        </w:rPr>
        <w:t>законодательству, законодательству Томской области, Уставу муниципального образования «Подгорнское сельское поселение» и настоящему Положению. В случае противоречия настоящему Положению иного решения Совета Подгорнского сельского поселения применяется настоящее Положение.</w:t>
      </w:r>
    </w:p>
    <w:p w:rsidR="00A24D1B" w:rsidRPr="00A24D1B" w:rsidRDefault="00A24D1B" w:rsidP="00A24D1B">
      <w:pPr>
        <w:autoSpaceDE w:val="0"/>
        <w:autoSpaceDN w:val="0"/>
        <w:adjustRightInd w:val="0"/>
        <w:ind w:firstLine="709"/>
        <w:jc w:val="both"/>
        <w:rPr>
          <w:sz w:val="20"/>
          <w:szCs w:val="20"/>
        </w:rPr>
      </w:pPr>
      <w:r w:rsidRPr="00A24D1B">
        <w:rPr>
          <w:sz w:val="20"/>
          <w:szCs w:val="20"/>
        </w:rPr>
        <w:t>3. Во исполнение настоящего Положения, иных решений Совета Подгорнского сельского поселения, регулирующих бюджетные правоотношения, Глава Подгорнского сельского поселения, иные органы местного самоуправления муниципального образования «Подгорнское сельское поселение» принимают нормативные правовые акты, регулирующие бюджетные правоотношения, в пределах своей компетенции.</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outlineLvl w:val="1"/>
        <w:rPr>
          <w:b/>
          <w:sz w:val="20"/>
          <w:szCs w:val="20"/>
        </w:rPr>
      </w:pPr>
      <w:r w:rsidRPr="00A24D1B">
        <w:rPr>
          <w:b/>
          <w:sz w:val="20"/>
          <w:szCs w:val="20"/>
        </w:rPr>
        <w:t>Статья 3. Основные понятия и термины, используемые в настоящем Положении</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autoSpaceDE w:val="0"/>
        <w:autoSpaceDN w:val="0"/>
        <w:adjustRightInd w:val="0"/>
        <w:ind w:firstLine="709"/>
        <w:jc w:val="both"/>
        <w:rPr>
          <w:sz w:val="20"/>
          <w:szCs w:val="20"/>
        </w:rPr>
      </w:pPr>
      <w:r w:rsidRPr="00A24D1B">
        <w:rPr>
          <w:sz w:val="20"/>
          <w:szCs w:val="20"/>
        </w:rPr>
        <w:t>В целях настоящего Положения применяются основные понятия и термины, установленные Бюджетным кодексом Российской Федерации.</w:t>
      </w:r>
    </w:p>
    <w:p w:rsidR="00A24D1B" w:rsidRPr="00A24D1B" w:rsidRDefault="00A24D1B" w:rsidP="00A24D1B">
      <w:pPr>
        <w:autoSpaceDE w:val="0"/>
        <w:autoSpaceDN w:val="0"/>
        <w:adjustRightInd w:val="0"/>
        <w:ind w:firstLine="709"/>
        <w:jc w:val="both"/>
        <w:rPr>
          <w:sz w:val="20"/>
          <w:szCs w:val="20"/>
        </w:rPr>
      </w:pPr>
    </w:p>
    <w:p w:rsidR="00A24D1B" w:rsidRPr="00A24D1B" w:rsidRDefault="00A24D1B" w:rsidP="00A24D1B">
      <w:pPr>
        <w:ind w:firstLine="709"/>
        <w:jc w:val="center"/>
        <w:rPr>
          <w:b/>
          <w:sz w:val="20"/>
          <w:szCs w:val="20"/>
        </w:rPr>
      </w:pPr>
      <w:r w:rsidRPr="00A24D1B">
        <w:rPr>
          <w:b/>
          <w:sz w:val="20"/>
          <w:szCs w:val="20"/>
        </w:rPr>
        <w:t xml:space="preserve">Глава 2. БЮДЖЕТНЫЕ ПОЛНОМОЧИЯ УЧАСТНИКОВ </w:t>
      </w:r>
    </w:p>
    <w:p w:rsidR="00A24D1B" w:rsidRPr="00A24D1B" w:rsidRDefault="00A24D1B" w:rsidP="00A24D1B">
      <w:pPr>
        <w:ind w:firstLine="709"/>
        <w:jc w:val="center"/>
        <w:rPr>
          <w:b/>
          <w:sz w:val="20"/>
          <w:szCs w:val="20"/>
        </w:rPr>
      </w:pPr>
      <w:r w:rsidRPr="00A24D1B">
        <w:rPr>
          <w:b/>
          <w:sz w:val="20"/>
          <w:szCs w:val="20"/>
        </w:rPr>
        <w:t>БЮДЖЕТНОГО ПРОЦЕССА В МУНИЦИПАЛЬНОМ ОБРАЗОВАНИИ «ПОДГОРНСКОЕ СЕЛЬСКОЕ ПОСЕЛЕНИЕ»</w:t>
      </w:r>
    </w:p>
    <w:p w:rsidR="00A24D1B" w:rsidRPr="00A24D1B" w:rsidRDefault="00A24D1B" w:rsidP="00A24D1B">
      <w:pPr>
        <w:ind w:firstLine="709"/>
        <w:jc w:val="both"/>
        <w:rPr>
          <w:b/>
          <w:sz w:val="20"/>
          <w:szCs w:val="20"/>
        </w:rPr>
      </w:pPr>
    </w:p>
    <w:p w:rsidR="00A24D1B" w:rsidRPr="00A24D1B" w:rsidRDefault="00A24D1B" w:rsidP="00A24D1B">
      <w:pPr>
        <w:ind w:firstLine="709"/>
        <w:jc w:val="both"/>
        <w:rPr>
          <w:b/>
          <w:sz w:val="20"/>
          <w:szCs w:val="20"/>
        </w:rPr>
      </w:pPr>
      <w:r w:rsidRPr="00A24D1B">
        <w:rPr>
          <w:b/>
          <w:sz w:val="20"/>
          <w:szCs w:val="20"/>
        </w:rPr>
        <w:t>Статья 4. Участники бюджетного процесса в муниципальном образовании «Подгорнское сельское поселение»</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Участниками бюджетного процесса в муниципальном образовании «Подгорнское сельское поселение», обладающими бюджетными полномочиями в соответствии с Бюджетным кодексом Российской Федерации и настоящим Положением, являются:</w:t>
      </w:r>
    </w:p>
    <w:p w:rsidR="00A24D1B" w:rsidRPr="00A24D1B" w:rsidRDefault="00A24D1B" w:rsidP="00A24D1B">
      <w:pPr>
        <w:ind w:firstLine="709"/>
        <w:jc w:val="both"/>
        <w:rPr>
          <w:sz w:val="20"/>
          <w:szCs w:val="20"/>
        </w:rPr>
      </w:pPr>
      <w:r w:rsidRPr="00A24D1B">
        <w:rPr>
          <w:sz w:val="20"/>
          <w:szCs w:val="20"/>
        </w:rPr>
        <w:t>Совет Подгорнского сельского поселения;</w:t>
      </w:r>
    </w:p>
    <w:p w:rsidR="00A24D1B" w:rsidRPr="00A24D1B" w:rsidRDefault="00A24D1B" w:rsidP="00A24D1B">
      <w:pPr>
        <w:ind w:firstLine="709"/>
        <w:jc w:val="both"/>
        <w:rPr>
          <w:sz w:val="20"/>
          <w:szCs w:val="20"/>
        </w:rPr>
      </w:pPr>
      <w:r w:rsidRPr="00A24D1B">
        <w:rPr>
          <w:sz w:val="20"/>
          <w:szCs w:val="20"/>
        </w:rPr>
        <w:t>Глава Подгорнского сельского поселения;</w:t>
      </w:r>
    </w:p>
    <w:p w:rsidR="00A24D1B" w:rsidRPr="00A24D1B" w:rsidRDefault="00A24D1B" w:rsidP="00A24D1B">
      <w:pPr>
        <w:ind w:firstLine="709"/>
        <w:jc w:val="both"/>
        <w:rPr>
          <w:sz w:val="20"/>
          <w:szCs w:val="20"/>
        </w:rPr>
      </w:pPr>
      <w:r w:rsidRPr="00A24D1B">
        <w:rPr>
          <w:sz w:val="20"/>
          <w:szCs w:val="20"/>
        </w:rPr>
        <w:t>Администрация Подгорнского сельского поселения;</w:t>
      </w:r>
    </w:p>
    <w:p w:rsidR="00A24D1B" w:rsidRPr="00A24D1B" w:rsidRDefault="00A24D1B" w:rsidP="00A24D1B">
      <w:pPr>
        <w:ind w:firstLine="709"/>
        <w:jc w:val="both"/>
        <w:rPr>
          <w:sz w:val="20"/>
          <w:szCs w:val="20"/>
        </w:rPr>
      </w:pPr>
      <w:r w:rsidRPr="00A24D1B">
        <w:rPr>
          <w:sz w:val="20"/>
          <w:szCs w:val="20"/>
        </w:rPr>
        <w:t>Финансовый орган Администрации Подгорнского сельского поселения;</w:t>
      </w:r>
    </w:p>
    <w:p w:rsidR="00A24D1B" w:rsidRPr="00A24D1B" w:rsidRDefault="00A24D1B" w:rsidP="00A24D1B">
      <w:pPr>
        <w:ind w:firstLine="709"/>
        <w:jc w:val="both"/>
        <w:rPr>
          <w:sz w:val="20"/>
          <w:szCs w:val="20"/>
        </w:rPr>
      </w:pPr>
      <w:r w:rsidRPr="00A24D1B">
        <w:rPr>
          <w:sz w:val="20"/>
          <w:szCs w:val="20"/>
        </w:rPr>
        <w:t>главные распорядители (распорядители) средств бюджета сельского поселения;</w:t>
      </w:r>
    </w:p>
    <w:p w:rsidR="00A24D1B" w:rsidRPr="00A24D1B" w:rsidRDefault="00A24D1B" w:rsidP="00A24D1B">
      <w:pPr>
        <w:ind w:firstLine="709"/>
        <w:jc w:val="both"/>
        <w:rPr>
          <w:sz w:val="20"/>
          <w:szCs w:val="20"/>
        </w:rPr>
      </w:pPr>
      <w:r w:rsidRPr="00A24D1B">
        <w:rPr>
          <w:sz w:val="20"/>
          <w:szCs w:val="20"/>
        </w:rPr>
        <w:t>главные администраторы (администраторы) доходов бюджета сельского поселения;</w:t>
      </w:r>
    </w:p>
    <w:p w:rsidR="00A24D1B" w:rsidRPr="00A24D1B" w:rsidRDefault="00A24D1B" w:rsidP="00A24D1B">
      <w:pPr>
        <w:ind w:firstLine="709"/>
        <w:jc w:val="both"/>
        <w:rPr>
          <w:sz w:val="20"/>
          <w:szCs w:val="20"/>
        </w:rPr>
      </w:pPr>
      <w:r w:rsidRPr="00A24D1B">
        <w:rPr>
          <w:sz w:val="20"/>
          <w:szCs w:val="20"/>
        </w:rPr>
        <w:t>главные администраторы (администраторы) источников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получатели средств бюджета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5. Бюджетные полномочия Совета Подгорнского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Совет Подгорнского сельского поселения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lastRenderedPageBreak/>
        <w:t>1)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утверждения отчета об исполнении бюджета сельского поселения;</w:t>
      </w:r>
    </w:p>
    <w:p w:rsidR="00A24D1B" w:rsidRPr="00A24D1B" w:rsidRDefault="00A24D1B" w:rsidP="00A24D1B">
      <w:pPr>
        <w:ind w:firstLine="709"/>
        <w:jc w:val="both"/>
        <w:rPr>
          <w:sz w:val="20"/>
          <w:szCs w:val="20"/>
        </w:rPr>
      </w:pPr>
      <w:r w:rsidRPr="00A24D1B">
        <w:rPr>
          <w:sz w:val="20"/>
          <w:szCs w:val="20"/>
        </w:rPr>
        <w:t>2) рассматривает и утверждает бюджет сельского поселения, изменения и дополнения, вносимые в него;</w:t>
      </w:r>
    </w:p>
    <w:p w:rsidR="00A24D1B" w:rsidRPr="00A24D1B" w:rsidRDefault="00A24D1B" w:rsidP="00A24D1B">
      <w:pPr>
        <w:ind w:firstLine="709"/>
        <w:jc w:val="both"/>
        <w:rPr>
          <w:sz w:val="20"/>
          <w:szCs w:val="20"/>
        </w:rPr>
      </w:pPr>
      <w:r w:rsidRPr="00A24D1B">
        <w:rPr>
          <w:sz w:val="20"/>
          <w:szCs w:val="20"/>
        </w:rPr>
        <w:t>3) рассматривает и утверждает отчет об исполнении бюджета сельского поселения;</w:t>
      </w:r>
    </w:p>
    <w:p w:rsidR="00A24D1B" w:rsidRPr="00A24D1B" w:rsidRDefault="00A24D1B" w:rsidP="00A24D1B">
      <w:pPr>
        <w:ind w:firstLine="709"/>
        <w:jc w:val="both"/>
        <w:rPr>
          <w:sz w:val="20"/>
          <w:szCs w:val="20"/>
        </w:rPr>
      </w:pPr>
      <w:r w:rsidRPr="00A24D1B">
        <w:rPr>
          <w:sz w:val="20"/>
          <w:szCs w:val="20"/>
        </w:rPr>
        <w:t>4) осуществляет контроль за исполнением бюджета сельского поселения;</w:t>
      </w:r>
    </w:p>
    <w:p w:rsidR="00A24D1B" w:rsidRPr="00A24D1B" w:rsidRDefault="00A24D1B" w:rsidP="00A24D1B">
      <w:pPr>
        <w:ind w:firstLine="709"/>
        <w:jc w:val="both"/>
        <w:rPr>
          <w:sz w:val="20"/>
          <w:szCs w:val="20"/>
        </w:rPr>
      </w:pPr>
      <w:r w:rsidRPr="00A24D1B">
        <w:rPr>
          <w:sz w:val="20"/>
          <w:szCs w:val="20"/>
        </w:rPr>
        <w:t>5) вводит в действие местные налоги и прекращает их действие, устанавливает по местным налогам налоговые ставки, порядок и сроки уплаты по ним, представляет налоговые льготы в соответствии с законодательством Российской Федерации о налогах и сборах;</w:t>
      </w:r>
    </w:p>
    <w:p w:rsidR="00A24D1B" w:rsidRPr="00A24D1B" w:rsidRDefault="00A24D1B" w:rsidP="00A24D1B">
      <w:pPr>
        <w:ind w:firstLine="709"/>
        <w:jc w:val="both"/>
        <w:rPr>
          <w:sz w:val="20"/>
          <w:szCs w:val="20"/>
        </w:rPr>
      </w:pPr>
      <w:r w:rsidRPr="00A24D1B">
        <w:rPr>
          <w:sz w:val="20"/>
          <w:szCs w:val="20"/>
        </w:rPr>
        <w:t>6) устанавливает в соответствии с федеральными законами и законами Томской области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Томской области в бюджет сельского поселения;</w:t>
      </w:r>
    </w:p>
    <w:p w:rsidR="00A24D1B" w:rsidRPr="00A24D1B" w:rsidRDefault="00A24D1B" w:rsidP="00A24D1B">
      <w:pPr>
        <w:ind w:firstLine="709"/>
        <w:jc w:val="both"/>
        <w:rPr>
          <w:sz w:val="20"/>
          <w:szCs w:val="20"/>
        </w:rPr>
      </w:pPr>
      <w:r w:rsidRPr="00A24D1B">
        <w:rPr>
          <w:sz w:val="20"/>
          <w:szCs w:val="20"/>
        </w:rPr>
        <w:t xml:space="preserve">7) утверждает решением о бюджете объем межбюджетных трансфертов районному бюджету;  </w:t>
      </w:r>
    </w:p>
    <w:p w:rsidR="00A24D1B" w:rsidRPr="00A24D1B" w:rsidRDefault="00A24D1B" w:rsidP="00A24D1B">
      <w:pPr>
        <w:ind w:firstLine="709"/>
        <w:jc w:val="both"/>
        <w:rPr>
          <w:sz w:val="20"/>
          <w:szCs w:val="20"/>
        </w:rPr>
      </w:pPr>
      <w:r w:rsidRPr="00A24D1B">
        <w:rPr>
          <w:sz w:val="20"/>
          <w:szCs w:val="20"/>
        </w:rPr>
        <w:t xml:space="preserve">8) утверждает решением о бюджете сельского поселения программу муниципальных гарантий; </w:t>
      </w:r>
    </w:p>
    <w:p w:rsidR="00A24D1B" w:rsidRPr="00A24D1B" w:rsidRDefault="00A24D1B" w:rsidP="00A24D1B">
      <w:pPr>
        <w:ind w:firstLine="709"/>
        <w:jc w:val="both"/>
        <w:rPr>
          <w:sz w:val="20"/>
          <w:szCs w:val="20"/>
        </w:rPr>
      </w:pPr>
      <w:r w:rsidRPr="00A24D1B">
        <w:rPr>
          <w:sz w:val="20"/>
          <w:szCs w:val="20"/>
        </w:rPr>
        <w:t>9) устанавливает расходные обязательства муниципального образования «Подгорнского сельское поселение» путем принятия решений Советом Подгорнского сельского поселения;</w:t>
      </w:r>
    </w:p>
    <w:p w:rsidR="00A24D1B" w:rsidRPr="00A24D1B" w:rsidRDefault="00A24D1B" w:rsidP="00A24D1B">
      <w:pPr>
        <w:ind w:firstLine="709"/>
        <w:jc w:val="both"/>
        <w:rPr>
          <w:sz w:val="20"/>
          <w:szCs w:val="20"/>
        </w:rPr>
      </w:pPr>
      <w:r w:rsidRPr="00A24D1B">
        <w:rPr>
          <w:sz w:val="20"/>
          <w:szCs w:val="20"/>
        </w:rPr>
        <w:t>10)  утверждает программу муниципальных внутренних заимствований;</w:t>
      </w:r>
    </w:p>
    <w:p w:rsidR="00A24D1B" w:rsidRPr="00A24D1B" w:rsidRDefault="00A24D1B" w:rsidP="00A24D1B">
      <w:pPr>
        <w:ind w:firstLine="709"/>
        <w:jc w:val="both"/>
        <w:rPr>
          <w:sz w:val="20"/>
          <w:szCs w:val="20"/>
        </w:rPr>
      </w:pPr>
      <w:r w:rsidRPr="00A24D1B">
        <w:rPr>
          <w:sz w:val="20"/>
          <w:szCs w:val="20"/>
        </w:rPr>
        <w:t>11) утверждает решением о бюджете программу приватизации (продажи) муниципального имущества;</w:t>
      </w:r>
    </w:p>
    <w:p w:rsidR="00A24D1B" w:rsidRPr="00A24D1B" w:rsidRDefault="00A24D1B" w:rsidP="00A24D1B">
      <w:pPr>
        <w:ind w:firstLine="709"/>
        <w:jc w:val="both"/>
        <w:rPr>
          <w:sz w:val="20"/>
          <w:szCs w:val="20"/>
        </w:rPr>
      </w:pPr>
      <w:r w:rsidRPr="00A24D1B">
        <w:rPr>
          <w:sz w:val="20"/>
          <w:szCs w:val="20"/>
        </w:rPr>
        <w:t>12) формирует и определяет правовой статус органа внешнего муниципального финансового контроля;</w:t>
      </w:r>
    </w:p>
    <w:p w:rsidR="00A24D1B" w:rsidRPr="00A24D1B" w:rsidRDefault="00A24D1B" w:rsidP="00A24D1B">
      <w:pPr>
        <w:ind w:firstLine="709"/>
        <w:jc w:val="both"/>
        <w:rPr>
          <w:sz w:val="20"/>
          <w:szCs w:val="20"/>
        </w:rPr>
      </w:pPr>
      <w:r w:rsidRPr="00A24D1B">
        <w:rPr>
          <w:sz w:val="20"/>
          <w:szCs w:val="20"/>
        </w:rPr>
        <w:t xml:space="preserve">13) принимает решение о создании муниципального дорожного фонда, а также устанавливает порядок формирования и использования бюджетных ассигнований муниципального дорожного фонда; </w:t>
      </w:r>
    </w:p>
    <w:p w:rsidR="00A24D1B" w:rsidRPr="00A24D1B" w:rsidRDefault="00A24D1B" w:rsidP="00A24D1B">
      <w:pPr>
        <w:ind w:firstLine="709"/>
        <w:jc w:val="both"/>
        <w:rPr>
          <w:sz w:val="20"/>
          <w:szCs w:val="20"/>
        </w:rPr>
      </w:pPr>
      <w:r w:rsidRPr="00A24D1B">
        <w:rPr>
          <w:sz w:val="20"/>
          <w:szCs w:val="20"/>
        </w:rPr>
        <w:t>14)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«Подгорнского сельское поселение».</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6. Бюджетные полномочия Главы Подгорнского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 xml:space="preserve">Глава Подгорнского сельского поселения обладает следующими бюджетными полномочиями: </w:t>
      </w:r>
    </w:p>
    <w:p w:rsidR="00A24D1B" w:rsidRPr="00A24D1B" w:rsidRDefault="00A24D1B" w:rsidP="00A24D1B">
      <w:pPr>
        <w:ind w:firstLine="709"/>
        <w:jc w:val="both"/>
        <w:rPr>
          <w:sz w:val="20"/>
          <w:szCs w:val="20"/>
        </w:rPr>
      </w:pPr>
      <w:r w:rsidRPr="00A24D1B">
        <w:rPr>
          <w:sz w:val="20"/>
          <w:szCs w:val="20"/>
        </w:rPr>
        <w:t>1) осуществляет организацию и общее руководство деятельностью Администрации Подгорнского сельского поселения по составлению проекта бюджета сельского поселения;</w:t>
      </w:r>
    </w:p>
    <w:p w:rsidR="00A24D1B" w:rsidRPr="00A24D1B" w:rsidRDefault="00A24D1B" w:rsidP="00A24D1B">
      <w:pPr>
        <w:ind w:firstLine="709"/>
        <w:jc w:val="both"/>
        <w:rPr>
          <w:sz w:val="20"/>
          <w:szCs w:val="20"/>
        </w:rPr>
      </w:pPr>
      <w:r w:rsidRPr="00A24D1B">
        <w:rPr>
          <w:sz w:val="20"/>
          <w:szCs w:val="20"/>
        </w:rPr>
        <w:t>2) устанавливает порядок и сроки составления проекта бюджета сельского поселения;</w:t>
      </w:r>
    </w:p>
    <w:p w:rsidR="00A24D1B" w:rsidRPr="00A24D1B" w:rsidRDefault="00A24D1B" w:rsidP="00A24D1B">
      <w:pPr>
        <w:ind w:firstLine="709"/>
        <w:jc w:val="both"/>
        <w:rPr>
          <w:sz w:val="20"/>
          <w:szCs w:val="20"/>
        </w:rPr>
      </w:pPr>
      <w:r w:rsidRPr="00A24D1B">
        <w:rPr>
          <w:sz w:val="20"/>
          <w:szCs w:val="20"/>
        </w:rPr>
        <w:t>3) утверждает сводную бюджетную роспись бюджета поселения;</w:t>
      </w:r>
    </w:p>
    <w:p w:rsidR="00A24D1B" w:rsidRPr="00A24D1B" w:rsidRDefault="00A24D1B" w:rsidP="00A24D1B">
      <w:pPr>
        <w:ind w:firstLine="709"/>
        <w:jc w:val="both"/>
        <w:rPr>
          <w:sz w:val="20"/>
          <w:szCs w:val="20"/>
        </w:rPr>
      </w:pPr>
      <w:r w:rsidRPr="00A24D1B">
        <w:rPr>
          <w:sz w:val="20"/>
          <w:szCs w:val="20"/>
        </w:rPr>
        <w:t>4) вносит в Совет Подгорнского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A24D1B" w:rsidRPr="00A24D1B" w:rsidRDefault="00A24D1B" w:rsidP="00A24D1B">
      <w:pPr>
        <w:ind w:firstLine="709"/>
        <w:jc w:val="both"/>
        <w:rPr>
          <w:sz w:val="20"/>
          <w:szCs w:val="20"/>
        </w:rPr>
      </w:pPr>
      <w:r w:rsidRPr="00A24D1B">
        <w:rPr>
          <w:sz w:val="20"/>
          <w:szCs w:val="20"/>
        </w:rPr>
        <w:t>5)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«Подгорнского сельское поселение».</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7. Бюджетные полномочия Администрации Подгорнского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 xml:space="preserve">Администрация Подгорнского сельского поселения обладает следующими бюджетными полномочиями: </w:t>
      </w:r>
    </w:p>
    <w:p w:rsidR="00A24D1B" w:rsidRPr="00A24D1B" w:rsidRDefault="00A24D1B" w:rsidP="00A24D1B">
      <w:pPr>
        <w:ind w:firstLine="709"/>
        <w:jc w:val="both"/>
        <w:rPr>
          <w:sz w:val="20"/>
          <w:szCs w:val="20"/>
        </w:rPr>
      </w:pPr>
      <w:r w:rsidRPr="00A24D1B">
        <w:rPr>
          <w:sz w:val="20"/>
          <w:szCs w:val="20"/>
        </w:rPr>
        <w:t>1) организует составление программы социально-экономического развития муниципального образования «Подгорнского сельское поселение»;</w:t>
      </w:r>
    </w:p>
    <w:p w:rsidR="00A24D1B" w:rsidRPr="00A24D1B" w:rsidRDefault="00A24D1B" w:rsidP="00A24D1B">
      <w:pPr>
        <w:ind w:firstLine="709"/>
        <w:jc w:val="both"/>
        <w:rPr>
          <w:sz w:val="20"/>
          <w:szCs w:val="20"/>
        </w:rPr>
      </w:pPr>
      <w:r w:rsidRPr="00A24D1B">
        <w:rPr>
          <w:sz w:val="20"/>
          <w:szCs w:val="20"/>
        </w:rPr>
        <w:t>2) устанавливает порядок разработки прогноза социально-экономического развития муниципального образования «Подгорнского сельское поселение»;</w:t>
      </w:r>
    </w:p>
    <w:p w:rsidR="00A24D1B" w:rsidRPr="00A24D1B" w:rsidRDefault="00A24D1B" w:rsidP="00A24D1B">
      <w:pPr>
        <w:ind w:firstLine="709"/>
        <w:jc w:val="both"/>
        <w:rPr>
          <w:sz w:val="20"/>
          <w:szCs w:val="20"/>
        </w:rPr>
      </w:pPr>
      <w:r w:rsidRPr="00A24D1B">
        <w:rPr>
          <w:sz w:val="20"/>
          <w:szCs w:val="20"/>
        </w:rPr>
        <w:t>3) разрабатывает прогноз социально-экономического развития муниципального образования «Подгорнского сельское поселение»;</w:t>
      </w:r>
    </w:p>
    <w:p w:rsidR="00A24D1B" w:rsidRPr="00A24D1B" w:rsidRDefault="00A24D1B" w:rsidP="00A24D1B">
      <w:pPr>
        <w:ind w:firstLine="709"/>
        <w:jc w:val="both"/>
        <w:rPr>
          <w:sz w:val="20"/>
          <w:szCs w:val="20"/>
        </w:rPr>
      </w:pPr>
      <w:r w:rsidRPr="00A24D1B">
        <w:rPr>
          <w:sz w:val="20"/>
          <w:szCs w:val="20"/>
        </w:rPr>
        <w:t>4) вносит проекты решений о бюджете, об исполнении бюджета, о внесении изменений и дополнений в решение о бюджете на рассмотрение Совета Подгорнского сельского поселения;</w:t>
      </w:r>
    </w:p>
    <w:p w:rsidR="00A24D1B" w:rsidRPr="00A24D1B" w:rsidRDefault="00A24D1B" w:rsidP="00A24D1B">
      <w:pPr>
        <w:ind w:firstLine="709"/>
        <w:jc w:val="both"/>
        <w:rPr>
          <w:sz w:val="20"/>
          <w:szCs w:val="20"/>
        </w:rPr>
      </w:pPr>
      <w:r w:rsidRPr="00A24D1B">
        <w:rPr>
          <w:sz w:val="20"/>
          <w:szCs w:val="20"/>
        </w:rPr>
        <w:t>5) обеспечивает исполнение бюджета сельского поселения;</w:t>
      </w:r>
    </w:p>
    <w:p w:rsidR="00A24D1B" w:rsidRPr="00A24D1B" w:rsidRDefault="00A24D1B" w:rsidP="00A24D1B">
      <w:pPr>
        <w:ind w:firstLine="709"/>
        <w:jc w:val="both"/>
        <w:rPr>
          <w:sz w:val="20"/>
          <w:szCs w:val="20"/>
        </w:rPr>
      </w:pPr>
      <w:r w:rsidRPr="00A24D1B">
        <w:rPr>
          <w:sz w:val="20"/>
          <w:szCs w:val="20"/>
        </w:rPr>
        <w:t>6) управляет муниципальным внутренним долгом и осуществляет муниципальные внутренние заимствования;</w:t>
      </w:r>
    </w:p>
    <w:p w:rsidR="00A24D1B" w:rsidRPr="00A24D1B" w:rsidRDefault="00A24D1B" w:rsidP="00A24D1B">
      <w:pPr>
        <w:ind w:firstLine="709"/>
        <w:jc w:val="both"/>
        <w:rPr>
          <w:sz w:val="20"/>
          <w:szCs w:val="20"/>
        </w:rPr>
      </w:pPr>
      <w:r w:rsidRPr="00A24D1B">
        <w:rPr>
          <w:sz w:val="20"/>
          <w:szCs w:val="20"/>
        </w:rPr>
        <w:t>7) заключает договоры (соглашения), связанные с предоставлением средств бюджета сельского поселения;</w:t>
      </w:r>
    </w:p>
    <w:p w:rsidR="00A24D1B" w:rsidRPr="00A24D1B" w:rsidRDefault="00A24D1B" w:rsidP="00A24D1B">
      <w:pPr>
        <w:ind w:firstLine="709"/>
        <w:jc w:val="both"/>
        <w:rPr>
          <w:sz w:val="20"/>
          <w:szCs w:val="20"/>
        </w:rPr>
      </w:pPr>
      <w:r w:rsidRPr="00A24D1B">
        <w:rPr>
          <w:sz w:val="20"/>
          <w:szCs w:val="20"/>
        </w:rPr>
        <w:t>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24D1B" w:rsidRPr="00A24D1B" w:rsidRDefault="00A24D1B" w:rsidP="00A24D1B">
      <w:pPr>
        <w:ind w:firstLine="709"/>
        <w:jc w:val="both"/>
        <w:rPr>
          <w:sz w:val="20"/>
          <w:szCs w:val="20"/>
        </w:rPr>
      </w:pPr>
      <w:r w:rsidRPr="00A24D1B">
        <w:rPr>
          <w:sz w:val="20"/>
          <w:szCs w:val="20"/>
        </w:rPr>
        <w:t>9) утверждает порядок ведения муниципальной долговой книги;</w:t>
      </w:r>
    </w:p>
    <w:p w:rsidR="00A24D1B" w:rsidRPr="00A24D1B" w:rsidRDefault="00A24D1B" w:rsidP="00A24D1B">
      <w:pPr>
        <w:ind w:firstLine="709"/>
        <w:jc w:val="both"/>
        <w:rPr>
          <w:sz w:val="20"/>
          <w:szCs w:val="20"/>
        </w:rPr>
      </w:pPr>
      <w:r w:rsidRPr="00A24D1B">
        <w:rPr>
          <w:sz w:val="20"/>
          <w:szCs w:val="20"/>
        </w:rPr>
        <w:t>10) устанавливает порядок использования бюджетных ассигнований резервных фондов Администрации Подгорнского сельского поселения, предусмотренных в составе бюджета сельского поселения;</w:t>
      </w:r>
    </w:p>
    <w:p w:rsidR="00A24D1B" w:rsidRPr="00A24D1B" w:rsidRDefault="00A24D1B" w:rsidP="00A24D1B">
      <w:pPr>
        <w:ind w:firstLine="709"/>
        <w:jc w:val="both"/>
        <w:rPr>
          <w:sz w:val="20"/>
          <w:szCs w:val="20"/>
        </w:rPr>
      </w:pPr>
      <w:r w:rsidRPr="00A24D1B">
        <w:rPr>
          <w:sz w:val="20"/>
          <w:szCs w:val="20"/>
        </w:rPr>
        <w:t>11)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A24D1B" w:rsidRPr="00A24D1B" w:rsidRDefault="00A24D1B" w:rsidP="00A24D1B">
      <w:pPr>
        <w:ind w:firstLine="709"/>
        <w:jc w:val="both"/>
        <w:rPr>
          <w:sz w:val="20"/>
          <w:szCs w:val="20"/>
        </w:rPr>
      </w:pPr>
      <w:r w:rsidRPr="00A24D1B">
        <w:rPr>
          <w:sz w:val="20"/>
          <w:szCs w:val="20"/>
        </w:rPr>
        <w:t>12) устанавливает порядок принятия решений о разработке муниципальных программ, их формирования и реализации;</w:t>
      </w:r>
    </w:p>
    <w:p w:rsidR="00A24D1B" w:rsidRPr="00A24D1B" w:rsidRDefault="00A24D1B" w:rsidP="00A24D1B">
      <w:pPr>
        <w:ind w:firstLine="709"/>
        <w:jc w:val="both"/>
        <w:rPr>
          <w:sz w:val="20"/>
          <w:szCs w:val="20"/>
        </w:rPr>
      </w:pPr>
      <w:r w:rsidRPr="00A24D1B">
        <w:rPr>
          <w:sz w:val="20"/>
          <w:szCs w:val="20"/>
        </w:rPr>
        <w:t>13) устанавливает порядок разработки, утверждения и реализации ведомственных целевых программ;</w:t>
      </w:r>
    </w:p>
    <w:p w:rsidR="00A24D1B" w:rsidRPr="00A24D1B" w:rsidRDefault="00A24D1B" w:rsidP="00A24D1B">
      <w:pPr>
        <w:ind w:firstLine="709"/>
        <w:jc w:val="both"/>
        <w:rPr>
          <w:sz w:val="20"/>
          <w:szCs w:val="20"/>
        </w:rPr>
      </w:pPr>
      <w:r w:rsidRPr="00A24D1B">
        <w:rPr>
          <w:sz w:val="20"/>
          <w:szCs w:val="20"/>
        </w:rPr>
        <w:t>14) утверждает муниципальные программы, ведомственные целевые программы;</w:t>
      </w:r>
    </w:p>
    <w:p w:rsidR="00A24D1B" w:rsidRPr="00A24D1B" w:rsidRDefault="00A24D1B" w:rsidP="00A24D1B">
      <w:pPr>
        <w:ind w:firstLine="709"/>
        <w:jc w:val="both"/>
        <w:rPr>
          <w:sz w:val="20"/>
          <w:szCs w:val="20"/>
        </w:rPr>
      </w:pPr>
      <w:r w:rsidRPr="00A24D1B">
        <w:rPr>
          <w:sz w:val="20"/>
          <w:szCs w:val="20"/>
        </w:rPr>
        <w:lastRenderedPageBreak/>
        <w:t>15) в пределах своей компетенции устанавливает расходные обязательства муниципального образования «Подгорнского сельское поселение» путем принятия постановлений Администрации Подгорнского сельского поселения;</w:t>
      </w:r>
    </w:p>
    <w:p w:rsidR="00A24D1B" w:rsidRPr="00A24D1B" w:rsidRDefault="00A24D1B" w:rsidP="00A24D1B">
      <w:pPr>
        <w:ind w:firstLine="709"/>
        <w:jc w:val="both"/>
        <w:rPr>
          <w:sz w:val="20"/>
          <w:szCs w:val="20"/>
        </w:rPr>
      </w:pPr>
      <w:r w:rsidRPr="00A24D1B">
        <w:rPr>
          <w:sz w:val="20"/>
          <w:szCs w:val="20"/>
        </w:rPr>
        <w:t>16) утверждает отчет об исполнении бюджета муниципального образования «Подгорнского сельское поселение» за первый квартал, полугодие и девять месяцев текущего финансового года и направляет его в Совет Подгорнского сельского поселения;</w:t>
      </w:r>
    </w:p>
    <w:p w:rsidR="00A24D1B" w:rsidRPr="00A24D1B" w:rsidRDefault="00A24D1B" w:rsidP="00A24D1B">
      <w:pPr>
        <w:ind w:firstLine="709"/>
        <w:jc w:val="both"/>
        <w:rPr>
          <w:sz w:val="20"/>
          <w:szCs w:val="20"/>
        </w:rPr>
      </w:pPr>
      <w:r w:rsidRPr="00A24D1B">
        <w:rPr>
          <w:sz w:val="20"/>
          <w:szCs w:val="20"/>
        </w:rPr>
        <w:t>17) утверждает порядок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w:t>
      </w:r>
    </w:p>
    <w:p w:rsidR="00A24D1B" w:rsidRPr="00A24D1B" w:rsidRDefault="00A24D1B" w:rsidP="00A24D1B">
      <w:pPr>
        <w:ind w:firstLine="709"/>
        <w:jc w:val="both"/>
        <w:rPr>
          <w:sz w:val="20"/>
          <w:szCs w:val="20"/>
        </w:rPr>
      </w:pPr>
      <w:r w:rsidRPr="00A24D1B">
        <w:rPr>
          <w:sz w:val="20"/>
          <w:szCs w:val="20"/>
        </w:rPr>
        <w:t>18) принимает решение о внесении проекта бюджета сельского поселения в Совет Подгорнского сельского поселения;</w:t>
      </w:r>
    </w:p>
    <w:p w:rsidR="00A24D1B" w:rsidRPr="00A24D1B" w:rsidRDefault="00A24D1B" w:rsidP="00A24D1B">
      <w:pPr>
        <w:ind w:firstLine="709"/>
        <w:jc w:val="both"/>
        <w:rPr>
          <w:sz w:val="20"/>
          <w:szCs w:val="20"/>
        </w:rPr>
      </w:pPr>
      <w:r w:rsidRPr="00A24D1B">
        <w:rPr>
          <w:sz w:val="20"/>
          <w:szCs w:val="20"/>
        </w:rPr>
        <w:t>19)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«Подгорнского сельское поселение».</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8. Бюджетные полномочия финансового органа Администрации Подгорнского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Финансовый орган Администрации Подгорнского сельского поселения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t>1) непосредственно составляет проект бюджета сельского поселения;</w:t>
      </w:r>
    </w:p>
    <w:p w:rsidR="00A24D1B" w:rsidRPr="00A24D1B" w:rsidRDefault="00A24D1B" w:rsidP="00A24D1B">
      <w:pPr>
        <w:ind w:firstLine="709"/>
        <w:jc w:val="both"/>
        <w:rPr>
          <w:sz w:val="20"/>
          <w:szCs w:val="20"/>
        </w:rPr>
      </w:pPr>
      <w:r w:rsidRPr="00A24D1B">
        <w:rPr>
          <w:sz w:val="20"/>
          <w:szCs w:val="20"/>
        </w:rPr>
        <w:t>2) представляет Главе поселения проект бюджета сельского поселения с необходимыми документами и материалами;</w:t>
      </w:r>
    </w:p>
    <w:p w:rsidR="00A24D1B" w:rsidRPr="00A24D1B" w:rsidRDefault="00A24D1B" w:rsidP="00A24D1B">
      <w:pPr>
        <w:ind w:firstLine="709"/>
        <w:jc w:val="both"/>
        <w:rPr>
          <w:sz w:val="20"/>
          <w:szCs w:val="20"/>
        </w:rPr>
      </w:pPr>
      <w:r w:rsidRPr="00A24D1B">
        <w:rPr>
          <w:sz w:val="20"/>
          <w:szCs w:val="20"/>
        </w:rPr>
        <w:t>3) разрабатывает основные направления бюджетной и налоговой политики муниципального образования «Подгорнского сельское поселение» на очередной финансовый год;</w:t>
      </w:r>
    </w:p>
    <w:p w:rsidR="00A24D1B" w:rsidRPr="00A24D1B" w:rsidRDefault="00A24D1B" w:rsidP="00A24D1B">
      <w:pPr>
        <w:ind w:firstLine="709"/>
        <w:jc w:val="both"/>
        <w:rPr>
          <w:sz w:val="20"/>
          <w:szCs w:val="20"/>
        </w:rPr>
      </w:pPr>
      <w:r w:rsidRPr="00A24D1B">
        <w:rPr>
          <w:sz w:val="20"/>
          <w:szCs w:val="20"/>
        </w:rPr>
        <w:t>4) получает от органов местного самоуправления Чаинского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A24D1B" w:rsidRPr="00A24D1B" w:rsidRDefault="00A24D1B" w:rsidP="00A24D1B">
      <w:pPr>
        <w:ind w:firstLine="709"/>
        <w:jc w:val="both"/>
        <w:rPr>
          <w:sz w:val="20"/>
          <w:szCs w:val="20"/>
        </w:rPr>
      </w:pPr>
      <w:r w:rsidRPr="00A24D1B">
        <w:rPr>
          <w:sz w:val="20"/>
          <w:szCs w:val="20"/>
        </w:rPr>
        <w:t>5) организует исполнение бюджета;</w:t>
      </w:r>
    </w:p>
    <w:p w:rsidR="00A24D1B" w:rsidRPr="00A24D1B" w:rsidRDefault="00A24D1B" w:rsidP="00A24D1B">
      <w:pPr>
        <w:ind w:firstLine="709"/>
        <w:jc w:val="both"/>
        <w:rPr>
          <w:sz w:val="20"/>
          <w:szCs w:val="20"/>
        </w:rPr>
      </w:pPr>
      <w:r w:rsidRPr="00A24D1B">
        <w:rPr>
          <w:sz w:val="20"/>
          <w:szCs w:val="20"/>
        </w:rPr>
        <w:t xml:space="preserve">6) устанавливает порядок составления и предоставления бюджетной отчетности; </w:t>
      </w:r>
    </w:p>
    <w:p w:rsidR="00A24D1B" w:rsidRPr="00A24D1B" w:rsidRDefault="00A24D1B" w:rsidP="00A24D1B">
      <w:pPr>
        <w:ind w:firstLine="709"/>
        <w:jc w:val="both"/>
        <w:rPr>
          <w:sz w:val="20"/>
          <w:szCs w:val="20"/>
        </w:rPr>
      </w:pPr>
      <w:r w:rsidRPr="00A24D1B">
        <w:rPr>
          <w:sz w:val="20"/>
          <w:szCs w:val="20"/>
        </w:rPr>
        <w:t>7) составляет бюджетную отчетность об исполнении бюджета;</w:t>
      </w:r>
    </w:p>
    <w:p w:rsidR="00A24D1B" w:rsidRPr="00A24D1B" w:rsidRDefault="00A24D1B" w:rsidP="00A24D1B">
      <w:pPr>
        <w:ind w:firstLine="709"/>
        <w:jc w:val="both"/>
        <w:rPr>
          <w:sz w:val="20"/>
          <w:szCs w:val="20"/>
        </w:rPr>
      </w:pPr>
      <w:r w:rsidRPr="00A24D1B">
        <w:rPr>
          <w:sz w:val="20"/>
          <w:szCs w:val="20"/>
        </w:rPr>
        <w:t xml:space="preserve">8) представляет бюджетную отчетность об исполнении консолидированного бюджета в Управление финансов Чаинского района; </w:t>
      </w:r>
    </w:p>
    <w:p w:rsidR="00A24D1B" w:rsidRPr="00A24D1B" w:rsidRDefault="00A24D1B" w:rsidP="00A24D1B">
      <w:pPr>
        <w:ind w:firstLine="709"/>
        <w:jc w:val="both"/>
        <w:rPr>
          <w:sz w:val="20"/>
          <w:szCs w:val="20"/>
        </w:rPr>
      </w:pPr>
      <w:r w:rsidRPr="00A24D1B">
        <w:rPr>
          <w:sz w:val="20"/>
          <w:szCs w:val="20"/>
        </w:rPr>
        <w:t>9) устанавливает порядок составления и ведения сводной бюджетной росписи;</w:t>
      </w:r>
    </w:p>
    <w:p w:rsidR="00A24D1B" w:rsidRPr="00A24D1B" w:rsidRDefault="00A24D1B" w:rsidP="00A24D1B">
      <w:pPr>
        <w:ind w:firstLine="709"/>
        <w:jc w:val="both"/>
        <w:rPr>
          <w:sz w:val="20"/>
          <w:szCs w:val="20"/>
        </w:rPr>
      </w:pPr>
      <w:r w:rsidRPr="00A24D1B">
        <w:rPr>
          <w:sz w:val="20"/>
          <w:szCs w:val="20"/>
        </w:rPr>
        <w:t>10) составляет и ведет сводную бюджетную роспись бюджета поселения;</w:t>
      </w:r>
    </w:p>
    <w:p w:rsidR="00A24D1B" w:rsidRPr="00A24D1B" w:rsidRDefault="00A24D1B" w:rsidP="00A24D1B">
      <w:pPr>
        <w:ind w:firstLine="709"/>
        <w:jc w:val="both"/>
        <w:rPr>
          <w:sz w:val="20"/>
          <w:szCs w:val="20"/>
        </w:rPr>
      </w:pPr>
      <w:r w:rsidRPr="00A24D1B">
        <w:rPr>
          <w:sz w:val="20"/>
          <w:szCs w:val="20"/>
        </w:rPr>
        <w:t>11) устанавливает порядок составления и ведения росписей главных распорядителей средств бюджета поселения;</w:t>
      </w:r>
    </w:p>
    <w:p w:rsidR="00A24D1B" w:rsidRPr="00A24D1B" w:rsidRDefault="00A24D1B" w:rsidP="00A24D1B">
      <w:pPr>
        <w:ind w:firstLine="709"/>
        <w:jc w:val="both"/>
        <w:rPr>
          <w:sz w:val="20"/>
          <w:szCs w:val="20"/>
        </w:rPr>
      </w:pPr>
      <w:r w:rsidRPr="00A24D1B">
        <w:rPr>
          <w:sz w:val="20"/>
          <w:szCs w:val="20"/>
        </w:rPr>
        <w:t>12) доводит до главных распорядителей средств бюджета поселения бюджетные ассигнования и лимиты бюджетных обязательств;</w:t>
      </w:r>
    </w:p>
    <w:p w:rsidR="00A24D1B" w:rsidRPr="00A24D1B" w:rsidRDefault="00A24D1B" w:rsidP="00A24D1B">
      <w:pPr>
        <w:ind w:firstLine="709"/>
        <w:jc w:val="both"/>
        <w:rPr>
          <w:sz w:val="20"/>
          <w:szCs w:val="20"/>
        </w:rPr>
      </w:pPr>
      <w:r w:rsidRPr="00A24D1B">
        <w:rPr>
          <w:sz w:val="20"/>
          <w:szCs w:val="20"/>
        </w:rPr>
        <w:t>13)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24D1B" w:rsidRPr="00A24D1B" w:rsidRDefault="00A24D1B" w:rsidP="00A24D1B">
      <w:pPr>
        <w:ind w:firstLine="709"/>
        <w:jc w:val="both"/>
        <w:rPr>
          <w:sz w:val="20"/>
          <w:szCs w:val="20"/>
        </w:rPr>
      </w:pPr>
      <w:r w:rsidRPr="00A24D1B">
        <w:rPr>
          <w:sz w:val="20"/>
          <w:szCs w:val="20"/>
        </w:rPr>
        <w:t>14) составляет и ведет кассовый план;</w:t>
      </w:r>
    </w:p>
    <w:p w:rsidR="00A24D1B" w:rsidRPr="00A24D1B" w:rsidRDefault="00A24D1B" w:rsidP="00A24D1B">
      <w:pPr>
        <w:ind w:firstLine="709"/>
        <w:jc w:val="both"/>
        <w:rPr>
          <w:sz w:val="20"/>
          <w:szCs w:val="20"/>
        </w:rPr>
      </w:pPr>
      <w:r w:rsidRPr="00A24D1B">
        <w:rPr>
          <w:sz w:val="20"/>
          <w:szCs w:val="20"/>
        </w:rPr>
        <w:t>15) устанавливает порядок исполнения бюджета поселения по расходам;</w:t>
      </w:r>
    </w:p>
    <w:p w:rsidR="00A24D1B" w:rsidRPr="00A24D1B" w:rsidRDefault="00A24D1B" w:rsidP="00A24D1B">
      <w:pPr>
        <w:ind w:firstLine="709"/>
        <w:jc w:val="both"/>
        <w:rPr>
          <w:sz w:val="20"/>
          <w:szCs w:val="20"/>
        </w:rPr>
      </w:pPr>
      <w:r w:rsidRPr="00A24D1B">
        <w:rPr>
          <w:sz w:val="20"/>
          <w:szCs w:val="20"/>
        </w:rPr>
        <w:t>16)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24D1B" w:rsidRPr="00A24D1B" w:rsidRDefault="00A24D1B" w:rsidP="00A24D1B">
      <w:pPr>
        <w:ind w:firstLine="709"/>
        <w:jc w:val="both"/>
        <w:rPr>
          <w:sz w:val="20"/>
          <w:szCs w:val="20"/>
        </w:rPr>
      </w:pPr>
      <w:r w:rsidRPr="00A24D1B">
        <w:rPr>
          <w:sz w:val="20"/>
          <w:szCs w:val="20"/>
        </w:rPr>
        <w:t>17)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18)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лицевые счета которых открыты в Управлении финансов Администрации Чаинского района;</w:t>
      </w:r>
    </w:p>
    <w:p w:rsidR="00A24D1B" w:rsidRPr="00A24D1B" w:rsidRDefault="00A24D1B" w:rsidP="00A24D1B">
      <w:pPr>
        <w:ind w:firstLine="709"/>
        <w:jc w:val="both"/>
        <w:rPr>
          <w:sz w:val="20"/>
          <w:szCs w:val="20"/>
        </w:rPr>
      </w:pPr>
      <w:r w:rsidRPr="00A24D1B">
        <w:rPr>
          <w:sz w:val="20"/>
          <w:szCs w:val="20"/>
        </w:rPr>
        <w:t>19) осуществляет предоставление межбюджетных трансфертов из бюджета сельского поселения районному бюджету в порядке и на условиях, установленных законодательством;</w:t>
      </w:r>
    </w:p>
    <w:p w:rsidR="00A24D1B" w:rsidRPr="00A24D1B" w:rsidRDefault="00A24D1B" w:rsidP="00A24D1B">
      <w:pPr>
        <w:ind w:firstLine="709"/>
        <w:jc w:val="both"/>
        <w:rPr>
          <w:sz w:val="20"/>
          <w:szCs w:val="20"/>
        </w:rPr>
      </w:pPr>
      <w:r w:rsidRPr="00A24D1B">
        <w:rPr>
          <w:sz w:val="20"/>
          <w:szCs w:val="20"/>
        </w:rPr>
        <w:t xml:space="preserve">20) исполняет судебные акты по обращению взыскания на средства бюджета сельского поселения, в том числе по судебным актам, предусматривающим обращение взыскания на средства бюджета сельского поселения по денежным обязательствам муниципальных казенных учреждений, в порядке, предусмотренном Бюджетным кодексом Российской Федерации; </w:t>
      </w:r>
    </w:p>
    <w:p w:rsidR="00A24D1B" w:rsidRPr="00A24D1B" w:rsidRDefault="00A24D1B" w:rsidP="00A24D1B">
      <w:pPr>
        <w:ind w:firstLine="709"/>
        <w:jc w:val="both"/>
        <w:rPr>
          <w:sz w:val="20"/>
          <w:szCs w:val="20"/>
        </w:rPr>
      </w:pPr>
      <w:r w:rsidRPr="00A24D1B">
        <w:rPr>
          <w:sz w:val="20"/>
          <w:szCs w:val="20"/>
        </w:rPr>
        <w:t>21) ведет реестр расходных обязательств муниципального образования «Подгорнского сельское поселение»;</w:t>
      </w:r>
    </w:p>
    <w:p w:rsidR="00A24D1B" w:rsidRPr="00A24D1B" w:rsidRDefault="00A24D1B" w:rsidP="00A24D1B">
      <w:pPr>
        <w:ind w:firstLine="709"/>
        <w:jc w:val="both"/>
        <w:rPr>
          <w:sz w:val="20"/>
          <w:szCs w:val="20"/>
        </w:rPr>
      </w:pPr>
      <w:r w:rsidRPr="00A24D1B">
        <w:rPr>
          <w:sz w:val="20"/>
          <w:szCs w:val="20"/>
        </w:rPr>
        <w:t>22) ведет муниципальную долговую книгу муниципального образования «Подгорнского сельское поселение»;</w:t>
      </w:r>
    </w:p>
    <w:p w:rsidR="00A24D1B" w:rsidRPr="00A24D1B" w:rsidRDefault="00A24D1B" w:rsidP="00A24D1B">
      <w:pPr>
        <w:ind w:firstLine="709"/>
        <w:jc w:val="both"/>
        <w:rPr>
          <w:sz w:val="20"/>
          <w:szCs w:val="20"/>
        </w:rPr>
      </w:pPr>
      <w:r w:rsidRPr="00A24D1B">
        <w:rPr>
          <w:sz w:val="20"/>
          <w:szCs w:val="20"/>
        </w:rPr>
        <w:t>23) в соответствии с главой 30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w:t>
      </w:r>
    </w:p>
    <w:p w:rsidR="00A24D1B" w:rsidRPr="00A24D1B" w:rsidRDefault="00A24D1B" w:rsidP="00A24D1B">
      <w:pPr>
        <w:ind w:firstLine="709"/>
        <w:jc w:val="both"/>
        <w:rPr>
          <w:sz w:val="20"/>
          <w:szCs w:val="20"/>
        </w:rPr>
      </w:pPr>
      <w:r w:rsidRPr="00A24D1B">
        <w:rPr>
          <w:sz w:val="20"/>
          <w:szCs w:val="20"/>
        </w:rPr>
        <w:lastRenderedPageBreak/>
        <w:t>24)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«Подгорнского сельское поселение».</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9. Бюджетные полномочия главных распорядителей (распорядителей) средств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1.Главный распорядитель средств бюджета сельского поселения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24D1B" w:rsidRPr="00A24D1B" w:rsidRDefault="00A24D1B" w:rsidP="00A24D1B">
      <w:pPr>
        <w:ind w:firstLine="709"/>
        <w:jc w:val="both"/>
        <w:rPr>
          <w:sz w:val="20"/>
          <w:szCs w:val="20"/>
        </w:rPr>
      </w:pPr>
      <w:r w:rsidRPr="00A24D1B">
        <w:rPr>
          <w:sz w:val="20"/>
          <w:szCs w:val="20"/>
        </w:rPr>
        <w:t>2) формирует перечень подведомственных ему распорядителей и получателей средств бюджета сельского поселения;</w:t>
      </w:r>
    </w:p>
    <w:p w:rsidR="00A24D1B" w:rsidRPr="00A24D1B" w:rsidRDefault="00A24D1B" w:rsidP="00A24D1B">
      <w:pPr>
        <w:ind w:firstLine="709"/>
        <w:jc w:val="both"/>
        <w:rPr>
          <w:sz w:val="20"/>
          <w:szCs w:val="20"/>
        </w:rPr>
      </w:pPr>
      <w:r w:rsidRPr="00A24D1B">
        <w:rPr>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24D1B" w:rsidRPr="00A24D1B" w:rsidRDefault="00A24D1B" w:rsidP="00A24D1B">
      <w:pPr>
        <w:ind w:firstLine="709"/>
        <w:jc w:val="both"/>
        <w:rPr>
          <w:sz w:val="20"/>
          <w:szCs w:val="20"/>
        </w:rPr>
      </w:pPr>
      <w:r w:rsidRPr="00A24D1B">
        <w:rPr>
          <w:sz w:val="20"/>
          <w:szCs w:val="20"/>
        </w:rPr>
        <w:t>4) осуществляет планирование соответствующих расходов бюджета, составляет обоснования бюджетных ассигнований;</w:t>
      </w:r>
    </w:p>
    <w:p w:rsidR="00A24D1B" w:rsidRPr="00A24D1B" w:rsidRDefault="00A24D1B" w:rsidP="00A24D1B">
      <w:pPr>
        <w:ind w:firstLine="709"/>
        <w:jc w:val="both"/>
        <w:rPr>
          <w:sz w:val="20"/>
          <w:szCs w:val="20"/>
        </w:rPr>
      </w:pPr>
      <w:r w:rsidRPr="00A24D1B">
        <w:rPr>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сельского поселения и исполняет соответствующую часть бюджета сельского поселения;</w:t>
      </w:r>
    </w:p>
    <w:p w:rsidR="00A24D1B" w:rsidRPr="00A24D1B" w:rsidRDefault="00A24D1B" w:rsidP="00A24D1B">
      <w:pPr>
        <w:ind w:firstLine="709"/>
        <w:jc w:val="both"/>
        <w:rPr>
          <w:sz w:val="20"/>
          <w:szCs w:val="20"/>
        </w:rPr>
      </w:pPr>
      <w:r w:rsidRPr="00A24D1B">
        <w:rPr>
          <w:sz w:val="20"/>
          <w:szCs w:val="20"/>
        </w:rPr>
        <w:t>6) вносит предложения по формированию и изменению лимитов бюджетных обязательств;</w:t>
      </w:r>
    </w:p>
    <w:p w:rsidR="00A24D1B" w:rsidRPr="00A24D1B" w:rsidRDefault="00A24D1B" w:rsidP="00A24D1B">
      <w:pPr>
        <w:ind w:firstLine="709"/>
        <w:jc w:val="both"/>
        <w:rPr>
          <w:sz w:val="20"/>
          <w:szCs w:val="20"/>
        </w:rPr>
      </w:pPr>
      <w:r w:rsidRPr="00A24D1B">
        <w:rPr>
          <w:sz w:val="20"/>
          <w:szCs w:val="20"/>
        </w:rPr>
        <w:t>7) вносит предложения по формированию и изменению сводной бюджетной росписи;</w:t>
      </w:r>
    </w:p>
    <w:p w:rsidR="00A24D1B" w:rsidRPr="00A24D1B" w:rsidRDefault="00A24D1B" w:rsidP="00A24D1B">
      <w:pPr>
        <w:ind w:firstLine="709"/>
        <w:jc w:val="both"/>
        <w:rPr>
          <w:sz w:val="20"/>
          <w:szCs w:val="20"/>
        </w:rPr>
      </w:pPr>
      <w:r w:rsidRPr="00A24D1B">
        <w:rPr>
          <w:sz w:val="20"/>
          <w:szCs w:val="20"/>
        </w:rPr>
        <w:t>8) определяет порядок утверждения бюджетных смет подведомственных получателей бюджетных средств;</w:t>
      </w:r>
    </w:p>
    <w:p w:rsidR="00A24D1B" w:rsidRPr="00A24D1B" w:rsidRDefault="00A24D1B" w:rsidP="00A24D1B">
      <w:pPr>
        <w:ind w:firstLine="709"/>
        <w:jc w:val="both"/>
        <w:rPr>
          <w:sz w:val="20"/>
          <w:szCs w:val="20"/>
        </w:rPr>
      </w:pPr>
      <w:r w:rsidRPr="00A24D1B">
        <w:rPr>
          <w:sz w:val="20"/>
          <w:szCs w:val="20"/>
        </w:rPr>
        <w:t>9) формирует и утверждает муниципальные задания;</w:t>
      </w:r>
    </w:p>
    <w:p w:rsidR="00A24D1B" w:rsidRPr="00A24D1B" w:rsidRDefault="00A24D1B" w:rsidP="00A24D1B">
      <w:pPr>
        <w:ind w:firstLine="709"/>
        <w:jc w:val="both"/>
        <w:rPr>
          <w:sz w:val="20"/>
          <w:szCs w:val="20"/>
        </w:rPr>
      </w:pPr>
      <w:r w:rsidRPr="00A24D1B">
        <w:rPr>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24D1B" w:rsidRPr="00A24D1B" w:rsidRDefault="00A24D1B" w:rsidP="00A24D1B">
      <w:pPr>
        <w:ind w:firstLine="709"/>
        <w:jc w:val="both"/>
        <w:rPr>
          <w:sz w:val="20"/>
          <w:szCs w:val="20"/>
        </w:rPr>
      </w:pPr>
      <w:r w:rsidRPr="00A24D1B">
        <w:rPr>
          <w:sz w:val="20"/>
          <w:szCs w:val="20"/>
        </w:rPr>
        <w:t>11) организует и осуществляет ведомственный финансовый контроль в сфере своей деятельности;</w:t>
      </w:r>
    </w:p>
    <w:p w:rsidR="00A24D1B" w:rsidRPr="00A24D1B" w:rsidRDefault="00A24D1B" w:rsidP="00A24D1B">
      <w:pPr>
        <w:ind w:firstLine="709"/>
        <w:jc w:val="both"/>
        <w:rPr>
          <w:sz w:val="20"/>
          <w:szCs w:val="20"/>
        </w:rPr>
      </w:pPr>
      <w:r w:rsidRPr="00A24D1B">
        <w:rPr>
          <w:sz w:val="20"/>
          <w:szCs w:val="20"/>
        </w:rPr>
        <w:t>12) формирует бюджетную отчетность главного распорядителя средств бюджета сельского поселения;</w:t>
      </w:r>
    </w:p>
    <w:p w:rsidR="00A24D1B" w:rsidRPr="00A24D1B" w:rsidRDefault="00A24D1B" w:rsidP="00A24D1B">
      <w:pPr>
        <w:ind w:firstLine="709"/>
        <w:jc w:val="both"/>
        <w:rPr>
          <w:sz w:val="20"/>
          <w:szCs w:val="20"/>
        </w:rPr>
      </w:pPr>
      <w:r w:rsidRPr="00A24D1B">
        <w:rPr>
          <w:sz w:val="20"/>
          <w:szCs w:val="20"/>
        </w:rPr>
        <w:t>13) в соответствии со своей компетенцией представляет муниципальное образование «Подгорнского сельское поселение» в судах по делам, вытекающим из правоотношений, связанных с использованием бюджетных средств;</w:t>
      </w:r>
    </w:p>
    <w:p w:rsidR="00A24D1B" w:rsidRPr="00A24D1B" w:rsidRDefault="00A24D1B" w:rsidP="00A24D1B">
      <w:pPr>
        <w:ind w:firstLine="709"/>
        <w:jc w:val="both"/>
        <w:rPr>
          <w:sz w:val="20"/>
          <w:szCs w:val="20"/>
        </w:rPr>
      </w:pPr>
      <w:r w:rsidRPr="00A24D1B">
        <w:rPr>
          <w:sz w:val="20"/>
          <w:szCs w:val="20"/>
        </w:rPr>
        <w:t xml:space="preserve">14) отвечает от имени муниципального образования «Подгорнского сельское поселение» по денежным обязательствам подведомственных ему получателей бюджетных средств; </w:t>
      </w:r>
    </w:p>
    <w:p w:rsidR="00A24D1B" w:rsidRPr="00A24D1B" w:rsidRDefault="00A24D1B" w:rsidP="00A24D1B">
      <w:pPr>
        <w:ind w:firstLine="709"/>
        <w:jc w:val="both"/>
        <w:rPr>
          <w:sz w:val="20"/>
          <w:szCs w:val="20"/>
        </w:rPr>
      </w:pPr>
      <w:r w:rsidRPr="00A24D1B">
        <w:rPr>
          <w:sz w:val="20"/>
          <w:szCs w:val="20"/>
        </w:rPr>
        <w:t>15) выступает в суде от имени муниципального образования «Подгорнского сельское поселение» в качестве представителя ответчика по искам к муниципальному образованию «Подгорнского сельское поселение»:</w:t>
      </w:r>
    </w:p>
    <w:p w:rsidR="00A24D1B" w:rsidRPr="00A24D1B" w:rsidRDefault="00A24D1B" w:rsidP="00A24D1B">
      <w:pPr>
        <w:ind w:firstLine="709"/>
        <w:jc w:val="both"/>
        <w:rPr>
          <w:sz w:val="20"/>
          <w:szCs w:val="20"/>
        </w:rPr>
      </w:pPr>
      <w:r w:rsidRPr="00A24D1B">
        <w:rPr>
          <w:sz w:val="20"/>
          <w:szCs w:val="20"/>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24D1B" w:rsidRPr="00A24D1B" w:rsidRDefault="00A24D1B" w:rsidP="00A24D1B">
      <w:pPr>
        <w:ind w:firstLine="709"/>
        <w:jc w:val="both"/>
        <w:rPr>
          <w:sz w:val="20"/>
          <w:szCs w:val="20"/>
        </w:rPr>
      </w:pPr>
      <w:r w:rsidRPr="00A24D1B">
        <w:rPr>
          <w:sz w:val="20"/>
          <w:szCs w:val="20"/>
        </w:rPr>
        <w:t>предъявленным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A24D1B" w:rsidRPr="00A24D1B" w:rsidRDefault="00A24D1B" w:rsidP="00A24D1B">
      <w:pPr>
        <w:ind w:firstLine="709"/>
        <w:jc w:val="both"/>
        <w:rPr>
          <w:sz w:val="20"/>
          <w:szCs w:val="20"/>
        </w:rPr>
      </w:pPr>
      <w:r w:rsidRPr="00A24D1B">
        <w:rPr>
          <w:sz w:val="20"/>
          <w:szCs w:val="20"/>
        </w:rPr>
        <w:t>16)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2.Распорядитель бюджетных средств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t>1) осуществляет планирование соответствующих расходов бюджета сельского поселения;</w:t>
      </w:r>
    </w:p>
    <w:p w:rsidR="00A24D1B" w:rsidRPr="00A24D1B" w:rsidRDefault="00A24D1B" w:rsidP="00A24D1B">
      <w:pPr>
        <w:ind w:firstLine="709"/>
        <w:jc w:val="both"/>
        <w:rPr>
          <w:sz w:val="20"/>
          <w:szCs w:val="20"/>
        </w:rPr>
      </w:pPr>
      <w:r w:rsidRPr="00A24D1B">
        <w:rPr>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A24D1B" w:rsidRPr="00A24D1B" w:rsidRDefault="00A24D1B" w:rsidP="00A24D1B">
      <w:pPr>
        <w:ind w:firstLine="709"/>
        <w:jc w:val="both"/>
        <w:rPr>
          <w:sz w:val="20"/>
          <w:szCs w:val="20"/>
        </w:rPr>
      </w:pPr>
      <w:r w:rsidRPr="00A24D1B">
        <w:rPr>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24D1B" w:rsidRPr="00A24D1B" w:rsidRDefault="00A24D1B" w:rsidP="00A24D1B">
      <w:pPr>
        <w:ind w:firstLine="709"/>
        <w:jc w:val="both"/>
        <w:rPr>
          <w:sz w:val="20"/>
          <w:szCs w:val="20"/>
        </w:rPr>
      </w:pPr>
      <w:r w:rsidRPr="00A24D1B">
        <w:rPr>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24D1B" w:rsidRPr="00A24D1B" w:rsidRDefault="00A24D1B" w:rsidP="00A24D1B">
      <w:pPr>
        <w:ind w:firstLine="709"/>
        <w:jc w:val="both"/>
        <w:rPr>
          <w:sz w:val="20"/>
          <w:szCs w:val="20"/>
        </w:rPr>
      </w:pPr>
      <w:r w:rsidRPr="00A24D1B">
        <w:rPr>
          <w:sz w:val="20"/>
          <w:szCs w:val="20"/>
        </w:rPr>
        <w:t>5) в случае и порядке, установленных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A24D1B" w:rsidRPr="00A24D1B" w:rsidRDefault="00A24D1B" w:rsidP="00A24D1B">
      <w:pPr>
        <w:ind w:left="300" w:firstLine="709"/>
        <w:jc w:val="both"/>
        <w:rPr>
          <w:sz w:val="20"/>
          <w:szCs w:val="20"/>
        </w:rPr>
      </w:pPr>
    </w:p>
    <w:p w:rsidR="00A24D1B" w:rsidRPr="00A24D1B" w:rsidRDefault="00A24D1B" w:rsidP="00A24D1B">
      <w:pPr>
        <w:ind w:left="300" w:firstLine="709"/>
        <w:jc w:val="both"/>
        <w:rPr>
          <w:b/>
          <w:sz w:val="20"/>
          <w:szCs w:val="20"/>
        </w:rPr>
      </w:pPr>
      <w:r w:rsidRPr="00A24D1B">
        <w:rPr>
          <w:b/>
          <w:sz w:val="20"/>
          <w:szCs w:val="20"/>
        </w:rPr>
        <w:t>Статья 10. Бюджетные полномочия главного администратора (администратора) доходов бюджета сельского поселения</w:t>
      </w:r>
    </w:p>
    <w:p w:rsidR="00A24D1B" w:rsidRPr="00A24D1B" w:rsidRDefault="00A24D1B" w:rsidP="00A24D1B">
      <w:pPr>
        <w:ind w:left="300" w:firstLine="709"/>
        <w:jc w:val="both"/>
        <w:rPr>
          <w:b/>
          <w:sz w:val="20"/>
          <w:szCs w:val="20"/>
        </w:rPr>
      </w:pPr>
    </w:p>
    <w:p w:rsidR="00A24D1B" w:rsidRPr="00A24D1B" w:rsidRDefault="00A24D1B" w:rsidP="00A24D1B">
      <w:pPr>
        <w:ind w:firstLine="709"/>
        <w:jc w:val="both"/>
        <w:rPr>
          <w:sz w:val="20"/>
          <w:szCs w:val="20"/>
        </w:rPr>
      </w:pPr>
      <w:r w:rsidRPr="00A24D1B">
        <w:rPr>
          <w:sz w:val="20"/>
          <w:szCs w:val="20"/>
        </w:rPr>
        <w:t xml:space="preserve">1. Главный администратор доходов бюджета сельского поселения обладает следующими полномочиями: </w:t>
      </w:r>
    </w:p>
    <w:p w:rsidR="00A24D1B" w:rsidRPr="00A24D1B" w:rsidRDefault="00A24D1B" w:rsidP="00A24D1B">
      <w:pPr>
        <w:ind w:firstLine="709"/>
        <w:jc w:val="both"/>
        <w:rPr>
          <w:sz w:val="20"/>
          <w:szCs w:val="20"/>
        </w:rPr>
      </w:pPr>
      <w:r w:rsidRPr="00A24D1B">
        <w:rPr>
          <w:sz w:val="20"/>
          <w:szCs w:val="20"/>
        </w:rPr>
        <w:t>1) формирует перечень подведомственных ему администраторов доходов бюджета сельского поселения;</w:t>
      </w:r>
    </w:p>
    <w:p w:rsidR="00A24D1B" w:rsidRPr="00A24D1B" w:rsidRDefault="00A24D1B" w:rsidP="00A24D1B">
      <w:pPr>
        <w:ind w:firstLine="709"/>
        <w:jc w:val="both"/>
        <w:rPr>
          <w:sz w:val="20"/>
          <w:szCs w:val="20"/>
        </w:rPr>
      </w:pPr>
      <w:r w:rsidRPr="00A24D1B">
        <w:rPr>
          <w:sz w:val="20"/>
          <w:szCs w:val="20"/>
        </w:rPr>
        <w:t>2) представляет сведения, необходимые для составления проекта бюджета сельского поселения;</w:t>
      </w:r>
    </w:p>
    <w:p w:rsidR="00A24D1B" w:rsidRPr="00A24D1B" w:rsidRDefault="00A24D1B" w:rsidP="00A24D1B">
      <w:pPr>
        <w:ind w:firstLine="709"/>
        <w:jc w:val="both"/>
        <w:rPr>
          <w:sz w:val="20"/>
          <w:szCs w:val="20"/>
        </w:rPr>
      </w:pPr>
      <w:r w:rsidRPr="00A24D1B">
        <w:rPr>
          <w:sz w:val="20"/>
          <w:szCs w:val="20"/>
        </w:rPr>
        <w:t>3) представляет сведения для составления и ведения кассового плана;</w:t>
      </w:r>
    </w:p>
    <w:p w:rsidR="00A24D1B" w:rsidRPr="00A24D1B" w:rsidRDefault="00A24D1B" w:rsidP="00A24D1B">
      <w:pPr>
        <w:ind w:firstLine="709"/>
        <w:jc w:val="both"/>
        <w:rPr>
          <w:sz w:val="20"/>
          <w:szCs w:val="20"/>
        </w:rPr>
      </w:pPr>
      <w:r w:rsidRPr="00A24D1B">
        <w:rPr>
          <w:sz w:val="20"/>
          <w:szCs w:val="20"/>
        </w:rPr>
        <w:lastRenderedPageBreak/>
        <w:t>4) формирует и представляет бюджетную отчетность главного администратора доходов бюджета сельского поселения;</w:t>
      </w:r>
    </w:p>
    <w:p w:rsidR="00A24D1B" w:rsidRPr="00A24D1B" w:rsidRDefault="00A24D1B" w:rsidP="00A24D1B">
      <w:pPr>
        <w:ind w:firstLine="709"/>
        <w:jc w:val="both"/>
        <w:rPr>
          <w:sz w:val="20"/>
          <w:szCs w:val="20"/>
        </w:rPr>
      </w:pPr>
      <w:r w:rsidRPr="00A24D1B">
        <w:rPr>
          <w:sz w:val="20"/>
          <w:szCs w:val="20"/>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2. Администратор доходов бюджета сельского поселения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t>1)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A24D1B" w:rsidRPr="00A24D1B" w:rsidRDefault="00A24D1B" w:rsidP="00A24D1B">
      <w:pPr>
        <w:ind w:firstLine="709"/>
        <w:jc w:val="both"/>
        <w:rPr>
          <w:sz w:val="20"/>
          <w:szCs w:val="20"/>
        </w:rPr>
      </w:pPr>
      <w:r w:rsidRPr="00A24D1B">
        <w:rPr>
          <w:sz w:val="20"/>
          <w:szCs w:val="20"/>
        </w:rPr>
        <w:t>2) осуществляет взыскание задолженности по платежам в бюджет сельского поселения, пеней и штрафов;</w:t>
      </w:r>
    </w:p>
    <w:p w:rsidR="00A24D1B" w:rsidRPr="00A24D1B" w:rsidRDefault="00A24D1B" w:rsidP="00A24D1B">
      <w:pPr>
        <w:ind w:firstLine="709"/>
        <w:jc w:val="both"/>
        <w:rPr>
          <w:sz w:val="20"/>
          <w:szCs w:val="20"/>
        </w:rPr>
      </w:pPr>
      <w:r w:rsidRPr="00A24D1B">
        <w:rPr>
          <w:sz w:val="20"/>
          <w:szCs w:val="20"/>
        </w:rPr>
        <w:t>3)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осуществление возврата в порядке, установленном Министерством Финансов Российской Федерации;</w:t>
      </w:r>
    </w:p>
    <w:p w:rsidR="00A24D1B" w:rsidRPr="00A24D1B" w:rsidRDefault="00A24D1B" w:rsidP="00A24D1B">
      <w:pPr>
        <w:ind w:firstLine="709"/>
        <w:jc w:val="both"/>
        <w:rPr>
          <w:sz w:val="20"/>
          <w:szCs w:val="20"/>
        </w:rPr>
      </w:pPr>
      <w:r w:rsidRPr="00A24D1B">
        <w:rPr>
          <w:sz w:val="20"/>
          <w:szCs w:val="20"/>
        </w:rPr>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A24D1B" w:rsidRPr="00A24D1B" w:rsidRDefault="00A24D1B" w:rsidP="00A24D1B">
      <w:pPr>
        <w:ind w:firstLine="709"/>
        <w:jc w:val="both"/>
        <w:rPr>
          <w:sz w:val="20"/>
          <w:szCs w:val="20"/>
        </w:rPr>
      </w:pPr>
      <w:r w:rsidRPr="00A24D1B">
        <w:rPr>
          <w:sz w:val="20"/>
          <w:szCs w:val="20"/>
        </w:rPr>
        <w:t>5) в случае и порядке,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 необходимые для осуществления полномочий соответствующего главного администратора доходов бюджета сельского поселения;</w:t>
      </w:r>
    </w:p>
    <w:p w:rsidR="00A24D1B" w:rsidRPr="00A24D1B" w:rsidRDefault="00A24D1B" w:rsidP="00A24D1B">
      <w:pPr>
        <w:ind w:firstLine="709"/>
        <w:jc w:val="both"/>
        <w:rPr>
          <w:sz w:val="20"/>
          <w:szCs w:val="20"/>
        </w:rPr>
      </w:pPr>
      <w:r w:rsidRPr="00A24D1B">
        <w:rPr>
          <w:sz w:val="20"/>
          <w:szCs w:val="20"/>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24D1B" w:rsidRPr="00A24D1B" w:rsidRDefault="00A24D1B" w:rsidP="00A24D1B">
      <w:pPr>
        <w:ind w:firstLine="709"/>
        <w:jc w:val="both"/>
        <w:rPr>
          <w:sz w:val="20"/>
          <w:szCs w:val="20"/>
        </w:rPr>
      </w:pPr>
      <w:r w:rsidRPr="00A24D1B">
        <w:rPr>
          <w:sz w:val="20"/>
          <w:szCs w:val="20"/>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11. Бюджетные полномочия главного администратора (администратора) источников финансирования дефицита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Главный администратор источников финансирования дефицита бюджета сельского поселения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t>1) формирует перечни подведомственных ему администраторов источников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2) осуществляет планирование (прогнозирование) поступлений и выплат по источникам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4)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A24D1B" w:rsidRPr="00A24D1B" w:rsidRDefault="00A24D1B" w:rsidP="00A24D1B">
      <w:pPr>
        <w:ind w:firstLine="709"/>
        <w:jc w:val="both"/>
        <w:rPr>
          <w:sz w:val="20"/>
          <w:szCs w:val="20"/>
        </w:rPr>
      </w:pPr>
      <w:r w:rsidRPr="00A24D1B">
        <w:rPr>
          <w:sz w:val="20"/>
          <w:szCs w:val="20"/>
        </w:rPr>
        <w:t>5) организует и осуществляет ведомственный финансовый контроль в сфере своей деятельности;</w:t>
      </w:r>
    </w:p>
    <w:p w:rsidR="00A24D1B" w:rsidRPr="00A24D1B" w:rsidRDefault="00A24D1B" w:rsidP="00A24D1B">
      <w:pPr>
        <w:ind w:firstLine="709"/>
        <w:jc w:val="both"/>
        <w:rPr>
          <w:sz w:val="20"/>
          <w:szCs w:val="20"/>
        </w:rPr>
      </w:pPr>
      <w:r w:rsidRPr="00A24D1B">
        <w:rPr>
          <w:sz w:val="20"/>
          <w:szCs w:val="20"/>
        </w:rPr>
        <w:t>6) формирует бюджетную отчетность главного администратора источников финансирования дефицита бюджета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2. Администратор источников финансирования дефицита бюджета сельского поселения обладает следующими бюджетными полномочиями:</w:t>
      </w:r>
    </w:p>
    <w:p w:rsidR="00A24D1B" w:rsidRPr="00A24D1B" w:rsidRDefault="00A24D1B" w:rsidP="00A24D1B">
      <w:pPr>
        <w:ind w:firstLine="709"/>
        <w:jc w:val="both"/>
        <w:rPr>
          <w:sz w:val="20"/>
          <w:szCs w:val="20"/>
        </w:rPr>
      </w:pPr>
      <w:r w:rsidRPr="00A24D1B">
        <w:rPr>
          <w:sz w:val="20"/>
          <w:szCs w:val="20"/>
        </w:rPr>
        <w:t>1) осуществляет планирование (прогнозирование) поступлений и выплат по источникам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2)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3)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A24D1B" w:rsidRPr="00A24D1B" w:rsidRDefault="00A24D1B" w:rsidP="00A24D1B">
      <w:pPr>
        <w:ind w:firstLine="709"/>
        <w:jc w:val="both"/>
        <w:rPr>
          <w:sz w:val="20"/>
          <w:szCs w:val="20"/>
        </w:rPr>
      </w:pPr>
      <w:r w:rsidRPr="00A24D1B">
        <w:rPr>
          <w:sz w:val="20"/>
          <w:szCs w:val="20"/>
        </w:rPr>
        <w:t>4) формирует и представляет бюджетную отчетность;</w:t>
      </w:r>
    </w:p>
    <w:p w:rsidR="00A24D1B" w:rsidRPr="00A24D1B" w:rsidRDefault="00A24D1B" w:rsidP="00A24D1B">
      <w:pPr>
        <w:ind w:firstLine="709"/>
        <w:jc w:val="both"/>
        <w:rPr>
          <w:sz w:val="20"/>
          <w:szCs w:val="20"/>
        </w:rPr>
      </w:pPr>
      <w:r w:rsidRPr="00A24D1B">
        <w:rPr>
          <w:sz w:val="20"/>
          <w:szCs w:val="20"/>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12.  Бюджетные полномочия получателя средств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Получатель средств бюджета сельского поселения обладает следующими бюджетными полномочиями:</w:t>
      </w:r>
    </w:p>
    <w:p w:rsidR="00A24D1B" w:rsidRPr="00A24D1B" w:rsidRDefault="00A24D1B" w:rsidP="00A24D1B">
      <w:pPr>
        <w:ind w:firstLine="720"/>
        <w:jc w:val="both"/>
        <w:rPr>
          <w:sz w:val="20"/>
          <w:szCs w:val="20"/>
        </w:rPr>
      </w:pPr>
      <w:r w:rsidRPr="00A24D1B">
        <w:rPr>
          <w:sz w:val="20"/>
          <w:szCs w:val="20"/>
        </w:rPr>
        <w:t>1) составляет и исполняет бюджетную смету;</w:t>
      </w:r>
    </w:p>
    <w:p w:rsidR="00A24D1B" w:rsidRPr="00A24D1B" w:rsidRDefault="00A24D1B" w:rsidP="00A24D1B">
      <w:pPr>
        <w:ind w:firstLine="709"/>
        <w:jc w:val="both"/>
        <w:rPr>
          <w:sz w:val="20"/>
          <w:szCs w:val="20"/>
        </w:rPr>
      </w:pPr>
      <w:r w:rsidRPr="00A24D1B">
        <w:rPr>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A24D1B" w:rsidRPr="00A24D1B" w:rsidRDefault="00A24D1B" w:rsidP="00A24D1B">
      <w:pPr>
        <w:ind w:firstLine="709"/>
        <w:jc w:val="both"/>
        <w:rPr>
          <w:sz w:val="20"/>
          <w:szCs w:val="20"/>
        </w:rPr>
      </w:pPr>
      <w:r w:rsidRPr="00A24D1B">
        <w:rPr>
          <w:sz w:val="20"/>
          <w:szCs w:val="20"/>
        </w:rPr>
        <w:lastRenderedPageBreak/>
        <w:t>3) обеспечивает результативность, целевой характер использования предусмотренных ему бюджетных ассигнований;</w:t>
      </w:r>
    </w:p>
    <w:p w:rsidR="00A24D1B" w:rsidRPr="00A24D1B" w:rsidRDefault="00A24D1B" w:rsidP="00A24D1B">
      <w:pPr>
        <w:ind w:firstLine="709"/>
        <w:jc w:val="both"/>
        <w:rPr>
          <w:sz w:val="20"/>
          <w:szCs w:val="20"/>
        </w:rPr>
      </w:pPr>
      <w:r w:rsidRPr="00A24D1B">
        <w:rPr>
          <w:sz w:val="20"/>
          <w:szCs w:val="20"/>
        </w:rPr>
        <w:t>4) вносит соответствующему главному распорядителю (распорядителю) средств бюджета сельского поселения предложения по изменению бюджетной росписи;</w:t>
      </w:r>
    </w:p>
    <w:p w:rsidR="00A24D1B" w:rsidRPr="00A24D1B" w:rsidRDefault="00A24D1B" w:rsidP="00A24D1B">
      <w:pPr>
        <w:ind w:firstLine="709"/>
        <w:jc w:val="both"/>
        <w:rPr>
          <w:sz w:val="20"/>
          <w:szCs w:val="20"/>
        </w:rPr>
      </w:pPr>
      <w:r w:rsidRPr="00A24D1B">
        <w:rPr>
          <w:sz w:val="20"/>
          <w:szCs w:val="20"/>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A24D1B" w:rsidRPr="00A24D1B" w:rsidRDefault="00A24D1B" w:rsidP="00A24D1B">
      <w:pPr>
        <w:ind w:firstLine="709"/>
        <w:jc w:val="both"/>
        <w:rPr>
          <w:sz w:val="20"/>
          <w:szCs w:val="20"/>
        </w:rPr>
      </w:pPr>
      <w:r w:rsidRPr="00A24D1B">
        <w:rPr>
          <w:sz w:val="20"/>
          <w:szCs w:val="20"/>
        </w:rPr>
        <w:t>6) формирует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A24D1B" w:rsidRPr="00A24D1B" w:rsidRDefault="00A24D1B" w:rsidP="00A24D1B">
      <w:pPr>
        <w:ind w:firstLine="709"/>
        <w:jc w:val="both"/>
        <w:rPr>
          <w:sz w:val="20"/>
          <w:szCs w:val="20"/>
        </w:rPr>
      </w:pPr>
      <w:r w:rsidRPr="00A24D1B">
        <w:rPr>
          <w:sz w:val="20"/>
          <w:szCs w:val="20"/>
        </w:rPr>
        <w:t>7) осуществляет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p>
    <w:p w:rsidR="00A24D1B" w:rsidRPr="00A24D1B" w:rsidRDefault="00A24D1B" w:rsidP="00A24D1B">
      <w:pPr>
        <w:ind w:right="-284" w:firstLine="709"/>
        <w:jc w:val="both"/>
        <w:rPr>
          <w:b/>
          <w:sz w:val="20"/>
          <w:szCs w:val="20"/>
        </w:rPr>
      </w:pPr>
      <w:r w:rsidRPr="00A24D1B">
        <w:rPr>
          <w:b/>
          <w:sz w:val="20"/>
          <w:szCs w:val="20"/>
        </w:rPr>
        <w:t>Глава 3. СОСТАВЛЕНИЕ ПРОЕКТА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b/>
          <w:sz w:val="20"/>
          <w:szCs w:val="20"/>
        </w:rPr>
      </w:pPr>
      <w:r w:rsidRPr="00A24D1B">
        <w:rPr>
          <w:b/>
          <w:sz w:val="20"/>
          <w:szCs w:val="20"/>
        </w:rPr>
        <w:t>Статья 13. Основы для составления проекта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Составление проекта бюджета сельского поселения основывается на:</w:t>
      </w:r>
    </w:p>
    <w:p w:rsidR="00A24D1B" w:rsidRPr="00A24D1B" w:rsidRDefault="00A24D1B" w:rsidP="00A24D1B">
      <w:pPr>
        <w:ind w:firstLine="709"/>
        <w:jc w:val="both"/>
        <w:rPr>
          <w:sz w:val="20"/>
          <w:szCs w:val="20"/>
        </w:rPr>
      </w:pPr>
      <w:r w:rsidRPr="00A24D1B">
        <w:rPr>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24D1B" w:rsidRPr="00A24D1B" w:rsidRDefault="00A24D1B" w:rsidP="00A24D1B">
      <w:pPr>
        <w:ind w:firstLine="709"/>
        <w:jc w:val="both"/>
        <w:rPr>
          <w:sz w:val="20"/>
          <w:szCs w:val="20"/>
        </w:rPr>
      </w:pPr>
      <w:r w:rsidRPr="00A24D1B">
        <w:rPr>
          <w:sz w:val="20"/>
          <w:szCs w:val="20"/>
        </w:rPr>
        <w:t>муниципальных программах (проектах муниципальных программ, проектах изменений указанных программ);</w:t>
      </w:r>
    </w:p>
    <w:p w:rsidR="00A24D1B" w:rsidRPr="00A24D1B" w:rsidRDefault="00A24D1B" w:rsidP="00A24D1B">
      <w:pPr>
        <w:ind w:firstLine="709"/>
        <w:jc w:val="both"/>
        <w:rPr>
          <w:sz w:val="20"/>
          <w:szCs w:val="20"/>
        </w:rPr>
      </w:pPr>
      <w:r w:rsidRPr="00A24D1B">
        <w:rPr>
          <w:sz w:val="20"/>
          <w:szCs w:val="20"/>
        </w:rPr>
        <w:t>прогнозе социально-экономического развития муниципального образования «Подгорнское сельское поселение»;</w:t>
      </w:r>
    </w:p>
    <w:p w:rsidR="00A24D1B" w:rsidRPr="00A24D1B" w:rsidRDefault="00A24D1B" w:rsidP="00A24D1B">
      <w:pPr>
        <w:ind w:firstLine="709"/>
        <w:jc w:val="both"/>
        <w:rPr>
          <w:sz w:val="20"/>
          <w:szCs w:val="20"/>
        </w:rPr>
      </w:pPr>
      <w:r w:rsidRPr="00A24D1B">
        <w:rPr>
          <w:sz w:val="20"/>
          <w:szCs w:val="20"/>
        </w:rPr>
        <w:t>основных направлениях бюджетной и налоговой политики;</w:t>
      </w:r>
    </w:p>
    <w:p w:rsidR="00A24D1B" w:rsidRPr="00A24D1B" w:rsidRDefault="00A24D1B" w:rsidP="00A24D1B">
      <w:pPr>
        <w:ind w:firstLine="709"/>
        <w:jc w:val="both"/>
        <w:rPr>
          <w:sz w:val="20"/>
          <w:szCs w:val="20"/>
        </w:rPr>
      </w:pPr>
      <w:r w:rsidRPr="00A24D1B">
        <w:rPr>
          <w:sz w:val="20"/>
          <w:szCs w:val="20"/>
        </w:rPr>
        <w:t>реестре расходных обязательств муниципального образования «Подгорнское сельское поселение».</w:t>
      </w:r>
    </w:p>
    <w:p w:rsidR="00A24D1B" w:rsidRPr="00A24D1B" w:rsidRDefault="00A24D1B" w:rsidP="00A24D1B">
      <w:pPr>
        <w:ind w:firstLine="709"/>
        <w:jc w:val="both"/>
        <w:rPr>
          <w:sz w:val="20"/>
          <w:szCs w:val="20"/>
        </w:rPr>
      </w:pPr>
      <w:r w:rsidRPr="00A24D1B">
        <w:rPr>
          <w:sz w:val="20"/>
          <w:szCs w:val="20"/>
        </w:rPr>
        <w:t>2. Прогноз социально-экономического развития сельского поселения на период не менее трех лет ежегодно разрабатывается в порядке, установленном Администрацией Подгорнского сельского поселения, и одобряется одновременно с принятием решения о внесении проекта бюджета сельского поселения в Совет Подгорнского сельского поселения.</w:t>
      </w:r>
    </w:p>
    <w:p w:rsidR="00A24D1B" w:rsidRPr="00A24D1B" w:rsidRDefault="00A24D1B" w:rsidP="00A24D1B">
      <w:pPr>
        <w:ind w:firstLine="709"/>
        <w:jc w:val="both"/>
        <w:rPr>
          <w:sz w:val="20"/>
          <w:szCs w:val="20"/>
        </w:rPr>
      </w:pPr>
      <w:r w:rsidRPr="00A24D1B">
        <w:rPr>
          <w:sz w:val="20"/>
          <w:szCs w:val="20"/>
        </w:rPr>
        <w:t>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rsidR="00A24D1B" w:rsidRPr="00A24D1B" w:rsidRDefault="00A24D1B" w:rsidP="00A24D1B">
      <w:pPr>
        <w:ind w:firstLine="709"/>
        <w:jc w:val="both"/>
        <w:rPr>
          <w:sz w:val="20"/>
          <w:szCs w:val="20"/>
        </w:rPr>
      </w:pPr>
      <w:r w:rsidRPr="00A24D1B">
        <w:rPr>
          <w:sz w:val="20"/>
          <w:szCs w:val="20"/>
        </w:rPr>
        <w:t>3. Проект бюджета сельского поселения составляется и утверждается сроком на один год, если законом Томской области не определен срок, на который составляется и утверждается проект бюджета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 xml:space="preserve">Статья 14. Порядок составления проекта бюджета сельского поселения </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1. Составление проекта бюджета сельского поселения на очередной финансовый год начинается не позднее чем за семь месяцев до окончания текущего финансового года на основании распоряжения Администрации Подгорнского сельского поселения, в котором определяются порядок и сроки осуществления мероприятий, связанных с составлением проекта бюджета сельского поселения, работой над документами и материалами, обязательными для представления одновременно с проектом бюджета сельского поселения.</w:t>
      </w:r>
    </w:p>
    <w:p w:rsidR="00A24D1B" w:rsidRPr="00A24D1B" w:rsidRDefault="00A24D1B" w:rsidP="00A24D1B">
      <w:pPr>
        <w:ind w:firstLine="709"/>
        <w:jc w:val="both"/>
        <w:rPr>
          <w:sz w:val="20"/>
          <w:szCs w:val="20"/>
        </w:rPr>
      </w:pPr>
      <w:r w:rsidRPr="00A24D1B">
        <w:rPr>
          <w:sz w:val="20"/>
          <w:szCs w:val="20"/>
        </w:rPr>
        <w:t>2. Непосредственное составление проекта бюджета сельского поселения осуществляется финансовым органом Администрации Подгорнского сельского поселения.</w:t>
      </w:r>
    </w:p>
    <w:p w:rsidR="00A24D1B" w:rsidRPr="00A24D1B" w:rsidRDefault="00A24D1B" w:rsidP="00A24D1B">
      <w:pPr>
        <w:ind w:firstLine="709"/>
        <w:jc w:val="both"/>
        <w:rPr>
          <w:sz w:val="20"/>
          <w:szCs w:val="20"/>
        </w:rPr>
      </w:pPr>
      <w:r w:rsidRPr="00A24D1B">
        <w:rPr>
          <w:sz w:val="20"/>
          <w:szCs w:val="20"/>
        </w:rPr>
        <w:t>3. Составление проекта бюджета сельского поселения осуществляется путем прогнозирования доходов бюджета сельского поселения и планирования бюджетных ассигнований.</w:t>
      </w:r>
    </w:p>
    <w:p w:rsidR="00A24D1B" w:rsidRPr="00A24D1B" w:rsidRDefault="00A24D1B" w:rsidP="00A24D1B">
      <w:pPr>
        <w:ind w:firstLine="709"/>
        <w:jc w:val="both"/>
        <w:rPr>
          <w:sz w:val="20"/>
          <w:szCs w:val="20"/>
        </w:rPr>
      </w:pPr>
      <w:r w:rsidRPr="00A24D1B">
        <w:rPr>
          <w:sz w:val="20"/>
          <w:szCs w:val="20"/>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 </w:t>
      </w:r>
    </w:p>
    <w:p w:rsidR="00A24D1B" w:rsidRPr="00A24D1B" w:rsidRDefault="00A24D1B" w:rsidP="00A24D1B">
      <w:pPr>
        <w:ind w:firstLine="709"/>
        <w:jc w:val="both"/>
        <w:rPr>
          <w:sz w:val="20"/>
          <w:szCs w:val="20"/>
        </w:rPr>
      </w:pPr>
      <w:r w:rsidRPr="00A24D1B">
        <w:rPr>
          <w:sz w:val="20"/>
          <w:szCs w:val="20"/>
        </w:rPr>
        <w:t>Финансовый орган Администрации Подгорнского сельского поселения в целях составления проекта бюджета поселения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Администрации Подгорнского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15. Состав показателей, представляемых для рассмотрения и утверждения в проекте решения о бюджете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1. В проекте решения о бюджете сельского поселения должны содержаться основные характеристики бюджета, к которым относятся:</w:t>
      </w:r>
    </w:p>
    <w:p w:rsidR="00A24D1B" w:rsidRPr="00A24D1B" w:rsidRDefault="00A24D1B" w:rsidP="00A24D1B">
      <w:pPr>
        <w:ind w:firstLine="709"/>
        <w:jc w:val="both"/>
        <w:rPr>
          <w:sz w:val="20"/>
          <w:szCs w:val="20"/>
        </w:rPr>
      </w:pPr>
      <w:r w:rsidRPr="00A24D1B">
        <w:rPr>
          <w:sz w:val="20"/>
          <w:szCs w:val="20"/>
        </w:rPr>
        <w:t>общий объем доходов бюджета сельского поселения;</w:t>
      </w:r>
    </w:p>
    <w:p w:rsidR="00A24D1B" w:rsidRPr="00A24D1B" w:rsidRDefault="00A24D1B" w:rsidP="00A24D1B">
      <w:pPr>
        <w:ind w:firstLine="709"/>
        <w:jc w:val="both"/>
        <w:rPr>
          <w:sz w:val="20"/>
          <w:szCs w:val="20"/>
        </w:rPr>
      </w:pPr>
      <w:r w:rsidRPr="00A24D1B">
        <w:rPr>
          <w:sz w:val="20"/>
          <w:szCs w:val="20"/>
        </w:rPr>
        <w:t>общий объем расходов бюджета сельского поселения;</w:t>
      </w:r>
    </w:p>
    <w:p w:rsidR="00A24D1B" w:rsidRPr="00A24D1B" w:rsidRDefault="00A24D1B" w:rsidP="00A24D1B">
      <w:pPr>
        <w:ind w:firstLine="709"/>
        <w:jc w:val="both"/>
        <w:rPr>
          <w:sz w:val="20"/>
          <w:szCs w:val="20"/>
        </w:rPr>
      </w:pPr>
      <w:r w:rsidRPr="00A24D1B">
        <w:rPr>
          <w:sz w:val="20"/>
          <w:szCs w:val="20"/>
        </w:rPr>
        <w:t>дефицит (профицит) бюджета сельского поселения.</w:t>
      </w:r>
    </w:p>
    <w:p w:rsidR="00A24D1B" w:rsidRPr="00A24D1B" w:rsidRDefault="00A24D1B" w:rsidP="00A24D1B">
      <w:pPr>
        <w:ind w:firstLine="709"/>
        <w:jc w:val="both"/>
        <w:rPr>
          <w:sz w:val="20"/>
          <w:szCs w:val="20"/>
        </w:rPr>
      </w:pPr>
      <w:r w:rsidRPr="00A24D1B">
        <w:rPr>
          <w:sz w:val="20"/>
          <w:szCs w:val="20"/>
        </w:rPr>
        <w:t xml:space="preserve">2. В проекте решения о бюджете сельского поселения также должны содержаться следующие показатели: </w:t>
      </w:r>
    </w:p>
    <w:p w:rsidR="00A24D1B" w:rsidRPr="00A24D1B" w:rsidRDefault="00A24D1B" w:rsidP="00A24D1B">
      <w:pPr>
        <w:ind w:firstLine="709"/>
        <w:jc w:val="both"/>
        <w:rPr>
          <w:sz w:val="20"/>
          <w:szCs w:val="20"/>
        </w:rPr>
      </w:pPr>
      <w:r w:rsidRPr="00A24D1B">
        <w:rPr>
          <w:sz w:val="20"/>
          <w:szCs w:val="20"/>
        </w:rPr>
        <w:t>1) перечень главных администраторов доходов бюджета;</w:t>
      </w:r>
    </w:p>
    <w:p w:rsidR="00A24D1B" w:rsidRPr="00A24D1B" w:rsidRDefault="00A24D1B" w:rsidP="00A24D1B">
      <w:pPr>
        <w:ind w:firstLine="709"/>
        <w:jc w:val="both"/>
        <w:rPr>
          <w:sz w:val="20"/>
          <w:szCs w:val="20"/>
        </w:rPr>
      </w:pPr>
      <w:r w:rsidRPr="00A24D1B">
        <w:rPr>
          <w:sz w:val="20"/>
          <w:szCs w:val="20"/>
        </w:rPr>
        <w:t>2) перечень главных администраторов источников финансирования дефицита бюджета;</w:t>
      </w:r>
    </w:p>
    <w:p w:rsidR="00A24D1B" w:rsidRPr="00A24D1B" w:rsidRDefault="00A24D1B" w:rsidP="00A24D1B">
      <w:pPr>
        <w:ind w:firstLine="709"/>
        <w:jc w:val="both"/>
        <w:rPr>
          <w:sz w:val="20"/>
          <w:szCs w:val="20"/>
        </w:rPr>
      </w:pPr>
      <w:r w:rsidRPr="00A24D1B">
        <w:rPr>
          <w:sz w:val="20"/>
          <w:szCs w:val="20"/>
        </w:rPr>
        <w:lastRenderedPageBreak/>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законами Томской области, решениями Совета Подгорнского сельского поселения;</w:t>
      </w:r>
    </w:p>
    <w:p w:rsidR="00A24D1B" w:rsidRPr="00A24D1B" w:rsidRDefault="00A24D1B" w:rsidP="00A24D1B">
      <w:pPr>
        <w:ind w:firstLine="709"/>
        <w:jc w:val="both"/>
        <w:rPr>
          <w:sz w:val="20"/>
          <w:szCs w:val="20"/>
        </w:rPr>
      </w:pPr>
      <w:r w:rsidRPr="00A24D1B">
        <w:rPr>
          <w:sz w:val="20"/>
          <w:szCs w:val="20"/>
        </w:rPr>
        <w:t>4) ведомственная структура расходов бюджета поселения на очередной финансовый год (очередной финансовый год и плановый период);</w:t>
      </w:r>
    </w:p>
    <w:p w:rsidR="00A24D1B" w:rsidRPr="00A24D1B" w:rsidRDefault="00A24D1B" w:rsidP="00A24D1B">
      <w:pPr>
        <w:ind w:firstLine="709"/>
        <w:jc w:val="both"/>
        <w:rPr>
          <w:sz w:val="20"/>
          <w:szCs w:val="20"/>
        </w:rPr>
      </w:pPr>
      <w:r w:rsidRPr="00A24D1B">
        <w:rPr>
          <w:sz w:val="20"/>
          <w:szCs w:val="20"/>
        </w:rPr>
        <w:t>5) общий объем бюджетных ассигнований, направляемых на исполнение публичных нормативных обязательств;</w:t>
      </w:r>
    </w:p>
    <w:p w:rsidR="00A24D1B" w:rsidRPr="00A24D1B" w:rsidRDefault="00A24D1B" w:rsidP="00A24D1B">
      <w:pPr>
        <w:ind w:firstLine="709"/>
        <w:jc w:val="both"/>
        <w:rPr>
          <w:sz w:val="20"/>
          <w:szCs w:val="20"/>
        </w:rPr>
      </w:pPr>
      <w:r w:rsidRPr="00A24D1B">
        <w:rPr>
          <w:sz w:val="20"/>
          <w:szCs w:val="20"/>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24D1B" w:rsidRPr="00A24D1B" w:rsidRDefault="00A24D1B" w:rsidP="00A24D1B">
      <w:pPr>
        <w:ind w:firstLine="709"/>
        <w:jc w:val="both"/>
        <w:rPr>
          <w:sz w:val="20"/>
          <w:szCs w:val="20"/>
        </w:rPr>
      </w:pPr>
      <w:r w:rsidRPr="00A24D1B">
        <w:rPr>
          <w:sz w:val="20"/>
          <w:szCs w:val="20"/>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24D1B" w:rsidRPr="00A24D1B" w:rsidRDefault="00A24D1B" w:rsidP="00A24D1B">
      <w:pPr>
        <w:ind w:firstLine="709"/>
        <w:jc w:val="both"/>
        <w:rPr>
          <w:sz w:val="20"/>
          <w:szCs w:val="20"/>
        </w:rPr>
      </w:pPr>
      <w:r w:rsidRPr="00A24D1B">
        <w:rPr>
          <w:sz w:val="20"/>
          <w:szCs w:val="20"/>
        </w:rPr>
        <w:t>8) источники финансирования дефицита бюджета на очередной финансовый год (очередной финансовый год и плановый период);</w:t>
      </w:r>
    </w:p>
    <w:p w:rsidR="00A24D1B" w:rsidRPr="00A24D1B" w:rsidRDefault="00A24D1B" w:rsidP="00A24D1B">
      <w:pPr>
        <w:ind w:firstLine="709"/>
        <w:jc w:val="both"/>
        <w:rPr>
          <w:sz w:val="20"/>
          <w:szCs w:val="20"/>
        </w:rPr>
      </w:pPr>
      <w:r w:rsidRPr="00A24D1B">
        <w:rPr>
          <w:sz w:val="20"/>
          <w:szCs w:val="20"/>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24D1B" w:rsidRPr="00A24D1B" w:rsidRDefault="00A24D1B" w:rsidP="00A24D1B">
      <w:pPr>
        <w:ind w:firstLine="709"/>
        <w:jc w:val="both"/>
        <w:rPr>
          <w:sz w:val="20"/>
          <w:szCs w:val="20"/>
        </w:rPr>
      </w:pPr>
      <w:r w:rsidRPr="00A24D1B">
        <w:rPr>
          <w:sz w:val="20"/>
          <w:szCs w:val="20"/>
        </w:rPr>
        <w:t>10) перечень и объемы финансирования муниципальных программ Администрации Подгорнского сельского поселения на очередной финансовый год (на очередной финансовый год и плановый период);</w:t>
      </w:r>
    </w:p>
    <w:p w:rsidR="00A24D1B" w:rsidRPr="00A24D1B" w:rsidRDefault="00A24D1B" w:rsidP="00A24D1B">
      <w:pPr>
        <w:ind w:firstLine="709"/>
        <w:jc w:val="both"/>
        <w:rPr>
          <w:sz w:val="20"/>
          <w:szCs w:val="20"/>
        </w:rPr>
      </w:pPr>
      <w:r w:rsidRPr="00A24D1B">
        <w:rPr>
          <w:sz w:val="20"/>
          <w:szCs w:val="20"/>
        </w:rPr>
        <w:t>11) объем бюджетных ассигнований муниципального дорожного фонда;</w:t>
      </w:r>
    </w:p>
    <w:p w:rsidR="00A24D1B" w:rsidRPr="00A24D1B" w:rsidRDefault="00A24D1B" w:rsidP="00A24D1B">
      <w:pPr>
        <w:ind w:firstLine="709"/>
        <w:jc w:val="both"/>
        <w:rPr>
          <w:sz w:val="20"/>
          <w:szCs w:val="20"/>
        </w:rPr>
      </w:pPr>
      <w:r w:rsidRPr="00A24D1B">
        <w:rPr>
          <w:sz w:val="20"/>
          <w:szCs w:val="20"/>
        </w:rPr>
        <w:t>12) иные показатели местного бюджета, установленные Бюджетным кодексом Российской Федерации, настоящим Положением.</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16. Документы и материалы, представляемые одновременно с проектом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Одновременно с проектом решения бюджета поселения в Совет Подгорнского сельского поселения представляются:</w:t>
      </w:r>
    </w:p>
    <w:p w:rsidR="00A24D1B" w:rsidRPr="00A24D1B" w:rsidRDefault="00A24D1B" w:rsidP="00A24D1B">
      <w:pPr>
        <w:ind w:firstLine="709"/>
        <w:jc w:val="both"/>
        <w:rPr>
          <w:sz w:val="20"/>
          <w:szCs w:val="20"/>
        </w:rPr>
      </w:pPr>
      <w:r w:rsidRPr="00A24D1B">
        <w:rPr>
          <w:sz w:val="20"/>
          <w:szCs w:val="20"/>
        </w:rPr>
        <w:t>1) основные направления бюджетной и налоговой политики;</w:t>
      </w:r>
    </w:p>
    <w:p w:rsidR="00A24D1B" w:rsidRPr="00A24D1B" w:rsidRDefault="00A24D1B" w:rsidP="00A24D1B">
      <w:pPr>
        <w:ind w:firstLine="709"/>
        <w:jc w:val="both"/>
        <w:rPr>
          <w:sz w:val="20"/>
          <w:szCs w:val="20"/>
        </w:rPr>
      </w:pPr>
      <w:r w:rsidRPr="00A24D1B">
        <w:rPr>
          <w:sz w:val="20"/>
          <w:szCs w:val="20"/>
        </w:rPr>
        <w:t>2) предварительные итоги социально-экономического развития муниципального образования «Подгорнское сельское поселение» за истекший период текущего финансового года и ожидаемые итоги социально-экономического развития на текущий финансовый год;</w:t>
      </w:r>
    </w:p>
    <w:p w:rsidR="00A24D1B" w:rsidRPr="00A24D1B" w:rsidRDefault="00A24D1B" w:rsidP="00A24D1B">
      <w:pPr>
        <w:ind w:firstLine="709"/>
        <w:jc w:val="both"/>
        <w:rPr>
          <w:sz w:val="20"/>
          <w:szCs w:val="20"/>
        </w:rPr>
      </w:pPr>
      <w:r w:rsidRPr="00A24D1B">
        <w:rPr>
          <w:sz w:val="20"/>
          <w:szCs w:val="20"/>
        </w:rPr>
        <w:t>3) прогноз социально-экономического развития муниципального образования «Подгорнское сельское поселение»;</w:t>
      </w:r>
    </w:p>
    <w:p w:rsidR="00A24D1B" w:rsidRPr="00A24D1B" w:rsidRDefault="00A24D1B" w:rsidP="00A24D1B">
      <w:pPr>
        <w:ind w:firstLine="709"/>
        <w:jc w:val="both"/>
        <w:rPr>
          <w:sz w:val="20"/>
          <w:szCs w:val="20"/>
        </w:rPr>
      </w:pPr>
      <w:r w:rsidRPr="00A24D1B">
        <w:rPr>
          <w:sz w:val="20"/>
          <w:szCs w:val="20"/>
        </w:rPr>
        <w:t>4)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24D1B" w:rsidRPr="00A24D1B" w:rsidRDefault="00A24D1B" w:rsidP="00A24D1B">
      <w:pPr>
        <w:ind w:firstLine="709"/>
        <w:jc w:val="both"/>
        <w:rPr>
          <w:sz w:val="20"/>
          <w:szCs w:val="20"/>
        </w:rPr>
      </w:pPr>
      <w:r w:rsidRPr="00A24D1B">
        <w:rPr>
          <w:sz w:val="20"/>
          <w:szCs w:val="20"/>
        </w:rPr>
        <w:t>5) методики (проекты методик) и расчеты распределения межбюджетных трансфертов;</w:t>
      </w:r>
    </w:p>
    <w:p w:rsidR="00A24D1B" w:rsidRPr="00A24D1B" w:rsidRDefault="00A24D1B" w:rsidP="00A24D1B">
      <w:pPr>
        <w:ind w:firstLine="709"/>
        <w:jc w:val="both"/>
        <w:rPr>
          <w:sz w:val="20"/>
          <w:szCs w:val="20"/>
        </w:rPr>
      </w:pPr>
      <w:r w:rsidRPr="00A24D1B">
        <w:rPr>
          <w:sz w:val="20"/>
          <w:szCs w:val="20"/>
        </w:rPr>
        <w:t>6) проект программы приватизации (продажи) муниципального имущества;</w:t>
      </w:r>
    </w:p>
    <w:p w:rsidR="00A24D1B" w:rsidRPr="00A24D1B" w:rsidRDefault="00A24D1B" w:rsidP="00A24D1B">
      <w:pPr>
        <w:ind w:firstLine="709"/>
        <w:jc w:val="both"/>
        <w:rPr>
          <w:sz w:val="20"/>
          <w:szCs w:val="20"/>
        </w:rPr>
      </w:pPr>
      <w:r w:rsidRPr="00A24D1B">
        <w:rPr>
          <w:sz w:val="20"/>
          <w:szCs w:val="20"/>
        </w:rPr>
        <w:t>7) распределение бюджетных ассигнований на реализацию муниципальных программ;</w:t>
      </w:r>
    </w:p>
    <w:p w:rsidR="00A24D1B" w:rsidRPr="00A24D1B" w:rsidRDefault="00A24D1B" w:rsidP="00A24D1B">
      <w:pPr>
        <w:ind w:firstLine="709"/>
        <w:jc w:val="both"/>
        <w:rPr>
          <w:sz w:val="20"/>
          <w:szCs w:val="20"/>
        </w:rPr>
      </w:pPr>
      <w:r w:rsidRPr="00A24D1B">
        <w:rPr>
          <w:sz w:val="20"/>
          <w:szCs w:val="20"/>
        </w:rPr>
        <w:t>8) оценка ожидаемого исполнения бюджета поселения на текущий финансовый год;</w:t>
      </w:r>
    </w:p>
    <w:p w:rsidR="00A24D1B" w:rsidRPr="00A24D1B" w:rsidRDefault="00A24D1B" w:rsidP="00A24D1B">
      <w:pPr>
        <w:ind w:firstLine="709"/>
        <w:jc w:val="both"/>
        <w:rPr>
          <w:sz w:val="20"/>
          <w:szCs w:val="20"/>
        </w:rPr>
      </w:pPr>
      <w:r w:rsidRPr="00A24D1B">
        <w:rPr>
          <w:sz w:val="20"/>
          <w:szCs w:val="20"/>
        </w:rPr>
        <w:t xml:space="preserve">9) пояснительная записка к проекту бюджета поселения; </w:t>
      </w:r>
    </w:p>
    <w:p w:rsidR="00A24D1B" w:rsidRPr="00A24D1B" w:rsidRDefault="00A24D1B" w:rsidP="00A24D1B">
      <w:pPr>
        <w:ind w:firstLine="709"/>
        <w:jc w:val="both"/>
        <w:rPr>
          <w:sz w:val="20"/>
          <w:szCs w:val="20"/>
        </w:rPr>
      </w:pPr>
      <w:r w:rsidRPr="00A24D1B">
        <w:rPr>
          <w:sz w:val="20"/>
          <w:szCs w:val="20"/>
        </w:rPr>
        <w:t>10) иные документы и материалы в соответствии с Бюджетным кодексом Российской Федерации.</w:t>
      </w:r>
    </w:p>
    <w:p w:rsidR="00A24D1B" w:rsidRPr="00A24D1B" w:rsidRDefault="00A24D1B" w:rsidP="00A24D1B">
      <w:pPr>
        <w:ind w:firstLine="709"/>
        <w:jc w:val="both"/>
        <w:rPr>
          <w:sz w:val="20"/>
          <w:szCs w:val="20"/>
        </w:rPr>
      </w:pPr>
    </w:p>
    <w:p w:rsidR="00A24D1B" w:rsidRPr="00A24D1B" w:rsidRDefault="00A24D1B" w:rsidP="00A24D1B">
      <w:pPr>
        <w:ind w:firstLine="709"/>
        <w:jc w:val="center"/>
        <w:rPr>
          <w:b/>
          <w:sz w:val="20"/>
          <w:szCs w:val="20"/>
        </w:rPr>
      </w:pPr>
      <w:r w:rsidRPr="00A24D1B">
        <w:rPr>
          <w:b/>
          <w:sz w:val="20"/>
          <w:szCs w:val="20"/>
        </w:rPr>
        <w:t>Глава 4. РАССМОТРЕНИЕ И УТВЕРЖДЕНИЕ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b/>
          <w:sz w:val="20"/>
          <w:szCs w:val="20"/>
        </w:rPr>
      </w:pPr>
      <w:r w:rsidRPr="00A24D1B">
        <w:rPr>
          <w:b/>
          <w:sz w:val="20"/>
          <w:szCs w:val="20"/>
        </w:rPr>
        <w:t>Статья 17. Внесение проекта решения о бюджете сельского поселения на рассмотрение Совета Подгорнского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Проект решения о бюджете сельского поселения на очередной финансовый год вносится в Совет Подгорнского сельского поселения Администрацией Подгорнского сельского поселения не позднее 15 ноября текущего года.</w:t>
      </w:r>
    </w:p>
    <w:p w:rsidR="00A24D1B" w:rsidRPr="00A24D1B" w:rsidRDefault="00A24D1B" w:rsidP="00A24D1B">
      <w:pPr>
        <w:ind w:firstLine="709"/>
        <w:jc w:val="both"/>
        <w:rPr>
          <w:sz w:val="20"/>
          <w:szCs w:val="20"/>
        </w:rPr>
      </w:pPr>
      <w:r w:rsidRPr="00A24D1B">
        <w:rPr>
          <w:sz w:val="20"/>
          <w:szCs w:val="20"/>
        </w:rPr>
        <w:t>2. Одновременно с проектом бюджета Совету Подгорнского сельского поселения представляются документы и материалы, определенные статьей 16 настоящего Положения.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18. Публичные слушания по проекту бюджета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 xml:space="preserve">Совет Подгорнского сельского поселения принимает решение о проведении публичных слушаний по проекту бюджета в соответствии с Положением о порядке организации и проведения публичных слушаний в </w:t>
      </w:r>
      <w:r w:rsidRPr="00A24D1B">
        <w:rPr>
          <w:sz w:val="20"/>
          <w:szCs w:val="20"/>
        </w:rPr>
        <w:lastRenderedPageBreak/>
        <w:t>муниципальном образовании «Подгорнское сельское поселение» по вопросам, не связанным с осуществлением градостроительной деятельности.</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19. Подготовка к рассмотрению Советом Подгорнского сельского поселения проекта решения о бюджете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Проект решения о бюджете сельского поселения, документы и материалы к нему после поступления в Совет Подгорнского сельского поселения направляются для предварительного рассмотрения в комитеты Совета Подгорнского сельского поселения.</w:t>
      </w:r>
    </w:p>
    <w:p w:rsidR="00A24D1B" w:rsidRPr="00A24D1B" w:rsidRDefault="00A24D1B" w:rsidP="00A24D1B">
      <w:pPr>
        <w:ind w:firstLine="709"/>
        <w:jc w:val="both"/>
        <w:rPr>
          <w:sz w:val="20"/>
          <w:szCs w:val="20"/>
        </w:rPr>
      </w:pPr>
      <w:r w:rsidRPr="00A24D1B">
        <w:rPr>
          <w:sz w:val="20"/>
          <w:szCs w:val="20"/>
        </w:rPr>
        <w:t>2. В течение 15 календарных дней после поступления проекта решения о бюджете комитеты Совета Подгорнского сельского поселения рассматривают его и направляют в социально-экономический комитет заключения о принятии либо отклонении проекта решения о бюджете поселения, а также предложения и рекомендации по характеристикам и показателям бюджета поселения.</w:t>
      </w:r>
    </w:p>
    <w:p w:rsidR="00A24D1B" w:rsidRPr="00A24D1B" w:rsidRDefault="00A24D1B" w:rsidP="00A24D1B">
      <w:pPr>
        <w:ind w:firstLine="709"/>
        <w:jc w:val="both"/>
        <w:rPr>
          <w:sz w:val="20"/>
          <w:szCs w:val="20"/>
        </w:rPr>
      </w:pPr>
      <w:r w:rsidRPr="00A24D1B">
        <w:rPr>
          <w:sz w:val="20"/>
          <w:szCs w:val="20"/>
        </w:rPr>
        <w:t>3. Социально-экономический комитет после получения всех заключений и результатов публичных слушаний обобщает поправки, замечания и предложения комитетов Совета Подгорнского сельского поселения, депутатов, результаты рассмотрения проекта решения о бюджете поселения в своем комитете и готовит проект сводного заключения, который обсуждается на заседании комитета с участием представителей других комитетов.</w:t>
      </w:r>
    </w:p>
    <w:p w:rsidR="00A24D1B" w:rsidRPr="00A24D1B" w:rsidRDefault="00A24D1B" w:rsidP="00A24D1B">
      <w:pPr>
        <w:ind w:firstLine="709"/>
        <w:jc w:val="both"/>
        <w:rPr>
          <w:sz w:val="20"/>
          <w:szCs w:val="20"/>
        </w:rPr>
      </w:pPr>
      <w:r w:rsidRPr="00A24D1B">
        <w:rPr>
          <w:sz w:val="20"/>
          <w:szCs w:val="20"/>
        </w:rPr>
        <w:t>Заключение социально-экономического комитета по проекту решения о бюджете сельского поселения представляется на рассмотрение заседания Совета Подгорнского сельского поселения не позднее 25 рабочих дней с момента внесения проекта решения о бюджете поселения в Совет Подгорнского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20. Рассмотрение проекта решения о бюджете сельского поселения на заседании Совета Подгорнского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r w:rsidRPr="00A24D1B">
        <w:rPr>
          <w:sz w:val="20"/>
          <w:szCs w:val="20"/>
        </w:rPr>
        <w:t>1. При рассмотрении проекта решения о бюджете сельского поселения Советом Подгорнского сельского поселения заслушивается доклад Главы Подгорнского сельского поселения (или уполномоченного им лица) об основных направлениях социально-экономического развития сельского поселения на очередной финансовый год (очередной финансовый год и плановый период), основных направлениях бюджетной и налоговой политики на очередной финансовый год и принципах формирования бюджета сельского поселения и содоклад социально-экономического комитета.</w:t>
      </w:r>
    </w:p>
    <w:p w:rsidR="00A24D1B" w:rsidRPr="00A24D1B" w:rsidRDefault="00A24D1B" w:rsidP="00A24D1B">
      <w:pPr>
        <w:ind w:firstLine="709"/>
        <w:jc w:val="both"/>
        <w:rPr>
          <w:sz w:val="20"/>
          <w:szCs w:val="20"/>
        </w:rPr>
      </w:pPr>
      <w:r w:rsidRPr="00A24D1B">
        <w:rPr>
          <w:sz w:val="20"/>
          <w:szCs w:val="20"/>
        </w:rPr>
        <w:t>2. По итогам рассмотрения проекта бюджета сельского поселения Совет Подгорнского сельского поселения принимает одно из следующих решений:</w:t>
      </w:r>
    </w:p>
    <w:p w:rsidR="00A24D1B" w:rsidRPr="00A24D1B" w:rsidRDefault="00A24D1B" w:rsidP="00A24D1B">
      <w:pPr>
        <w:ind w:firstLine="709"/>
        <w:jc w:val="both"/>
        <w:rPr>
          <w:sz w:val="20"/>
          <w:szCs w:val="20"/>
        </w:rPr>
      </w:pPr>
      <w:r w:rsidRPr="00A24D1B">
        <w:rPr>
          <w:sz w:val="20"/>
          <w:szCs w:val="20"/>
        </w:rPr>
        <w:t>1) утвердить бюджет муниципального образования «Подгорнское сельское поселение»;</w:t>
      </w:r>
    </w:p>
    <w:p w:rsidR="00A24D1B" w:rsidRPr="00A24D1B" w:rsidRDefault="00A24D1B" w:rsidP="00A24D1B">
      <w:pPr>
        <w:ind w:firstLine="709"/>
        <w:jc w:val="both"/>
        <w:rPr>
          <w:sz w:val="20"/>
          <w:szCs w:val="20"/>
        </w:rPr>
      </w:pPr>
      <w:r w:rsidRPr="00A24D1B">
        <w:rPr>
          <w:sz w:val="20"/>
          <w:szCs w:val="20"/>
        </w:rPr>
        <w:t>2) отклонить отдельные показатели статей бюджета сельского поселения;</w:t>
      </w:r>
    </w:p>
    <w:p w:rsidR="00A24D1B" w:rsidRPr="00A24D1B" w:rsidRDefault="00A24D1B" w:rsidP="00A24D1B">
      <w:pPr>
        <w:ind w:firstLine="709"/>
        <w:jc w:val="both"/>
        <w:rPr>
          <w:sz w:val="20"/>
          <w:szCs w:val="20"/>
        </w:rPr>
      </w:pPr>
      <w:r w:rsidRPr="00A24D1B">
        <w:rPr>
          <w:sz w:val="20"/>
          <w:szCs w:val="20"/>
        </w:rPr>
        <w:t>3) отклонить проект решения о бюджете сельского поселения в целом.</w:t>
      </w:r>
    </w:p>
    <w:p w:rsidR="00A24D1B" w:rsidRPr="00A24D1B" w:rsidRDefault="00A24D1B" w:rsidP="00A24D1B">
      <w:pPr>
        <w:ind w:firstLine="709"/>
        <w:jc w:val="both"/>
        <w:rPr>
          <w:sz w:val="20"/>
          <w:szCs w:val="20"/>
        </w:rPr>
      </w:pPr>
      <w:r w:rsidRPr="00A24D1B">
        <w:rPr>
          <w:sz w:val="20"/>
          <w:szCs w:val="20"/>
        </w:rPr>
        <w:t xml:space="preserve">3. В случае отклонения отдельных показателей статей бюджета сельского поселения или проекта решения о бюджете сельского поселения в целом проект решения о бюджете сельского поселения направляется в согласительную комиссию. </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21. Рассмотрение проекта решения о бюджете сельского поселения согласительной комиссией</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Согласительная комиссия образуется Советом Подгорнского сельского поселения из представителей Совета Подгорнского сельского поселения и Администрации Подгорнского сельского поселения.</w:t>
      </w:r>
    </w:p>
    <w:p w:rsidR="00A24D1B" w:rsidRPr="00A24D1B" w:rsidRDefault="00A24D1B" w:rsidP="00A24D1B">
      <w:pPr>
        <w:ind w:firstLine="709"/>
        <w:jc w:val="both"/>
        <w:rPr>
          <w:sz w:val="20"/>
          <w:szCs w:val="20"/>
        </w:rPr>
      </w:pPr>
      <w:r w:rsidRPr="00A24D1B">
        <w:rPr>
          <w:sz w:val="20"/>
          <w:szCs w:val="20"/>
        </w:rPr>
        <w:t>В согласительную комиссию включается равное количество представителей от каждой стороны.</w:t>
      </w:r>
    </w:p>
    <w:p w:rsidR="00A24D1B" w:rsidRPr="00A24D1B" w:rsidRDefault="00A24D1B" w:rsidP="00A24D1B">
      <w:pPr>
        <w:ind w:firstLine="709"/>
        <w:jc w:val="both"/>
        <w:rPr>
          <w:sz w:val="20"/>
          <w:szCs w:val="20"/>
        </w:rPr>
      </w:pPr>
      <w:r w:rsidRPr="00A24D1B">
        <w:rPr>
          <w:sz w:val="20"/>
          <w:szCs w:val="20"/>
        </w:rPr>
        <w:t>2. Согласительная комиссия осуществляет постатейное рассмотрение проекта решения о бюджете сельского поселения с учетом рекомендаций, замечаний и предложений, высказанных в ходе обсуждения на заседании Совета Подгорнского сельского поселения.</w:t>
      </w:r>
    </w:p>
    <w:p w:rsidR="00A24D1B" w:rsidRPr="00A24D1B" w:rsidRDefault="00A24D1B" w:rsidP="00A24D1B">
      <w:pPr>
        <w:ind w:firstLine="709"/>
        <w:jc w:val="both"/>
        <w:rPr>
          <w:sz w:val="20"/>
          <w:szCs w:val="20"/>
        </w:rPr>
      </w:pPr>
      <w:r w:rsidRPr="00A24D1B">
        <w:rPr>
          <w:sz w:val="20"/>
          <w:szCs w:val="20"/>
        </w:rPr>
        <w:t>3. Решение согласительной комиссии принимается раздельным голосованием членов комиссии от Совета Подгорнского сельского поселения и от Администрации Подгорнского сельского поселения (далее стороны).</w:t>
      </w:r>
    </w:p>
    <w:p w:rsidR="00A24D1B" w:rsidRPr="00A24D1B" w:rsidRDefault="00A24D1B" w:rsidP="00A24D1B">
      <w:pPr>
        <w:ind w:firstLine="709"/>
        <w:jc w:val="both"/>
        <w:rPr>
          <w:sz w:val="20"/>
          <w:szCs w:val="20"/>
        </w:rPr>
      </w:pPr>
      <w:r w:rsidRPr="00A24D1B">
        <w:rPr>
          <w:sz w:val="20"/>
          <w:szCs w:val="20"/>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A24D1B" w:rsidRPr="00A24D1B" w:rsidRDefault="00A24D1B" w:rsidP="00A24D1B">
      <w:pPr>
        <w:ind w:firstLine="709"/>
        <w:jc w:val="both"/>
        <w:rPr>
          <w:sz w:val="20"/>
          <w:szCs w:val="20"/>
        </w:rPr>
      </w:pPr>
      <w:r w:rsidRPr="00A24D1B">
        <w:rPr>
          <w:sz w:val="20"/>
          <w:szCs w:val="20"/>
        </w:rPr>
        <w:t>Результаты голосования каждой стороны принимаются за один голос.</w:t>
      </w:r>
    </w:p>
    <w:p w:rsidR="00A24D1B" w:rsidRPr="00A24D1B" w:rsidRDefault="00A24D1B" w:rsidP="00A24D1B">
      <w:pPr>
        <w:ind w:firstLine="709"/>
        <w:jc w:val="both"/>
        <w:rPr>
          <w:sz w:val="20"/>
          <w:szCs w:val="20"/>
        </w:rPr>
      </w:pPr>
      <w:r w:rsidRPr="00A24D1B">
        <w:rPr>
          <w:sz w:val="20"/>
          <w:szCs w:val="20"/>
        </w:rPr>
        <w:t xml:space="preserve">Решение считается принятым согласительной комиссией, если за него проголосовали обе стороны. </w:t>
      </w:r>
    </w:p>
    <w:p w:rsidR="00A24D1B" w:rsidRPr="00A24D1B" w:rsidRDefault="00A24D1B" w:rsidP="00A24D1B">
      <w:pPr>
        <w:ind w:firstLine="709"/>
        <w:jc w:val="both"/>
        <w:rPr>
          <w:sz w:val="20"/>
          <w:szCs w:val="20"/>
        </w:rPr>
      </w:pPr>
      <w:r w:rsidRPr="00A24D1B">
        <w:rPr>
          <w:sz w:val="20"/>
          <w:szCs w:val="20"/>
        </w:rPr>
        <w:t>Решение, против которого возражает одна из сторон, считается несогласованным.</w:t>
      </w:r>
    </w:p>
    <w:p w:rsidR="00A24D1B" w:rsidRPr="00A24D1B" w:rsidRDefault="00A24D1B" w:rsidP="00A24D1B">
      <w:pPr>
        <w:ind w:firstLine="709"/>
        <w:jc w:val="both"/>
        <w:rPr>
          <w:sz w:val="20"/>
          <w:szCs w:val="20"/>
        </w:rPr>
      </w:pPr>
      <w:r w:rsidRPr="00A24D1B">
        <w:rPr>
          <w:sz w:val="20"/>
          <w:szCs w:val="20"/>
        </w:rPr>
        <w:t>4. Проект решения о бюджете сельского поселения,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Подгорнского сельского поселения.</w:t>
      </w:r>
    </w:p>
    <w:p w:rsidR="00A24D1B" w:rsidRPr="00A24D1B" w:rsidRDefault="00A24D1B" w:rsidP="00A24D1B">
      <w:pPr>
        <w:ind w:firstLine="709"/>
        <w:jc w:val="both"/>
        <w:rPr>
          <w:sz w:val="20"/>
          <w:szCs w:val="20"/>
        </w:rPr>
      </w:pPr>
      <w:r w:rsidRPr="00A24D1B">
        <w:rPr>
          <w:sz w:val="20"/>
          <w:szCs w:val="20"/>
        </w:rPr>
        <w:t>5. Направленный в согласительную комиссию проект решения о бюджете сельского поселения должен быть рассмотрен ею в течение 10 рабочих дней.</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22. Повторное рассмотрение проекта решения о бюджете сельского поселения на заседании Совета Подгорнского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 xml:space="preserve">Совет Подгорнского сельского поселения рассматривает подготовленный согласительной комиссией проект решения о бюджете сельского поселения на очередной финансовый год, поправки по которым стороны не </w:t>
      </w:r>
      <w:r w:rsidRPr="00A24D1B">
        <w:rPr>
          <w:sz w:val="20"/>
          <w:szCs w:val="20"/>
        </w:rPr>
        <w:lastRenderedPageBreak/>
        <w:t>выработали согласованного решения, заключение социально-экономического комитета по проекту и несогласованным поправкам, и принимает решение о бюджете сельского поселения на очередной финансовый год.</w:t>
      </w:r>
    </w:p>
    <w:p w:rsidR="00A24D1B" w:rsidRPr="00A24D1B" w:rsidRDefault="00A24D1B" w:rsidP="00A24D1B">
      <w:pPr>
        <w:ind w:firstLine="709"/>
        <w:jc w:val="both"/>
        <w:rPr>
          <w:sz w:val="20"/>
          <w:szCs w:val="20"/>
        </w:rPr>
      </w:pPr>
      <w:r w:rsidRPr="00A24D1B">
        <w:rPr>
          <w:sz w:val="20"/>
          <w:szCs w:val="20"/>
        </w:rPr>
        <w:t>Повторное отклонение проекта решения о бюджете сельского поселения не допускается.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b/>
          <w:sz w:val="20"/>
          <w:szCs w:val="20"/>
        </w:rPr>
      </w:pPr>
      <w:r w:rsidRPr="00A24D1B">
        <w:rPr>
          <w:b/>
          <w:sz w:val="20"/>
          <w:szCs w:val="20"/>
        </w:rPr>
        <w:t>Статья 23. Вступление в силу решения Совета Подгорнского сельского поселения о бюджете сельского поселения на очередной финансовый год</w:t>
      </w:r>
    </w:p>
    <w:p w:rsidR="00A24D1B" w:rsidRPr="00A24D1B" w:rsidRDefault="00A24D1B" w:rsidP="00A24D1B">
      <w:pPr>
        <w:ind w:firstLine="709"/>
        <w:jc w:val="both"/>
        <w:rPr>
          <w:b/>
          <w:sz w:val="20"/>
          <w:szCs w:val="20"/>
        </w:rPr>
      </w:pPr>
    </w:p>
    <w:p w:rsidR="00A24D1B" w:rsidRPr="00A24D1B" w:rsidRDefault="00A24D1B" w:rsidP="00A24D1B">
      <w:pPr>
        <w:ind w:left="300" w:firstLine="709"/>
        <w:jc w:val="both"/>
        <w:rPr>
          <w:sz w:val="20"/>
          <w:szCs w:val="20"/>
        </w:rPr>
      </w:pPr>
      <w:r w:rsidRPr="00A24D1B">
        <w:rPr>
          <w:sz w:val="20"/>
          <w:szCs w:val="20"/>
        </w:rPr>
        <w:t>1. Принятое Советом Подгорнского сельского поселения решение о бюджете сельского поселения на очередной финансовый год в пятидневный срок подписывается Председателем Совета Подгорнского сельского поселения и направляется Главе Подгорнского сельского поселения для подписания и опубликования.</w:t>
      </w:r>
    </w:p>
    <w:p w:rsidR="00A24D1B" w:rsidRPr="00A24D1B" w:rsidRDefault="00A24D1B" w:rsidP="00A24D1B">
      <w:pPr>
        <w:ind w:left="300" w:firstLine="709"/>
        <w:jc w:val="both"/>
        <w:rPr>
          <w:sz w:val="20"/>
          <w:szCs w:val="20"/>
        </w:rPr>
      </w:pPr>
      <w:r w:rsidRPr="00A24D1B">
        <w:rPr>
          <w:sz w:val="20"/>
          <w:szCs w:val="20"/>
        </w:rPr>
        <w:t>2. Решение о бюджете сельского поселения вступает в силу с 1 января очередного финансового года.</w:t>
      </w:r>
    </w:p>
    <w:p w:rsidR="00A24D1B" w:rsidRPr="00A24D1B" w:rsidRDefault="00A24D1B" w:rsidP="00A24D1B">
      <w:pPr>
        <w:ind w:left="300" w:firstLine="709"/>
        <w:jc w:val="both"/>
        <w:rPr>
          <w:sz w:val="20"/>
          <w:szCs w:val="20"/>
        </w:rPr>
      </w:pPr>
      <w:r w:rsidRPr="00A24D1B">
        <w:rPr>
          <w:sz w:val="20"/>
          <w:szCs w:val="20"/>
        </w:rPr>
        <w:t>3. Решение Совета Подгорнского сельского поселения о бюджете сельского поселения на очередной финансовый год подлежит официальному опубликованию не позднее 10 дней после его подписания в установленном порядке.</w:t>
      </w:r>
    </w:p>
    <w:p w:rsidR="00A24D1B" w:rsidRPr="00A24D1B" w:rsidRDefault="00A24D1B" w:rsidP="00A24D1B">
      <w:pPr>
        <w:ind w:left="300" w:firstLine="709"/>
        <w:jc w:val="both"/>
        <w:rPr>
          <w:sz w:val="20"/>
          <w:szCs w:val="20"/>
        </w:rPr>
      </w:pPr>
    </w:p>
    <w:p w:rsidR="00A24D1B" w:rsidRPr="00A24D1B" w:rsidRDefault="00A24D1B" w:rsidP="00A24D1B">
      <w:pPr>
        <w:ind w:left="300" w:firstLine="709"/>
        <w:jc w:val="both"/>
        <w:rPr>
          <w:sz w:val="20"/>
          <w:szCs w:val="20"/>
        </w:rPr>
      </w:pPr>
      <w:r w:rsidRPr="00A24D1B">
        <w:rPr>
          <w:b/>
          <w:sz w:val="20"/>
          <w:szCs w:val="20"/>
        </w:rPr>
        <w:t>Статья 24. Временное управление бюджетом сельского поселения</w:t>
      </w:r>
    </w:p>
    <w:p w:rsidR="00A24D1B" w:rsidRPr="00A24D1B" w:rsidRDefault="00A24D1B" w:rsidP="00A24D1B">
      <w:pPr>
        <w:ind w:left="300" w:firstLine="709"/>
        <w:jc w:val="both"/>
        <w:rPr>
          <w:sz w:val="20"/>
          <w:szCs w:val="20"/>
        </w:rPr>
      </w:pPr>
    </w:p>
    <w:p w:rsidR="00A24D1B" w:rsidRPr="00A24D1B" w:rsidRDefault="00A24D1B" w:rsidP="00A24D1B">
      <w:pPr>
        <w:ind w:firstLine="709"/>
        <w:jc w:val="both"/>
        <w:rPr>
          <w:sz w:val="20"/>
          <w:szCs w:val="20"/>
        </w:rPr>
      </w:pPr>
      <w:r w:rsidRPr="00A24D1B">
        <w:rPr>
          <w:sz w:val="20"/>
          <w:szCs w:val="20"/>
        </w:rPr>
        <w:t>1. Если решение о бюджете сельского поселения не вступило в силу с начала текущего финансового года:</w:t>
      </w:r>
    </w:p>
    <w:p w:rsidR="00A24D1B" w:rsidRPr="00A24D1B" w:rsidRDefault="00A24D1B" w:rsidP="00A24D1B">
      <w:pPr>
        <w:ind w:firstLine="709"/>
        <w:jc w:val="both"/>
        <w:rPr>
          <w:sz w:val="20"/>
          <w:szCs w:val="20"/>
        </w:rPr>
      </w:pPr>
      <w:r w:rsidRPr="00A24D1B">
        <w:rPr>
          <w:sz w:val="20"/>
          <w:szCs w:val="20"/>
        </w:rPr>
        <w:t>Администрация Подгорнского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24D1B" w:rsidRPr="00A24D1B" w:rsidRDefault="00A24D1B" w:rsidP="00A24D1B">
      <w:pPr>
        <w:ind w:firstLine="709"/>
        <w:jc w:val="both"/>
        <w:rPr>
          <w:sz w:val="20"/>
          <w:szCs w:val="20"/>
        </w:rPr>
      </w:pPr>
      <w:r w:rsidRPr="00A24D1B">
        <w:rPr>
          <w:sz w:val="20"/>
          <w:szCs w:val="20"/>
        </w:rPr>
        <w:t>иные показатели, определяемые законом о бюджете сельского поселения, применяются в размерах (нормативах) и порядке, которые были установлены законом о бюджете сельского поселения на отчетный финансовый год;</w:t>
      </w:r>
    </w:p>
    <w:p w:rsidR="00A24D1B" w:rsidRPr="00A24D1B" w:rsidRDefault="00A24D1B" w:rsidP="00A24D1B">
      <w:pPr>
        <w:ind w:firstLine="709"/>
        <w:jc w:val="both"/>
        <w:rPr>
          <w:sz w:val="20"/>
          <w:szCs w:val="20"/>
        </w:rPr>
      </w:pPr>
      <w:r w:rsidRPr="00A24D1B">
        <w:rPr>
          <w:sz w:val="20"/>
          <w:szCs w:val="20"/>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24D1B" w:rsidRPr="00A24D1B" w:rsidRDefault="00A24D1B" w:rsidP="00A24D1B">
      <w:pPr>
        <w:ind w:firstLine="709"/>
        <w:jc w:val="both"/>
        <w:rPr>
          <w:sz w:val="20"/>
          <w:szCs w:val="20"/>
        </w:rPr>
      </w:pPr>
      <w:r w:rsidRPr="00A24D1B">
        <w:rPr>
          <w:sz w:val="20"/>
          <w:szCs w:val="20"/>
        </w:rPr>
        <w:t>2. Если решение о бюджете сельского поселения не вступило в силу через три месяца после начала финансового года, администрация поселения организует исполнение бюджета сельского поселения при соблюдении условий, определенных частью 1 настоящей статьи.</w:t>
      </w:r>
    </w:p>
    <w:p w:rsidR="00A24D1B" w:rsidRPr="00A24D1B" w:rsidRDefault="00A24D1B" w:rsidP="00A24D1B">
      <w:pPr>
        <w:ind w:firstLine="709"/>
        <w:jc w:val="both"/>
        <w:rPr>
          <w:sz w:val="20"/>
          <w:szCs w:val="20"/>
        </w:rPr>
      </w:pPr>
      <w:r w:rsidRPr="00A24D1B">
        <w:rPr>
          <w:sz w:val="20"/>
          <w:szCs w:val="20"/>
        </w:rPr>
        <w:t xml:space="preserve">При этом администрация не имеет права: </w:t>
      </w:r>
    </w:p>
    <w:p w:rsidR="00A24D1B" w:rsidRPr="00A24D1B" w:rsidRDefault="00A24D1B" w:rsidP="00A24D1B">
      <w:pPr>
        <w:ind w:firstLine="709"/>
        <w:jc w:val="both"/>
        <w:rPr>
          <w:sz w:val="20"/>
          <w:szCs w:val="20"/>
        </w:rPr>
      </w:pPr>
      <w:r w:rsidRPr="00A24D1B">
        <w:rPr>
          <w:sz w:val="20"/>
          <w:szCs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w:t>
      </w:r>
    </w:p>
    <w:p w:rsidR="00A24D1B" w:rsidRPr="00A24D1B" w:rsidRDefault="00A24D1B" w:rsidP="00A24D1B">
      <w:pPr>
        <w:ind w:firstLine="709"/>
        <w:jc w:val="both"/>
        <w:rPr>
          <w:sz w:val="20"/>
          <w:szCs w:val="20"/>
        </w:rPr>
      </w:pPr>
      <w:r w:rsidRPr="00A24D1B">
        <w:rPr>
          <w:sz w:val="20"/>
          <w:szCs w:val="20"/>
        </w:rPr>
        <w:t xml:space="preserve">предоставлять бюджетные кредиты; </w:t>
      </w:r>
    </w:p>
    <w:p w:rsidR="00A24D1B" w:rsidRPr="00A24D1B" w:rsidRDefault="00A24D1B" w:rsidP="00A24D1B">
      <w:pPr>
        <w:ind w:firstLine="709"/>
        <w:jc w:val="both"/>
        <w:rPr>
          <w:sz w:val="20"/>
          <w:szCs w:val="20"/>
        </w:rPr>
      </w:pPr>
      <w:r w:rsidRPr="00A24D1B">
        <w:rPr>
          <w:sz w:val="20"/>
          <w:szCs w:val="20"/>
        </w:rPr>
        <w:t>осуществлять заимствования в размере более одной восьмой объема заимствований предыдущего финансового года в расчете на квартал;</w:t>
      </w:r>
    </w:p>
    <w:p w:rsidR="00A24D1B" w:rsidRPr="00A24D1B" w:rsidRDefault="00A24D1B" w:rsidP="00A24D1B">
      <w:pPr>
        <w:ind w:firstLine="709"/>
        <w:jc w:val="both"/>
        <w:rPr>
          <w:sz w:val="20"/>
          <w:szCs w:val="20"/>
        </w:rPr>
      </w:pPr>
      <w:r w:rsidRPr="00A24D1B">
        <w:rPr>
          <w:sz w:val="20"/>
          <w:szCs w:val="20"/>
        </w:rPr>
        <w:t>формировать резервные фонды.</w:t>
      </w:r>
    </w:p>
    <w:p w:rsidR="00A24D1B" w:rsidRPr="00A24D1B" w:rsidRDefault="00A24D1B" w:rsidP="00A24D1B">
      <w:pPr>
        <w:ind w:firstLine="709"/>
        <w:jc w:val="both"/>
        <w:rPr>
          <w:sz w:val="20"/>
          <w:szCs w:val="20"/>
        </w:rPr>
      </w:pPr>
      <w:r w:rsidRPr="00A24D1B">
        <w:rPr>
          <w:sz w:val="20"/>
          <w:szCs w:val="20"/>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A24D1B" w:rsidRPr="00A24D1B" w:rsidRDefault="00A24D1B" w:rsidP="00A24D1B">
      <w:pPr>
        <w:ind w:firstLine="709"/>
        <w:jc w:val="both"/>
        <w:rPr>
          <w:sz w:val="20"/>
          <w:szCs w:val="20"/>
        </w:rPr>
      </w:pPr>
    </w:p>
    <w:p w:rsidR="00A24D1B" w:rsidRPr="00A24D1B" w:rsidRDefault="00A24D1B" w:rsidP="00A24D1B">
      <w:pPr>
        <w:ind w:firstLine="709"/>
        <w:jc w:val="both"/>
        <w:rPr>
          <w:sz w:val="20"/>
          <w:szCs w:val="20"/>
        </w:rPr>
      </w:pPr>
    </w:p>
    <w:p w:rsidR="00A24D1B" w:rsidRPr="00A24D1B" w:rsidRDefault="00A24D1B" w:rsidP="00A24D1B">
      <w:pPr>
        <w:ind w:firstLine="709"/>
        <w:jc w:val="center"/>
        <w:rPr>
          <w:b/>
          <w:sz w:val="20"/>
          <w:szCs w:val="20"/>
        </w:rPr>
      </w:pPr>
      <w:r w:rsidRPr="00A24D1B">
        <w:rPr>
          <w:b/>
          <w:sz w:val="20"/>
          <w:szCs w:val="20"/>
        </w:rPr>
        <w:t xml:space="preserve">Глава 5. ВНЕСЕНИЕ ИЗМЕНЕНИЙ В РЕШЕНИЕ СОВЕТА </w:t>
      </w:r>
    </w:p>
    <w:p w:rsidR="00A24D1B" w:rsidRPr="00A24D1B" w:rsidRDefault="00A24D1B" w:rsidP="00A24D1B">
      <w:pPr>
        <w:ind w:firstLine="709"/>
        <w:jc w:val="center"/>
        <w:rPr>
          <w:b/>
          <w:sz w:val="20"/>
          <w:szCs w:val="20"/>
        </w:rPr>
      </w:pPr>
      <w:r w:rsidRPr="00A24D1B">
        <w:rPr>
          <w:b/>
          <w:sz w:val="20"/>
          <w:szCs w:val="20"/>
        </w:rPr>
        <w:t xml:space="preserve">ПОДГОРНСКОГО СЕЛЬСКОГО ПОСЕЛЕНИЯ О БЮДЖЕТЕ </w:t>
      </w:r>
    </w:p>
    <w:p w:rsidR="00A24D1B" w:rsidRPr="00A24D1B" w:rsidRDefault="00A24D1B" w:rsidP="00A24D1B">
      <w:pPr>
        <w:ind w:firstLine="709"/>
        <w:jc w:val="center"/>
        <w:rPr>
          <w:b/>
          <w:sz w:val="20"/>
          <w:szCs w:val="20"/>
        </w:rPr>
      </w:pPr>
      <w:r w:rsidRPr="00A24D1B">
        <w:rPr>
          <w:b/>
          <w:sz w:val="20"/>
          <w:szCs w:val="20"/>
        </w:rPr>
        <w:t>СЕЛЬСКОГО ПОСЛЕНИЯ</w:t>
      </w:r>
    </w:p>
    <w:p w:rsidR="00A24D1B" w:rsidRPr="00A24D1B" w:rsidRDefault="00A24D1B" w:rsidP="00A24D1B">
      <w:pPr>
        <w:ind w:left="300" w:firstLine="709"/>
        <w:jc w:val="both"/>
        <w:rPr>
          <w:b/>
          <w:sz w:val="20"/>
          <w:szCs w:val="20"/>
        </w:rPr>
      </w:pPr>
    </w:p>
    <w:p w:rsidR="00A24D1B" w:rsidRPr="00A24D1B" w:rsidRDefault="00A24D1B" w:rsidP="00A24D1B">
      <w:pPr>
        <w:ind w:left="300" w:firstLine="709"/>
        <w:jc w:val="both"/>
        <w:rPr>
          <w:b/>
          <w:sz w:val="20"/>
          <w:szCs w:val="20"/>
        </w:rPr>
      </w:pPr>
      <w:r w:rsidRPr="00A24D1B">
        <w:rPr>
          <w:b/>
          <w:sz w:val="20"/>
          <w:szCs w:val="20"/>
        </w:rPr>
        <w:t xml:space="preserve">Статья 25. Разработка и внесение на рассмотрение в Совет Подгорнского сельского поселения проекта решения о внесении изменений в решение о бюджете сельского поселения </w:t>
      </w:r>
    </w:p>
    <w:p w:rsidR="00A24D1B" w:rsidRPr="00A24D1B" w:rsidRDefault="00A24D1B" w:rsidP="00A24D1B">
      <w:pPr>
        <w:ind w:left="300"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Администрация Подгорнского сельского поселения разрабатывает проект решения о внесении изменений в решение о бюджете сельского поселения, составляет пояснительную записку к проекту решения и представляет Главе Подгорнского сельского поселения.</w:t>
      </w:r>
    </w:p>
    <w:p w:rsidR="00A24D1B" w:rsidRPr="00A24D1B" w:rsidRDefault="00A24D1B" w:rsidP="00A24D1B">
      <w:pPr>
        <w:ind w:firstLine="709"/>
        <w:jc w:val="both"/>
        <w:rPr>
          <w:sz w:val="20"/>
          <w:szCs w:val="20"/>
        </w:rPr>
      </w:pPr>
      <w:r w:rsidRPr="00A24D1B">
        <w:rPr>
          <w:sz w:val="20"/>
          <w:szCs w:val="20"/>
        </w:rPr>
        <w:t>2. Проект решения о внесении изменений в решение Совета Подгорнского сельского поселения о бюджете сельского поселения, пояснительная записка к проекту решения вносится Администрацией Подгорнского сельского поселения в Совет Подгорнского сельского поселения не позднее, чем за 5 календарных дней до очередного заседания Совета Подгорнского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26. Рассмотрение Советом Подгорнского сельского поселения проекта решения о внесении изменений в решение о бюджете сельского поселения.</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Проект решения о внесении изменений в решение Совета Подгорнского сельского поселения о бюджете сельского поселения в течении 1 рабочего дня направляется председателем Совета Подгорнского сельского поселения в контрольно-правовой комитет и социально-экономический комитет.</w:t>
      </w:r>
    </w:p>
    <w:p w:rsidR="00A24D1B" w:rsidRPr="00A24D1B" w:rsidRDefault="00A24D1B" w:rsidP="00A24D1B">
      <w:pPr>
        <w:ind w:firstLine="709"/>
        <w:jc w:val="both"/>
        <w:rPr>
          <w:sz w:val="20"/>
          <w:szCs w:val="20"/>
        </w:rPr>
      </w:pPr>
      <w:r w:rsidRPr="00A24D1B">
        <w:rPr>
          <w:sz w:val="20"/>
          <w:szCs w:val="20"/>
        </w:rPr>
        <w:t xml:space="preserve">2. Контрольно-правовой комитет в течение 3 рабочих дней со дня получения проекта решения о внесении изменений в решение Совета Подгорнского сельского поселения о бюджете сельского поселения представляет заключение на данный проект решения Главе Подгорнского сельского поселения и в социально-экономический комитет Совета Подгорнского сельского поселения. </w:t>
      </w:r>
    </w:p>
    <w:p w:rsidR="00A24D1B" w:rsidRPr="00A24D1B" w:rsidRDefault="00A24D1B" w:rsidP="00A24D1B">
      <w:pPr>
        <w:ind w:firstLine="709"/>
        <w:jc w:val="both"/>
        <w:rPr>
          <w:sz w:val="20"/>
          <w:szCs w:val="20"/>
        </w:rPr>
      </w:pPr>
      <w:r w:rsidRPr="00A24D1B">
        <w:rPr>
          <w:sz w:val="20"/>
          <w:szCs w:val="20"/>
        </w:rPr>
        <w:lastRenderedPageBreak/>
        <w:t>Социально-экономический комитет в установленном порядке вносит проект решения о внесении изменений в решение Совета Подгорнского сельского поселения о бюджете сельского поселения на рассмотрение Совета Подгорнского сельского поселения.</w:t>
      </w:r>
    </w:p>
    <w:p w:rsidR="00A24D1B" w:rsidRPr="00A24D1B" w:rsidRDefault="00A24D1B" w:rsidP="00A24D1B">
      <w:pPr>
        <w:ind w:left="300" w:firstLine="709"/>
        <w:jc w:val="both"/>
        <w:rPr>
          <w:sz w:val="20"/>
          <w:szCs w:val="20"/>
        </w:rPr>
      </w:pPr>
    </w:p>
    <w:p w:rsidR="00A24D1B" w:rsidRPr="00A24D1B" w:rsidRDefault="00A24D1B" w:rsidP="00A24D1B">
      <w:pPr>
        <w:ind w:left="300" w:firstLine="709"/>
        <w:jc w:val="both"/>
        <w:rPr>
          <w:b/>
          <w:sz w:val="20"/>
          <w:szCs w:val="20"/>
        </w:rPr>
      </w:pPr>
      <w:r w:rsidRPr="00A24D1B">
        <w:rPr>
          <w:b/>
          <w:sz w:val="20"/>
          <w:szCs w:val="20"/>
        </w:rPr>
        <w:t>ГЛАВА 6. ИСПОЛНЕНИЕ БЮДЖЕТА СЕЛЬСКОГО ПОСЕЛЕНИЯ</w:t>
      </w:r>
    </w:p>
    <w:p w:rsidR="00A24D1B" w:rsidRPr="00A24D1B" w:rsidRDefault="00A24D1B" w:rsidP="00A24D1B">
      <w:pPr>
        <w:ind w:left="300" w:firstLine="709"/>
        <w:jc w:val="both"/>
        <w:rPr>
          <w:b/>
          <w:sz w:val="20"/>
          <w:szCs w:val="20"/>
        </w:rPr>
      </w:pPr>
    </w:p>
    <w:p w:rsidR="00A24D1B" w:rsidRPr="00A24D1B" w:rsidRDefault="00A24D1B" w:rsidP="00A24D1B">
      <w:pPr>
        <w:ind w:left="300" w:firstLine="709"/>
        <w:jc w:val="both"/>
        <w:rPr>
          <w:b/>
          <w:sz w:val="20"/>
          <w:szCs w:val="20"/>
        </w:rPr>
      </w:pPr>
      <w:r w:rsidRPr="00A24D1B">
        <w:rPr>
          <w:b/>
          <w:sz w:val="20"/>
          <w:szCs w:val="20"/>
        </w:rPr>
        <w:t>Статья 27. Основы исполнения бюджета сельского поселения</w:t>
      </w:r>
    </w:p>
    <w:p w:rsidR="00A24D1B" w:rsidRPr="00A24D1B" w:rsidRDefault="00A24D1B" w:rsidP="00A24D1B">
      <w:pPr>
        <w:ind w:left="300" w:firstLine="709"/>
        <w:jc w:val="both"/>
        <w:rPr>
          <w:b/>
          <w:sz w:val="20"/>
          <w:szCs w:val="20"/>
        </w:rPr>
      </w:pPr>
    </w:p>
    <w:p w:rsidR="00A24D1B" w:rsidRPr="00A24D1B" w:rsidRDefault="00A24D1B" w:rsidP="00A24D1B">
      <w:pPr>
        <w:ind w:firstLine="709"/>
        <w:jc w:val="both"/>
        <w:rPr>
          <w:sz w:val="20"/>
          <w:szCs w:val="20"/>
        </w:rPr>
      </w:pPr>
      <w:r w:rsidRPr="00A24D1B">
        <w:rPr>
          <w:sz w:val="20"/>
          <w:szCs w:val="20"/>
        </w:rPr>
        <w:t xml:space="preserve">1. Исполнение бюджета сельского поселения обеспечивается Администрацией Подгорнского сельского поселения. </w:t>
      </w:r>
    </w:p>
    <w:p w:rsidR="00A24D1B" w:rsidRPr="00A24D1B" w:rsidRDefault="00A24D1B" w:rsidP="00A24D1B">
      <w:pPr>
        <w:ind w:firstLine="709"/>
        <w:jc w:val="both"/>
        <w:rPr>
          <w:sz w:val="20"/>
          <w:szCs w:val="20"/>
        </w:rPr>
      </w:pPr>
      <w:r w:rsidRPr="00A24D1B">
        <w:rPr>
          <w:sz w:val="20"/>
          <w:szCs w:val="20"/>
        </w:rPr>
        <w:t>2. Организация исполнения бюджета сельского поселения возлагается на финансовый орган Администрации Подгорнского сельского поселения. Исполнение бюджета сельского поселения организуется на основе сводной бюджетной росписи и кассового плана.</w:t>
      </w:r>
    </w:p>
    <w:p w:rsidR="00A24D1B" w:rsidRPr="00A24D1B" w:rsidRDefault="00A24D1B" w:rsidP="00A24D1B">
      <w:pPr>
        <w:ind w:firstLine="709"/>
        <w:jc w:val="both"/>
        <w:rPr>
          <w:sz w:val="20"/>
          <w:szCs w:val="20"/>
        </w:rPr>
      </w:pPr>
      <w:r w:rsidRPr="00A24D1B">
        <w:rPr>
          <w:sz w:val="20"/>
          <w:szCs w:val="20"/>
        </w:rPr>
        <w:t>3. Кассовое обслуживание исполнения бюджета поселения осуществляется Управлением Федерального казначейства в порядке, установленном нормативными правовыми актами Российской Федерации.</w:t>
      </w:r>
    </w:p>
    <w:p w:rsidR="00A24D1B" w:rsidRPr="00A24D1B" w:rsidRDefault="00A24D1B" w:rsidP="00A24D1B">
      <w:pPr>
        <w:ind w:firstLine="709"/>
        <w:jc w:val="both"/>
        <w:rPr>
          <w:sz w:val="20"/>
          <w:szCs w:val="20"/>
        </w:rPr>
      </w:pPr>
      <w:r w:rsidRPr="00A24D1B">
        <w:rPr>
          <w:sz w:val="20"/>
          <w:szCs w:val="20"/>
        </w:rPr>
        <w:t>Проведение и учет операций по кассовым выплатам из бюджета сельского поселения осуществляются путем открытия в Управлении Федерального казначейства по Томской области лицевого счета Управлению финансов Администрации Чаинского района.</w:t>
      </w:r>
    </w:p>
    <w:p w:rsidR="00A24D1B" w:rsidRPr="00A24D1B" w:rsidRDefault="00A24D1B" w:rsidP="00A24D1B">
      <w:pPr>
        <w:ind w:left="300" w:firstLine="709"/>
        <w:jc w:val="both"/>
        <w:rPr>
          <w:sz w:val="20"/>
          <w:szCs w:val="20"/>
        </w:rPr>
      </w:pPr>
    </w:p>
    <w:p w:rsidR="00A24D1B" w:rsidRPr="00A24D1B" w:rsidRDefault="00A24D1B" w:rsidP="00A24D1B">
      <w:pPr>
        <w:ind w:left="300" w:firstLine="709"/>
        <w:jc w:val="both"/>
        <w:rPr>
          <w:b/>
          <w:sz w:val="20"/>
          <w:szCs w:val="20"/>
        </w:rPr>
      </w:pPr>
      <w:r w:rsidRPr="00A24D1B">
        <w:rPr>
          <w:b/>
          <w:sz w:val="20"/>
          <w:szCs w:val="20"/>
        </w:rPr>
        <w:t>Статья 28. Исполнение бюджета сельского поселения по доходам и расходам</w:t>
      </w:r>
    </w:p>
    <w:p w:rsidR="00A24D1B" w:rsidRPr="00A24D1B" w:rsidRDefault="00A24D1B" w:rsidP="00A24D1B">
      <w:pPr>
        <w:ind w:left="300"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Исполнение бюджета сельского поселения по доходам предусматривает:</w:t>
      </w:r>
    </w:p>
    <w:p w:rsidR="00A24D1B" w:rsidRPr="00A24D1B" w:rsidRDefault="00A24D1B" w:rsidP="00A24D1B">
      <w:pPr>
        <w:ind w:firstLine="709"/>
        <w:jc w:val="both"/>
        <w:rPr>
          <w:sz w:val="20"/>
          <w:szCs w:val="20"/>
        </w:rPr>
      </w:pPr>
      <w:r w:rsidRPr="00A24D1B">
        <w:rPr>
          <w:sz w:val="20"/>
          <w:szCs w:val="20"/>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со счета Управления Федерального казначейства по Томской области и иных поступлений в бюджет сельского поселения;</w:t>
      </w:r>
    </w:p>
    <w:p w:rsidR="00A24D1B" w:rsidRPr="00A24D1B" w:rsidRDefault="00A24D1B" w:rsidP="00A24D1B">
      <w:pPr>
        <w:ind w:firstLine="709"/>
        <w:jc w:val="both"/>
        <w:rPr>
          <w:sz w:val="20"/>
          <w:szCs w:val="20"/>
        </w:rPr>
      </w:pPr>
      <w:r w:rsidRPr="00A24D1B">
        <w:rPr>
          <w:sz w:val="20"/>
          <w:szCs w:val="2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24D1B" w:rsidRPr="00A24D1B" w:rsidRDefault="00A24D1B" w:rsidP="00A24D1B">
      <w:pPr>
        <w:ind w:firstLine="709"/>
        <w:jc w:val="both"/>
        <w:rPr>
          <w:sz w:val="20"/>
          <w:szCs w:val="20"/>
        </w:rPr>
      </w:pPr>
      <w:r w:rsidRPr="00A24D1B">
        <w:rPr>
          <w:sz w:val="20"/>
          <w:szCs w:val="20"/>
        </w:rPr>
        <w:t xml:space="preserve">3) зачет излишне уплаченных или излишне взысканных сумм в соответствии с законодательством Российской Федерации; </w:t>
      </w:r>
    </w:p>
    <w:p w:rsidR="00A24D1B" w:rsidRPr="00A24D1B" w:rsidRDefault="00A24D1B" w:rsidP="00A24D1B">
      <w:pPr>
        <w:ind w:firstLine="709"/>
        <w:jc w:val="both"/>
        <w:rPr>
          <w:sz w:val="20"/>
          <w:szCs w:val="20"/>
        </w:rPr>
      </w:pPr>
      <w:r w:rsidRPr="00A24D1B">
        <w:rPr>
          <w:sz w:val="20"/>
          <w:szCs w:val="20"/>
        </w:rPr>
        <w:t>4) уточнение администратором доходов бюджета платежей в бюджеты бюджетной системы Российской Федерации;</w:t>
      </w:r>
    </w:p>
    <w:p w:rsidR="00A24D1B" w:rsidRPr="00A24D1B" w:rsidRDefault="00A24D1B" w:rsidP="00A24D1B">
      <w:pPr>
        <w:ind w:firstLine="709"/>
        <w:jc w:val="both"/>
        <w:rPr>
          <w:sz w:val="20"/>
          <w:szCs w:val="20"/>
        </w:rPr>
      </w:pPr>
      <w:r w:rsidRPr="00A24D1B">
        <w:rPr>
          <w:sz w:val="20"/>
          <w:szCs w:val="20"/>
        </w:rPr>
        <w:t>5) перечисление Управлением Федерального казначейства по Томской области перечисление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24D1B" w:rsidRPr="00A24D1B" w:rsidRDefault="00A24D1B" w:rsidP="00A24D1B">
      <w:pPr>
        <w:ind w:firstLine="709"/>
        <w:jc w:val="both"/>
        <w:rPr>
          <w:sz w:val="20"/>
          <w:szCs w:val="20"/>
        </w:rPr>
      </w:pPr>
      <w:r w:rsidRPr="00A24D1B">
        <w:rPr>
          <w:sz w:val="20"/>
          <w:szCs w:val="20"/>
        </w:rPr>
        <w:t>2. Исполнение бюджета сельского поселения по расходам осуществляется в порядке, установленном Администрацией Подгорнского сельского поселения, с соблюдением требований Бюджетного кодекса Российской Федерации.</w:t>
      </w:r>
    </w:p>
    <w:p w:rsidR="00A24D1B" w:rsidRPr="00A24D1B" w:rsidRDefault="00A24D1B" w:rsidP="00A24D1B">
      <w:pPr>
        <w:ind w:firstLine="709"/>
        <w:jc w:val="both"/>
        <w:rPr>
          <w:sz w:val="20"/>
          <w:szCs w:val="20"/>
        </w:rPr>
      </w:pPr>
      <w:r w:rsidRPr="00A24D1B">
        <w:rPr>
          <w:sz w:val="20"/>
          <w:szCs w:val="20"/>
        </w:rPr>
        <w:t>Исполнение бюджета сельского поселения по расходам предусматривает:</w:t>
      </w:r>
    </w:p>
    <w:p w:rsidR="00A24D1B" w:rsidRPr="00A24D1B" w:rsidRDefault="00A24D1B" w:rsidP="00A24D1B">
      <w:pPr>
        <w:ind w:firstLine="709"/>
        <w:jc w:val="both"/>
        <w:rPr>
          <w:sz w:val="20"/>
          <w:szCs w:val="20"/>
        </w:rPr>
      </w:pPr>
      <w:r w:rsidRPr="00A24D1B">
        <w:rPr>
          <w:sz w:val="20"/>
          <w:szCs w:val="20"/>
        </w:rPr>
        <w:t>1) принятие бюджетных обязательств;</w:t>
      </w:r>
    </w:p>
    <w:p w:rsidR="00A24D1B" w:rsidRPr="00A24D1B" w:rsidRDefault="00A24D1B" w:rsidP="00A24D1B">
      <w:pPr>
        <w:ind w:firstLine="709"/>
        <w:jc w:val="both"/>
        <w:rPr>
          <w:sz w:val="20"/>
          <w:szCs w:val="20"/>
        </w:rPr>
      </w:pPr>
      <w:r w:rsidRPr="00A24D1B">
        <w:rPr>
          <w:sz w:val="20"/>
          <w:szCs w:val="20"/>
        </w:rPr>
        <w:t>2) подтверждение денежных обязательств;</w:t>
      </w:r>
    </w:p>
    <w:p w:rsidR="00A24D1B" w:rsidRPr="00A24D1B" w:rsidRDefault="00A24D1B" w:rsidP="00A24D1B">
      <w:pPr>
        <w:ind w:firstLine="709"/>
        <w:jc w:val="both"/>
        <w:rPr>
          <w:sz w:val="20"/>
          <w:szCs w:val="20"/>
        </w:rPr>
      </w:pPr>
      <w:r w:rsidRPr="00A24D1B">
        <w:rPr>
          <w:sz w:val="20"/>
          <w:szCs w:val="20"/>
        </w:rPr>
        <w:t>3) санкционирование оплаты денежных обязательств;</w:t>
      </w:r>
    </w:p>
    <w:p w:rsidR="00A24D1B" w:rsidRPr="00A24D1B" w:rsidRDefault="00A24D1B" w:rsidP="00A24D1B">
      <w:pPr>
        <w:ind w:firstLine="709"/>
        <w:jc w:val="both"/>
        <w:rPr>
          <w:sz w:val="20"/>
          <w:szCs w:val="20"/>
        </w:rPr>
      </w:pPr>
      <w:r w:rsidRPr="00A24D1B">
        <w:rPr>
          <w:sz w:val="20"/>
          <w:szCs w:val="20"/>
        </w:rPr>
        <w:t>4) подтверждение исполнения денежных обязательств.</w:t>
      </w:r>
    </w:p>
    <w:p w:rsidR="00A24D1B" w:rsidRPr="00A24D1B" w:rsidRDefault="00A24D1B" w:rsidP="00A24D1B">
      <w:pPr>
        <w:ind w:firstLine="709"/>
        <w:jc w:val="both"/>
        <w:rPr>
          <w:sz w:val="20"/>
          <w:szCs w:val="20"/>
        </w:rPr>
      </w:pPr>
      <w:r w:rsidRPr="00A24D1B">
        <w:rPr>
          <w:sz w:val="20"/>
          <w:szCs w:val="20"/>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A24D1B" w:rsidRPr="00A24D1B" w:rsidRDefault="00A24D1B" w:rsidP="00A24D1B">
      <w:pPr>
        <w:ind w:firstLine="709"/>
        <w:jc w:val="both"/>
        <w:rPr>
          <w:sz w:val="20"/>
          <w:szCs w:val="20"/>
        </w:rPr>
      </w:pPr>
      <w:r w:rsidRPr="00A24D1B">
        <w:rPr>
          <w:sz w:val="20"/>
          <w:szCs w:val="2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24D1B" w:rsidRPr="00A24D1B" w:rsidRDefault="00A24D1B" w:rsidP="00A24D1B">
      <w:pPr>
        <w:ind w:firstLine="709"/>
        <w:jc w:val="both"/>
        <w:rPr>
          <w:sz w:val="20"/>
          <w:szCs w:val="20"/>
        </w:rPr>
      </w:pPr>
      <w:r w:rsidRPr="00A24D1B">
        <w:rPr>
          <w:sz w:val="20"/>
          <w:szCs w:val="20"/>
        </w:rPr>
        <w:t>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w:t>
      </w:r>
    </w:p>
    <w:p w:rsidR="00A24D1B" w:rsidRPr="00A24D1B" w:rsidRDefault="00A24D1B" w:rsidP="00A24D1B">
      <w:pPr>
        <w:ind w:firstLine="709"/>
        <w:jc w:val="both"/>
        <w:rPr>
          <w:sz w:val="20"/>
          <w:szCs w:val="20"/>
        </w:rPr>
      </w:pPr>
      <w:r w:rsidRPr="00A24D1B">
        <w:rPr>
          <w:sz w:val="20"/>
          <w:szCs w:val="20"/>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Администрацией Подгорнского сельского поселения в соответствии с положениями Бюджетного кодекса Российской Федерации.</w:t>
      </w:r>
    </w:p>
    <w:p w:rsidR="00A24D1B" w:rsidRPr="00A24D1B" w:rsidRDefault="00A24D1B" w:rsidP="00A24D1B">
      <w:pPr>
        <w:ind w:firstLine="709"/>
        <w:jc w:val="both"/>
        <w:rPr>
          <w:sz w:val="20"/>
          <w:szCs w:val="20"/>
        </w:rPr>
      </w:pPr>
      <w:r w:rsidRPr="00A24D1B">
        <w:rPr>
          <w:sz w:val="20"/>
          <w:szCs w:val="2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24D1B" w:rsidRPr="00A24D1B" w:rsidRDefault="00A24D1B" w:rsidP="00A24D1B">
      <w:pPr>
        <w:ind w:firstLine="709"/>
        <w:jc w:val="both"/>
        <w:rPr>
          <w:sz w:val="20"/>
          <w:szCs w:val="20"/>
        </w:rPr>
      </w:pPr>
      <w:r w:rsidRPr="00A24D1B">
        <w:rPr>
          <w:sz w:val="20"/>
          <w:szCs w:val="2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24D1B" w:rsidRPr="00A24D1B" w:rsidRDefault="00A24D1B" w:rsidP="00A24D1B">
      <w:pPr>
        <w:ind w:firstLine="709"/>
        <w:jc w:val="both"/>
        <w:rPr>
          <w:sz w:val="20"/>
          <w:szCs w:val="20"/>
        </w:rPr>
      </w:pPr>
      <w:r w:rsidRPr="00A24D1B">
        <w:rPr>
          <w:sz w:val="20"/>
          <w:szCs w:val="20"/>
        </w:rP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24D1B" w:rsidRPr="00A24D1B" w:rsidRDefault="00A24D1B" w:rsidP="00A24D1B">
      <w:pPr>
        <w:ind w:firstLine="709"/>
        <w:jc w:val="both"/>
        <w:rPr>
          <w:sz w:val="20"/>
          <w:szCs w:val="20"/>
        </w:rPr>
      </w:pPr>
      <w:r w:rsidRPr="00A24D1B">
        <w:rPr>
          <w:sz w:val="20"/>
          <w:szCs w:val="20"/>
        </w:rPr>
        <w:t>7.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Управлении финансов Администрации Чаинского района.</w:t>
      </w:r>
    </w:p>
    <w:p w:rsidR="00A24D1B" w:rsidRPr="00A24D1B" w:rsidRDefault="00A24D1B" w:rsidP="00A24D1B">
      <w:pPr>
        <w:ind w:firstLine="709"/>
        <w:jc w:val="both"/>
        <w:rPr>
          <w:sz w:val="20"/>
          <w:szCs w:val="20"/>
        </w:rPr>
      </w:pPr>
      <w:r w:rsidRPr="00A24D1B">
        <w:rPr>
          <w:sz w:val="20"/>
          <w:szCs w:val="20"/>
        </w:rPr>
        <w:t>Лицевые счета открываются и ведутся в порядке, установленном Управлением финансов Администрации Чаинского района.</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29. Сводная бюджетная роспись</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Порядок составления и ведения сводной бюджетной росписи устанавливается Администрацией Подгорнского сельского поселения.</w:t>
      </w:r>
    </w:p>
    <w:p w:rsidR="00A24D1B" w:rsidRPr="00A24D1B" w:rsidRDefault="00A24D1B" w:rsidP="00A24D1B">
      <w:pPr>
        <w:ind w:firstLine="709"/>
        <w:jc w:val="both"/>
        <w:rPr>
          <w:sz w:val="20"/>
          <w:szCs w:val="20"/>
        </w:rPr>
      </w:pPr>
      <w:r w:rsidRPr="00A24D1B">
        <w:rPr>
          <w:sz w:val="20"/>
          <w:szCs w:val="20"/>
        </w:rPr>
        <w:t xml:space="preserve">Утверждение сводной бюджетной росписи, внесение изменений в нее осуществляется финансовым органом Администрации Подгорнского сельского поселения. </w:t>
      </w:r>
    </w:p>
    <w:p w:rsidR="00A24D1B" w:rsidRPr="00A24D1B" w:rsidRDefault="00A24D1B" w:rsidP="00A24D1B">
      <w:pPr>
        <w:ind w:firstLine="709"/>
        <w:jc w:val="both"/>
        <w:rPr>
          <w:sz w:val="20"/>
          <w:szCs w:val="20"/>
        </w:rPr>
      </w:pPr>
      <w:r w:rsidRPr="00A24D1B">
        <w:rPr>
          <w:sz w:val="20"/>
          <w:szCs w:val="20"/>
        </w:rPr>
        <w:t>2. Утвержденные показатели сводной бюджетной росписи должны соответствовать решению Совета Подгорнского сельского поселения о бюджете сельского поселения.</w:t>
      </w:r>
    </w:p>
    <w:p w:rsidR="00A24D1B" w:rsidRPr="00A24D1B" w:rsidRDefault="00A24D1B" w:rsidP="00A24D1B">
      <w:pPr>
        <w:ind w:firstLine="709"/>
        <w:jc w:val="both"/>
        <w:rPr>
          <w:sz w:val="20"/>
          <w:szCs w:val="20"/>
        </w:rPr>
      </w:pPr>
      <w:r w:rsidRPr="00A24D1B">
        <w:rPr>
          <w:sz w:val="20"/>
          <w:szCs w:val="20"/>
        </w:rPr>
        <w:t>В случае принятия решения о внесении изменений в решение о бюджете сельского поселения финансовый орган Администрации Подгорнского сельского поселения утверждает соответствующие изменения в сводную бюджетную роспись.</w:t>
      </w:r>
    </w:p>
    <w:p w:rsidR="00A24D1B" w:rsidRPr="00A24D1B" w:rsidRDefault="00A24D1B" w:rsidP="00A24D1B">
      <w:pPr>
        <w:ind w:firstLine="709"/>
        <w:jc w:val="both"/>
        <w:rPr>
          <w:sz w:val="20"/>
          <w:szCs w:val="20"/>
        </w:rPr>
      </w:pPr>
      <w:r w:rsidRPr="00A24D1B">
        <w:rPr>
          <w:sz w:val="20"/>
          <w:szCs w:val="20"/>
        </w:rPr>
        <w:t>В ходе исполнения бюджета сельского поселения показатели сводной бюджетной росписи могут быть изменены в соответствии с решениями финансового органа Администрации Подгорнского сельского поселения без внесения изменений в решение о бюджете сельского поселения:</w:t>
      </w:r>
    </w:p>
    <w:p w:rsidR="00A24D1B" w:rsidRPr="00A24D1B" w:rsidRDefault="00A24D1B" w:rsidP="00A24D1B">
      <w:pPr>
        <w:ind w:firstLine="709"/>
        <w:jc w:val="both"/>
        <w:rPr>
          <w:sz w:val="20"/>
          <w:szCs w:val="20"/>
        </w:rPr>
      </w:pPr>
      <w:r w:rsidRPr="00A24D1B">
        <w:rPr>
          <w:sz w:val="20"/>
          <w:szCs w:val="20"/>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24D1B" w:rsidRPr="00A24D1B" w:rsidRDefault="00A24D1B" w:rsidP="00A24D1B">
      <w:pPr>
        <w:ind w:firstLine="709"/>
        <w:jc w:val="both"/>
        <w:rPr>
          <w:sz w:val="20"/>
          <w:szCs w:val="20"/>
        </w:rPr>
      </w:pPr>
      <w:r w:rsidRPr="00A24D1B">
        <w:rPr>
          <w:sz w:val="20"/>
          <w:szCs w:val="20"/>
        </w:rPr>
        <w:t>2) в случае изменений функций и полномочий главных распорядителей бюджетных средств,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A24D1B" w:rsidRPr="00A24D1B" w:rsidRDefault="00A24D1B" w:rsidP="00A24D1B">
      <w:pPr>
        <w:ind w:firstLine="709"/>
        <w:jc w:val="both"/>
        <w:rPr>
          <w:sz w:val="20"/>
          <w:szCs w:val="20"/>
        </w:rPr>
      </w:pPr>
      <w:r w:rsidRPr="00A24D1B">
        <w:rPr>
          <w:sz w:val="20"/>
          <w:szCs w:val="20"/>
        </w:rPr>
        <w:t>3)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w:t>
      </w:r>
    </w:p>
    <w:p w:rsidR="00A24D1B" w:rsidRPr="00A24D1B" w:rsidRDefault="00A24D1B" w:rsidP="00A24D1B">
      <w:pPr>
        <w:ind w:firstLine="709"/>
        <w:jc w:val="both"/>
        <w:rPr>
          <w:sz w:val="20"/>
          <w:szCs w:val="20"/>
        </w:rPr>
      </w:pPr>
      <w:r w:rsidRPr="00A24D1B">
        <w:rPr>
          <w:sz w:val="20"/>
          <w:szCs w:val="20"/>
        </w:rPr>
        <w:t>4)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уплаты судебных издержек,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24D1B" w:rsidRPr="00A24D1B" w:rsidRDefault="00A24D1B" w:rsidP="00A24D1B">
      <w:pPr>
        <w:ind w:firstLine="709"/>
        <w:jc w:val="both"/>
        <w:rPr>
          <w:sz w:val="20"/>
          <w:szCs w:val="20"/>
        </w:rPr>
      </w:pPr>
      <w:r w:rsidRPr="00A24D1B">
        <w:rPr>
          <w:sz w:val="20"/>
          <w:szCs w:val="20"/>
        </w:rPr>
        <w:t>5)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A24D1B" w:rsidRPr="00A24D1B" w:rsidRDefault="00A24D1B" w:rsidP="00A24D1B">
      <w:pPr>
        <w:ind w:firstLine="709"/>
        <w:jc w:val="both"/>
        <w:rPr>
          <w:sz w:val="20"/>
          <w:szCs w:val="20"/>
        </w:rPr>
      </w:pPr>
      <w:r w:rsidRPr="00A24D1B">
        <w:rPr>
          <w:sz w:val="20"/>
          <w:szCs w:val="20"/>
        </w:rPr>
        <w:t xml:space="preserve">6) в случае перераспределения бюджетных ассигнований, предоставляемых на конкурсной основе; </w:t>
      </w:r>
    </w:p>
    <w:p w:rsidR="00A24D1B" w:rsidRPr="00A24D1B" w:rsidRDefault="00A24D1B" w:rsidP="00A24D1B">
      <w:pPr>
        <w:ind w:firstLine="709"/>
        <w:jc w:val="both"/>
        <w:rPr>
          <w:sz w:val="20"/>
          <w:szCs w:val="20"/>
        </w:rPr>
      </w:pPr>
      <w:r w:rsidRPr="00A24D1B">
        <w:rPr>
          <w:sz w:val="20"/>
          <w:szCs w:val="20"/>
        </w:rPr>
        <w:t>7)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24D1B" w:rsidRPr="00A24D1B" w:rsidRDefault="00A24D1B" w:rsidP="00A24D1B">
      <w:pPr>
        <w:ind w:firstLine="709"/>
        <w:jc w:val="both"/>
        <w:rPr>
          <w:sz w:val="20"/>
          <w:szCs w:val="20"/>
        </w:rPr>
      </w:pPr>
      <w:r w:rsidRPr="00A24D1B">
        <w:rPr>
          <w:sz w:val="20"/>
          <w:szCs w:val="20"/>
        </w:rPr>
        <w:t>8)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A24D1B" w:rsidRPr="00A24D1B" w:rsidRDefault="00A24D1B" w:rsidP="00A24D1B">
      <w:pPr>
        <w:ind w:firstLine="709"/>
        <w:jc w:val="both"/>
        <w:rPr>
          <w:sz w:val="20"/>
          <w:szCs w:val="20"/>
        </w:rPr>
      </w:pPr>
      <w:r w:rsidRPr="00A24D1B">
        <w:rPr>
          <w:sz w:val="20"/>
          <w:szCs w:val="20"/>
        </w:rPr>
        <w:t>9)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A24D1B" w:rsidRPr="00A24D1B" w:rsidRDefault="00A24D1B" w:rsidP="00A24D1B">
      <w:pPr>
        <w:ind w:firstLine="709"/>
        <w:jc w:val="both"/>
        <w:rPr>
          <w:sz w:val="20"/>
          <w:szCs w:val="20"/>
        </w:rPr>
      </w:pPr>
      <w:r w:rsidRPr="00A24D1B">
        <w:rPr>
          <w:sz w:val="20"/>
          <w:szCs w:val="20"/>
        </w:rPr>
        <w:t>10)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Российской Федерации;</w:t>
      </w:r>
    </w:p>
    <w:p w:rsidR="00A24D1B" w:rsidRPr="00A24D1B" w:rsidRDefault="00A24D1B" w:rsidP="00A24D1B">
      <w:pPr>
        <w:ind w:firstLine="709"/>
        <w:jc w:val="both"/>
        <w:rPr>
          <w:sz w:val="20"/>
          <w:szCs w:val="20"/>
        </w:rPr>
      </w:pPr>
      <w:r w:rsidRPr="00A24D1B">
        <w:rPr>
          <w:sz w:val="20"/>
          <w:szCs w:val="20"/>
        </w:rPr>
        <w:t xml:space="preserve">11)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w:t>
      </w:r>
      <w:r w:rsidRPr="00A24D1B">
        <w:rPr>
          <w:sz w:val="20"/>
          <w:szCs w:val="20"/>
        </w:rPr>
        <w:lastRenderedPageBreak/>
        <w:t>собственности после внесения изменений в решения, указанные в пункте 2 статьи 78.2 и пункте 2 статьи 79 Бюджетного кодекса, государственные (муниципальные) контракты или соглашения  о предоставлении субсидий на осуществление капитальных вложений;</w:t>
      </w:r>
    </w:p>
    <w:p w:rsidR="00A24D1B" w:rsidRPr="00A24D1B" w:rsidRDefault="00A24D1B" w:rsidP="00A24D1B">
      <w:pPr>
        <w:ind w:firstLine="709"/>
        <w:jc w:val="both"/>
        <w:rPr>
          <w:sz w:val="20"/>
          <w:szCs w:val="20"/>
        </w:rPr>
      </w:pPr>
      <w:r w:rsidRPr="00A24D1B">
        <w:rPr>
          <w:sz w:val="20"/>
          <w:szCs w:val="20"/>
        </w:rPr>
        <w:t>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 программного направления деятельности;</w:t>
      </w:r>
    </w:p>
    <w:p w:rsidR="00A24D1B" w:rsidRPr="00A24D1B" w:rsidRDefault="00A24D1B" w:rsidP="00A24D1B">
      <w:pPr>
        <w:ind w:firstLine="709"/>
        <w:jc w:val="both"/>
        <w:rPr>
          <w:sz w:val="20"/>
          <w:szCs w:val="20"/>
        </w:rPr>
      </w:pPr>
      <w:r w:rsidRPr="00A24D1B">
        <w:rPr>
          <w:sz w:val="20"/>
          <w:szCs w:val="20"/>
        </w:rPr>
        <w:t>13) в случае изменения порядка применения бюджетной классификации;</w:t>
      </w:r>
    </w:p>
    <w:p w:rsidR="00A24D1B" w:rsidRPr="00A24D1B" w:rsidRDefault="00A24D1B" w:rsidP="00A24D1B">
      <w:pPr>
        <w:ind w:firstLine="709"/>
        <w:jc w:val="both"/>
        <w:rPr>
          <w:sz w:val="20"/>
          <w:szCs w:val="20"/>
        </w:rPr>
      </w:pPr>
      <w:r w:rsidRPr="00A24D1B">
        <w:rPr>
          <w:sz w:val="20"/>
          <w:szCs w:val="20"/>
        </w:rPr>
        <w:t>14) в случае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бюджетных ассигнований, предусмотренных решением о бюджете поселения на обеспечение их деятельности;</w:t>
      </w:r>
    </w:p>
    <w:p w:rsidR="00A24D1B" w:rsidRPr="00A24D1B" w:rsidRDefault="00A24D1B" w:rsidP="00A24D1B">
      <w:pPr>
        <w:ind w:firstLine="709"/>
        <w:jc w:val="both"/>
        <w:rPr>
          <w:sz w:val="20"/>
          <w:szCs w:val="20"/>
        </w:rPr>
      </w:pPr>
      <w:r w:rsidRPr="00A24D1B">
        <w:rPr>
          <w:sz w:val="20"/>
          <w:szCs w:val="20"/>
        </w:rPr>
        <w:t>15) в случае перераспределения бюджетных ассигнований на сумму средств, необходимых для выполнения условия софинансирования, установленных для получения межбюджетных трансфертов, предоставляемых муниципальному образованию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A24D1B" w:rsidRPr="00A24D1B" w:rsidRDefault="00A24D1B" w:rsidP="00A24D1B">
      <w:pPr>
        <w:ind w:firstLine="709"/>
        <w:jc w:val="both"/>
        <w:rPr>
          <w:sz w:val="20"/>
          <w:szCs w:val="20"/>
        </w:rPr>
      </w:pPr>
      <w:r w:rsidRPr="00A24D1B">
        <w:rPr>
          <w:sz w:val="20"/>
          <w:szCs w:val="20"/>
        </w:rPr>
        <w:t>16) по иным основаниям, связанным с особенностями исполнения бюджета поселения, предусмотренным Бюджетным кодексом Российской Федерации.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закон об областном бюджете не допускается.</w:t>
      </w:r>
    </w:p>
    <w:p w:rsidR="00A24D1B" w:rsidRPr="00A24D1B" w:rsidRDefault="00A24D1B" w:rsidP="00A24D1B">
      <w:pPr>
        <w:autoSpaceDE w:val="0"/>
        <w:autoSpaceDN w:val="0"/>
        <w:adjustRightInd w:val="0"/>
        <w:ind w:firstLine="540"/>
        <w:jc w:val="both"/>
        <w:rPr>
          <w:sz w:val="20"/>
          <w:szCs w:val="20"/>
        </w:rPr>
      </w:pPr>
      <w:r w:rsidRPr="00A24D1B">
        <w:rPr>
          <w:sz w:val="20"/>
          <w:szCs w:val="20"/>
        </w:rPr>
        <w:t>Решением Совета Подгорнского сельского поселения о бюджете устанавливаются дополнительные основания для внесения изменений в сводную бюджетную роспись без внесения изменений в решение о бюджете поселения в соответствии с решениями финансового органа.</w:t>
      </w:r>
    </w:p>
    <w:p w:rsidR="00A24D1B" w:rsidRPr="00A24D1B" w:rsidRDefault="00A24D1B" w:rsidP="00A24D1B">
      <w:pPr>
        <w:autoSpaceDE w:val="0"/>
        <w:autoSpaceDN w:val="0"/>
        <w:adjustRightInd w:val="0"/>
        <w:ind w:firstLine="540"/>
        <w:jc w:val="both"/>
        <w:rPr>
          <w:sz w:val="20"/>
          <w:szCs w:val="20"/>
        </w:rPr>
      </w:pPr>
      <w:r w:rsidRPr="00A24D1B">
        <w:rPr>
          <w:sz w:val="20"/>
          <w:szCs w:val="20"/>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8 и 10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A24D1B" w:rsidRPr="00A24D1B" w:rsidRDefault="00A24D1B" w:rsidP="00A24D1B">
      <w:pPr>
        <w:autoSpaceDE w:val="0"/>
        <w:autoSpaceDN w:val="0"/>
        <w:adjustRightInd w:val="0"/>
        <w:ind w:firstLine="540"/>
        <w:jc w:val="both"/>
        <w:rPr>
          <w:sz w:val="20"/>
          <w:szCs w:val="20"/>
        </w:rPr>
      </w:pPr>
      <w:r w:rsidRPr="00A24D1B">
        <w:rPr>
          <w:sz w:val="20"/>
          <w:szCs w:val="20"/>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24D1B" w:rsidRPr="00A24D1B" w:rsidRDefault="00A24D1B" w:rsidP="00A24D1B">
      <w:pPr>
        <w:autoSpaceDE w:val="0"/>
        <w:autoSpaceDN w:val="0"/>
        <w:adjustRightInd w:val="0"/>
        <w:spacing w:line="276" w:lineRule="auto"/>
        <w:ind w:firstLine="709"/>
        <w:jc w:val="both"/>
        <w:rPr>
          <w:sz w:val="20"/>
          <w:szCs w:val="20"/>
        </w:rPr>
      </w:pPr>
      <w:r w:rsidRPr="00A24D1B">
        <w:rPr>
          <w:sz w:val="20"/>
          <w:szCs w:val="20"/>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24D1B" w:rsidRPr="00A24D1B" w:rsidRDefault="00A24D1B" w:rsidP="00A24D1B">
      <w:pPr>
        <w:autoSpaceDE w:val="0"/>
        <w:autoSpaceDN w:val="0"/>
        <w:adjustRightInd w:val="0"/>
        <w:ind w:firstLine="540"/>
        <w:jc w:val="both"/>
        <w:rPr>
          <w:sz w:val="20"/>
          <w:szCs w:val="20"/>
        </w:rPr>
      </w:pPr>
      <w:r w:rsidRPr="00A24D1B">
        <w:rPr>
          <w:sz w:val="20"/>
          <w:szCs w:val="20"/>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
    <w:p w:rsidR="00A24D1B" w:rsidRPr="00A24D1B" w:rsidRDefault="00A24D1B" w:rsidP="00A24D1B">
      <w:pPr>
        <w:autoSpaceDE w:val="0"/>
        <w:autoSpaceDN w:val="0"/>
        <w:adjustRightInd w:val="0"/>
        <w:ind w:firstLine="540"/>
        <w:jc w:val="both"/>
        <w:rPr>
          <w:sz w:val="20"/>
          <w:szCs w:val="20"/>
        </w:rPr>
      </w:pPr>
      <w:r w:rsidRPr="00A24D1B">
        <w:rPr>
          <w:sz w:val="20"/>
          <w:szCs w:val="20"/>
        </w:rPr>
        <w:t>4. Утвержденные показатели сводной бюджетной росписи по расходам и лимитам бюджетных обязательств доводятся до главных распорядителей бюджетных средств до начала очередного финансового года, за исключением случаев, предусмотренных статьей 27 настоящего Положения.</w:t>
      </w:r>
    </w:p>
    <w:p w:rsidR="00A24D1B" w:rsidRPr="00A24D1B" w:rsidRDefault="00A24D1B" w:rsidP="00A24D1B">
      <w:pPr>
        <w:autoSpaceDE w:val="0"/>
        <w:autoSpaceDN w:val="0"/>
        <w:adjustRightInd w:val="0"/>
        <w:ind w:firstLine="540"/>
        <w:jc w:val="both"/>
        <w:rPr>
          <w:sz w:val="20"/>
          <w:szCs w:val="20"/>
        </w:rPr>
      </w:pPr>
      <w:r w:rsidRPr="00A24D1B">
        <w:rPr>
          <w:sz w:val="20"/>
          <w:szCs w:val="20"/>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24D1B" w:rsidRPr="00A24D1B" w:rsidRDefault="00A24D1B" w:rsidP="00A24D1B">
      <w:pPr>
        <w:autoSpaceDE w:val="0"/>
        <w:autoSpaceDN w:val="0"/>
        <w:adjustRightInd w:val="0"/>
        <w:ind w:firstLine="540"/>
        <w:jc w:val="both"/>
        <w:rPr>
          <w:sz w:val="20"/>
          <w:szCs w:val="20"/>
        </w:rPr>
      </w:pPr>
      <w:r w:rsidRPr="00A24D1B">
        <w:rPr>
          <w:sz w:val="20"/>
          <w:szCs w:val="20"/>
        </w:rPr>
        <w:t>5. В сводную бюджетную роспись включаются бюджетные ассигнования по источникам финансирования дефицита бюджета.</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30. Бюджетная роспись</w:t>
      </w:r>
    </w:p>
    <w:p w:rsidR="00A24D1B" w:rsidRPr="00A24D1B" w:rsidRDefault="00A24D1B" w:rsidP="00A24D1B">
      <w:pPr>
        <w:ind w:firstLine="709"/>
        <w:jc w:val="both"/>
        <w:rPr>
          <w:b/>
          <w:sz w:val="20"/>
          <w:szCs w:val="20"/>
        </w:rPr>
      </w:pPr>
    </w:p>
    <w:p w:rsidR="00A24D1B" w:rsidRPr="00A24D1B" w:rsidRDefault="00A24D1B" w:rsidP="00A24D1B">
      <w:pPr>
        <w:autoSpaceDE w:val="0"/>
        <w:autoSpaceDN w:val="0"/>
        <w:adjustRightInd w:val="0"/>
        <w:ind w:firstLine="540"/>
        <w:jc w:val="both"/>
        <w:rPr>
          <w:sz w:val="20"/>
          <w:szCs w:val="20"/>
        </w:rPr>
      </w:pPr>
      <w:r w:rsidRPr="00A24D1B">
        <w:rPr>
          <w:sz w:val="20"/>
          <w:szCs w:val="20"/>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Подгорнского сельского поселения.</w:t>
      </w:r>
    </w:p>
    <w:p w:rsidR="00A24D1B" w:rsidRPr="00A24D1B" w:rsidRDefault="00A24D1B" w:rsidP="00A24D1B">
      <w:pPr>
        <w:autoSpaceDE w:val="0"/>
        <w:autoSpaceDN w:val="0"/>
        <w:adjustRightInd w:val="0"/>
        <w:ind w:firstLine="540"/>
        <w:jc w:val="both"/>
        <w:rPr>
          <w:sz w:val="20"/>
          <w:szCs w:val="20"/>
        </w:rPr>
      </w:pPr>
      <w:r w:rsidRPr="00A24D1B">
        <w:rPr>
          <w:sz w:val="20"/>
          <w:szCs w:val="20"/>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A24D1B" w:rsidRPr="00A24D1B" w:rsidRDefault="00A24D1B" w:rsidP="00A24D1B">
      <w:pPr>
        <w:autoSpaceDE w:val="0"/>
        <w:autoSpaceDN w:val="0"/>
        <w:adjustRightInd w:val="0"/>
        <w:ind w:firstLine="540"/>
        <w:jc w:val="both"/>
        <w:rPr>
          <w:sz w:val="20"/>
          <w:szCs w:val="20"/>
        </w:rPr>
      </w:pPr>
      <w:r w:rsidRPr="00A24D1B">
        <w:rPr>
          <w:sz w:val="20"/>
          <w:szCs w:val="20"/>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24D1B" w:rsidRPr="00A24D1B" w:rsidRDefault="00A24D1B" w:rsidP="00A24D1B">
      <w:pPr>
        <w:autoSpaceDE w:val="0"/>
        <w:autoSpaceDN w:val="0"/>
        <w:adjustRightInd w:val="0"/>
        <w:ind w:firstLine="540"/>
        <w:jc w:val="both"/>
        <w:rPr>
          <w:sz w:val="20"/>
          <w:szCs w:val="20"/>
        </w:rPr>
      </w:pPr>
      <w:r w:rsidRPr="00A24D1B">
        <w:rPr>
          <w:sz w:val="20"/>
          <w:szCs w:val="20"/>
        </w:rPr>
        <w:t>2. Утверждение бюджетной росписи и внесение изменений в нее осуществляются главным распорядителем (распорядителем) бюджетных средств.</w:t>
      </w:r>
    </w:p>
    <w:p w:rsidR="00A24D1B" w:rsidRPr="00A24D1B" w:rsidRDefault="00A24D1B" w:rsidP="00A24D1B">
      <w:pPr>
        <w:autoSpaceDE w:val="0"/>
        <w:autoSpaceDN w:val="0"/>
        <w:adjustRightInd w:val="0"/>
        <w:ind w:firstLine="540"/>
        <w:jc w:val="both"/>
        <w:rPr>
          <w:sz w:val="20"/>
          <w:szCs w:val="20"/>
        </w:rPr>
      </w:pPr>
      <w:r w:rsidRPr="00A24D1B">
        <w:rPr>
          <w:sz w:val="20"/>
          <w:szCs w:val="20"/>
        </w:rPr>
        <w:lastRenderedPageBreak/>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w:t>
      </w:r>
    </w:p>
    <w:p w:rsidR="00A24D1B" w:rsidRPr="00A24D1B" w:rsidRDefault="00A24D1B" w:rsidP="00A24D1B">
      <w:pPr>
        <w:autoSpaceDE w:val="0"/>
        <w:autoSpaceDN w:val="0"/>
        <w:adjustRightInd w:val="0"/>
        <w:ind w:firstLine="540"/>
        <w:jc w:val="both"/>
        <w:rPr>
          <w:sz w:val="20"/>
          <w:szCs w:val="20"/>
        </w:rPr>
      </w:pPr>
      <w:r w:rsidRPr="00A24D1B">
        <w:rPr>
          <w:sz w:val="20"/>
          <w:szCs w:val="20"/>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в соответствии с Бюджетным Кодексом Российской Федерации.</w:t>
      </w:r>
    </w:p>
    <w:p w:rsidR="00A24D1B" w:rsidRPr="00A24D1B" w:rsidRDefault="00A24D1B" w:rsidP="00A24D1B">
      <w:pPr>
        <w:autoSpaceDE w:val="0"/>
        <w:autoSpaceDN w:val="0"/>
        <w:adjustRightInd w:val="0"/>
        <w:ind w:firstLine="540"/>
        <w:jc w:val="both"/>
        <w:rPr>
          <w:sz w:val="20"/>
          <w:szCs w:val="20"/>
        </w:rPr>
      </w:pPr>
      <w:r w:rsidRPr="00A24D1B">
        <w:rPr>
          <w:sz w:val="20"/>
          <w:szCs w:val="20"/>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24D1B" w:rsidRPr="00A24D1B" w:rsidRDefault="00A24D1B" w:rsidP="00A24D1B">
      <w:pPr>
        <w:autoSpaceDE w:val="0"/>
        <w:autoSpaceDN w:val="0"/>
        <w:adjustRightInd w:val="0"/>
        <w:ind w:firstLine="540"/>
        <w:jc w:val="both"/>
        <w:rPr>
          <w:sz w:val="20"/>
          <w:szCs w:val="20"/>
        </w:rPr>
      </w:pPr>
      <w:r w:rsidRPr="00A24D1B">
        <w:rPr>
          <w:sz w:val="20"/>
          <w:szCs w:val="2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31. Кассовый план</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A24D1B" w:rsidRPr="00A24D1B" w:rsidRDefault="00A24D1B" w:rsidP="00A24D1B">
      <w:pPr>
        <w:autoSpaceDE w:val="0"/>
        <w:autoSpaceDN w:val="0"/>
        <w:adjustRightInd w:val="0"/>
        <w:ind w:firstLine="540"/>
        <w:jc w:val="both"/>
        <w:rPr>
          <w:sz w:val="20"/>
          <w:szCs w:val="20"/>
        </w:rPr>
      </w:pPr>
      <w:r w:rsidRPr="00A24D1B">
        <w:rPr>
          <w:sz w:val="20"/>
          <w:szCs w:val="20"/>
        </w:rPr>
        <w:t>2. Администрация Подгорнского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24D1B" w:rsidRPr="00A24D1B" w:rsidRDefault="00A24D1B" w:rsidP="00A24D1B">
      <w:pPr>
        <w:autoSpaceDE w:val="0"/>
        <w:autoSpaceDN w:val="0"/>
        <w:adjustRightInd w:val="0"/>
        <w:ind w:firstLine="540"/>
        <w:jc w:val="both"/>
        <w:rPr>
          <w:sz w:val="20"/>
          <w:szCs w:val="20"/>
        </w:rPr>
      </w:pPr>
      <w:r w:rsidRPr="00A24D1B">
        <w:rPr>
          <w:sz w:val="20"/>
          <w:szCs w:val="20"/>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24D1B" w:rsidRPr="00A24D1B" w:rsidRDefault="00A24D1B" w:rsidP="00A24D1B">
      <w:pPr>
        <w:autoSpaceDE w:val="0"/>
        <w:autoSpaceDN w:val="0"/>
        <w:adjustRightInd w:val="0"/>
        <w:ind w:firstLine="540"/>
        <w:jc w:val="both"/>
        <w:rPr>
          <w:sz w:val="20"/>
          <w:szCs w:val="20"/>
        </w:rPr>
      </w:pPr>
      <w:r w:rsidRPr="00A24D1B">
        <w:rPr>
          <w:sz w:val="20"/>
          <w:szCs w:val="20"/>
        </w:rPr>
        <w:t>Составление и ведение кассового плана осуществляется финансовым органом Администрации Подгорнского сельского поселения.</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Статья 32. Бюджетная смета</w:t>
      </w:r>
    </w:p>
    <w:p w:rsidR="00A24D1B" w:rsidRPr="00A24D1B" w:rsidRDefault="00A24D1B" w:rsidP="00A24D1B">
      <w:pPr>
        <w:ind w:firstLine="709"/>
        <w:jc w:val="both"/>
        <w:rPr>
          <w:sz w:val="20"/>
          <w:szCs w:val="20"/>
        </w:rPr>
      </w:pPr>
    </w:p>
    <w:p w:rsidR="00A24D1B" w:rsidRPr="00A24D1B" w:rsidRDefault="00A24D1B" w:rsidP="00A24D1B">
      <w:pPr>
        <w:autoSpaceDE w:val="0"/>
        <w:autoSpaceDN w:val="0"/>
        <w:adjustRightInd w:val="0"/>
        <w:ind w:firstLine="540"/>
        <w:jc w:val="both"/>
        <w:rPr>
          <w:sz w:val="20"/>
          <w:szCs w:val="20"/>
        </w:rPr>
      </w:pPr>
      <w:r w:rsidRPr="00A24D1B">
        <w:rPr>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24D1B" w:rsidRPr="00A24D1B" w:rsidRDefault="00A24D1B" w:rsidP="00A24D1B">
      <w:pPr>
        <w:autoSpaceDE w:val="0"/>
        <w:autoSpaceDN w:val="0"/>
        <w:adjustRightInd w:val="0"/>
        <w:ind w:firstLine="540"/>
        <w:jc w:val="both"/>
        <w:rPr>
          <w:sz w:val="20"/>
          <w:szCs w:val="20"/>
        </w:rPr>
      </w:pPr>
      <w:r w:rsidRPr="00A24D1B">
        <w:rPr>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24D1B" w:rsidRPr="00A24D1B" w:rsidRDefault="00A24D1B" w:rsidP="00A24D1B">
      <w:pPr>
        <w:autoSpaceDE w:val="0"/>
        <w:autoSpaceDN w:val="0"/>
        <w:adjustRightInd w:val="0"/>
        <w:ind w:firstLine="540"/>
        <w:jc w:val="both"/>
        <w:rPr>
          <w:sz w:val="20"/>
          <w:szCs w:val="20"/>
        </w:rPr>
      </w:pPr>
      <w:r w:rsidRPr="00A24D1B">
        <w:rPr>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24D1B" w:rsidRPr="00A24D1B" w:rsidRDefault="00A24D1B" w:rsidP="00A24D1B">
      <w:pPr>
        <w:autoSpaceDE w:val="0"/>
        <w:autoSpaceDN w:val="0"/>
        <w:adjustRightInd w:val="0"/>
        <w:ind w:firstLine="540"/>
        <w:jc w:val="both"/>
        <w:rPr>
          <w:sz w:val="20"/>
          <w:szCs w:val="20"/>
        </w:rPr>
      </w:pPr>
      <w:r w:rsidRPr="00A24D1B">
        <w:rPr>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24D1B" w:rsidRPr="00A24D1B" w:rsidRDefault="00A24D1B" w:rsidP="00A24D1B">
      <w:pPr>
        <w:autoSpaceDE w:val="0"/>
        <w:autoSpaceDN w:val="0"/>
        <w:adjustRightInd w:val="0"/>
        <w:ind w:firstLine="540"/>
        <w:jc w:val="both"/>
        <w:rPr>
          <w:sz w:val="20"/>
          <w:szCs w:val="20"/>
        </w:rPr>
      </w:pPr>
      <w:r w:rsidRPr="00A24D1B">
        <w:rPr>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ind w:firstLine="709"/>
        <w:jc w:val="both"/>
        <w:rPr>
          <w:b/>
          <w:sz w:val="20"/>
          <w:szCs w:val="20"/>
        </w:rPr>
      </w:pPr>
      <w:r w:rsidRPr="00A24D1B">
        <w:rPr>
          <w:b/>
          <w:sz w:val="20"/>
          <w:szCs w:val="20"/>
        </w:rPr>
        <w:t>Статья 33. Использование доходов, фактически полученных при исполнении бюджета поселения сверх утвержденных решением о бюджете поселения</w:t>
      </w:r>
    </w:p>
    <w:p w:rsidR="00A24D1B" w:rsidRPr="00A24D1B" w:rsidRDefault="00A24D1B" w:rsidP="00A24D1B">
      <w:pPr>
        <w:ind w:firstLine="709"/>
        <w:jc w:val="both"/>
        <w:rPr>
          <w:b/>
          <w:sz w:val="20"/>
          <w:szCs w:val="20"/>
        </w:rPr>
      </w:pPr>
    </w:p>
    <w:p w:rsidR="00A24D1B" w:rsidRPr="00A24D1B" w:rsidRDefault="00A24D1B" w:rsidP="00A24D1B">
      <w:pPr>
        <w:autoSpaceDE w:val="0"/>
        <w:autoSpaceDN w:val="0"/>
        <w:adjustRightInd w:val="0"/>
        <w:ind w:firstLine="540"/>
        <w:jc w:val="both"/>
        <w:rPr>
          <w:sz w:val="20"/>
          <w:szCs w:val="20"/>
        </w:rPr>
      </w:pPr>
      <w:r w:rsidRPr="00A24D1B">
        <w:rPr>
          <w:sz w:val="20"/>
          <w:szCs w:val="20"/>
        </w:rPr>
        <w:t>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Администрации Подгорнского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«Подгорнское сельское поселение» в случае недостаточности предусмотренных на их исполнение бюджетных ассигнований в размере, предусмотренном пунктом 2 статьи 30 настоящего Положения.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ind w:firstLine="709"/>
        <w:jc w:val="both"/>
        <w:rPr>
          <w:b/>
          <w:sz w:val="20"/>
          <w:szCs w:val="20"/>
        </w:rPr>
      </w:pPr>
      <w:r w:rsidRPr="00A24D1B">
        <w:rPr>
          <w:b/>
          <w:sz w:val="20"/>
          <w:szCs w:val="20"/>
        </w:rPr>
        <w:t>Статья 34. Завершение текущего финансового года</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lastRenderedPageBreak/>
        <w:t>1.Операции по исполнению расходов бюджета сельского поселения завершаются 31 декабря.</w:t>
      </w:r>
    </w:p>
    <w:p w:rsidR="00A24D1B" w:rsidRPr="00A24D1B" w:rsidRDefault="00A24D1B" w:rsidP="00A24D1B">
      <w:pPr>
        <w:ind w:firstLine="709"/>
        <w:jc w:val="both"/>
        <w:rPr>
          <w:sz w:val="20"/>
          <w:szCs w:val="20"/>
        </w:rPr>
      </w:pPr>
      <w:r w:rsidRPr="00A24D1B">
        <w:rPr>
          <w:sz w:val="20"/>
          <w:szCs w:val="20"/>
        </w:rPr>
        <w:t>Завершение операций по исполнению расходов бюджета сельского поселения в текущем финансовом году осуществляется в порядке, установленном Администрацией Подгорнского сельского поселения в соответствии с требованиями Бюджетного кодекса Российской Федерации.</w:t>
      </w:r>
    </w:p>
    <w:p w:rsidR="00A24D1B" w:rsidRPr="00A24D1B" w:rsidRDefault="00A24D1B" w:rsidP="00A24D1B">
      <w:pPr>
        <w:ind w:firstLine="709"/>
        <w:jc w:val="both"/>
        <w:rPr>
          <w:sz w:val="20"/>
          <w:szCs w:val="20"/>
        </w:rPr>
      </w:pPr>
      <w:r w:rsidRPr="00A24D1B">
        <w:rPr>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24D1B" w:rsidRPr="00A24D1B" w:rsidRDefault="00A24D1B" w:rsidP="00A24D1B">
      <w:pPr>
        <w:ind w:firstLine="709"/>
        <w:jc w:val="both"/>
        <w:rPr>
          <w:sz w:val="20"/>
          <w:szCs w:val="20"/>
        </w:rPr>
      </w:pPr>
      <w:r w:rsidRPr="00A24D1B">
        <w:rPr>
          <w:sz w:val="20"/>
          <w:szCs w:val="20"/>
        </w:rPr>
        <w:t xml:space="preserve">3. Не использованные получателями бюджетных средств остатки бюджетных средств, находящиеся не на едином счете областного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 </w:t>
      </w:r>
    </w:p>
    <w:p w:rsidR="00A24D1B" w:rsidRPr="00A24D1B" w:rsidRDefault="00A24D1B" w:rsidP="00A24D1B">
      <w:pPr>
        <w:ind w:firstLine="709"/>
        <w:jc w:val="both"/>
        <w:rPr>
          <w:sz w:val="20"/>
          <w:szCs w:val="20"/>
        </w:rPr>
      </w:pPr>
    </w:p>
    <w:p w:rsidR="00A24D1B" w:rsidRPr="00A24D1B" w:rsidRDefault="00A24D1B" w:rsidP="00A24D1B">
      <w:pPr>
        <w:ind w:firstLine="709"/>
        <w:jc w:val="both"/>
        <w:rPr>
          <w:b/>
          <w:sz w:val="20"/>
          <w:szCs w:val="20"/>
        </w:rPr>
      </w:pPr>
      <w:r w:rsidRPr="00A24D1B">
        <w:rPr>
          <w:b/>
          <w:sz w:val="20"/>
          <w:szCs w:val="20"/>
        </w:rPr>
        <w:t>Глава 7. МУНИЦИПАЛЬНЫЙ ФИНАНСОВЫЙ КОНТРОЛЬ</w:t>
      </w:r>
    </w:p>
    <w:p w:rsidR="00A24D1B" w:rsidRPr="00A24D1B" w:rsidRDefault="00A24D1B" w:rsidP="00A24D1B">
      <w:pPr>
        <w:ind w:firstLine="709"/>
        <w:jc w:val="both"/>
        <w:rPr>
          <w:b/>
          <w:sz w:val="20"/>
          <w:szCs w:val="20"/>
        </w:rPr>
      </w:pPr>
    </w:p>
    <w:p w:rsidR="00A24D1B" w:rsidRPr="00A24D1B" w:rsidRDefault="00A24D1B" w:rsidP="00A24D1B">
      <w:pPr>
        <w:ind w:firstLine="709"/>
        <w:jc w:val="both"/>
        <w:rPr>
          <w:b/>
          <w:sz w:val="20"/>
          <w:szCs w:val="20"/>
        </w:rPr>
      </w:pPr>
      <w:r w:rsidRPr="00A24D1B">
        <w:rPr>
          <w:b/>
          <w:sz w:val="20"/>
          <w:szCs w:val="20"/>
        </w:rPr>
        <w:t>Статья 35. Органы, осуществляющие муниципальный финансовый контроль</w:t>
      </w:r>
    </w:p>
    <w:p w:rsidR="00A24D1B" w:rsidRPr="00A24D1B" w:rsidRDefault="00A24D1B" w:rsidP="00A24D1B">
      <w:pPr>
        <w:autoSpaceDE w:val="0"/>
        <w:autoSpaceDN w:val="0"/>
        <w:adjustRightInd w:val="0"/>
        <w:spacing w:line="276" w:lineRule="auto"/>
        <w:ind w:firstLine="540"/>
        <w:jc w:val="both"/>
        <w:rPr>
          <w:sz w:val="20"/>
          <w:szCs w:val="20"/>
        </w:rPr>
      </w:pP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Внешний муниципальный финансовый контроль за исполнением бюджета сельского поселения осуществляется контрольно-счетной комиссией муниципального образования «Чаинский район» в установленном ею порядке, внутренний муниципальный финансовый контроль – Специалист внутреннего муниципального финансового контроля Администрации Чаинского района в пределах своей компетенции.</w:t>
      </w:r>
    </w:p>
    <w:p w:rsidR="00A24D1B" w:rsidRPr="00A24D1B" w:rsidRDefault="00A24D1B" w:rsidP="00A24D1B">
      <w:pPr>
        <w:autoSpaceDE w:val="0"/>
        <w:autoSpaceDN w:val="0"/>
        <w:adjustRightInd w:val="0"/>
        <w:spacing w:line="276" w:lineRule="auto"/>
        <w:ind w:firstLine="540"/>
        <w:jc w:val="both"/>
        <w:rPr>
          <w:sz w:val="20"/>
          <w:szCs w:val="20"/>
        </w:rPr>
      </w:pPr>
    </w:p>
    <w:p w:rsidR="00A24D1B" w:rsidRPr="00A24D1B" w:rsidRDefault="00A24D1B" w:rsidP="00A24D1B">
      <w:pPr>
        <w:ind w:firstLine="709"/>
        <w:jc w:val="both"/>
        <w:rPr>
          <w:b/>
          <w:sz w:val="20"/>
          <w:szCs w:val="20"/>
        </w:rPr>
      </w:pPr>
      <w:r w:rsidRPr="00A24D1B">
        <w:rPr>
          <w:b/>
          <w:sz w:val="20"/>
          <w:szCs w:val="20"/>
        </w:rPr>
        <w:t>Статья 36. Полномочия финансового органа Администрации Подгорнского сельского поселения по осуществлению внутреннего муниципального финансового контроля</w:t>
      </w:r>
    </w:p>
    <w:p w:rsidR="00A24D1B" w:rsidRPr="00A24D1B" w:rsidRDefault="00A24D1B" w:rsidP="00A24D1B">
      <w:pPr>
        <w:autoSpaceDE w:val="0"/>
        <w:autoSpaceDN w:val="0"/>
        <w:adjustRightInd w:val="0"/>
        <w:spacing w:line="276" w:lineRule="auto"/>
        <w:ind w:firstLine="540"/>
        <w:jc w:val="both"/>
        <w:rPr>
          <w:sz w:val="20"/>
          <w:szCs w:val="20"/>
        </w:rPr>
      </w:pP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1. Полномочиями по осуществлению внутреннего муниципального финансового контроля являются: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контроль за непревышением суммы по операции над лимитами бюджетных обязательств и (или) бюджетными ассигнованиями;</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контроль за наличием документов, подтверждающих возникновение денежного обязательства, подлежащего оплате за счет средств бюджета;</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 xml:space="preserve"> </w:t>
      </w:r>
    </w:p>
    <w:p w:rsidR="00A24D1B" w:rsidRPr="00A24D1B" w:rsidRDefault="00A24D1B" w:rsidP="00A24D1B">
      <w:pPr>
        <w:ind w:firstLine="709"/>
        <w:jc w:val="both"/>
        <w:rPr>
          <w:b/>
          <w:sz w:val="20"/>
          <w:szCs w:val="20"/>
        </w:rPr>
      </w:pPr>
      <w:r w:rsidRPr="00A24D1B">
        <w:rPr>
          <w:b/>
          <w:sz w:val="20"/>
          <w:szCs w:val="20"/>
        </w:rPr>
        <w:t>Статья 37. Полномочия органа (должностного лица) внутреннего муниципального финансового контроля по осуществлению внутреннего муниципального финансового контроля</w:t>
      </w:r>
    </w:p>
    <w:p w:rsidR="00A24D1B" w:rsidRPr="00A24D1B" w:rsidRDefault="00A24D1B" w:rsidP="00A24D1B">
      <w:pPr>
        <w:ind w:firstLine="709"/>
        <w:jc w:val="both"/>
        <w:rPr>
          <w:b/>
          <w:sz w:val="20"/>
          <w:szCs w:val="20"/>
        </w:rPr>
      </w:pP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1. Полномочиями органа (должностного лица) внутреннего муниципального финансового контроля по осуществлению внутреннего муниципального финансового контроля являются: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2. При осуществлении полномочий по внутреннему муниципальному финансовому контролю органом (должностным лицом) внутреннего муниципального финансового контроля: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проводятся проверки, ревизии и обследования;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направляются объектам контроля акты, заключения, представления и (или) предписания;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 xml:space="preserve">3. </w:t>
      </w:r>
      <w:hyperlink r:id="rId13" w:history="1">
        <w:r w:rsidRPr="00A24D1B">
          <w:rPr>
            <w:sz w:val="20"/>
            <w:szCs w:val="20"/>
          </w:rPr>
          <w:t>Порядок</w:t>
        </w:r>
      </w:hyperlink>
      <w:r w:rsidRPr="00A24D1B">
        <w:rPr>
          <w:sz w:val="20"/>
          <w:szCs w:val="20"/>
        </w:rPr>
        <w:t xml:space="preserve">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Подгорнского сельского поселения.</w:t>
      </w:r>
    </w:p>
    <w:p w:rsidR="00A24D1B" w:rsidRPr="00A24D1B" w:rsidRDefault="00A24D1B" w:rsidP="00A24D1B">
      <w:pPr>
        <w:autoSpaceDE w:val="0"/>
        <w:autoSpaceDN w:val="0"/>
        <w:adjustRightInd w:val="0"/>
        <w:spacing w:line="276" w:lineRule="auto"/>
        <w:ind w:firstLine="540"/>
        <w:jc w:val="both"/>
        <w:rPr>
          <w:sz w:val="20"/>
          <w:szCs w:val="20"/>
        </w:rPr>
      </w:pPr>
      <w:r w:rsidRPr="00A24D1B">
        <w:rPr>
          <w:sz w:val="20"/>
          <w:szCs w:val="20"/>
        </w:rPr>
        <w:t>Порядок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24D1B" w:rsidRPr="00A24D1B" w:rsidRDefault="00A24D1B" w:rsidP="00A24D1B">
      <w:pPr>
        <w:ind w:firstLine="709"/>
        <w:jc w:val="both"/>
        <w:rPr>
          <w:sz w:val="20"/>
          <w:szCs w:val="20"/>
        </w:rPr>
      </w:pPr>
    </w:p>
    <w:p w:rsidR="00A24D1B" w:rsidRPr="00A24D1B" w:rsidRDefault="00A24D1B" w:rsidP="00A24D1B">
      <w:pPr>
        <w:ind w:firstLine="709"/>
        <w:jc w:val="center"/>
        <w:rPr>
          <w:b/>
          <w:sz w:val="20"/>
          <w:szCs w:val="20"/>
        </w:rPr>
      </w:pPr>
      <w:r w:rsidRPr="00A24D1B">
        <w:rPr>
          <w:b/>
          <w:sz w:val="20"/>
          <w:szCs w:val="20"/>
        </w:rPr>
        <w:lastRenderedPageBreak/>
        <w:t>Глава 8. СОСТАВЛЕНИЕ, ВНЕШНЯЯ ПРОВЕРКА, РАССМОТРЕНИЕ И УТВЕРЖДЕНИЕ БЮДЖЕТНОЙ ОТЧЕТНОСТИ</w:t>
      </w:r>
    </w:p>
    <w:p w:rsidR="00A24D1B" w:rsidRPr="00A24D1B" w:rsidRDefault="00A24D1B" w:rsidP="00A24D1B">
      <w:pPr>
        <w:ind w:firstLine="709"/>
        <w:jc w:val="both"/>
        <w:rPr>
          <w:b/>
          <w:sz w:val="20"/>
          <w:szCs w:val="20"/>
        </w:rPr>
      </w:pPr>
    </w:p>
    <w:p w:rsidR="00A24D1B" w:rsidRPr="00A24D1B" w:rsidRDefault="00A24D1B" w:rsidP="00A24D1B">
      <w:pPr>
        <w:ind w:firstLine="709"/>
        <w:jc w:val="both"/>
        <w:rPr>
          <w:b/>
          <w:sz w:val="20"/>
          <w:szCs w:val="20"/>
        </w:rPr>
      </w:pPr>
      <w:r w:rsidRPr="00A24D1B">
        <w:rPr>
          <w:b/>
          <w:sz w:val="20"/>
          <w:szCs w:val="20"/>
        </w:rPr>
        <w:t>Статья 38. Составление и предоставление бюджетной отчетности.</w:t>
      </w:r>
    </w:p>
    <w:p w:rsidR="00A24D1B" w:rsidRPr="00A24D1B" w:rsidRDefault="00A24D1B" w:rsidP="00A24D1B">
      <w:pPr>
        <w:ind w:firstLine="709"/>
        <w:jc w:val="both"/>
        <w:rPr>
          <w:b/>
          <w:sz w:val="20"/>
          <w:szCs w:val="20"/>
        </w:rPr>
      </w:pPr>
    </w:p>
    <w:p w:rsidR="00A24D1B" w:rsidRPr="00A24D1B" w:rsidRDefault="00A24D1B" w:rsidP="00A24D1B">
      <w:pPr>
        <w:ind w:firstLine="709"/>
        <w:jc w:val="both"/>
        <w:rPr>
          <w:sz w:val="20"/>
          <w:szCs w:val="20"/>
        </w:rPr>
      </w:pPr>
      <w:r w:rsidRPr="00A24D1B">
        <w:rPr>
          <w:sz w:val="20"/>
          <w:szCs w:val="20"/>
        </w:rPr>
        <w:t>1.Составление бюджетной отчетности об исполнении бюджета сельского поселения осуществляется Администрацией Подгорнского сельского поселения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A24D1B" w:rsidRPr="00A24D1B" w:rsidRDefault="00A24D1B" w:rsidP="00A24D1B">
      <w:pPr>
        <w:ind w:firstLine="709"/>
        <w:jc w:val="both"/>
        <w:rPr>
          <w:sz w:val="20"/>
          <w:szCs w:val="20"/>
        </w:rPr>
      </w:pPr>
      <w:r w:rsidRPr="00A24D1B">
        <w:rPr>
          <w:sz w:val="20"/>
          <w:szCs w:val="20"/>
        </w:rPr>
        <w:t>2. Администрация Подгорнского сельского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(далее – главные администраторы бюджетных средств).</w:t>
      </w:r>
    </w:p>
    <w:p w:rsidR="00A24D1B" w:rsidRPr="00A24D1B" w:rsidRDefault="00A24D1B" w:rsidP="00A24D1B">
      <w:pPr>
        <w:ind w:firstLine="709"/>
        <w:jc w:val="both"/>
        <w:rPr>
          <w:sz w:val="20"/>
          <w:szCs w:val="20"/>
        </w:rPr>
      </w:pPr>
      <w:r w:rsidRPr="00A24D1B">
        <w:rPr>
          <w:sz w:val="20"/>
          <w:szCs w:val="20"/>
        </w:rPr>
        <w:t>3. Бюджетная отчетность об исполнении бюджета сельского поселения является годовой. Отчет об исполнении бюджета является ежеквартальным.</w:t>
      </w:r>
    </w:p>
    <w:p w:rsidR="00A24D1B" w:rsidRPr="00A24D1B" w:rsidRDefault="00A24D1B" w:rsidP="00A24D1B">
      <w:pPr>
        <w:ind w:firstLine="709"/>
        <w:jc w:val="both"/>
        <w:rPr>
          <w:sz w:val="20"/>
          <w:szCs w:val="20"/>
        </w:rPr>
      </w:pPr>
      <w:r w:rsidRPr="00A24D1B">
        <w:rPr>
          <w:sz w:val="20"/>
          <w:szCs w:val="20"/>
        </w:rPr>
        <w:t>4. Отчет об исполнении бюджета сельского поселения за первый квартал, полугодие и девять месяцев текущего финансового года утверждается Главой Подгорнского сельского поселения и не позднее, чем через 45 дней по истечении отчетного периода направляется в Совет Подгорнского сельского поселения.</w:t>
      </w:r>
    </w:p>
    <w:p w:rsidR="00A24D1B" w:rsidRPr="00A24D1B" w:rsidRDefault="00A24D1B" w:rsidP="00A24D1B">
      <w:pPr>
        <w:ind w:firstLine="709"/>
        <w:jc w:val="both"/>
        <w:rPr>
          <w:sz w:val="20"/>
          <w:szCs w:val="20"/>
        </w:rPr>
      </w:pPr>
      <w:r w:rsidRPr="00A24D1B">
        <w:rPr>
          <w:sz w:val="20"/>
          <w:szCs w:val="20"/>
        </w:rPr>
        <w:t>Отчеты об исполнении бюджета сельского поселения за первый квартал, полугодие и девять месяцев текущего финансового года составляются с нарастающим итогом с начала текущего финансового года и включают в себя:</w:t>
      </w:r>
    </w:p>
    <w:p w:rsidR="00A24D1B" w:rsidRPr="00A24D1B" w:rsidRDefault="00A24D1B" w:rsidP="00A24D1B">
      <w:pPr>
        <w:ind w:firstLine="709"/>
        <w:jc w:val="both"/>
        <w:rPr>
          <w:sz w:val="20"/>
          <w:szCs w:val="20"/>
        </w:rPr>
      </w:pPr>
      <w:r w:rsidRPr="00A24D1B">
        <w:rPr>
          <w:sz w:val="20"/>
          <w:szCs w:val="20"/>
        </w:rPr>
        <w:t>отчет о поступлениях доходов бюджета поселения по группам, подгруппам;</w:t>
      </w:r>
    </w:p>
    <w:p w:rsidR="00A24D1B" w:rsidRPr="00A24D1B" w:rsidRDefault="00A24D1B" w:rsidP="00A24D1B">
      <w:pPr>
        <w:ind w:firstLine="709"/>
        <w:jc w:val="both"/>
        <w:rPr>
          <w:sz w:val="20"/>
          <w:szCs w:val="20"/>
        </w:rPr>
      </w:pPr>
      <w:r w:rsidRPr="00A24D1B">
        <w:rPr>
          <w:sz w:val="20"/>
          <w:szCs w:val="20"/>
        </w:rPr>
        <w:t>отчет о расходах бюджета поселения по разделам, подразделам;</w:t>
      </w:r>
    </w:p>
    <w:p w:rsidR="00A24D1B" w:rsidRPr="00A24D1B" w:rsidRDefault="00A24D1B" w:rsidP="00A24D1B">
      <w:pPr>
        <w:ind w:firstLine="709"/>
        <w:jc w:val="both"/>
        <w:rPr>
          <w:sz w:val="20"/>
          <w:szCs w:val="20"/>
        </w:rPr>
      </w:pPr>
      <w:r w:rsidRPr="00A24D1B">
        <w:rPr>
          <w:sz w:val="20"/>
          <w:szCs w:val="20"/>
        </w:rPr>
        <w:t>отчет об источниках финансирования дефицита бюджета по группам, подгруппам;</w:t>
      </w:r>
    </w:p>
    <w:p w:rsidR="00A24D1B" w:rsidRPr="00A24D1B" w:rsidRDefault="00A24D1B" w:rsidP="00A24D1B">
      <w:pPr>
        <w:ind w:firstLine="709"/>
        <w:jc w:val="both"/>
        <w:rPr>
          <w:sz w:val="20"/>
          <w:szCs w:val="20"/>
        </w:rPr>
      </w:pPr>
      <w:r w:rsidRPr="00A24D1B">
        <w:rPr>
          <w:sz w:val="20"/>
          <w:szCs w:val="20"/>
        </w:rPr>
        <w:t>информацию об использовании муниципальных программ;</w:t>
      </w:r>
    </w:p>
    <w:p w:rsidR="00A24D1B" w:rsidRPr="00A24D1B" w:rsidRDefault="00A24D1B" w:rsidP="00A24D1B">
      <w:pPr>
        <w:ind w:firstLine="709"/>
        <w:jc w:val="both"/>
        <w:rPr>
          <w:sz w:val="20"/>
          <w:szCs w:val="20"/>
        </w:rPr>
      </w:pPr>
      <w:r w:rsidRPr="00A24D1B">
        <w:rPr>
          <w:sz w:val="20"/>
          <w:szCs w:val="20"/>
        </w:rPr>
        <w:t>пояснительную записку.</w:t>
      </w:r>
    </w:p>
    <w:p w:rsidR="00A24D1B" w:rsidRPr="00A24D1B" w:rsidRDefault="00A24D1B" w:rsidP="00A24D1B">
      <w:pPr>
        <w:ind w:firstLine="709"/>
        <w:jc w:val="both"/>
        <w:rPr>
          <w:sz w:val="20"/>
          <w:szCs w:val="20"/>
        </w:rPr>
      </w:pPr>
      <w:r w:rsidRPr="00A24D1B">
        <w:rPr>
          <w:sz w:val="20"/>
          <w:szCs w:val="20"/>
        </w:rPr>
        <w:t>5. Глава Подгорнского сельского поселения направляет годовой отчет об исполнении бюджета поселения в форме проекта решения Совета Подгорнского сельского поселения в Совет Подгорнского сельского поселения не позднее 1 мая текущего года.</w:t>
      </w:r>
    </w:p>
    <w:p w:rsidR="00A24D1B" w:rsidRPr="00A24D1B" w:rsidRDefault="00A24D1B" w:rsidP="00A24D1B">
      <w:pPr>
        <w:autoSpaceDE w:val="0"/>
        <w:autoSpaceDN w:val="0"/>
        <w:adjustRightInd w:val="0"/>
        <w:spacing w:line="276" w:lineRule="auto"/>
        <w:ind w:firstLine="708"/>
        <w:jc w:val="both"/>
        <w:rPr>
          <w:sz w:val="20"/>
          <w:szCs w:val="20"/>
        </w:rPr>
      </w:pPr>
      <w:r w:rsidRPr="00A24D1B">
        <w:rPr>
          <w:sz w:val="20"/>
          <w:szCs w:val="20"/>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включающая:</w:t>
      </w:r>
    </w:p>
    <w:p w:rsidR="00A24D1B" w:rsidRPr="00A24D1B" w:rsidRDefault="00A24D1B" w:rsidP="00A24D1B">
      <w:pPr>
        <w:autoSpaceDE w:val="0"/>
        <w:autoSpaceDN w:val="0"/>
        <w:adjustRightInd w:val="0"/>
        <w:spacing w:line="276" w:lineRule="auto"/>
        <w:ind w:firstLine="708"/>
        <w:jc w:val="both"/>
        <w:rPr>
          <w:sz w:val="20"/>
          <w:szCs w:val="20"/>
        </w:rPr>
      </w:pPr>
      <w:r w:rsidRPr="00A24D1B">
        <w:rPr>
          <w:sz w:val="20"/>
          <w:szCs w:val="20"/>
        </w:rPr>
        <w:t>1) отчет об исполнении бюджета;</w:t>
      </w:r>
    </w:p>
    <w:p w:rsidR="00A24D1B" w:rsidRPr="00A24D1B" w:rsidRDefault="00A24D1B" w:rsidP="00A24D1B">
      <w:pPr>
        <w:autoSpaceDE w:val="0"/>
        <w:autoSpaceDN w:val="0"/>
        <w:adjustRightInd w:val="0"/>
        <w:spacing w:line="276" w:lineRule="auto"/>
        <w:ind w:firstLine="708"/>
        <w:jc w:val="both"/>
        <w:rPr>
          <w:sz w:val="20"/>
          <w:szCs w:val="20"/>
        </w:rPr>
      </w:pPr>
      <w:r w:rsidRPr="00A24D1B">
        <w:rPr>
          <w:sz w:val="20"/>
          <w:szCs w:val="20"/>
        </w:rPr>
        <w:t>2) баланс исполнения бюджета;</w:t>
      </w:r>
    </w:p>
    <w:p w:rsidR="00A24D1B" w:rsidRPr="00A24D1B" w:rsidRDefault="00A24D1B" w:rsidP="00A24D1B">
      <w:pPr>
        <w:autoSpaceDE w:val="0"/>
        <w:autoSpaceDN w:val="0"/>
        <w:adjustRightInd w:val="0"/>
        <w:spacing w:line="276" w:lineRule="auto"/>
        <w:ind w:firstLine="708"/>
        <w:jc w:val="both"/>
        <w:rPr>
          <w:sz w:val="20"/>
          <w:szCs w:val="20"/>
        </w:rPr>
      </w:pPr>
      <w:r w:rsidRPr="00A24D1B">
        <w:rPr>
          <w:sz w:val="20"/>
          <w:szCs w:val="20"/>
        </w:rPr>
        <w:t>3) отчет о финансовых результатах деятельности;</w:t>
      </w:r>
    </w:p>
    <w:p w:rsidR="00A24D1B" w:rsidRPr="00A24D1B" w:rsidRDefault="00A24D1B" w:rsidP="00A24D1B">
      <w:pPr>
        <w:autoSpaceDE w:val="0"/>
        <w:autoSpaceDN w:val="0"/>
        <w:adjustRightInd w:val="0"/>
        <w:spacing w:line="276" w:lineRule="auto"/>
        <w:ind w:firstLine="708"/>
        <w:jc w:val="both"/>
        <w:rPr>
          <w:sz w:val="20"/>
          <w:szCs w:val="20"/>
        </w:rPr>
      </w:pPr>
      <w:r w:rsidRPr="00A24D1B">
        <w:rPr>
          <w:sz w:val="20"/>
          <w:szCs w:val="20"/>
        </w:rPr>
        <w:t>4) отчет о движении денежных средств;</w:t>
      </w:r>
    </w:p>
    <w:p w:rsidR="00A24D1B" w:rsidRPr="00A24D1B" w:rsidRDefault="00A24D1B" w:rsidP="00A24D1B">
      <w:pPr>
        <w:autoSpaceDE w:val="0"/>
        <w:autoSpaceDN w:val="0"/>
        <w:adjustRightInd w:val="0"/>
        <w:spacing w:line="276" w:lineRule="auto"/>
        <w:ind w:firstLine="708"/>
        <w:jc w:val="both"/>
        <w:rPr>
          <w:sz w:val="20"/>
          <w:szCs w:val="20"/>
        </w:rPr>
      </w:pPr>
      <w:r w:rsidRPr="00A24D1B">
        <w:rPr>
          <w:sz w:val="20"/>
          <w:szCs w:val="20"/>
        </w:rPr>
        <w:t>5) пояснительную записку.</w:t>
      </w:r>
    </w:p>
    <w:p w:rsidR="00A24D1B" w:rsidRPr="00A24D1B" w:rsidRDefault="00A24D1B" w:rsidP="00A24D1B">
      <w:pPr>
        <w:ind w:firstLine="709"/>
        <w:jc w:val="both"/>
        <w:rPr>
          <w:sz w:val="20"/>
          <w:szCs w:val="20"/>
        </w:rPr>
      </w:pPr>
      <w:r w:rsidRPr="00A24D1B">
        <w:rPr>
          <w:sz w:val="20"/>
          <w:szCs w:val="20"/>
        </w:rPr>
        <w:t>6. Годовой отчет об исполнении бюджета сельского поселения до его рассмотрения Советом Подгорнского сельского поселения подлежит внешней проверке в порядке, установленном статьей 39 настоящего Положения.</w:t>
      </w:r>
    </w:p>
    <w:p w:rsidR="00A24D1B" w:rsidRPr="00A24D1B" w:rsidRDefault="00A24D1B" w:rsidP="00A24D1B">
      <w:pPr>
        <w:ind w:firstLine="709"/>
        <w:jc w:val="both"/>
        <w:rPr>
          <w:sz w:val="20"/>
          <w:szCs w:val="20"/>
        </w:rPr>
      </w:pPr>
      <w:r w:rsidRPr="00A24D1B">
        <w:rPr>
          <w:sz w:val="20"/>
          <w:szCs w:val="20"/>
        </w:rPr>
        <w:t xml:space="preserve">7. По проекту решения об исполнении бюджета поселения за отчетный финансовый год в установленном порядке проводятся публичные слушания. </w:t>
      </w:r>
    </w:p>
    <w:p w:rsidR="00A24D1B" w:rsidRPr="00A24D1B" w:rsidRDefault="00A24D1B" w:rsidP="00A24D1B">
      <w:pPr>
        <w:ind w:firstLine="709"/>
        <w:jc w:val="both"/>
        <w:rPr>
          <w:sz w:val="20"/>
          <w:szCs w:val="20"/>
        </w:rPr>
      </w:pPr>
    </w:p>
    <w:p w:rsidR="00A24D1B" w:rsidRPr="00A24D1B" w:rsidRDefault="00A24D1B" w:rsidP="00A24D1B">
      <w:pPr>
        <w:ind w:firstLine="709"/>
        <w:jc w:val="center"/>
        <w:rPr>
          <w:b/>
          <w:sz w:val="20"/>
          <w:szCs w:val="20"/>
        </w:rPr>
      </w:pPr>
      <w:r w:rsidRPr="00A24D1B">
        <w:rPr>
          <w:b/>
          <w:sz w:val="20"/>
          <w:szCs w:val="20"/>
        </w:rPr>
        <w:t>Статья 39. Внешняя проверка годового отчета об исполнении бюджета поселения</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autoSpaceDE w:val="0"/>
        <w:autoSpaceDN w:val="0"/>
        <w:adjustRightInd w:val="0"/>
        <w:spacing w:line="276" w:lineRule="auto"/>
        <w:ind w:firstLine="709"/>
        <w:jc w:val="both"/>
        <w:rPr>
          <w:sz w:val="20"/>
          <w:szCs w:val="20"/>
        </w:rPr>
      </w:pPr>
      <w:r w:rsidRPr="00A24D1B">
        <w:rPr>
          <w:sz w:val="20"/>
          <w:szCs w:val="20"/>
        </w:rPr>
        <w:t>1. Годовой отчет об исполнении бюджета поселения до его рассмотрения в Совете Подгорнского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A24D1B" w:rsidRPr="00A24D1B" w:rsidRDefault="00A24D1B" w:rsidP="00A24D1B">
      <w:pPr>
        <w:autoSpaceDE w:val="0"/>
        <w:autoSpaceDN w:val="0"/>
        <w:adjustRightInd w:val="0"/>
        <w:spacing w:line="276" w:lineRule="auto"/>
        <w:ind w:firstLine="709"/>
        <w:jc w:val="both"/>
        <w:rPr>
          <w:sz w:val="20"/>
          <w:szCs w:val="20"/>
        </w:rPr>
      </w:pPr>
      <w:r w:rsidRPr="00A24D1B">
        <w:rPr>
          <w:sz w:val="20"/>
          <w:szCs w:val="20"/>
        </w:rPr>
        <w:t>2. Внешняя проверка годового отчета об исполнении бюджета сельского поселения осуществляется Контрольно-счетной комиссией муниципального образования «Чаинский район» на основании соглашения, с соблюдением требований Бюджетного кодекса Российской Федерации и с учетом особенностей, установленных федеральными законами.</w:t>
      </w:r>
    </w:p>
    <w:p w:rsidR="00A24D1B" w:rsidRPr="00A24D1B" w:rsidRDefault="00A24D1B" w:rsidP="00A24D1B">
      <w:pPr>
        <w:autoSpaceDE w:val="0"/>
        <w:autoSpaceDN w:val="0"/>
        <w:adjustRightInd w:val="0"/>
        <w:spacing w:line="276" w:lineRule="auto"/>
        <w:ind w:firstLine="709"/>
        <w:jc w:val="both"/>
        <w:rPr>
          <w:sz w:val="20"/>
          <w:szCs w:val="20"/>
        </w:rPr>
      </w:pPr>
      <w:r w:rsidRPr="00A24D1B">
        <w:rPr>
          <w:sz w:val="20"/>
          <w:szCs w:val="20"/>
        </w:rPr>
        <w:t>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в Контрольно-счетную комиссию для внешней проверки.</w:t>
      </w:r>
    </w:p>
    <w:p w:rsidR="00A24D1B" w:rsidRPr="00A24D1B" w:rsidRDefault="00A24D1B" w:rsidP="00A24D1B">
      <w:pPr>
        <w:autoSpaceDE w:val="0"/>
        <w:autoSpaceDN w:val="0"/>
        <w:adjustRightInd w:val="0"/>
        <w:spacing w:line="276" w:lineRule="auto"/>
        <w:ind w:firstLine="709"/>
        <w:jc w:val="both"/>
        <w:rPr>
          <w:sz w:val="20"/>
          <w:szCs w:val="20"/>
        </w:rPr>
      </w:pPr>
      <w:r w:rsidRPr="00A24D1B">
        <w:rPr>
          <w:sz w:val="20"/>
          <w:szCs w:val="20"/>
        </w:rPr>
        <w:t>4. Результаты внешней проверки годовой бюджетной отчетности главных администраторов бюджетных средств используются Контрольно-счетной комиссией при подготовке заключения на годовой отчет об исполнении бюджета сельского поселения.</w:t>
      </w:r>
    </w:p>
    <w:p w:rsidR="00A24D1B" w:rsidRPr="00A24D1B" w:rsidRDefault="00A24D1B" w:rsidP="00A24D1B">
      <w:pPr>
        <w:autoSpaceDE w:val="0"/>
        <w:autoSpaceDN w:val="0"/>
        <w:adjustRightInd w:val="0"/>
        <w:spacing w:line="276" w:lineRule="auto"/>
        <w:ind w:firstLine="709"/>
        <w:jc w:val="both"/>
        <w:rPr>
          <w:sz w:val="20"/>
          <w:szCs w:val="20"/>
        </w:rPr>
      </w:pPr>
      <w:r w:rsidRPr="00A24D1B">
        <w:rPr>
          <w:sz w:val="20"/>
          <w:szCs w:val="20"/>
        </w:rPr>
        <w:t>5. Администрация Подгорнского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24D1B" w:rsidRPr="00A24D1B" w:rsidRDefault="00A24D1B" w:rsidP="00A24D1B">
      <w:pPr>
        <w:autoSpaceDE w:val="0"/>
        <w:autoSpaceDN w:val="0"/>
        <w:adjustRightInd w:val="0"/>
        <w:ind w:firstLine="540"/>
        <w:jc w:val="both"/>
        <w:rPr>
          <w:sz w:val="20"/>
          <w:szCs w:val="20"/>
        </w:rPr>
      </w:pPr>
      <w:r w:rsidRPr="00A24D1B">
        <w:rPr>
          <w:sz w:val="20"/>
          <w:szCs w:val="20"/>
        </w:rPr>
        <w:t>6. Заключение на годовой отчет об исполнении бюджета сельского поселения представляется Контрольно-счетной комиссией в Совет Подгорнского сельского поселения с одновременным направлением в Администрацию Подгорнского сельского поселения.</w:t>
      </w:r>
    </w:p>
    <w:p w:rsidR="00A24D1B" w:rsidRPr="00A24D1B" w:rsidRDefault="00A24D1B" w:rsidP="00A24D1B">
      <w:pPr>
        <w:autoSpaceDE w:val="0"/>
        <w:autoSpaceDN w:val="0"/>
        <w:adjustRightInd w:val="0"/>
        <w:ind w:firstLine="540"/>
        <w:jc w:val="both"/>
        <w:rPr>
          <w:b/>
          <w:bCs/>
          <w:sz w:val="20"/>
          <w:szCs w:val="20"/>
        </w:rPr>
      </w:pPr>
    </w:p>
    <w:p w:rsidR="00A24D1B" w:rsidRPr="00A24D1B" w:rsidRDefault="00A24D1B" w:rsidP="00A24D1B">
      <w:pPr>
        <w:autoSpaceDE w:val="0"/>
        <w:autoSpaceDN w:val="0"/>
        <w:adjustRightInd w:val="0"/>
        <w:ind w:firstLine="540"/>
        <w:jc w:val="center"/>
        <w:outlineLvl w:val="1"/>
        <w:rPr>
          <w:b/>
          <w:sz w:val="20"/>
          <w:szCs w:val="20"/>
        </w:rPr>
      </w:pPr>
      <w:r w:rsidRPr="00A24D1B">
        <w:rPr>
          <w:b/>
          <w:sz w:val="20"/>
          <w:szCs w:val="20"/>
        </w:rPr>
        <w:lastRenderedPageBreak/>
        <w:t>Статья 40. Рассмотрение Советом Подгорнского сельского поселения годового</w:t>
      </w:r>
      <w:r w:rsidRPr="00A24D1B">
        <w:rPr>
          <w:bCs/>
          <w:sz w:val="20"/>
          <w:szCs w:val="20"/>
        </w:rPr>
        <w:t xml:space="preserve"> </w:t>
      </w:r>
      <w:r w:rsidRPr="00A24D1B">
        <w:rPr>
          <w:b/>
          <w:sz w:val="20"/>
          <w:szCs w:val="20"/>
        </w:rPr>
        <w:t>отчета об исполнении бюджета за отчетный финансовый год</w:t>
      </w:r>
    </w:p>
    <w:p w:rsidR="00A24D1B" w:rsidRPr="00A24D1B" w:rsidRDefault="00A24D1B" w:rsidP="00A24D1B">
      <w:pPr>
        <w:autoSpaceDE w:val="0"/>
        <w:autoSpaceDN w:val="0"/>
        <w:adjustRightInd w:val="0"/>
        <w:ind w:firstLine="540"/>
        <w:jc w:val="both"/>
        <w:rPr>
          <w:bCs/>
          <w:sz w:val="20"/>
          <w:szCs w:val="20"/>
        </w:rPr>
      </w:pPr>
    </w:p>
    <w:p w:rsidR="00A24D1B" w:rsidRPr="00A24D1B" w:rsidRDefault="00A24D1B" w:rsidP="00A24D1B">
      <w:pPr>
        <w:autoSpaceDE w:val="0"/>
        <w:autoSpaceDN w:val="0"/>
        <w:adjustRightInd w:val="0"/>
        <w:ind w:firstLine="540"/>
        <w:jc w:val="both"/>
        <w:rPr>
          <w:sz w:val="20"/>
          <w:szCs w:val="20"/>
        </w:rPr>
      </w:pPr>
      <w:r w:rsidRPr="00A24D1B">
        <w:rPr>
          <w:sz w:val="20"/>
          <w:szCs w:val="20"/>
        </w:rPr>
        <w:t xml:space="preserve">1. Совет Подгорнского сельского поселения рассматривает годовой отчет об исполнении бюджета сельского поселения в течение месяца после получения заключения Контрольно-счетной комиссии на указанный отчет. </w:t>
      </w:r>
    </w:p>
    <w:p w:rsidR="00A24D1B" w:rsidRPr="00A24D1B" w:rsidRDefault="00A24D1B" w:rsidP="00A24D1B">
      <w:pPr>
        <w:autoSpaceDE w:val="0"/>
        <w:autoSpaceDN w:val="0"/>
        <w:adjustRightInd w:val="0"/>
        <w:ind w:firstLine="540"/>
        <w:jc w:val="both"/>
        <w:rPr>
          <w:sz w:val="20"/>
          <w:szCs w:val="20"/>
        </w:rPr>
      </w:pPr>
      <w:r w:rsidRPr="00A24D1B">
        <w:rPr>
          <w:sz w:val="20"/>
          <w:szCs w:val="20"/>
        </w:rPr>
        <w:t>2. На заседании Совета Подгорнского сельского поселения заслушивается доклад Главы Подгорнского сельского поселения, либо уполномоченного им лица об исполнении бюджета сельского поселения за отчетный финансовый год и доклад председателя финансово-экономической комиссии о заключении на отчет об исполнении бюджета сельского поселения за отчетный финансовый год.</w:t>
      </w:r>
    </w:p>
    <w:p w:rsidR="00A24D1B" w:rsidRPr="00A24D1B" w:rsidRDefault="00A24D1B" w:rsidP="00A24D1B">
      <w:pPr>
        <w:autoSpaceDE w:val="0"/>
        <w:autoSpaceDN w:val="0"/>
        <w:adjustRightInd w:val="0"/>
        <w:ind w:firstLine="540"/>
        <w:jc w:val="both"/>
        <w:rPr>
          <w:sz w:val="20"/>
          <w:szCs w:val="20"/>
        </w:rPr>
      </w:pPr>
      <w:r w:rsidRPr="00A24D1B">
        <w:rPr>
          <w:sz w:val="20"/>
          <w:szCs w:val="20"/>
        </w:rPr>
        <w:t>3. По итогам рассмотрения годового отчета об исполнении бюджета сельского поселения за отчетный финансовый год и заключения Контрольно-счетной комиссии Совет Подгорнского сельского поселения принимает одно из следующих решений:</w:t>
      </w:r>
    </w:p>
    <w:p w:rsidR="00A24D1B" w:rsidRPr="00A24D1B" w:rsidRDefault="00A24D1B" w:rsidP="00A24D1B">
      <w:pPr>
        <w:autoSpaceDE w:val="0"/>
        <w:autoSpaceDN w:val="0"/>
        <w:adjustRightInd w:val="0"/>
        <w:ind w:firstLine="540"/>
        <w:jc w:val="both"/>
        <w:rPr>
          <w:sz w:val="20"/>
          <w:szCs w:val="20"/>
        </w:rPr>
      </w:pPr>
      <w:r w:rsidRPr="00A24D1B">
        <w:rPr>
          <w:sz w:val="20"/>
          <w:szCs w:val="20"/>
        </w:rPr>
        <w:t>- об утверждении решения Совета Подгорнского сельского поселения об исполнении бюджета поселения за отчетный финансовый год;</w:t>
      </w:r>
    </w:p>
    <w:p w:rsidR="00A24D1B" w:rsidRPr="00A24D1B" w:rsidRDefault="00A24D1B" w:rsidP="00A24D1B">
      <w:pPr>
        <w:autoSpaceDE w:val="0"/>
        <w:autoSpaceDN w:val="0"/>
        <w:adjustRightInd w:val="0"/>
        <w:ind w:firstLine="540"/>
        <w:jc w:val="both"/>
        <w:rPr>
          <w:sz w:val="20"/>
          <w:szCs w:val="20"/>
        </w:rPr>
      </w:pPr>
      <w:r w:rsidRPr="00A24D1B">
        <w:rPr>
          <w:sz w:val="20"/>
          <w:szCs w:val="20"/>
        </w:rPr>
        <w:t xml:space="preserve">- об отклонении решения Совета Подгорнского сельского поселения об исполнении бюджета поселения за отчетный финансовый год, если установлены факты недостоверности или неполного отражения данных об исполнении бюджета сельского поселения. </w:t>
      </w:r>
    </w:p>
    <w:p w:rsidR="00A24D1B" w:rsidRPr="00A24D1B" w:rsidRDefault="00A24D1B" w:rsidP="00A24D1B">
      <w:pPr>
        <w:autoSpaceDE w:val="0"/>
        <w:autoSpaceDN w:val="0"/>
        <w:adjustRightInd w:val="0"/>
        <w:ind w:firstLine="540"/>
        <w:jc w:val="both"/>
        <w:rPr>
          <w:sz w:val="20"/>
          <w:szCs w:val="20"/>
        </w:rPr>
      </w:pPr>
      <w:r w:rsidRPr="00A24D1B">
        <w:rPr>
          <w:sz w:val="20"/>
          <w:szCs w:val="20"/>
        </w:rPr>
        <w:t>В случае отклонения Советом Подгорнского сельского поселения решения об исполнении бюджета сельского поселения, оно возвращается для устранения фактов недостоверного и неполного отражения данных и повторно предоставляется в срок, не превышающий один месяц.</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ind w:firstLine="709"/>
        <w:jc w:val="center"/>
        <w:rPr>
          <w:b/>
          <w:sz w:val="20"/>
          <w:szCs w:val="20"/>
        </w:rPr>
      </w:pPr>
      <w:r w:rsidRPr="00A24D1B">
        <w:rPr>
          <w:b/>
          <w:sz w:val="20"/>
          <w:szCs w:val="20"/>
        </w:rPr>
        <w:t>Статья 41. Решение об исполнении бюджета сельского поселения за отчетный финансовый год</w:t>
      </w:r>
    </w:p>
    <w:p w:rsidR="00A24D1B" w:rsidRPr="00A24D1B" w:rsidRDefault="00A24D1B" w:rsidP="00A24D1B">
      <w:pPr>
        <w:autoSpaceDE w:val="0"/>
        <w:autoSpaceDN w:val="0"/>
        <w:adjustRightInd w:val="0"/>
        <w:ind w:firstLine="540"/>
        <w:jc w:val="both"/>
        <w:rPr>
          <w:bCs/>
          <w:sz w:val="20"/>
          <w:szCs w:val="20"/>
        </w:rPr>
      </w:pPr>
    </w:p>
    <w:p w:rsidR="00A24D1B" w:rsidRPr="00A24D1B" w:rsidRDefault="00A24D1B" w:rsidP="00A24D1B">
      <w:pPr>
        <w:autoSpaceDE w:val="0"/>
        <w:autoSpaceDN w:val="0"/>
        <w:adjustRightInd w:val="0"/>
        <w:ind w:firstLine="540"/>
        <w:jc w:val="both"/>
        <w:rPr>
          <w:sz w:val="20"/>
          <w:szCs w:val="20"/>
        </w:rPr>
      </w:pPr>
      <w:r w:rsidRPr="00A24D1B">
        <w:rPr>
          <w:sz w:val="20"/>
          <w:szCs w:val="20"/>
        </w:rPr>
        <w:t>Решением Совета Подгорнского сельского поселения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24D1B" w:rsidRPr="00A24D1B" w:rsidRDefault="00A24D1B" w:rsidP="00A24D1B">
      <w:pPr>
        <w:autoSpaceDE w:val="0"/>
        <w:autoSpaceDN w:val="0"/>
        <w:adjustRightInd w:val="0"/>
        <w:ind w:firstLine="540"/>
        <w:jc w:val="both"/>
        <w:rPr>
          <w:sz w:val="20"/>
          <w:szCs w:val="20"/>
        </w:rPr>
      </w:pPr>
      <w:r w:rsidRPr="00A24D1B">
        <w:rPr>
          <w:sz w:val="20"/>
          <w:szCs w:val="20"/>
        </w:rPr>
        <w:t>Отдельными приложениями к решению об исполнении бюджета поселения за отчетный финансовый год утверждаются показатели:</w:t>
      </w:r>
    </w:p>
    <w:p w:rsidR="00A24D1B" w:rsidRPr="00A24D1B" w:rsidRDefault="00A24D1B" w:rsidP="00A24D1B">
      <w:pPr>
        <w:autoSpaceDE w:val="0"/>
        <w:autoSpaceDN w:val="0"/>
        <w:adjustRightInd w:val="0"/>
        <w:ind w:firstLine="540"/>
        <w:jc w:val="both"/>
        <w:rPr>
          <w:sz w:val="20"/>
          <w:szCs w:val="20"/>
        </w:rPr>
      </w:pPr>
      <w:r w:rsidRPr="00A24D1B">
        <w:rPr>
          <w:sz w:val="20"/>
          <w:szCs w:val="20"/>
        </w:rPr>
        <w:t xml:space="preserve">1) доходов бюджета по кодам классификации доходов бюджетов за отчетный финансовый год; </w:t>
      </w:r>
    </w:p>
    <w:p w:rsidR="00A24D1B" w:rsidRPr="00A24D1B" w:rsidRDefault="00A24D1B" w:rsidP="00A24D1B">
      <w:pPr>
        <w:autoSpaceDE w:val="0"/>
        <w:autoSpaceDN w:val="0"/>
        <w:adjustRightInd w:val="0"/>
        <w:ind w:firstLine="540"/>
        <w:jc w:val="both"/>
        <w:rPr>
          <w:sz w:val="20"/>
          <w:szCs w:val="20"/>
        </w:rPr>
      </w:pPr>
      <w:r w:rsidRPr="00A24D1B">
        <w:rPr>
          <w:sz w:val="20"/>
          <w:szCs w:val="20"/>
        </w:rPr>
        <w:t>2) расходов  бюджета по ведомственной структуре расходов  бюджета;</w:t>
      </w:r>
    </w:p>
    <w:p w:rsidR="00A24D1B" w:rsidRPr="00A24D1B" w:rsidRDefault="00A24D1B" w:rsidP="00A24D1B">
      <w:pPr>
        <w:autoSpaceDE w:val="0"/>
        <w:autoSpaceDN w:val="0"/>
        <w:adjustRightInd w:val="0"/>
        <w:ind w:firstLine="540"/>
        <w:jc w:val="both"/>
        <w:rPr>
          <w:sz w:val="20"/>
          <w:szCs w:val="20"/>
        </w:rPr>
      </w:pPr>
      <w:r w:rsidRPr="00A24D1B">
        <w:rPr>
          <w:sz w:val="20"/>
          <w:szCs w:val="20"/>
        </w:rPr>
        <w:t>3) расходов бюджета по разделам и подразделам классификации расходов бюджетов;</w:t>
      </w:r>
    </w:p>
    <w:p w:rsidR="00A24D1B" w:rsidRPr="00A24D1B" w:rsidRDefault="00A24D1B" w:rsidP="00A24D1B">
      <w:pPr>
        <w:autoSpaceDE w:val="0"/>
        <w:autoSpaceDN w:val="0"/>
        <w:adjustRightInd w:val="0"/>
        <w:ind w:firstLine="540"/>
        <w:jc w:val="both"/>
        <w:rPr>
          <w:sz w:val="20"/>
          <w:szCs w:val="20"/>
        </w:rPr>
      </w:pPr>
      <w:r w:rsidRPr="00A24D1B">
        <w:rPr>
          <w:sz w:val="20"/>
          <w:szCs w:val="20"/>
        </w:rPr>
        <w:t xml:space="preserve">4) источников финансирования дефицита бюджета по кодам классификации источников финансирования дефицитов бюджетов; </w:t>
      </w:r>
    </w:p>
    <w:p w:rsidR="00A24D1B" w:rsidRPr="00A24D1B" w:rsidRDefault="00A24D1B" w:rsidP="00A24D1B">
      <w:pPr>
        <w:autoSpaceDE w:val="0"/>
        <w:autoSpaceDN w:val="0"/>
        <w:adjustRightInd w:val="0"/>
        <w:ind w:firstLine="540"/>
        <w:jc w:val="both"/>
        <w:rPr>
          <w:sz w:val="20"/>
          <w:szCs w:val="20"/>
        </w:rPr>
      </w:pPr>
      <w:r w:rsidRPr="00A24D1B">
        <w:rPr>
          <w:sz w:val="20"/>
          <w:szCs w:val="20"/>
        </w:rPr>
        <w:t>5) расходов на реализацию муниципальных программ;</w:t>
      </w:r>
    </w:p>
    <w:p w:rsidR="00A24D1B" w:rsidRPr="00A24D1B" w:rsidRDefault="00A24D1B" w:rsidP="00A24D1B">
      <w:pPr>
        <w:autoSpaceDE w:val="0"/>
        <w:autoSpaceDN w:val="0"/>
        <w:adjustRightInd w:val="0"/>
        <w:ind w:firstLine="540"/>
        <w:jc w:val="both"/>
        <w:rPr>
          <w:sz w:val="20"/>
          <w:szCs w:val="20"/>
        </w:rPr>
      </w:pPr>
      <w:r w:rsidRPr="00A24D1B">
        <w:rPr>
          <w:sz w:val="20"/>
          <w:szCs w:val="20"/>
        </w:rPr>
        <w:t>6) программы приватизации (продажи) муниципального имущества.</w:t>
      </w:r>
    </w:p>
    <w:p w:rsidR="00A24D1B" w:rsidRPr="00A24D1B" w:rsidRDefault="00A24D1B" w:rsidP="00A24D1B">
      <w:pPr>
        <w:autoSpaceDE w:val="0"/>
        <w:autoSpaceDN w:val="0"/>
        <w:adjustRightInd w:val="0"/>
        <w:ind w:firstLine="540"/>
        <w:jc w:val="both"/>
        <w:rPr>
          <w:sz w:val="20"/>
          <w:szCs w:val="20"/>
        </w:rPr>
      </w:pPr>
      <w:r w:rsidRPr="00A24D1B">
        <w:rPr>
          <w:sz w:val="20"/>
          <w:szCs w:val="20"/>
        </w:rPr>
        <w:t>К годовому отчету об исполнении бюджета сельского поселения прилагается отчет об использовании бюджетных ассигнований резервных фондов Администрации Подгорнского сельского поселения.</w:t>
      </w:r>
    </w:p>
    <w:p w:rsidR="00A24D1B" w:rsidRPr="00A24D1B" w:rsidRDefault="00A24D1B" w:rsidP="00A24D1B">
      <w:pPr>
        <w:autoSpaceDE w:val="0"/>
        <w:autoSpaceDN w:val="0"/>
        <w:adjustRightInd w:val="0"/>
        <w:ind w:firstLine="540"/>
        <w:jc w:val="both"/>
        <w:rPr>
          <w:sz w:val="20"/>
          <w:szCs w:val="20"/>
        </w:rPr>
      </w:pPr>
      <w:r w:rsidRPr="00A24D1B">
        <w:rPr>
          <w:sz w:val="20"/>
          <w:szCs w:val="20"/>
        </w:rPr>
        <w:t>Решение Совета Подгорнского сельского поселения об утверждении отчета об исполнении бюджета сельского поселения за отчетный финансовый год подлежит официальному опубликованию.</w:t>
      </w: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A24D1B">
      <w:pPr>
        <w:autoSpaceDE w:val="0"/>
        <w:autoSpaceDN w:val="0"/>
        <w:adjustRightInd w:val="0"/>
        <w:ind w:firstLine="540"/>
        <w:jc w:val="both"/>
        <w:rPr>
          <w:sz w:val="20"/>
          <w:szCs w:val="20"/>
        </w:rPr>
      </w:pPr>
    </w:p>
    <w:p w:rsidR="00A24D1B" w:rsidRPr="00A24D1B" w:rsidRDefault="00A24D1B" w:rsidP="008B3359">
      <w:pPr>
        <w:jc w:val="center"/>
        <w:rPr>
          <w:b/>
          <w:sz w:val="20"/>
          <w:szCs w:val="20"/>
        </w:rPr>
      </w:pPr>
      <w:r w:rsidRPr="00A24D1B">
        <w:rPr>
          <w:b/>
          <w:sz w:val="20"/>
          <w:szCs w:val="20"/>
        </w:rPr>
        <w:t>Муниципальное образование «Подгорнское сельское поселение»</w:t>
      </w:r>
    </w:p>
    <w:p w:rsidR="00A24D1B" w:rsidRPr="00A24D1B" w:rsidRDefault="00A24D1B" w:rsidP="008B3359">
      <w:pPr>
        <w:jc w:val="center"/>
        <w:rPr>
          <w:b/>
          <w:sz w:val="20"/>
          <w:szCs w:val="20"/>
        </w:rPr>
      </w:pPr>
      <w:r w:rsidRPr="00A24D1B">
        <w:rPr>
          <w:b/>
          <w:sz w:val="20"/>
          <w:szCs w:val="20"/>
        </w:rPr>
        <w:t>СОВЕТ ПОДГОРНСКОГО СЕЛЬСКОГО ПОСЕЛЕНИЯ</w:t>
      </w:r>
    </w:p>
    <w:p w:rsidR="00A24D1B" w:rsidRPr="00A24D1B" w:rsidRDefault="00A24D1B" w:rsidP="008B3359">
      <w:pPr>
        <w:keepNext/>
        <w:jc w:val="center"/>
        <w:outlineLvl w:val="5"/>
        <w:rPr>
          <w:b/>
          <w:sz w:val="20"/>
          <w:szCs w:val="20"/>
        </w:rPr>
      </w:pPr>
      <w:r w:rsidRPr="00A24D1B">
        <w:rPr>
          <w:b/>
          <w:sz w:val="20"/>
          <w:szCs w:val="20"/>
        </w:rPr>
        <w:t>РЕШЕНИЕ</w:t>
      </w:r>
    </w:p>
    <w:p w:rsidR="00A24D1B" w:rsidRPr="00A24D1B" w:rsidRDefault="00A24D1B" w:rsidP="00A24D1B">
      <w:pPr>
        <w:rPr>
          <w:sz w:val="20"/>
          <w:szCs w:val="20"/>
        </w:rPr>
      </w:pPr>
    </w:p>
    <w:tbl>
      <w:tblPr>
        <w:tblW w:w="0" w:type="auto"/>
        <w:tblInd w:w="108" w:type="dxa"/>
        <w:tblLook w:val="0000" w:firstRow="0" w:lastRow="0" w:firstColumn="0" w:lastColumn="0" w:noHBand="0" w:noVBand="0"/>
      </w:tblPr>
      <w:tblGrid>
        <w:gridCol w:w="3082"/>
        <w:gridCol w:w="3190"/>
        <w:gridCol w:w="3190"/>
      </w:tblGrid>
      <w:tr w:rsidR="00A24D1B" w:rsidRPr="00A24D1B" w:rsidTr="00A24D1B">
        <w:tblPrEx>
          <w:tblCellMar>
            <w:top w:w="0" w:type="dxa"/>
            <w:bottom w:w="0" w:type="dxa"/>
          </w:tblCellMar>
        </w:tblPrEx>
        <w:tc>
          <w:tcPr>
            <w:tcW w:w="3082" w:type="dxa"/>
          </w:tcPr>
          <w:p w:rsidR="00A24D1B" w:rsidRPr="00A24D1B" w:rsidRDefault="00A24D1B" w:rsidP="00A24D1B">
            <w:pPr>
              <w:rPr>
                <w:bCs/>
                <w:sz w:val="20"/>
                <w:szCs w:val="20"/>
              </w:rPr>
            </w:pPr>
            <w:r w:rsidRPr="00A24D1B">
              <w:rPr>
                <w:bCs/>
                <w:sz w:val="20"/>
                <w:szCs w:val="20"/>
              </w:rPr>
              <w:t>31 марта 2020 года</w:t>
            </w:r>
          </w:p>
        </w:tc>
        <w:tc>
          <w:tcPr>
            <w:tcW w:w="3190" w:type="dxa"/>
            <w:vAlign w:val="bottom"/>
          </w:tcPr>
          <w:p w:rsidR="00A24D1B" w:rsidRPr="00A24D1B" w:rsidRDefault="00A24D1B" w:rsidP="00A24D1B">
            <w:pPr>
              <w:rPr>
                <w:bCs/>
                <w:sz w:val="20"/>
                <w:szCs w:val="20"/>
              </w:rPr>
            </w:pPr>
            <w:r w:rsidRPr="00A24D1B">
              <w:rPr>
                <w:bCs/>
                <w:sz w:val="20"/>
                <w:szCs w:val="20"/>
              </w:rPr>
              <w:t xml:space="preserve">       с. Подгорное</w:t>
            </w:r>
          </w:p>
        </w:tc>
        <w:tc>
          <w:tcPr>
            <w:tcW w:w="3190" w:type="dxa"/>
          </w:tcPr>
          <w:p w:rsidR="00A24D1B" w:rsidRPr="00A24D1B" w:rsidRDefault="00A24D1B" w:rsidP="00A24D1B">
            <w:pPr>
              <w:jc w:val="center"/>
              <w:rPr>
                <w:bCs/>
                <w:sz w:val="20"/>
                <w:szCs w:val="20"/>
              </w:rPr>
            </w:pPr>
            <w:r w:rsidRPr="00A24D1B">
              <w:rPr>
                <w:bCs/>
                <w:sz w:val="20"/>
                <w:szCs w:val="20"/>
              </w:rPr>
              <w:t>№ 13</w:t>
            </w:r>
          </w:p>
        </w:tc>
      </w:tr>
    </w:tbl>
    <w:p w:rsidR="00A24D1B" w:rsidRPr="00A24D1B" w:rsidRDefault="00A24D1B" w:rsidP="00A24D1B">
      <w:pPr>
        <w:jc w:val="both"/>
        <w:rPr>
          <w:b/>
          <w:sz w:val="20"/>
          <w:szCs w:val="20"/>
        </w:rPr>
      </w:pPr>
    </w:p>
    <w:p w:rsidR="00A24D1B" w:rsidRPr="00A24D1B" w:rsidRDefault="00A24D1B" w:rsidP="00A24D1B">
      <w:pPr>
        <w:jc w:val="center"/>
        <w:rPr>
          <w:bCs/>
          <w:sz w:val="20"/>
          <w:szCs w:val="20"/>
        </w:rPr>
      </w:pPr>
      <w:r w:rsidRPr="00A24D1B">
        <w:rPr>
          <w:bCs/>
          <w:sz w:val="20"/>
          <w:szCs w:val="20"/>
        </w:rPr>
        <w:t>О внесении изменений в решение Совета Подгорнского</w:t>
      </w:r>
    </w:p>
    <w:p w:rsidR="00A24D1B" w:rsidRPr="00A24D1B" w:rsidRDefault="00A24D1B" w:rsidP="00A24D1B">
      <w:pPr>
        <w:jc w:val="center"/>
        <w:rPr>
          <w:bCs/>
          <w:sz w:val="20"/>
          <w:szCs w:val="20"/>
        </w:rPr>
      </w:pPr>
      <w:r w:rsidRPr="00A24D1B">
        <w:rPr>
          <w:bCs/>
          <w:sz w:val="20"/>
          <w:szCs w:val="20"/>
        </w:rPr>
        <w:t>сельского поселения от 16 декабря 2019 года № 46 «О бюджете муниципального</w:t>
      </w:r>
    </w:p>
    <w:p w:rsidR="00A24D1B" w:rsidRPr="00A24D1B" w:rsidRDefault="00A24D1B" w:rsidP="00A24D1B">
      <w:pPr>
        <w:jc w:val="center"/>
        <w:rPr>
          <w:bCs/>
          <w:sz w:val="20"/>
          <w:szCs w:val="20"/>
        </w:rPr>
      </w:pPr>
      <w:r w:rsidRPr="00A24D1B">
        <w:rPr>
          <w:bCs/>
          <w:sz w:val="20"/>
          <w:szCs w:val="20"/>
        </w:rPr>
        <w:t>образования «Подгорнское сельское поселение» на 2020 год»</w:t>
      </w:r>
    </w:p>
    <w:p w:rsidR="00A24D1B" w:rsidRPr="00A24D1B" w:rsidRDefault="00A24D1B" w:rsidP="00A24D1B">
      <w:pPr>
        <w:jc w:val="center"/>
        <w:rPr>
          <w:bCs/>
          <w:sz w:val="20"/>
          <w:szCs w:val="20"/>
        </w:rPr>
      </w:pPr>
    </w:p>
    <w:p w:rsidR="00A24D1B" w:rsidRPr="00A24D1B" w:rsidRDefault="00A24D1B" w:rsidP="00A24D1B">
      <w:pPr>
        <w:ind w:firstLine="900"/>
        <w:jc w:val="both"/>
        <w:rPr>
          <w:sz w:val="20"/>
          <w:szCs w:val="20"/>
        </w:rPr>
      </w:pPr>
      <w:r w:rsidRPr="00A24D1B">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A24D1B" w:rsidRPr="00A24D1B" w:rsidRDefault="00A24D1B" w:rsidP="00A24D1B">
      <w:pPr>
        <w:ind w:firstLine="900"/>
        <w:jc w:val="both"/>
        <w:rPr>
          <w:sz w:val="20"/>
          <w:szCs w:val="20"/>
        </w:rPr>
      </w:pPr>
    </w:p>
    <w:p w:rsidR="00A24D1B" w:rsidRPr="00A24D1B" w:rsidRDefault="00A24D1B" w:rsidP="00A24D1B">
      <w:pPr>
        <w:ind w:firstLine="900"/>
        <w:jc w:val="both"/>
        <w:rPr>
          <w:sz w:val="20"/>
          <w:szCs w:val="20"/>
        </w:rPr>
      </w:pPr>
      <w:r w:rsidRPr="00A24D1B">
        <w:rPr>
          <w:sz w:val="20"/>
          <w:szCs w:val="20"/>
        </w:rPr>
        <w:t>Совет Подгорнского сельского поселения РЕШИЛ:</w:t>
      </w:r>
    </w:p>
    <w:p w:rsidR="00A24D1B" w:rsidRPr="00A24D1B" w:rsidRDefault="00A24D1B" w:rsidP="00A24D1B">
      <w:pPr>
        <w:ind w:firstLine="900"/>
        <w:jc w:val="both"/>
        <w:rPr>
          <w:sz w:val="20"/>
          <w:szCs w:val="20"/>
        </w:rPr>
      </w:pPr>
    </w:p>
    <w:p w:rsidR="00A24D1B" w:rsidRPr="00A24D1B" w:rsidRDefault="00A24D1B" w:rsidP="00A24D1B">
      <w:pPr>
        <w:tabs>
          <w:tab w:val="left" w:pos="540"/>
          <w:tab w:val="left" w:pos="900"/>
          <w:tab w:val="left" w:pos="1260"/>
        </w:tabs>
        <w:jc w:val="both"/>
        <w:rPr>
          <w:sz w:val="20"/>
          <w:szCs w:val="20"/>
        </w:rPr>
      </w:pPr>
      <w:r w:rsidRPr="00A24D1B">
        <w:rPr>
          <w:sz w:val="20"/>
          <w:szCs w:val="20"/>
        </w:rPr>
        <w:tab/>
        <w:t>1. Внести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 следующие изменения и дополнения:</w:t>
      </w:r>
    </w:p>
    <w:p w:rsidR="00A24D1B" w:rsidRPr="00A24D1B" w:rsidRDefault="00A24D1B" w:rsidP="00A24D1B">
      <w:pPr>
        <w:tabs>
          <w:tab w:val="left" w:pos="900"/>
          <w:tab w:val="left" w:pos="1080"/>
          <w:tab w:val="left" w:pos="1440"/>
        </w:tabs>
        <w:jc w:val="both"/>
        <w:rPr>
          <w:sz w:val="20"/>
          <w:szCs w:val="20"/>
        </w:rPr>
      </w:pPr>
      <w:r w:rsidRPr="00A24D1B">
        <w:rPr>
          <w:sz w:val="20"/>
          <w:szCs w:val="20"/>
        </w:rPr>
        <w:tab/>
      </w:r>
      <w:r w:rsidRPr="00A24D1B">
        <w:rPr>
          <w:sz w:val="20"/>
          <w:szCs w:val="20"/>
        </w:rPr>
        <w:tab/>
        <w:t>1)  Статью 1 изложить в новой редакции:</w:t>
      </w:r>
    </w:p>
    <w:p w:rsidR="00A24D1B" w:rsidRPr="00A24D1B" w:rsidRDefault="00A24D1B" w:rsidP="00A24D1B">
      <w:pPr>
        <w:ind w:left="709"/>
        <w:jc w:val="both"/>
        <w:rPr>
          <w:sz w:val="20"/>
          <w:szCs w:val="20"/>
        </w:rPr>
      </w:pPr>
      <w:r w:rsidRPr="00A24D1B">
        <w:rPr>
          <w:sz w:val="20"/>
          <w:szCs w:val="20"/>
        </w:rPr>
        <w:t>«Утвердить основные характеристики бюджета муниципального образования «Подгорнское сельское поселение» на 2020 год:</w:t>
      </w:r>
    </w:p>
    <w:p w:rsidR="00A24D1B" w:rsidRPr="00A24D1B" w:rsidRDefault="00A24D1B" w:rsidP="00A24D1B">
      <w:pPr>
        <w:ind w:left="709"/>
        <w:jc w:val="both"/>
        <w:rPr>
          <w:sz w:val="20"/>
          <w:szCs w:val="20"/>
        </w:rPr>
      </w:pPr>
      <w:r w:rsidRPr="00A24D1B">
        <w:rPr>
          <w:sz w:val="20"/>
          <w:szCs w:val="20"/>
        </w:rPr>
        <w:t>1) общий объем доходов в сумме 79847,7 тысяч рублей, в том числе налоговые и неналоговые доходы в сумме 12622,2 тысяч рублей, безвозмездные поступления в сумме 67225,5 тысяч рублей;</w:t>
      </w:r>
    </w:p>
    <w:p w:rsidR="00A24D1B" w:rsidRPr="00A24D1B" w:rsidRDefault="00A24D1B" w:rsidP="00A24D1B">
      <w:pPr>
        <w:ind w:left="709"/>
        <w:jc w:val="both"/>
        <w:rPr>
          <w:sz w:val="20"/>
          <w:szCs w:val="20"/>
        </w:rPr>
      </w:pPr>
      <w:r w:rsidRPr="00A24D1B">
        <w:rPr>
          <w:sz w:val="20"/>
          <w:szCs w:val="20"/>
        </w:rPr>
        <w:t>2) общий объем расходов в сумме 81206,7 тысяч рублей;</w:t>
      </w:r>
    </w:p>
    <w:p w:rsidR="00A24D1B" w:rsidRPr="00A24D1B" w:rsidRDefault="00A24D1B" w:rsidP="00A24D1B">
      <w:pPr>
        <w:ind w:left="709"/>
        <w:jc w:val="both"/>
        <w:rPr>
          <w:color w:val="0000FF"/>
          <w:sz w:val="20"/>
          <w:szCs w:val="20"/>
        </w:rPr>
      </w:pPr>
      <w:r w:rsidRPr="00A24D1B">
        <w:rPr>
          <w:sz w:val="20"/>
          <w:szCs w:val="20"/>
        </w:rPr>
        <w:t>3) дефицит бюджета поселения в сумме 1359,0 тысяч рублей.»;</w:t>
      </w:r>
      <w:r w:rsidRPr="00A24D1B">
        <w:rPr>
          <w:color w:val="0000FF"/>
          <w:sz w:val="20"/>
          <w:szCs w:val="20"/>
        </w:rPr>
        <w:t xml:space="preserve"> </w:t>
      </w:r>
    </w:p>
    <w:p w:rsidR="00A24D1B" w:rsidRPr="00A24D1B" w:rsidRDefault="00A24D1B" w:rsidP="00A24D1B">
      <w:pPr>
        <w:tabs>
          <w:tab w:val="left" w:pos="900"/>
          <w:tab w:val="left" w:pos="1080"/>
          <w:tab w:val="left" w:pos="1440"/>
        </w:tabs>
        <w:jc w:val="both"/>
        <w:rPr>
          <w:sz w:val="20"/>
          <w:szCs w:val="20"/>
        </w:rPr>
      </w:pPr>
      <w:r w:rsidRPr="00A24D1B">
        <w:rPr>
          <w:sz w:val="20"/>
          <w:szCs w:val="20"/>
        </w:rPr>
        <w:lastRenderedPageBreak/>
        <w:tab/>
      </w:r>
      <w:r w:rsidRPr="00A24D1B">
        <w:rPr>
          <w:sz w:val="20"/>
          <w:szCs w:val="20"/>
        </w:rPr>
        <w:tab/>
        <w:t xml:space="preserve">2)  В статье 3 цифры «63274,3 …» заменить цифрами «67225,5 …»; </w:t>
      </w:r>
    </w:p>
    <w:p w:rsidR="00A24D1B" w:rsidRPr="00A24D1B" w:rsidRDefault="00A24D1B" w:rsidP="00A24D1B">
      <w:pPr>
        <w:tabs>
          <w:tab w:val="left" w:pos="900"/>
          <w:tab w:val="left" w:pos="1080"/>
          <w:tab w:val="left" w:pos="1440"/>
        </w:tabs>
        <w:jc w:val="both"/>
        <w:rPr>
          <w:sz w:val="20"/>
          <w:szCs w:val="20"/>
        </w:rPr>
      </w:pPr>
      <w:r w:rsidRPr="00A24D1B">
        <w:rPr>
          <w:sz w:val="20"/>
          <w:szCs w:val="20"/>
        </w:rPr>
        <w:tab/>
      </w:r>
      <w:r w:rsidRPr="00A24D1B">
        <w:rPr>
          <w:sz w:val="20"/>
          <w:szCs w:val="20"/>
        </w:rPr>
        <w:tab/>
        <w:t>3)  В статье 4 пункте 3 цифры «9038,2…» заменить цифрами «11905,0…»;</w:t>
      </w:r>
    </w:p>
    <w:p w:rsidR="00A24D1B" w:rsidRPr="00A24D1B" w:rsidRDefault="00A24D1B" w:rsidP="00A24D1B">
      <w:pPr>
        <w:tabs>
          <w:tab w:val="left" w:pos="900"/>
          <w:tab w:val="left" w:pos="1080"/>
          <w:tab w:val="left" w:pos="1440"/>
        </w:tabs>
        <w:jc w:val="both"/>
        <w:rPr>
          <w:sz w:val="20"/>
          <w:szCs w:val="20"/>
        </w:rPr>
      </w:pPr>
      <w:r w:rsidRPr="00A24D1B">
        <w:rPr>
          <w:sz w:val="20"/>
          <w:szCs w:val="20"/>
        </w:rPr>
        <w:tab/>
      </w:r>
      <w:r w:rsidRPr="00A24D1B">
        <w:rPr>
          <w:sz w:val="20"/>
          <w:szCs w:val="20"/>
        </w:rPr>
        <w:tab/>
        <w:t>4) Приложения 4, 5, 6, 10, 12 изложить в новой редакции согласно приложениям к настоящему решению.</w:t>
      </w:r>
    </w:p>
    <w:p w:rsidR="00A24D1B" w:rsidRPr="00A24D1B" w:rsidRDefault="00A24D1B" w:rsidP="00A24D1B">
      <w:pPr>
        <w:tabs>
          <w:tab w:val="left" w:pos="540"/>
          <w:tab w:val="left" w:pos="900"/>
          <w:tab w:val="left" w:pos="1260"/>
        </w:tabs>
        <w:jc w:val="both"/>
        <w:rPr>
          <w:sz w:val="20"/>
          <w:szCs w:val="20"/>
        </w:rPr>
      </w:pPr>
      <w:r w:rsidRPr="00A24D1B">
        <w:rPr>
          <w:sz w:val="20"/>
          <w:szCs w:val="20"/>
        </w:rPr>
        <w:tab/>
        <w:t>2.  Настоящее решение вступает в силу со дня его официального опубликования и применяется к правоотношениям, возникшим с 1 января 2020 года.</w:t>
      </w:r>
    </w:p>
    <w:p w:rsidR="00A24D1B" w:rsidRPr="00A24D1B" w:rsidRDefault="00A24D1B" w:rsidP="00A24D1B">
      <w:pPr>
        <w:tabs>
          <w:tab w:val="left" w:pos="540"/>
          <w:tab w:val="left" w:pos="900"/>
          <w:tab w:val="left" w:pos="1260"/>
        </w:tabs>
        <w:jc w:val="both"/>
        <w:rPr>
          <w:sz w:val="20"/>
          <w:szCs w:val="20"/>
        </w:rPr>
      </w:pPr>
      <w:r w:rsidRPr="00A24D1B">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A24D1B" w:rsidRPr="00A24D1B" w:rsidRDefault="00A24D1B" w:rsidP="00A24D1B">
      <w:pPr>
        <w:tabs>
          <w:tab w:val="left" w:pos="540"/>
          <w:tab w:val="left" w:pos="720"/>
          <w:tab w:val="left" w:pos="900"/>
          <w:tab w:val="left" w:pos="1260"/>
        </w:tabs>
        <w:jc w:val="both"/>
        <w:rPr>
          <w:b/>
          <w:sz w:val="20"/>
          <w:szCs w:val="20"/>
        </w:rPr>
      </w:pPr>
    </w:p>
    <w:p w:rsidR="00A24D1B" w:rsidRPr="00A24D1B" w:rsidRDefault="00A24D1B" w:rsidP="00A24D1B">
      <w:pPr>
        <w:tabs>
          <w:tab w:val="left" w:pos="540"/>
          <w:tab w:val="left" w:pos="720"/>
          <w:tab w:val="left" w:pos="900"/>
          <w:tab w:val="left" w:pos="1260"/>
        </w:tabs>
        <w:jc w:val="both"/>
        <w:rPr>
          <w:sz w:val="20"/>
          <w:szCs w:val="20"/>
        </w:rPr>
      </w:pPr>
      <w:r w:rsidRPr="00A24D1B">
        <w:rPr>
          <w:sz w:val="20"/>
          <w:szCs w:val="20"/>
        </w:rPr>
        <w:t>Председатель Совета Подгорнского</w:t>
      </w:r>
    </w:p>
    <w:p w:rsidR="00A24D1B" w:rsidRPr="00A24D1B" w:rsidRDefault="00A24D1B" w:rsidP="00A24D1B">
      <w:pPr>
        <w:tabs>
          <w:tab w:val="left" w:pos="540"/>
          <w:tab w:val="left" w:pos="720"/>
          <w:tab w:val="left" w:pos="900"/>
          <w:tab w:val="left" w:pos="1260"/>
        </w:tabs>
        <w:jc w:val="both"/>
        <w:rPr>
          <w:sz w:val="20"/>
          <w:szCs w:val="20"/>
        </w:rPr>
      </w:pPr>
      <w:r w:rsidRPr="00A24D1B">
        <w:rPr>
          <w:sz w:val="20"/>
          <w:szCs w:val="20"/>
        </w:rPr>
        <w:t>сельского поселения</w:t>
      </w:r>
      <w:r w:rsidRPr="00A24D1B">
        <w:rPr>
          <w:sz w:val="20"/>
          <w:szCs w:val="20"/>
        </w:rPr>
        <w:tab/>
      </w:r>
      <w:r w:rsidRPr="00A24D1B">
        <w:rPr>
          <w:sz w:val="20"/>
          <w:szCs w:val="20"/>
        </w:rPr>
        <w:tab/>
      </w:r>
      <w:r w:rsidRPr="00A24D1B">
        <w:rPr>
          <w:sz w:val="20"/>
          <w:szCs w:val="20"/>
        </w:rPr>
        <w:tab/>
      </w:r>
      <w:r w:rsidRPr="00A24D1B">
        <w:rPr>
          <w:sz w:val="20"/>
          <w:szCs w:val="20"/>
        </w:rPr>
        <w:tab/>
      </w:r>
      <w:r w:rsidRPr="00A24D1B">
        <w:rPr>
          <w:sz w:val="20"/>
          <w:szCs w:val="20"/>
        </w:rPr>
        <w:tab/>
      </w:r>
      <w:r w:rsidRPr="00A24D1B">
        <w:rPr>
          <w:sz w:val="20"/>
          <w:szCs w:val="20"/>
        </w:rPr>
        <w:tab/>
      </w:r>
      <w:r w:rsidRPr="00A24D1B">
        <w:rPr>
          <w:sz w:val="20"/>
          <w:szCs w:val="20"/>
        </w:rPr>
        <w:tab/>
        <w:t>А.А. Жуков</w:t>
      </w:r>
    </w:p>
    <w:p w:rsidR="00A24D1B" w:rsidRPr="00A24D1B" w:rsidRDefault="00A24D1B" w:rsidP="00A24D1B">
      <w:pPr>
        <w:jc w:val="both"/>
        <w:rPr>
          <w:sz w:val="20"/>
          <w:szCs w:val="20"/>
        </w:rPr>
      </w:pPr>
      <w:r w:rsidRPr="00A24D1B">
        <w:rPr>
          <w:sz w:val="20"/>
          <w:szCs w:val="20"/>
        </w:rPr>
        <w:t>Глава Подгорнского сельского поселения</w:t>
      </w:r>
      <w:r w:rsidRPr="00A24D1B">
        <w:rPr>
          <w:sz w:val="20"/>
          <w:szCs w:val="20"/>
        </w:rPr>
        <w:tab/>
      </w:r>
      <w:r w:rsidRPr="00A24D1B">
        <w:rPr>
          <w:sz w:val="20"/>
          <w:szCs w:val="20"/>
        </w:rPr>
        <w:tab/>
      </w:r>
      <w:r w:rsidRPr="00A24D1B">
        <w:rPr>
          <w:sz w:val="20"/>
          <w:szCs w:val="20"/>
        </w:rPr>
        <w:tab/>
        <w:t>А.Н. Кондратенко</w:t>
      </w:r>
    </w:p>
    <w:p w:rsidR="00A24D1B" w:rsidRPr="00A24D1B" w:rsidRDefault="00A24D1B" w:rsidP="00A24D1B">
      <w:pPr>
        <w:ind w:left="5103"/>
        <w:rPr>
          <w:sz w:val="20"/>
          <w:szCs w:val="20"/>
        </w:rPr>
      </w:pPr>
      <w:r w:rsidRPr="00A24D1B">
        <w:rPr>
          <w:sz w:val="20"/>
          <w:szCs w:val="20"/>
        </w:rPr>
        <w:t xml:space="preserve">Приложение 4 </w:t>
      </w:r>
    </w:p>
    <w:p w:rsidR="00A24D1B" w:rsidRPr="00A24D1B" w:rsidRDefault="00A24D1B" w:rsidP="00A24D1B">
      <w:pPr>
        <w:ind w:left="5103"/>
        <w:jc w:val="both"/>
        <w:rPr>
          <w:sz w:val="20"/>
          <w:szCs w:val="20"/>
        </w:rPr>
      </w:pPr>
      <w:r w:rsidRPr="00A24D1B">
        <w:rPr>
          <w:sz w:val="20"/>
          <w:szCs w:val="20"/>
        </w:rPr>
        <w:t xml:space="preserve">к решению Совета Подгорнского </w:t>
      </w:r>
    </w:p>
    <w:p w:rsidR="00A24D1B" w:rsidRPr="00A24D1B" w:rsidRDefault="00A24D1B" w:rsidP="00A24D1B">
      <w:pPr>
        <w:ind w:left="5103"/>
        <w:jc w:val="both"/>
        <w:rPr>
          <w:sz w:val="20"/>
          <w:szCs w:val="20"/>
        </w:rPr>
      </w:pPr>
      <w:r w:rsidRPr="00A24D1B">
        <w:rPr>
          <w:sz w:val="20"/>
          <w:szCs w:val="20"/>
        </w:rPr>
        <w:t xml:space="preserve">сельского поселения «О бюджете </w:t>
      </w:r>
    </w:p>
    <w:p w:rsidR="00A24D1B" w:rsidRPr="00A24D1B" w:rsidRDefault="00A24D1B" w:rsidP="00A24D1B">
      <w:pPr>
        <w:ind w:left="5103"/>
        <w:jc w:val="both"/>
        <w:rPr>
          <w:sz w:val="20"/>
          <w:szCs w:val="20"/>
        </w:rPr>
      </w:pPr>
      <w:r w:rsidRPr="00A24D1B">
        <w:rPr>
          <w:sz w:val="20"/>
          <w:szCs w:val="20"/>
        </w:rPr>
        <w:t>муниципального образования «Подгорнское</w:t>
      </w:r>
    </w:p>
    <w:p w:rsidR="00A24D1B" w:rsidRPr="00A24D1B" w:rsidRDefault="00A24D1B" w:rsidP="00A24D1B">
      <w:pPr>
        <w:ind w:left="5103"/>
        <w:jc w:val="both"/>
        <w:rPr>
          <w:sz w:val="20"/>
          <w:szCs w:val="20"/>
        </w:rPr>
      </w:pPr>
      <w:r w:rsidRPr="00A24D1B">
        <w:rPr>
          <w:sz w:val="20"/>
          <w:szCs w:val="20"/>
        </w:rPr>
        <w:t>сельское поселение» на 2020год»</w:t>
      </w:r>
    </w:p>
    <w:p w:rsidR="00A24D1B" w:rsidRPr="00A24D1B" w:rsidRDefault="00A24D1B" w:rsidP="00A24D1B">
      <w:pPr>
        <w:rPr>
          <w:sz w:val="20"/>
          <w:szCs w:val="20"/>
        </w:rPr>
      </w:pPr>
      <w:r w:rsidRPr="00A24D1B">
        <w:rPr>
          <w:sz w:val="20"/>
          <w:szCs w:val="20"/>
        </w:rPr>
        <w:t xml:space="preserve">                                                                                                       </w:t>
      </w:r>
    </w:p>
    <w:p w:rsidR="00A24D1B" w:rsidRPr="00A24D1B" w:rsidRDefault="00A24D1B" w:rsidP="00A24D1B">
      <w:pPr>
        <w:jc w:val="right"/>
        <w:rPr>
          <w:sz w:val="20"/>
          <w:szCs w:val="20"/>
        </w:rPr>
      </w:pPr>
    </w:p>
    <w:p w:rsidR="00A24D1B" w:rsidRPr="00A24D1B" w:rsidRDefault="00A24D1B" w:rsidP="00A24D1B">
      <w:pPr>
        <w:jc w:val="center"/>
        <w:rPr>
          <w:b/>
          <w:i/>
          <w:sz w:val="20"/>
          <w:szCs w:val="20"/>
        </w:rPr>
      </w:pPr>
      <w:r w:rsidRPr="00A24D1B">
        <w:rPr>
          <w:b/>
          <w:i/>
          <w:sz w:val="20"/>
          <w:szCs w:val="20"/>
        </w:rPr>
        <w:t>ОБЪЕМ МЕЖБЮДЖЕТНЫХ ТРАНСФЕРТОВ</w:t>
      </w:r>
    </w:p>
    <w:p w:rsidR="00A24D1B" w:rsidRPr="00A24D1B" w:rsidRDefault="00A24D1B" w:rsidP="00A24D1B">
      <w:pPr>
        <w:jc w:val="center"/>
        <w:rPr>
          <w:b/>
          <w:i/>
          <w:sz w:val="20"/>
          <w:szCs w:val="20"/>
        </w:rPr>
      </w:pPr>
      <w:r w:rsidRPr="00A24D1B">
        <w:rPr>
          <w:b/>
          <w:i/>
          <w:sz w:val="20"/>
          <w:szCs w:val="20"/>
        </w:rPr>
        <w:t>бюджету муниципального образования «Подгорнское сельское поселение на 2020 год</w:t>
      </w:r>
    </w:p>
    <w:p w:rsidR="00A24D1B" w:rsidRPr="00A24D1B" w:rsidRDefault="00A24D1B" w:rsidP="00A24D1B">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49"/>
        <w:gridCol w:w="992"/>
      </w:tblGrid>
      <w:tr w:rsidR="00A24D1B" w:rsidRPr="00A24D1B" w:rsidTr="008B3359">
        <w:tc>
          <w:tcPr>
            <w:tcW w:w="2448" w:type="dxa"/>
            <w:vAlign w:val="center"/>
          </w:tcPr>
          <w:p w:rsidR="00A24D1B" w:rsidRPr="00A24D1B" w:rsidRDefault="00A24D1B" w:rsidP="00A24D1B">
            <w:pPr>
              <w:jc w:val="center"/>
              <w:rPr>
                <w:i/>
                <w:sz w:val="20"/>
                <w:szCs w:val="20"/>
              </w:rPr>
            </w:pPr>
            <w:r w:rsidRPr="00A24D1B">
              <w:rPr>
                <w:i/>
                <w:sz w:val="20"/>
                <w:szCs w:val="20"/>
              </w:rPr>
              <w:t>Код бюджетной классификации</w:t>
            </w:r>
          </w:p>
        </w:tc>
        <w:tc>
          <w:tcPr>
            <w:tcW w:w="6449" w:type="dxa"/>
            <w:vAlign w:val="center"/>
          </w:tcPr>
          <w:p w:rsidR="00A24D1B" w:rsidRPr="00A24D1B" w:rsidRDefault="00A24D1B" w:rsidP="00A24D1B">
            <w:pPr>
              <w:jc w:val="center"/>
              <w:rPr>
                <w:i/>
                <w:sz w:val="20"/>
                <w:szCs w:val="20"/>
              </w:rPr>
            </w:pPr>
            <w:r w:rsidRPr="00A24D1B">
              <w:rPr>
                <w:i/>
                <w:sz w:val="20"/>
                <w:szCs w:val="20"/>
              </w:rPr>
              <w:t>Наименование межбюджетных трансфертов</w:t>
            </w:r>
          </w:p>
        </w:tc>
        <w:tc>
          <w:tcPr>
            <w:tcW w:w="992" w:type="dxa"/>
            <w:vAlign w:val="center"/>
          </w:tcPr>
          <w:p w:rsidR="00A24D1B" w:rsidRPr="00A24D1B" w:rsidRDefault="00A24D1B" w:rsidP="00A24D1B">
            <w:pPr>
              <w:jc w:val="center"/>
              <w:rPr>
                <w:i/>
                <w:sz w:val="20"/>
                <w:szCs w:val="20"/>
              </w:rPr>
            </w:pPr>
            <w:r w:rsidRPr="00A24D1B">
              <w:rPr>
                <w:i/>
                <w:sz w:val="20"/>
                <w:szCs w:val="20"/>
              </w:rPr>
              <w:t>Сумма, тыс.руб.</w:t>
            </w:r>
          </w:p>
        </w:tc>
      </w:tr>
      <w:tr w:rsidR="00A24D1B" w:rsidRPr="00A24D1B" w:rsidTr="008B3359">
        <w:tc>
          <w:tcPr>
            <w:tcW w:w="2448" w:type="dxa"/>
            <w:vAlign w:val="center"/>
          </w:tcPr>
          <w:p w:rsidR="00A24D1B" w:rsidRPr="00A24D1B" w:rsidRDefault="00A24D1B" w:rsidP="00A24D1B">
            <w:pPr>
              <w:jc w:val="center"/>
              <w:rPr>
                <w:b/>
                <w:sz w:val="20"/>
                <w:szCs w:val="20"/>
              </w:rPr>
            </w:pPr>
            <w:r w:rsidRPr="00A24D1B">
              <w:rPr>
                <w:b/>
                <w:sz w:val="20"/>
                <w:szCs w:val="20"/>
              </w:rPr>
              <w:t>2 02 00000 00 0000 000</w:t>
            </w:r>
          </w:p>
        </w:tc>
        <w:tc>
          <w:tcPr>
            <w:tcW w:w="6449" w:type="dxa"/>
          </w:tcPr>
          <w:p w:rsidR="00A24D1B" w:rsidRPr="00A24D1B" w:rsidRDefault="00A24D1B" w:rsidP="00A24D1B">
            <w:pPr>
              <w:jc w:val="both"/>
              <w:rPr>
                <w:b/>
                <w:sz w:val="20"/>
                <w:szCs w:val="20"/>
              </w:rPr>
            </w:pPr>
            <w:r w:rsidRPr="00A24D1B">
              <w:rPr>
                <w:b/>
                <w:sz w:val="20"/>
                <w:szCs w:val="20"/>
              </w:rPr>
              <w:t>Безвозмездные поступления от других бюджетов бюджетной системы Российской Федерации</w:t>
            </w:r>
          </w:p>
        </w:tc>
        <w:tc>
          <w:tcPr>
            <w:tcW w:w="992" w:type="dxa"/>
            <w:vAlign w:val="center"/>
          </w:tcPr>
          <w:p w:rsidR="00A24D1B" w:rsidRPr="00A24D1B" w:rsidRDefault="00A24D1B" w:rsidP="00A24D1B">
            <w:pPr>
              <w:jc w:val="center"/>
              <w:rPr>
                <w:b/>
                <w:sz w:val="20"/>
                <w:szCs w:val="20"/>
              </w:rPr>
            </w:pPr>
            <w:r w:rsidRPr="00A24D1B">
              <w:rPr>
                <w:b/>
                <w:sz w:val="20"/>
                <w:szCs w:val="20"/>
              </w:rPr>
              <w:t>67225,5</w:t>
            </w:r>
          </w:p>
        </w:tc>
      </w:tr>
      <w:tr w:rsidR="00A24D1B" w:rsidRPr="00A24D1B" w:rsidTr="008B3359">
        <w:tc>
          <w:tcPr>
            <w:tcW w:w="2448" w:type="dxa"/>
            <w:vAlign w:val="center"/>
          </w:tcPr>
          <w:p w:rsidR="00A24D1B" w:rsidRPr="00A24D1B" w:rsidRDefault="00A24D1B" w:rsidP="00A24D1B">
            <w:pPr>
              <w:jc w:val="center"/>
              <w:rPr>
                <w:b/>
                <w:i/>
                <w:sz w:val="20"/>
                <w:szCs w:val="20"/>
              </w:rPr>
            </w:pPr>
            <w:r w:rsidRPr="00A24D1B">
              <w:rPr>
                <w:b/>
                <w:i/>
                <w:sz w:val="20"/>
                <w:szCs w:val="20"/>
              </w:rPr>
              <w:t>2 02 10000  00 0000 150</w:t>
            </w:r>
          </w:p>
        </w:tc>
        <w:tc>
          <w:tcPr>
            <w:tcW w:w="6449" w:type="dxa"/>
          </w:tcPr>
          <w:p w:rsidR="00A24D1B" w:rsidRPr="00A24D1B" w:rsidRDefault="00A24D1B" w:rsidP="00A24D1B">
            <w:pPr>
              <w:jc w:val="both"/>
              <w:rPr>
                <w:b/>
                <w:i/>
                <w:sz w:val="20"/>
                <w:szCs w:val="20"/>
              </w:rPr>
            </w:pPr>
            <w:r w:rsidRPr="00A24D1B">
              <w:rPr>
                <w:b/>
                <w:i/>
                <w:sz w:val="20"/>
                <w:szCs w:val="20"/>
              </w:rPr>
              <w:t>Дотации бюджетам бюджетной системы Российской Федерации</w:t>
            </w:r>
          </w:p>
        </w:tc>
        <w:tc>
          <w:tcPr>
            <w:tcW w:w="992" w:type="dxa"/>
            <w:vAlign w:val="center"/>
          </w:tcPr>
          <w:p w:rsidR="00A24D1B" w:rsidRPr="00A24D1B" w:rsidRDefault="00A24D1B" w:rsidP="00A24D1B">
            <w:pPr>
              <w:jc w:val="center"/>
              <w:rPr>
                <w:b/>
                <w:i/>
                <w:sz w:val="20"/>
                <w:szCs w:val="20"/>
              </w:rPr>
            </w:pPr>
            <w:r w:rsidRPr="00A24D1B">
              <w:rPr>
                <w:b/>
                <w:i/>
                <w:sz w:val="20"/>
                <w:szCs w:val="20"/>
              </w:rPr>
              <w:t>9216,3</w:t>
            </w:r>
          </w:p>
        </w:tc>
      </w:tr>
      <w:tr w:rsidR="00A24D1B" w:rsidRPr="00A24D1B" w:rsidTr="008B3359">
        <w:tc>
          <w:tcPr>
            <w:tcW w:w="2448" w:type="dxa"/>
            <w:vAlign w:val="center"/>
          </w:tcPr>
          <w:p w:rsidR="00A24D1B" w:rsidRPr="00A24D1B" w:rsidRDefault="00A24D1B" w:rsidP="00A24D1B">
            <w:pPr>
              <w:jc w:val="center"/>
              <w:rPr>
                <w:sz w:val="20"/>
                <w:szCs w:val="20"/>
              </w:rPr>
            </w:pPr>
            <w:r w:rsidRPr="00A24D1B">
              <w:rPr>
                <w:sz w:val="20"/>
                <w:szCs w:val="20"/>
              </w:rPr>
              <w:t>2 02 15001 10 0000 150</w:t>
            </w:r>
          </w:p>
        </w:tc>
        <w:tc>
          <w:tcPr>
            <w:tcW w:w="6449" w:type="dxa"/>
          </w:tcPr>
          <w:p w:rsidR="00A24D1B" w:rsidRPr="00A24D1B" w:rsidRDefault="00A24D1B" w:rsidP="00A24D1B">
            <w:pPr>
              <w:jc w:val="both"/>
              <w:rPr>
                <w:sz w:val="20"/>
                <w:szCs w:val="20"/>
              </w:rPr>
            </w:pPr>
            <w:r w:rsidRPr="00A24D1B">
              <w:rPr>
                <w:sz w:val="20"/>
                <w:szCs w:val="20"/>
              </w:rPr>
              <w:t>Дотации бюджетам сельских поселений на выравнивание бюджетной обеспеченности</w:t>
            </w:r>
          </w:p>
        </w:tc>
        <w:tc>
          <w:tcPr>
            <w:tcW w:w="992" w:type="dxa"/>
            <w:vAlign w:val="center"/>
          </w:tcPr>
          <w:p w:rsidR="00A24D1B" w:rsidRPr="00A24D1B" w:rsidRDefault="00A24D1B" w:rsidP="00A24D1B">
            <w:pPr>
              <w:jc w:val="center"/>
              <w:rPr>
                <w:sz w:val="20"/>
                <w:szCs w:val="20"/>
              </w:rPr>
            </w:pPr>
            <w:r w:rsidRPr="00A24D1B">
              <w:rPr>
                <w:sz w:val="20"/>
                <w:szCs w:val="20"/>
              </w:rPr>
              <w:t>9216,3</w:t>
            </w:r>
          </w:p>
        </w:tc>
      </w:tr>
      <w:tr w:rsidR="00A24D1B" w:rsidRPr="00A24D1B" w:rsidTr="008B3359">
        <w:tc>
          <w:tcPr>
            <w:tcW w:w="2448" w:type="dxa"/>
            <w:vAlign w:val="center"/>
          </w:tcPr>
          <w:p w:rsidR="00A24D1B" w:rsidRPr="00A24D1B" w:rsidRDefault="00A24D1B" w:rsidP="00A24D1B">
            <w:pPr>
              <w:jc w:val="center"/>
              <w:rPr>
                <w:b/>
                <w:i/>
                <w:sz w:val="20"/>
                <w:szCs w:val="20"/>
              </w:rPr>
            </w:pPr>
            <w:r w:rsidRPr="00A24D1B">
              <w:rPr>
                <w:b/>
                <w:i/>
                <w:sz w:val="20"/>
                <w:szCs w:val="20"/>
              </w:rPr>
              <w:t>2 02 30000 00 0000 150</w:t>
            </w:r>
          </w:p>
        </w:tc>
        <w:tc>
          <w:tcPr>
            <w:tcW w:w="6449" w:type="dxa"/>
          </w:tcPr>
          <w:p w:rsidR="00A24D1B" w:rsidRPr="00A24D1B" w:rsidRDefault="00A24D1B" w:rsidP="00A24D1B">
            <w:pPr>
              <w:rPr>
                <w:b/>
                <w:i/>
                <w:sz w:val="20"/>
                <w:szCs w:val="20"/>
              </w:rPr>
            </w:pPr>
            <w:r w:rsidRPr="00A24D1B">
              <w:rPr>
                <w:b/>
                <w:i/>
                <w:sz w:val="20"/>
                <w:szCs w:val="20"/>
              </w:rPr>
              <w:t>Субвенции бюджетам бюджетной системы Российской Федерации</w:t>
            </w:r>
          </w:p>
        </w:tc>
        <w:tc>
          <w:tcPr>
            <w:tcW w:w="992" w:type="dxa"/>
            <w:vAlign w:val="center"/>
          </w:tcPr>
          <w:p w:rsidR="00A24D1B" w:rsidRPr="00A24D1B" w:rsidRDefault="00A24D1B" w:rsidP="00A24D1B">
            <w:pPr>
              <w:jc w:val="center"/>
              <w:rPr>
                <w:b/>
                <w:i/>
                <w:sz w:val="20"/>
                <w:szCs w:val="20"/>
              </w:rPr>
            </w:pPr>
            <w:r w:rsidRPr="00A24D1B">
              <w:rPr>
                <w:b/>
                <w:i/>
                <w:sz w:val="20"/>
                <w:szCs w:val="20"/>
              </w:rPr>
              <w:t>1452,1</w:t>
            </w:r>
          </w:p>
        </w:tc>
      </w:tr>
      <w:tr w:rsidR="00A24D1B" w:rsidRPr="00A24D1B" w:rsidTr="008B3359">
        <w:tc>
          <w:tcPr>
            <w:tcW w:w="2448" w:type="dxa"/>
            <w:vAlign w:val="center"/>
          </w:tcPr>
          <w:p w:rsidR="00A24D1B" w:rsidRPr="00A24D1B" w:rsidRDefault="00A24D1B" w:rsidP="00A24D1B">
            <w:pPr>
              <w:jc w:val="center"/>
              <w:rPr>
                <w:sz w:val="20"/>
                <w:szCs w:val="20"/>
              </w:rPr>
            </w:pPr>
            <w:r w:rsidRPr="00A24D1B">
              <w:rPr>
                <w:sz w:val="20"/>
                <w:szCs w:val="20"/>
              </w:rPr>
              <w:t>2 02 35082 10 0000 150</w:t>
            </w:r>
          </w:p>
        </w:tc>
        <w:tc>
          <w:tcPr>
            <w:tcW w:w="6449" w:type="dxa"/>
          </w:tcPr>
          <w:p w:rsidR="00A24D1B" w:rsidRPr="00A24D1B" w:rsidRDefault="00A24D1B" w:rsidP="00A24D1B">
            <w:pPr>
              <w:rPr>
                <w:sz w:val="20"/>
                <w:szCs w:val="20"/>
              </w:rPr>
            </w:pPr>
            <w:r w:rsidRPr="00A24D1B">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vAlign w:val="center"/>
          </w:tcPr>
          <w:p w:rsidR="00A24D1B" w:rsidRPr="00A24D1B" w:rsidRDefault="00A24D1B" w:rsidP="00A24D1B">
            <w:pPr>
              <w:jc w:val="center"/>
              <w:rPr>
                <w:sz w:val="20"/>
                <w:szCs w:val="20"/>
              </w:rPr>
            </w:pPr>
            <w:r w:rsidRPr="00A24D1B">
              <w:rPr>
                <w:sz w:val="20"/>
                <w:szCs w:val="20"/>
              </w:rPr>
              <w:t>1452,1</w:t>
            </w:r>
          </w:p>
        </w:tc>
      </w:tr>
      <w:tr w:rsidR="00A24D1B" w:rsidRPr="00A24D1B" w:rsidTr="008B3359">
        <w:tc>
          <w:tcPr>
            <w:tcW w:w="2448" w:type="dxa"/>
            <w:vAlign w:val="center"/>
          </w:tcPr>
          <w:p w:rsidR="00A24D1B" w:rsidRPr="00A24D1B" w:rsidRDefault="00A24D1B" w:rsidP="00A24D1B">
            <w:pPr>
              <w:jc w:val="center"/>
              <w:rPr>
                <w:sz w:val="20"/>
                <w:szCs w:val="20"/>
              </w:rPr>
            </w:pPr>
          </w:p>
        </w:tc>
        <w:tc>
          <w:tcPr>
            <w:tcW w:w="6449" w:type="dxa"/>
          </w:tcPr>
          <w:p w:rsidR="00A24D1B" w:rsidRPr="00A24D1B" w:rsidRDefault="00A24D1B" w:rsidP="00A24D1B">
            <w:pPr>
              <w:rPr>
                <w:sz w:val="20"/>
                <w:szCs w:val="20"/>
              </w:rPr>
            </w:pPr>
            <w:r w:rsidRPr="00A24D1B">
              <w:rPr>
                <w:sz w:val="20"/>
                <w:szCs w:val="20"/>
              </w:rPr>
              <w:t xml:space="preserve">       в том числе:</w:t>
            </w:r>
          </w:p>
        </w:tc>
        <w:tc>
          <w:tcPr>
            <w:tcW w:w="992" w:type="dxa"/>
            <w:vAlign w:val="center"/>
          </w:tcPr>
          <w:p w:rsidR="00A24D1B" w:rsidRPr="00A24D1B" w:rsidRDefault="00A24D1B" w:rsidP="00A24D1B">
            <w:pPr>
              <w:jc w:val="center"/>
              <w:rPr>
                <w:sz w:val="20"/>
                <w:szCs w:val="20"/>
              </w:rPr>
            </w:pPr>
          </w:p>
        </w:tc>
      </w:tr>
      <w:tr w:rsidR="00A24D1B" w:rsidRPr="00A24D1B" w:rsidTr="008B3359">
        <w:tc>
          <w:tcPr>
            <w:tcW w:w="2448" w:type="dxa"/>
            <w:vAlign w:val="center"/>
          </w:tcPr>
          <w:p w:rsidR="00A24D1B" w:rsidRPr="00A24D1B" w:rsidRDefault="00A24D1B" w:rsidP="00A24D1B">
            <w:pPr>
              <w:jc w:val="center"/>
              <w:rPr>
                <w:sz w:val="20"/>
                <w:szCs w:val="20"/>
              </w:rPr>
            </w:pPr>
          </w:p>
        </w:tc>
        <w:tc>
          <w:tcPr>
            <w:tcW w:w="6449" w:type="dxa"/>
          </w:tcPr>
          <w:p w:rsidR="00A24D1B" w:rsidRPr="00A24D1B" w:rsidRDefault="00A24D1B" w:rsidP="00A24D1B">
            <w:pPr>
              <w:rPr>
                <w:sz w:val="20"/>
                <w:szCs w:val="20"/>
              </w:rPr>
            </w:pPr>
            <w:r w:rsidRPr="00A24D1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992" w:type="dxa"/>
            <w:vAlign w:val="center"/>
          </w:tcPr>
          <w:p w:rsidR="00A24D1B" w:rsidRPr="00A24D1B" w:rsidRDefault="00A24D1B" w:rsidP="00A24D1B">
            <w:pPr>
              <w:jc w:val="center"/>
              <w:rPr>
                <w:sz w:val="20"/>
                <w:szCs w:val="20"/>
              </w:rPr>
            </w:pPr>
            <w:r w:rsidRPr="00A24D1B">
              <w:rPr>
                <w:sz w:val="20"/>
                <w:szCs w:val="20"/>
              </w:rPr>
              <w:t>816,8</w:t>
            </w:r>
          </w:p>
        </w:tc>
      </w:tr>
      <w:tr w:rsidR="00A24D1B" w:rsidRPr="00A24D1B" w:rsidTr="008B3359">
        <w:tc>
          <w:tcPr>
            <w:tcW w:w="2448" w:type="dxa"/>
            <w:vAlign w:val="center"/>
          </w:tcPr>
          <w:p w:rsidR="00A24D1B" w:rsidRPr="00A24D1B" w:rsidRDefault="00A24D1B" w:rsidP="00A24D1B">
            <w:pPr>
              <w:jc w:val="center"/>
              <w:rPr>
                <w:sz w:val="20"/>
                <w:szCs w:val="20"/>
              </w:rPr>
            </w:pPr>
          </w:p>
        </w:tc>
        <w:tc>
          <w:tcPr>
            <w:tcW w:w="6449" w:type="dxa"/>
          </w:tcPr>
          <w:p w:rsidR="00A24D1B" w:rsidRPr="00A24D1B" w:rsidRDefault="00A24D1B" w:rsidP="00A24D1B">
            <w:pPr>
              <w:rPr>
                <w:sz w:val="20"/>
                <w:szCs w:val="20"/>
              </w:rPr>
            </w:pPr>
            <w:r w:rsidRPr="00A24D1B">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992" w:type="dxa"/>
            <w:vAlign w:val="center"/>
          </w:tcPr>
          <w:p w:rsidR="00A24D1B" w:rsidRPr="00A24D1B" w:rsidRDefault="00A24D1B" w:rsidP="00A24D1B">
            <w:pPr>
              <w:jc w:val="center"/>
              <w:rPr>
                <w:sz w:val="20"/>
                <w:szCs w:val="20"/>
              </w:rPr>
            </w:pPr>
            <w:r w:rsidRPr="00A24D1B">
              <w:rPr>
                <w:sz w:val="20"/>
                <w:szCs w:val="20"/>
              </w:rPr>
              <w:t>635,3</w:t>
            </w:r>
          </w:p>
        </w:tc>
      </w:tr>
      <w:tr w:rsidR="00A24D1B" w:rsidRPr="00A24D1B" w:rsidTr="008B3359">
        <w:tc>
          <w:tcPr>
            <w:tcW w:w="2448" w:type="dxa"/>
            <w:vAlign w:val="center"/>
          </w:tcPr>
          <w:p w:rsidR="00A24D1B" w:rsidRPr="00A24D1B" w:rsidRDefault="00A24D1B" w:rsidP="00A24D1B">
            <w:pPr>
              <w:jc w:val="center"/>
              <w:rPr>
                <w:b/>
                <w:i/>
                <w:sz w:val="20"/>
                <w:szCs w:val="20"/>
              </w:rPr>
            </w:pPr>
            <w:r w:rsidRPr="00A24D1B">
              <w:rPr>
                <w:b/>
                <w:i/>
                <w:sz w:val="20"/>
                <w:szCs w:val="20"/>
              </w:rPr>
              <w:t>2 02 40000 00 0000 150</w:t>
            </w:r>
          </w:p>
        </w:tc>
        <w:tc>
          <w:tcPr>
            <w:tcW w:w="6449" w:type="dxa"/>
          </w:tcPr>
          <w:p w:rsidR="00A24D1B" w:rsidRPr="00A24D1B" w:rsidRDefault="00A24D1B" w:rsidP="00A24D1B">
            <w:pPr>
              <w:jc w:val="both"/>
              <w:rPr>
                <w:b/>
                <w:i/>
                <w:sz w:val="20"/>
                <w:szCs w:val="20"/>
              </w:rPr>
            </w:pPr>
            <w:r w:rsidRPr="00A24D1B">
              <w:rPr>
                <w:b/>
                <w:i/>
                <w:sz w:val="20"/>
                <w:szCs w:val="20"/>
              </w:rPr>
              <w:t>Иные межбюджетные трансферты</w:t>
            </w:r>
          </w:p>
        </w:tc>
        <w:tc>
          <w:tcPr>
            <w:tcW w:w="992" w:type="dxa"/>
            <w:vAlign w:val="center"/>
          </w:tcPr>
          <w:p w:rsidR="00A24D1B" w:rsidRPr="00A24D1B" w:rsidRDefault="00A24D1B" w:rsidP="00A24D1B">
            <w:pPr>
              <w:jc w:val="center"/>
              <w:rPr>
                <w:b/>
                <w:i/>
                <w:sz w:val="20"/>
                <w:szCs w:val="20"/>
              </w:rPr>
            </w:pPr>
            <w:r w:rsidRPr="00A24D1B">
              <w:rPr>
                <w:b/>
                <w:i/>
                <w:sz w:val="20"/>
                <w:szCs w:val="20"/>
              </w:rPr>
              <w:t>56529,5</w:t>
            </w:r>
          </w:p>
        </w:tc>
      </w:tr>
      <w:tr w:rsidR="00A24D1B" w:rsidRPr="00A24D1B" w:rsidTr="008B3359">
        <w:tc>
          <w:tcPr>
            <w:tcW w:w="2448" w:type="dxa"/>
            <w:vAlign w:val="center"/>
          </w:tcPr>
          <w:p w:rsidR="00A24D1B" w:rsidRPr="00A24D1B" w:rsidRDefault="00A24D1B" w:rsidP="00A24D1B">
            <w:pPr>
              <w:widowControl w:val="0"/>
              <w:jc w:val="center"/>
              <w:rPr>
                <w:sz w:val="20"/>
                <w:szCs w:val="20"/>
              </w:rPr>
            </w:pPr>
            <w:r w:rsidRPr="00A24D1B">
              <w:rPr>
                <w:sz w:val="20"/>
                <w:szCs w:val="20"/>
              </w:rPr>
              <w:t>2 02 49999 10 0000 150</w:t>
            </w:r>
          </w:p>
        </w:tc>
        <w:tc>
          <w:tcPr>
            <w:tcW w:w="6449" w:type="dxa"/>
            <w:vAlign w:val="center"/>
          </w:tcPr>
          <w:p w:rsidR="00A24D1B" w:rsidRPr="00A24D1B" w:rsidRDefault="00A24D1B" w:rsidP="00A24D1B">
            <w:pPr>
              <w:widowControl w:val="0"/>
              <w:jc w:val="both"/>
              <w:rPr>
                <w:sz w:val="20"/>
                <w:szCs w:val="20"/>
              </w:rPr>
            </w:pPr>
            <w:r w:rsidRPr="00A24D1B">
              <w:rPr>
                <w:sz w:val="20"/>
                <w:szCs w:val="20"/>
              </w:rPr>
              <w:t xml:space="preserve">Прочие межбюджетные трансферты, передаваемые бюджетам сельских поселений </w:t>
            </w:r>
          </w:p>
        </w:tc>
        <w:tc>
          <w:tcPr>
            <w:tcW w:w="992" w:type="dxa"/>
            <w:vAlign w:val="center"/>
          </w:tcPr>
          <w:p w:rsidR="00A24D1B" w:rsidRPr="00A24D1B" w:rsidRDefault="00A24D1B" w:rsidP="00A24D1B">
            <w:pPr>
              <w:widowControl w:val="0"/>
              <w:jc w:val="center"/>
              <w:rPr>
                <w:sz w:val="20"/>
                <w:szCs w:val="20"/>
              </w:rPr>
            </w:pPr>
            <w:r w:rsidRPr="00A24D1B">
              <w:rPr>
                <w:sz w:val="20"/>
                <w:szCs w:val="20"/>
              </w:rPr>
              <w:t>56529,5</w:t>
            </w:r>
          </w:p>
        </w:tc>
      </w:tr>
      <w:tr w:rsidR="00A24D1B" w:rsidRPr="00A24D1B" w:rsidTr="008B3359">
        <w:tc>
          <w:tcPr>
            <w:tcW w:w="2448" w:type="dxa"/>
            <w:vAlign w:val="center"/>
          </w:tcPr>
          <w:p w:rsidR="00A24D1B" w:rsidRPr="00A24D1B" w:rsidRDefault="00A24D1B" w:rsidP="00A24D1B">
            <w:pPr>
              <w:widowControl w:val="0"/>
              <w:jc w:val="center"/>
              <w:rPr>
                <w:sz w:val="20"/>
                <w:szCs w:val="20"/>
              </w:rPr>
            </w:pPr>
          </w:p>
        </w:tc>
        <w:tc>
          <w:tcPr>
            <w:tcW w:w="6449" w:type="dxa"/>
            <w:vAlign w:val="center"/>
          </w:tcPr>
          <w:p w:rsidR="00A24D1B" w:rsidRPr="00A24D1B" w:rsidRDefault="00A24D1B" w:rsidP="00A24D1B">
            <w:pPr>
              <w:widowControl w:val="0"/>
              <w:rPr>
                <w:sz w:val="20"/>
                <w:szCs w:val="20"/>
              </w:rPr>
            </w:pPr>
            <w:r w:rsidRPr="00A24D1B">
              <w:rPr>
                <w:sz w:val="20"/>
                <w:szCs w:val="20"/>
              </w:rPr>
              <w:t>в том числе:</w:t>
            </w:r>
          </w:p>
        </w:tc>
        <w:tc>
          <w:tcPr>
            <w:tcW w:w="992" w:type="dxa"/>
            <w:vAlign w:val="center"/>
          </w:tcPr>
          <w:p w:rsidR="00A24D1B" w:rsidRPr="00A24D1B" w:rsidRDefault="00A24D1B" w:rsidP="00A24D1B">
            <w:pPr>
              <w:widowControl w:val="0"/>
              <w:jc w:val="center"/>
              <w:rPr>
                <w:sz w:val="20"/>
                <w:szCs w:val="20"/>
              </w:rPr>
            </w:pP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p>
        </w:tc>
        <w:tc>
          <w:tcPr>
            <w:tcW w:w="644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rPr>
                <w:sz w:val="20"/>
                <w:szCs w:val="20"/>
              </w:rPr>
            </w:pPr>
            <w:r w:rsidRPr="00A24D1B">
              <w:rPr>
                <w:sz w:val="20"/>
                <w:szCs w:val="20"/>
              </w:rPr>
              <w:t>на поддержку мер по обеспечению сбалансированности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4079,4</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p>
        </w:tc>
        <w:tc>
          <w:tcPr>
            <w:tcW w:w="644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rPr>
                <w:sz w:val="20"/>
                <w:szCs w:val="20"/>
              </w:rPr>
            </w:pPr>
            <w:r w:rsidRPr="00A24D1B">
              <w:rPr>
                <w:sz w:val="20"/>
                <w:szCs w:val="20"/>
              </w:rPr>
              <w:t>на обеспечение софинансирования расходов на реализацию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100,0</w:t>
            </w:r>
          </w:p>
        </w:tc>
      </w:tr>
      <w:tr w:rsidR="00A24D1B" w:rsidRPr="00A24D1B" w:rsidTr="008B3359">
        <w:trPr>
          <w:trHeight w:val="530"/>
        </w:trPr>
        <w:tc>
          <w:tcPr>
            <w:tcW w:w="2448" w:type="dxa"/>
            <w:vAlign w:val="center"/>
          </w:tcPr>
          <w:p w:rsidR="00A24D1B" w:rsidRPr="00A24D1B" w:rsidRDefault="00A24D1B" w:rsidP="00A24D1B">
            <w:pPr>
              <w:widowControl w:val="0"/>
              <w:jc w:val="center"/>
              <w:rPr>
                <w:sz w:val="20"/>
                <w:szCs w:val="20"/>
              </w:rPr>
            </w:pPr>
          </w:p>
        </w:tc>
        <w:tc>
          <w:tcPr>
            <w:tcW w:w="6449" w:type="dxa"/>
            <w:vAlign w:val="center"/>
          </w:tcPr>
          <w:p w:rsidR="00A24D1B" w:rsidRPr="00A24D1B" w:rsidRDefault="00A24D1B" w:rsidP="00A24D1B">
            <w:pPr>
              <w:widowControl w:val="0"/>
              <w:rPr>
                <w:sz w:val="20"/>
                <w:szCs w:val="20"/>
              </w:rPr>
            </w:pPr>
            <w:r w:rsidRPr="00A24D1B">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2" w:type="dxa"/>
            <w:vAlign w:val="center"/>
          </w:tcPr>
          <w:p w:rsidR="00A24D1B" w:rsidRPr="00A24D1B" w:rsidRDefault="00A24D1B" w:rsidP="00A24D1B">
            <w:pPr>
              <w:widowControl w:val="0"/>
              <w:jc w:val="center"/>
              <w:rPr>
                <w:sz w:val="20"/>
                <w:szCs w:val="20"/>
              </w:rPr>
            </w:pPr>
            <w:r w:rsidRPr="00A24D1B">
              <w:rPr>
                <w:sz w:val="20"/>
                <w:szCs w:val="20"/>
              </w:rPr>
              <w:t>50,0</w:t>
            </w:r>
          </w:p>
        </w:tc>
      </w:tr>
      <w:tr w:rsidR="00A24D1B" w:rsidRPr="00A24D1B" w:rsidTr="008B3359">
        <w:tc>
          <w:tcPr>
            <w:tcW w:w="2448" w:type="dxa"/>
            <w:vAlign w:val="center"/>
          </w:tcPr>
          <w:p w:rsidR="00A24D1B" w:rsidRPr="00A24D1B" w:rsidRDefault="00A24D1B" w:rsidP="00A24D1B">
            <w:pPr>
              <w:widowControl w:val="0"/>
              <w:jc w:val="center"/>
              <w:rPr>
                <w:sz w:val="20"/>
                <w:szCs w:val="20"/>
              </w:rPr>
            </w:pPr>
          </w:p>
        </w:tc>
        <w:tc>
          <w:tcPr>
            <w:tcW w:w="6449" w:type="dxa"/>
            <w:vAlign w:val="center"/>
          </w:tcPr>
          <w:p w:rsidR="00A24D1B" w:rsidRPr="00A24D1B" w:rsidRDefault="00A24D1B" w:rsidP="00A24D1B">
            <w:pPr>
              <w:widowControl w:val="0"/>
              <w:jc w:val="both"/>
              <w:rPr>
                <w:sz w:val="20"/>
                <w:szCs w:val="20"/>
              </w:rPr>
            </w:pPr>
            <w:r w:rsidRPr="00A24D1B">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992" w:type="dxa"/>
            <w:vAlign w:val="center"/>
          </w:tcPr>
          <w:p w:rsidR="00A24D1B" w:rsidRPr="00A24D1B" w:rsidRDefault="00A24D1B" w:rsidP="00A24D1B">
            <w:pPr>
              <w:widowControl w:val="0"/>
              <w:jc w:val="center"/>
              <w:rPr>
                <w:sz w:val="20"/>
                <w:szCs w:val="20"/>
              </w:rPr>
            </w:pPr>
            <w:r w:rsidRPr="00A24D1B">
              <w:rPr>
                <w:sz w:val="20"/>
                <w:szCs w:val="20"/>
              </w:rPr>
              <w:t>41396,6</w:t>
            </w:r>
          </w:p>
        </w:tc>
      </w:tr>
      <w:tr w:rsidR="00A24D1B" w:rsidRPr="00A24D1B" w:rsidTr="008B3359">
        <w:tc>
          <w:tcPr>
            <w:tcW w:w="2448" w:type="dxa"/>
            <w:vAlign w:val="center"/>
          </w:tcPr>
          <w:p w:rsidR="00A24D1B" w:rsidRPr="00A24D1B" w:rsidRDefault="00A24D1B" w:rsidP="00A24D1B">
            <w:pPr>
              <w:widowControl w:val="0"/>
              <w:jc w:val="center"/>
              <w:rPr>
                <w:sz w:val="20"/>
                <w:szCs w:val="20"/>
              </w:rPr>
            </w:pPr>
          </w:p>
        </w:tc>
        <w:tc>
          <w:tcPr>
            <w:tcW w:w="6449" w:type="dxa"/>
            <w:vAlign w:val="center"/>
          </w:tcPr>
          <w:p w:rsidR="00A24D1B" w:rsidRPr="00A24D1B" w:rsidRDefault="00A24D1B" w:rsidP="00A24D1B">
            <w:pPr>
              <w:widowControl w:val="0"/>
              <w:rPr>
                <w:sz w:val="20"/>
                <w:szCs w:val="20"/>
              </w:rPr>
            </w:pPr>
            <w:r w:rsidRPr="00A24D1B">
              <w:rPr>
                <w:sz w:val="20"/>
                <w:szCs w:val="20"/>
              </w:rPr>
              <w:t>на обеспечение условий для развития физической культуры и массового спорта</w:t>
            </w:r>
          </w:p>
        </w:tc>
        <w:tc>
          <w:tcPr>
            <w:tcW w:w="992" w:type="dxa"/>
            <w:vAlign w:val="center"/>
          </w:tcPr>
          <w:p w:rsidR="00A24D1B" w:rsidRPr="00A24D1B" w:rsidRDefault="00A24D1B" w:rsidP="00A24D1B">
            <w:pPr>
              <w:widowControl w:val="0"/>
              <w:jc w:val="center"/>
              <w:rPr>
                <w:sz w:val="20"/>
                <w:szCs w:val="20"/>
              </w:rPr>
            </w:pPr>
            <w:r w:rsidRPr="00A24D1B">
              <w:rPr>
                <w:sz w:val="20"/>
                <w:szCs w:val="20"/>
              </w:rPr>
              <w:t>1001,2</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p>
        </w:tc>
        <w:tc>
          <w:tcPr>
            <w:tcW w:w="6449" w:type="dxa"/>
            <w:vAlign w:val="center"/>
          </w:tcPr>
          <w:p w:rsidR="00A24D1B" w:rsidRPr="00A24D1B" w:rsidRDefault="00A24D1B" w:rsidP="00A24D1B">
            <w:pPr>
              <w:widowControl w:val="0"/>
              <w:rPr>
                <w:sz w:val="20"/>
                <w:szCs w:val="20"/>
              </w:rPr>
            </w:pPr>
            <w:r w:rsidRPr="00A24D1B">
              <w:rPr>
                <w:sz w:val="20"/>
                <w:szCs w:val="20"/>
              </w:rPr>
              <w:t>на создание условий на управление многоквартирными домами</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4,8</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p>
        </w:tc>
        <w:tc>
          <w:tcPr>
            <w:tcW w:w="6449" w:type="dxa"/>
            <w:vAlign w:val="center"/>
          </w:tcPr>
          <w:p w:rsidR="00A24D1B" w:rsidRPr="00A24D1B" w:rsidRDefault="00A24D1B" w:rsidP="00A24D1B">
            <w:pPr>
              <w:widowControl w:val="0"/>
              <w:rPr>
                <w:sz w:val="20"/>
                <w:szCs w:val="20"/>
              </w:rPr>
            </w:pPr>
            <w:r w:rsidRPr="00A24D1B">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9025,0</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p>
        </w:tc>
        <w:tc>
          <w:tcPr>
            <w:tcW w:w="644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rPr>
                <w:sz w:val="20"/>
                <w:szCs w:val="20"/>
              </w:rPr>
            </w:pPr>
            <w:r w:rsidRPr="00A24D1B">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846,3</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p>
        </w:tc>
        <w:tc>
          <w:tcPr>
            <w:tcW w:w="644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rPr>
                <w:sz w:val="20"/>
                <w:szCs w:val="20"/>
              </w:rPr>
            </w:pPr>
            <w:r w:rsidRPr="00A24D1B">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26,2</w:t>
            </w:r>
          </w:p>
        </w:tc>
      </w:tr>
      <w:tr w:rsidR="00A24D1B" w:rsidRPr="00A24D1B" w:rsidTr="008B3359">
        <w:tc>
          <w:tcPr>
            <w:tcW w:w="2448" w:type="dxa"/>
            <w:vAlign w:val="center"/>
          </w:tcPr>
          <w:p w:rsidR="00A24D1B" w:rsidRPr="00A24D1B" w:rsidRDefault="00A24D1B" w:rsidP="00A24D1B">
            <w:pPr>
              <w:jc w:val="center"/>
              <w:rPr>
                <w:b/>
                <w:i/>
                <w:sz w:val="20"/>
                <w:szCs w:val="20"/>
              </w:rPr>
            </w:pPr>
            <w:r w:rsidRPr="00A24D1B">
              <w:rPr>
                <w:b/>
                <w:i/>
                <w:sz w:val="20"/>
                <w:szCs w:val="20"/>
              </w:rPr>
              <w:t>2 07 00000 00 0000 150</w:t>
            </w:r>
          </w:p>
        </w:tc>
        <w:tc>
          <w:tcPr>
            <w:tcW w:w="6449" w:type="dxa"/>
          </w:tcPr>
          <w:p w:rsidR="00A24D1B" w:rsidRPr="00A24D1B" w:rsidRDefault="00A24D1B" w:rsidP="00A24D1B">
            <w:pPr>
              <w:jc w:val="both"/>
              <w:rPr>
                <w:b/>
                <w:i/>
                <w:sz w:val="20"/>
                <w:szCs w:val="20"/>
              </w:rPr>
            </w:pPr>
            <w:r w:rsidRPr="00A24D1B">
              <w:rPr>
                <w:b/>
                <w:i/>
                <w:sz w:val="20"/>
                <w:szCs w:val="20"/>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b/>
                <w:i/>
                <w:sz w:val="20"/>
                <w:szCs w:val="20"/>
              </w:rPr>
            </w:pPr>
            <w:r w:rsidRPr="00A24D1B">
              <w:rPr>
                <w:b/>
                <w:i/>
                <w:sz w:val="20"/>
                <w:szCs w:val="20"/>
              </w:rPr>
              <w:t>28,0</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2 07 05020 10 0000 150</w:t>
            </w:r>
          </w:p>
        </w:tc>
        <w:tc>
          <w:tcPr>
            <w:tcW w:w="6449"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rPr>
                <w:sz w:val="20"/>
                <w:szCs w:val="20"/>
              </w:rPr>
            </w:pPr>
            <w:r w:rsidRPr="00A24D1B">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18,0</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2 07 05030 10 0000 150</w:t>
            </w:r>
          </w:p>
        </w:tc>
        <w:tc>
          <w:tcPr>
            <w:tcW w:w="6449"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rPr>
                <w:sz w:val="20"/>
                <w:szCs w:val="20"/>
              </w:rPr>
            </w:pPr>
            <w:r w:rsidRPr="00A24D1B">
              <w:rPr>
                <w:sz w:val="20"/>
                <w:szCs w:val="20"/>
              </w:rPr>
              <w:t>Прочие безвозмездные поступления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10,0</w:t>
            </w:r>
          </w:p>
        </w:tc>
      </w:tr>
      <w:tr w:rsidR="00A24D1B" w:rsidRPr="00A24D1B" w:rsidTr="008B3359">
        <w:tc>
          <w:tcPr>
            <w:tcW w:w="2448" w:type="dxa"/>
            <w:vAlign w:val="center"/>
          </w:tcPr>
          <w:p w:rsidR="00A24D1B" w:rsidRPr="00A24D1B" w:rsidRDefault="00A24D1B" w:rsidP="00A24D1B">
            <w:pPr>
              <w:jc w:val="center"/>
              <w:rPr>
                <w:b/>
                <w:i/>
                <w:sz w:val="20"/>
                <w:szCs w:val="20"/>
              </w:rPr>
            </w:pPr>
            <w:r w:rsidRPr="00A24D1B">
              <w:rPr>
                <w:b/>
                <w:i/>
                <w:sz w:val="20"/>
                <w:szCs w:val="20"/>
              </w:rPr>
              <w:t>2 19 00000 00 0000 150</w:t>
            </w:r>
          </w:p>
        </w:tc>
        <w:tc>
          <w:tcPr>
            <w:tcW w:w="6449" w:type="dxa"/>
          </w:tcPr>
          <w:p w:rsidR="00A24D1B" w:rsidRPr="00A24D1B" w:rsidRDefault="00A24D1B" w:rsidP="00A24D1B">
            <w:pPr>
              <w:jc w:val="both"/>
              <w:rPr>
                <w:b/>
                <w:i/>
                <w:sz w:val="20"/>
                <w:szCs w:val="20"/>
              </w:rPr>
            </w:pPr>
            <w:r w:rsidRPr="00A24D1B">
              <w:rPr>
                <w:b/>
                <w:i/>
                <w:sz w:val="20"/>
                <w:szCs w:val="20"/>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b/>
                <w:i/>
                <w:sz w:val="20"/>
                <w:szCs w:val="20"/>
              </w:rPr>
            </w:pPr>
            <w:r w:rsidRPr="00A24D1B">
              <w:rPr>
                <w:b/>
                <w:i/>
                <w:sz w:val="20"/>
                <w:szCs w:val="20"/>
              </w:rPr>
              <w:t>- 0,4</w:t>
            </w:r>
          </w:p>
        </w:tc>
      </w:tr>
      <w:tr w:rsidR="00A24D1B" w:rsidRPr="00A24D1B" w:rsidTr="008B3359">
        <w:tc>
          <w:tcPr>
            <w:tcW w:w="2448"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2 19 60010 10 0000 150</w:t>
            </w:r>
          </w:p>
        </w:tc>
        <w:tc>
          <w:tcPr>
            <w:tcW w:w="644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rPr>
                <w:sz w:val="20"/>
                <w:szCs w:val="20"/>
              </w:rPr>
            </w:pPr>
            <w:r w:rsidRPr="00A24D1B">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widowControl w:val="0"/>
              <w:jc w:val="center"/>
              <w:rPr>
                <w:sz w:val="20"/>
                <w:szCs w:val="20"/>
              </w:rPr>
            </w:pPr>
            <w:r w:rsidRPr="00A24D1B">
              <w:rPr>
                <w:sz w:val="20"/>
                <w:szCs w:val="20"/>
              </w:rPr>
              <w:t>- 0,4</w:t>
            </w:r>
          </w:p>
        </w:tc>
      </w:tr>
    </w:tbl>
    <w:p w:rsidR="00A24D1B" w:rsidRPr="00A24D1B" w:rsidRDefault="00A24D1B" w:rsidP="00A24D1B">
      <w:pPr>
        <w:ind w:left="5103"/>
        <w:rPr>
          <w:sz w:val="20"/>
          <w:szCs w:val="20"/>
        </w:rPr>
      </w:pPr>
    </w:p>
    <w:p w:rsidR="008B3359" w:rsidRDefault="008B3359" w:rsidP="00A24D1B">
      <w:pPr>
        <w:ind w:left="5103"/>
        <w:rPr>
          <w:b/>
          <w:i/>
          <w:sz w:val="20"/>
          <w:szCs w:val="20"/>
        </w:rPr>
      </w:pPr>
    </w:p>
    <w:p w:rsidR="008B3359" w:rsidRDefault="008B3359" w:rsidP="00A24D1B">
      <w:pPr>
        <w:ind w:left="5103"/>
        <w:rPr>
          <w:sz w:val="20"/>
          <w:szCs w:val="20"/>
        </w:rPr>
      </w:pPr>
    </w:p>
    <w:p w:rsidR="00A24D1B" w:rsidRPr="00A24D1B" w:rsidRDefault="00A24D1B" w:rsidP="00A24D1B">
      <w:pPr>
        <w:ind w:left="5103"/>
        <w:rPr>
          <w:sz w:val="20"/>
          <w:szCs w:val="20"/>
        </w:rPr>
      </w:pPr>
      <w:r w:rsidRPr="00A24D1B">
        <w:rPr>
          <w:sz w:val="20"/>
          <w:szCs w:val="20"/>
        </w:rPr>
        <w:t>Приложение 5</w:t>
      </w:r>
    </w:p>
    <w:p w:rsidR="00A24D1B" w:rsidRPr="00A24D1B" w:rsidRDefault="00A24D1B" w:rsidP="00A24D1B">
      <w:pPr>
        <w:ind w:left="5103"/>
        <w:rPr>
          <w:sz w:val="20"/>
          <w:szCs w:val="20"/>
        </w:rPr>
      </w:pPr>
      <w:r w:rsidRPr="00A24D1B">
        <w:rPr>
          <w:sz w:val="20"/>
          <w:szCs w:val="20"/>
        </w:rPr>
        <w:t xml:space="preserve">к решению Совета Подгорнского </w:t>
      </w:r>
    </w:p>
    <w:p w:rsidR="00A24D1B" w:rsidRPr="00A24D1B" w:rsidRDefault="00A24D1B" w:rsidP="00A24D1B">
      <w:pPr>
        <w:ind w:left="5103"/>
        <w:rPr>
          <w:sz w:val="20"/>
          <w:szCs w:val="20"/>
        </w:rPr>
      </w:pPr>
      <w:r w:rsidRPr="00A24D1B">
        <w:rPr>
          <w:sz w:val="20"/>
          <w:szCs w:val="20"/>
        </w:rPr>
        <w:t xml:space="preserve">сельского поселения «О бюджете </w:t>
      </w:r>
    </w:p>
    <w:p w:rsidR="00A24D1B" w:rsidRPr="00A24D1B" w:rsidRDefault="00A24D1B" w:rsidP="00A24D1B">
      <w:pPr>
        <w:ind w:left="5103"/>
        <w:rPr>
          <w:sz w:val="20"/>
          <w:szCs w:val="20"/>
        </w:rPr>
      </w:pPr>
      <w:r w:rsidRPr="00A24D1B">
        <w:rPr>
          <w:sz w:val="20"/>
          <w:szCs w:val="20"/>
        </w:rPr>
        <w:t>муниципального образования «Подгорнское</w:t>
      </w:r>
    </w:p>
    <w:p w:rsidR="00A24D1B" w:rsidRPr="00A24D1B" w:rsidRDefault="00A24D1B" w:rsidP="00A24D1B">
      <w:pPr>
        <w:ind w:left="5103"/>
        <w:rPr>
          <w:sz w:val="20"/>
          <w:szCs w:val="20"/>
        </w:rPr>
      </w:pPr>
      <w:r w:rsidRPr="00A24D1B">
        <w:rPr>
          <w:sz w:val="20"/>
          <w:szCs w:val="20"/>
        </w:rPr>
        <w:t>сельское поселение» на 2020 год»</w:t>
      </w:r>
    </w:p>
    <w:p w:rsidR="00A24D1B" w:rsidRPr="00A24D1B" w:rsidRDefault="00A24D1B" w:rsidP="00A24D1B">
      <w:pPr>
        <w:rPr>
          <w:sz w:val="20"/>
          <w:szCs w:val="20"/>
        </w:rPr>
      </w:pPr>
    </w:p>
    <w:p w:rsidR="00A24D1B" w:rsidRPr="00A24D1B" w:rsidRDefault="00A24D1B" w:rsidP="00A24D1B">
      <w:pPr>
        <w:rPr>
          <w:sz w:val="20"/>
          <w:szCs w:val="20"/>
        </w:rPr>
      </w:pPr>
    </w:p>
    <w:p w:rsidR="00A24D1B" w:rsidRPr="00A24D1B" w:rsidRDefault="00A24D1B" w:rsidP="00A24D1B">
      <w:pPr>
        <w:rPr>
          <w:sz w:val="20"/>
          <w:szCs w:val="20"/>
        </w:rPr>
      </w:pPr>
    </w:p>
    <w:p w:rsidR="00A24D1B" w:rsidRPr="00A24D1B" w:rsidRDefault="00A24D1B" w:rsidP="00A24D1B">
      <w:pPr>
        <w:jc w:val="center"/>
        <w:rPr>
          <w:b/>
          <w:i/>
          <w:sz w:val="20"/>
          <w:szCs w:val="20"/>
        </w:rPr>
      </w:pPr>
      <w:r w:rsidRPr="00A24D1B">
        <w:rPr>
          <w:b/>
          <w:i/>
          <w:sz w:val="20"/>
          <w:szCs w:val="20"/>
        </w:rPr>
        <w:t>РАСПРЕДЕЛЕНИЕ</w:t>
      </w:r>
    </w:p>
    <w:p w:rsidR="00A24D1B" w:rsidRPr="00A24D1B" w:rsidRDefault="00A24D1B" w:rsidP="00A24D1B">
      <w:pPr>
        <w:jc w:val="center"/>
        <w:rPr>
          <w:b/>
          <w:i/>
          <w:sz w:val="20"/>
          <w:szCs w:val="20"/>
        </w:rPr>
      </w:pPr>
      <w:r w:rsidRPr="00A24D1B">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w:t>
      </w:r>
    </w:p>
    <w:p w:rsidR="00A24D1B" w:rsidRPr="00A24D1B" w:rsidRDefault="00A24D1B" w:rsidP="00A24D1B">
      <w:pPr>
        <w:jc w:val="center"/>
        <w:rPr>
          <w:b/>
          <w:i/>
          <w:sz w:val="20"/>
          <w:szCs w:val="20"/>
        </w:rPr>
      </w:pPr>
      <w:r w:rsidRPr="00A24D1B">
        <w:rPr>
          <w:b/>
          <w:i/>
          <w:sz w:val="20"/>
          <w:szCs w:val="20"/>
        </w:rPr>
        <w:t xml:space="preserve">на 2020 год </w:t>
      </w:r>
    </w:p>
    <w:p w:rsidR="00A24D1B" w:rsidRPr="00A24D1B" w:rsidRDefault="00A24D1B" w:rsidP="00A24D1B">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A24D1B" w:rsidRPr="00A24D1B" w:rsidTr="00A24D1B">
        <w:trPr>
          <w:trHeight w:val="616"/>
        </w:trPr>
        <w:tc>
          <w:tcPr>
            <w:tcW w:w="4513" w:type="dxa"/>
            <w:vAlign w:val="center"/>
          </w:tcPr>
          <w:p w:rsidR="00A24D1B" w:rsidRPr="00A24D1B" w:rsidRDefault="00A24D1B" w:rsidP="00A24D1B">
            <w:pPr>
              <w:ind w:right="-7128"/>
              <w:rPr>
                <w:b/>
                <w:sz w:val="20"/>
                <w:szCs w:val="20"/>
              </w:rPr>
            </w:pPr>
            <w:r w:rsidRPr="00A24D1B">
              <w:rPr>
                <w:b/>
                <w:sz w:val="20"/>
                <w:szCs w:val="20"/>
              </w:rPr>
              <w:t xml:space="preserve">    Наименование </w:t>
            </w:r>
          </w:p>
        </w:tc>
        <w:tc>
          <w:tcPr>
            <w:tcW w:w="699" w:type="dxa"/>
          </w:tcPr>
          <w:p w:rsidR="00A24D1B" w:rsidRPr="00A24D1B" w:rsidRDefault="00A24D1B" w:rsidP="00A24D1B">
            <w:pPr>
              <w:jc w:val="center"/>
              <w:rPr>
                <w:b/>
                <w:sz w:val="20"/>
                <w:szCs w:val="20"/>
              </w:rPr>
            </w:pPr>
            <w:r w:rsidRPr="00A24D1B">
              <w:rPr>
                <w:b/>
                <w:sz w:val="20"/>
                <w:szCs w:val="20"/>
              </w:rPr>
              <w:t>Рз</w:t>
            </w:r>
          </w:p>
        </w:tc>
        <w:tc>
          <w:tcPr>
            <w:tcW w:w="704" w:type="dxa"/>
          </w:tcPr>
          <w:p w:rsidR="00A24D1B" w:rsidRPr="00A24D1B" w:rsidRDefault="00A24D1B" w:rsidP="00A24D1B">
            <w:pPr>
              <w:jc w:val="center"/>
              <w:rPr>
                <w:b/>
                <w:sz w:val="20"/>
                <w:szCs w:val="20"/>
              </w:rPr>
            </w:pPr>
            <w:r w:rsidRPr="00A24D1B">
              <w:rPr>
                <w:b/>
                <w:sz w:val="20"/>
                <w:szCs w:val="20"/>
              </w:rPr>
              <w:t>ПР</w:t>
            </w:r>
          </w:p>
        </w:tc>
        <w:tc>
          <w:tcPr>
            <w:tcW w:w="1316" w:type="dxa"/>
          </w:tcPr>
          <w:p w:rsidR="00A24D1B" w:rsidRPr="00A24D1B" w:rsidRDefault="00A24D1B" w:rsidP="00A24D1B">
            <w:pPr>
              <w:jc w:val="center"/>
              <w:rPr>
                <w:b/>
                <w:sz w:val="20"/>
                <w:szCs w:val="20"/>
              </w:rPr>
            </w:pPr>
            <w:r w:rsidRPr="00A24D1B">
              <w:rPr>
                <w:b/>
                <w:sz w:val="20"/>
                <w:szCs w:val="20"/>
              </w:rPr>
              <w:t>ЦСР</w:t>
            </w:r>
          </w:p>
        </w:tc>
        <w:tc>
          <w:tcPr>
            <w:tcW w:w="706" w:type="dxa"/>
          </w:tcPr>
          <w:p w:rsidR="00A24D1B" w:rsidRPr="00A24D1B" w:rsidRDefault="00A24D1B" w:rsidP="00A24D1B">
            <w:pPr>
              <w:jc w:val="center"/>
              <w:rPr>
                <w:b/>
                <w:sz w:val="20"/>
                <w:szCs w:val="20"/>
              </w:rPr>
            </w:pPr>
            <w:r w:rsidRPr="00A24D1B">
              <w:rPr>
                <w:b/>
                <w:sz w:val="20"/>
                <w:szCs w:val="20"/>
              </w:rPr>
              <w:t>ВР</w:t>
            </w:r>
          </w:p>
        </w:tc>
        <w:tc>
          <w:tcPr>
            <w:tcW w:w="1345" w:type="dxa"/>
          </w:tcPr>
          <w:p w:rsidR="00A24D1B" w:rsidRPr="00A24D1B" w:rsidRDefault="00A24D1B" w:rsidP="00A24D1B">
            <w:pPr>
              <w:jc w:val="center"/>
              <w:rPr>
                <w:b/>
                <w:sz w:val="20"/>
                <w:szCs w:val="20"/>
              </w:rPr>
            </w:pPr>
            <w:r w:rsidRPr="00A24D1B">
              <w:rPr>
                <w:b/>
                <w:sz w:val="20"/>
                <w:szCs w:val="20"/>
              </w:rPr>
              <w:t>Сумма</w:t>
            </w:r>
          </w:p>
          <w:p w:rsidR="00A24D1B" w:rsidRPr="00A24D1B" w:rsidRDefault="00A24D1B" w:rsidP="00A24D1B">
            <w:pPr>
              <w:jc w:val="center"/>
              <w:rPr>
                <w:b/>
                <w:sz w:val="20"/>
                <w:szCs w:val="20"/>
              </w:rPr>
            </w:pPr>
            <w:r w:rsidRPr="00A24D1B">
              <w:rPr>
                <w:b/>
                <w:sz w:val="20"/>
                <w:szCs w:val="20"/>
              </w:rPr>
              <w:t>(тыс.руб.)</w:t>
            </w:r>
          </w:p>
        </w:tc>
      </w:tr>
      <w:tr w:rsidR="00A24D1B" w:rsidRPr="00A24D1B" w:rsidTr="00A24D1B">
        <w:tc>
          <w:tcPr>
            <w:tcW w:w="4513" w:type="dxa"/>
          </w:tcPr>
          <w:p w:rsidR="00A24D1B" w:rsidRPr="00A24D1B" w:rsidRDefault="00A24D1B" w:rsidP="00A24D1B">
            <w:pPr>
              <w:rPr>
                <w:b/>
                <w:sz w:val="20"/>
                <w:szCs w:val="20"/>
              </w:rPr>
            </w:pPr>
            <w:r w:rsidRPr="00A24D1B">
              <w:rPr>
                <w:b/>
                <w:sz w:val="20"/>
                <w:szCs w:val="20"/>
              </w:rPr>
              <w:t>ВСЕГО:</w:t>
            </w:r>
          </w:p>
        </w:tc>
        <w:tc>
          <w:tcPr>
            <w:tcW w:w="699" w:type="dxa"/>
          </w:tcPr>
          <w:p w:rsidR="00A24D1B" w:rsidRPr="00A24D1B" w:rsidRDefault="00A24D1B" w:rsidP="00A24D1B">
            <w:pPr>
              <w:jc w:val="center"/>
              <w:rPr>
                <w:b/>
                <w:sz w:val="20"/>
                <w:szCs w:val="20"/>
              </w:rPr>
            </w:pPr>
          </w:p>
        </w:tc>
        <w:tc>
          <w:tcPr>
            <w:tcW w:w="704" w:type="dxa"/>
          </w:tcPr>
          <w:p w:rsidR="00A24D1B" w:rsidRPr="00A24D1B" w:rsidRDefault="00A24D1B" w:rsidP="00A24D1B">
            <w:pPr>
              <w:jc w:val="center"/>
              <w:rPr>
                <w:b/>
                <w:sz w:val="20"/>
                <w:szCs w:val="20"/>
              </w:rPr>
            </w:pPr>
          </w:p>
        </w:tc>
        <w:tc>
          <w:tcPr>
            <w:tcW w:w="1316" w:type="dxa"/>
          </w:tcPr>
          <w:p w:rsidR="00A24D1B" w:rsidRPr="00A24D1B" w:rsidRDefault="00A24D1B" w:rsidP="00A24D1B">
            <w:pPr>
              <w:jc w:val="center"/>
              <w:rPr>
                <w:b/>
                <w:sz w:val="20"/>
                <w:szCs w:val="20"/>
              </w:rPr>
            </w:pPr>
          </w:p>
        </w:tc>
        <w:tc>
          <w:tcPr>
            <w:tcW w:w="706" w:type="dxa"/>
          </w:tcPr>
          <w:p w:rsidR="00A24D1B" w:rsidRPr="00A24D1B" w:rsidRDefault="00A24D1B" w:rsidP="00A24D1B">
            <w:pPr>
              <w:jc w:val="center"/>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81206,7</w:t>
            </w:r>
          </w:p>
        </w:tc>
      </w:tr>
      <w:tr w:rsidR="00A24D1B" w:rsidRPr="00A24D1B" w:rsidTr="00A24D1B">
        <w:tc>
          <w:tcPr>
            <w:tcW w:w="4513" w:type="dxa"/>
          </w:tcPr>
          <w:p w:rsidR="00A24D1B" w:rsidRPr="00A24D1B" w:rsidRDefault="00A24D1B" w:rsidP="00A24D1B">
            <w:pPr>
              <w:rPr>
                <w:b/>
                <w:sz w:val="20"/>
                <w:szCs w:val="20"/>
              </w:rPr>
            </w:pPr>
            <w:r w:rsidRPr="00A24D1B">
              <w:rPr>
                <w:b/>
                <w:sz w:val="20"/>
                <w:szCs w:val="20"/>
              </w:rPr>
              <w:t>Общегосударственные вопросы</w:t>
            </w:r>
          </w:p>
        </w:tc>
        <w:tc>
          <w:tcPr>
            <w:tcW w:w="699" w:type="dxa"/>
            <w:vAlign w:val="center"/>
          </w:tcPr>
          <w:p w:rsidR="00A24D1B" w:rsidRPr="00A24D1B" w:rsidRDefault="00A24D1B" w:rsidP="00A24D1B">
            <w:pPr>
              <w:jc w:val="center"/>
              <w:rPr>
                <w:b/>
                <w:sz w:val="20"/>
                <w:szCs w:val="20"/>
              </w:rPr>
            </w:pPr>
            <w:r w:rsidRPr="00A24D1B">
              <w:rPr>
                <w:b/>
                <w:sz w:val="20"/>
                <w:szCs w:val="20"/>
              </w:rPr>
              <w:t>01</w:t>
            </w:r>
          </w:p>
        </w:tc>
        <w:tc>
          <w:tcPr>
            <w:tcW w:w="704" w:type="dxa"/>
            <w:vAlign w:val="center"/>
          </w:tcPr>
          <w:p w:rsidR="00A24D1B" w:rsidRPr="00A24D1B" w:rsidRDefault="00A24D1B" w:rsidP="00A24D1B">
            <w:pPr>
              <w:jc w:val="center"/>
              <w:rPr>
                <w:b/>
                <w:sz w:val="20"/>
                <w:szCs w:val="20"/>
              </w:rPr>
            </w:pPr>
            <w:r w:rsidRPr="00A24D1B">
              <w:rPr>
                <w:b/>
                <w:sz w:val="20"/>
                <w:szCs w:val="20"/>
              </w:rPr>
              <w:t>00</w:t>
            </w:r>
          </w:p>
        </w:tc>
        <w:tc>
          <w:tcPr>
            <w:tcW w:w="1316" w:type="dxa"/>
            <w:vAlign w:val="center"/>
          </w:tcPr>
          <w:p w:rsidR="00A24D1B" w:rsidRPr="00A24D1B" w:rsidRDefault="00A24D1B" w:rsidP="00A24D1B">
            <w:pPr>
              <w:jc w:val="center"/>
              <w:rPr>
                <w:b/>
                <w:sz w:val="20"/>
                <w:szCs w:val="20"/>
              </w:rPr>
            </w:pPr>
          </w:p>
        </w:tc>
        <w:tc>
          <w:tcPr>
            <w:tcW w:w="706" w:type="dxa"/>
            <w:vAlign w:val="center"/>
          </w:tcPr>
          <w:p w:rsidR="00A24D1B" w:rsidRPr="00A24D1B" w:rsidRDefault="00A24D1B" w:rsidP="00A24D1B">
            <w:pPr>
              <w:jc w:val="center"/>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10947,6</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A24D1B" w:rsidRPr="00A24D1B" w:rsidRDefault="00A24D1B" w:rsidP="00A24D1B">
            <w:pPr>
              <w:jc w:val="center"/>
              <w:rPr>
                <w:b/>
                <w:i/>
                <w:sz w:val="20"/>
                <w:szCs w:val="20"/>
              </w:rPr>
            </w:pPr>
            <w:r w:rsidRPr="00A24D1B">
              <w:rPr>
                <w:b/>
                <w:i/>
                <w:sz w:val="20"/>
                <w:szCs w:val="20"/>
              </w:rPr>
              <w:t>01</w:t>
            </w:r>
          </w:p>
        </w:tc>
        <w:tc>
          <w:tcPr>
            <w:tcW w:w="704" w:type="dxa"/>
            <w:vAlign w:val="center"/>
          </w:tcPr>
          <w:p w:rsidR="00A24D1B" w:rsidRPr="00A24D1B" w:rsidRDefault="00A24D1B" w:rsidP="00A24D1B">
            <w:pPr>
              <w:jc w:val="center"/>
              <w:rPr>
                <w:b/>
                <w:i/>
                <w:sz w:val="20"/>
                <w:szCs w:val="20"/>
              </w:rPr>
            </w:pPr>
            <w:r w:rsidRPr="00A24D1B">
              <w:rPr>
                <w:b/>
                <w:i/>
                <w:sz w:val="20"/>
                <w:szCs w:val="20"/>
              </w:rPr>
              <w:t>02</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lang w:val="en-US"/>
              </w:rPr>
            </w:pPr>
            <w:r w:rsidRPr="00A24D1B">
              <w:rPr>
                <w:b/>
                <w:i/>
                <w:sz w:val="20"/>
                <w:szCs w:val="20"/>
              </w:rPr>
              <w:t>1249,4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9900000000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lang w:val="en-US"/>
              </w:rPr>
            </w:pPr>
            <w:r w:rsidRPr="00A24D1B">
              <w:rPr>
                <w:sz w:val="20"/>
                <w:szCs w:val="20"/>
                <w:u w:val="single"/>
              </w:rPr>
              <w:t>1249,4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Руководство и управление в сфере установленных функций органов местного самоуправления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9900100000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1249,4</w:t>
            </w:r>
          </w:p>
        </w:tc>
      </w:tr>
      <w:tr w:rsidR="00A24D1B" w:rsidRPr="00A24D1B" w:rsidTr="00A24D1B">
        <w:tc>
          <w:tcPr>
            <w:tcW w:w="4513" w:type="dxa"/>
          </w:tcPr>
          <w:p w:rsidR="00A24D1B" w:rsidRPr="00A24D1B" w:rsidRDefault="00A24D1B" w:rsidP="00A24D1B">
            <w:pPr>
              <w:rPr>
                <w:sz w:val="20"/>
                <w:szCs w:val="20"/>
              </w:rPr>
            </w:pPr>
            <w:r w:rsidRPr="00A24D1B">
              <w:rPr>
                <w:sz w:val="20"/>
                <w:szCs w:val="20"/>
              </w:rPr>
              <w:t>Глава муниципального образования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9900121020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rPr>
              <w:t>1249,4</w:t>
            </w:r>
          </w:p>
        </w:tc>
      </w:tr>
      <w:tr w:rsidR="00A24D1B" w:rsidRPr="00A24D1B" w:rsidTr="00A24D1B">
        <w:tc>
          <w:tcPr>
            <w:tcW w:w="4513" w:type="dxa"/>
          </w:tcPr>
          <w:p w:rsidR="00A24D1B" w:rsidRPr="00A24D1B" w:rsidRDefault="00A24D1B" w:rsidP="00A24D1B">
            <w:pPr>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9900121020</w:t>
            </w:r>
          </w:p>
        </w:tc>
        <w:tc>
          <w:tcPr>
            <w:tcW w:w="706" w:type="dxa"/>
            <w:vAlign w:val="center"/>
          </w:tcPr>
          <w:p w:rsidR="00A24D1B" w:rsidRPr="00A24D1B" w:rsidRDefault="00A24D1B" w:rsidP="00A24D1B">
            <w:pPr>
              <w:jc w:val="center"/>
              <w:rPr>
                <w:sz w:val="20"/>
                <w:szCs w:val="20"/>
              </w:rPr>
            </w:pPr>
            <w:r w:rsidRPr="00A24D1B">
              <w:rPr>
                <w:sz w:val="20"/>
                <w:szCs w:val="20"/>
              </w:rPr>
              <w:t>100</w:t>
            </w:r>
          </w:p>
        </w:tc>
        <w:tc>
          <w:tcPr>
            <w:tcW w:w="1345" w:type="dxa"/>
            <w:vAlign w:val="center"/>
          </w:tcPr>
          <w:p w:rsidR="00A24D1B" w:rsidRPr="00A24D1B" w:rsidRDefault="00A24D1B" w:rsidP="00A24D1B">
            <w:pPr>
              <w:jc w:val="center"/>
              <w:rPr>
                <w:sz w:val="20"/>
                <w:szCs w:val="20"/>
                <w:lang w:val="en-US"/>
              </w:rPr>
            </w:pPr>
            <w:r w:rsidRPr="00A24D1B">
              <w:rPr>
                <w:sz w:val="20"/>
                <w:szCs w:val="20"/>
              </w:rPr>
              <w:t>1249,4</w:t>
            </w:r>
          </w:p>
        </w:tc>
      </w:tr>
      <w:tr w:rsidR="00A24D1B" w:rsidRPr="00A24D1B" w:rsidTr="00A24D1B">
        <w:tc>
          <w:tcPr>
            <w:tcW w:w="4513" w:type="dxa"/>
          </w:tcPr>
          <w:p w:rsidR="00A24D1B" w:rsidRPr="00A24D1B" w:rsidRDefault="00A24D1B" w:rsidP="00A24D1B">
            <w:pPr>
              <w:rPr>
                <w:sz w:val="20"/>
                <w:szCs w:val="20"/>
              </w:rPr>
            </w:pPr>
            <w:r w:rsidRPr="00A24D1B">
              <w:rPr>
                <w:sz w:val="20"/>
                <w:szCs w:val="20"/>
              </w:rPr>
              <w:t>Расходы на выплаты персоналу государственных (муниципальных) органов</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9900121020</w:t>
            </w:r>
          </w:p>
        </w:tc>
        <w:tc>
          <w:tcPr>
            <w:tcW w:w="706" w:type="dxa"/>
            <w:vAlign w:val="center"/>
          </w:tcPr>
          <w:p w:rsidR="00A24D1B" w:rsidRPr="00A24D1B" w:rsidRDefault="00A24D1B" w:rsidP="00A24D1B">
            <w:pPr>
              <w:jc w:val="center"/>
              <w:rPr>
                <w:sz w:val="20"/>
                <w:szCs w:val="20"/>
              </w:rPr>
            </w:pPr>
            <w:r w:rsidRPr="00A24D1B">
              <w:rPr>
                <w:sz w:val="20"/>
                <w:szCs w:val="20"/>
              </w:rPr>
              <w:t>120</w:t>
            </w:r>
          </w:p>
        </w:tc>
        <w:tc>
          <w:tcPr>
            <w:tcW w:w="1345" w:type="dxa"/>
            <w:vAlign w:val="center"/>
          </w:tcPr>
          <w:p w:rsidR="00A24D1B" w:rsidRPr="00A24D1B" w:rsidRDefault="00A24D1B" w:rsidP="00A24D1B">
            <w:pPr>
              <w:jc w:val="center"/>
              <w:rPr>
                <w:sz w:val="20"/>
                <w:szCs w:val="20"/>
                <w:lang w:val="en-US"/>
              </w:rPr>
            </w:pPr>
            <w:r w:rsidRPr="00A24D1B">
              <w:rPr>
                <w:sz w:val="20"/>
                <w:szCs w:val="20"/>
              </w:rPr>
              <w:t>1249,4</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A24D1B" w:rsidRPr="00A24D1B" w:rsidRDefault="00A24D1B" w:rsidP="00A24D1B">
            <w:pPr>
              <w:jc w:val="center"/>
              <w:rPr>
                <w:b/>
                <w:i/>
                <w:sz w:val="20"/>
                <w:szCs w:val="20"/>
              </w:rPr>
            </w:pPr>
            <w:r w:rsidRPr="00A24D1B">
              <w:rPr>
                <w:b/>
                <w:i/>
                <w:sz w:val="20"/>
                <w:szCs w:val="20"/>
              </w:rPr>
              <w:t>01</w:t>
            </w:r>
          </w:p>
        </w:tc>
        <w:tc>
          <w:tcPr>
            <w:tcW w:w="704" w:type="dxa"/>
            <w:vAlign w:val="center"/>
          </w:tcPr>
          <w:p w:rsidR="00A24D1B" w:rsidRPr="00A24D1B" w:rsidRDefault="00A24D1B" w:rsidP="00A24D1B">
            <w:pPr>
              <w:jc w:val="center"/>
              <w:rPr>
                <w:b/>
                <w:i/>
                <w:sz w:val="20"/>
                <w:szCs w:val="20"/>
              </w:rPr>
            </w:pPr>
            <w:r w:rsidRPr="00A24D1B">
              <w:rPr>
                <w:b/>
                <w:i/>
                <w:sz w:val="20"/>
                <w:szCs w:val="20"/>
              </w:rPr>
              <w:t>04</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rPr>
            </w:pPr>
            <w:r w:rsidRPr="00A24D1B">
              <w:rPr>
                <w:b/>
                <w:i/>
                <w:sz w:val="20"/>
                <w:szCs w:val="20"/>
              </w:rPr>
              <w:t>8813,6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lastRenderedPageBreak/>
              <w:t>Осуществление отдельных полномочий муниципальных образований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29,2</w:t>
            </w:r>
          </w:p>
        </w:tc>
      </w:tr>
      <w:tr w:rsidR="00A24D1B" w:rsidRPr="00A24D1B" w:rsidTr="00A24D1B">
        <w:tc>
          <w:tcPr>
            <w:tcW w:w="4513" w:type="dxa"/>
          </w:tcPr>
          <w:p w:rsidR="00A24D1B" w:rsidRPr="00A24D1B" w:rsidRDefault="00A24D1B" w:rsidP="00A24D1B">
            <w:pPr>
              <w:jc w:val="both"/>
              <w:rPr>
                <w:sz w:val="20"/>
                <w:szCs w:val="20"/>
                <w:u w:val="single"/>
              </w:rPr>
            </w:pPr>
            <w:r w:rsidRPr="00A24D1B">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A24D1B" w:rsidRPr="00A24D1B" w:rsidRDefault="00A24D1B" w:rsidP="00A24D1B">
            <w:pPr>
              <w:jc w:val="center"/>
              <w:rPr>
                <w:i/>
                <w:sz w:val="20"/>
                <w:szCs w:val="20"/>
                <w:u w:val="single"/>
              </w:rPr>
            </w:pPr>
            <w:r w:rsidRPr="00A24D1B">
              <w:rPr>
                <w:i/>
                <w:sz w:val="20"/>
                <w:szCs w:val="20"/>
                <w:u w:val="single"/>
              </w:rPr>
              <w:t>01</w:t>
            </w:r>
          </w:p>
        </w:tc>
        <w:tc>
          <w:tcPr>
            <w:tcW w:w="704" w:type="dxa"/>
            <w:vAlign w:val="center"/>
          </w:tcPr>
          <w:p w:rsidR="00A24D1B" w:rsidRPr="00A24D1B" w:rsidRDefault="00A24D1B" w:rsidP="00A24D1B">
            <w:pPr>
              <w:jc w:val="center"/>
              <w:rPr>
                <w:i/>
                <w:sz w:val="20"/>
                <w:szCs w:val="20"/>
                <w:u w:val="single"/>
              </w:rPr>
            </w:pPr>
            <w:r w:rsidRPr="00A24D1B">
              <w:rPr>
                <w:i/>
                <w:sz w:val="20"/>
                <w:szCs w:val="20"/>
                <w:u w:val="single"/>
              </w:rPr>
              <w:t>04</w:t>
            </w:r>
          </w:p>
        </w:tc>
        <w:tc>
          <w:tcPr>
            <w:tcW w:w="1316" w:type="dxa"/>
            <w:vAlign w:val="center"/>
          </w:tcPr>
          <w:p w:rsidR="00A24D1B" w:rsidRPr="00A24D1B" w:rsidRDefault="00A24D1B" w:rsidP="00A24D1B">
            <w:pPr>
              <w:jc w:val="center"/>
              <w:rPr>
                <w:i/>
                <w:sz w:val="20"/>
                <w:szCs w:val="20"/>
                <w:u w:val="single"/>
              </w:rPr>
            </w:pPr>
            <w:r w:rsidRPr="00A24D1B">
              <w:rPr>
                <w:i/>
                <w:sz w:val="20"/>
                <w:szCs w:val="20"/>
                <w:u w:val="single"/>
              </w:rPr>
              <w:t>7600100000</w:t>
            </w:r>
          </w:p>
        </w:tc>
        <w:tc>
          <w:tcPr>
            <w:tcW w:w="706" w:type="dxa"/>
            <w:vAlign w:val="center"/>
          </w:tcPr>
          <w:p w:rsidR="00A24D1B" w:rsidRPr="00A24D1B" w:rsidRDefault="00A24D1B" w:rsidP="00A24D1B">
            <w:pPr>
              <w:jc w:val="center"/>
              <w:rPr>
                <w:i/>
                <w:sz w:val="20"/>
                <w:szCs w:val="20"/>
                <w:u w:val="single"/>
              </w:rPr>
            </w:pPr>
          </w:p>
        </w:tc>
        <w:tc>
          <w:tcPr>
            <w:tcW w:w="1345" w:type="dxa"/>
            <w:vAlign w:val="center"/>
          </w:tcPr>
          <w:p w:rsidR="00A24D1B" w:rsidRPr="00A24D1B" w:rsidRDefault="00A24D1B" w:rsidP="00A24D1B">
            <w:pPr>
              <w:jc w:val="center"/>
              <w:rPr>
                <w:i/>
                <w:sz w:val="20"/>
                <w:szCs w:val="20"/>
                <w:u w:val="single"/>
              </w:rPr>
            </w:pPr>
            <w:r w:rsidRPr="00A24D1B">
              <w:rPr>
                <w:i/>
                <w:sz w:val="20"/>
                <w:szCs w:val="20"/>
                <w:u w:val="single"/>
              </w:rPr>
              <w:t>29,2</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7600164400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7600164440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7600164440</w:t>
            </w:r>
          </w:p>
        </w:tc>
        <w:tc>
          <w:tcPr>
            <w:tcW w:w="706" w:type="dxa"/>
            <w:vAlign w:val="center"/>
          </w:tcPr>
          <w:p w:rsidR="00A24D1B" w:rsidRPr="00A24D1B" w:rsidRDefault="00A24D1B" w:rsidP="00A24D1B">
            <w:pPr>
              <w:jc w:val="center"/>
              <w:rPr>
                <w:sz w:val="20"/>
                <w:szCs w:val="20"/>
              </w:rPr>
            </w:pPr>
            <w:r w:rsidRPr="00A24D1B">
              <w:rPr>
                <w:sz w:val="20"/>
                <w:szCs w:val="20"/>
              </w:rPr>
              <w:t>500</w:t>
            </w:r>
          </w:p>
        </w:tc>
        <w:tc>
          <w:tcPr>
            <w:tcW w:w="1345"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7600164440</w:t>
            </w:r>
          </w:p>
        </w:tc>
        <w:tc>
          <w:tcPr>
            <w:tcW w:w="706" w:type="dxa"/>
            <w:vAlign w:val="center"/>
          </w:tcPr>
          <w:p w:rsidR="00A24D1B" w:rsidRPr="00A24D1B" w:rsidRDefault="00A24D1B" w:rsidP="00A24D1B">
            <w:pPr>
              <w:jc w:val="center"/>
              <w:rPr>
                <w:sz w:val="20"/>
                <w:szCs w:val="20"/>
              </w:rPr>
            </w:pPr>
            <w:r w:rsidRPr="00A24D1B">
              <w:rPr>
                <w:sz w:val="20"/>
                <w:szCs w:val="20"/>
              </w:rPr>
              <w:t>540</w:t>
            </w:r>
          </w:p>
        </w:tc>
        <w:tc>
          <w:tcPr>
            <w:tcW w:w="1345"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7600164500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7600164540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7600164540</w:t>
            </w:r>
          </w:p>
        </w:tc>
        <w:tc>
          <w:tcPr>
            <w:tcW w:w="706" w:type="dxa"/>
            <w:vAlign w:val="center"/>
          </w:tcPr>
          <w:p w:rsidR="00A24D1B" w:rsidRPr="00A24D1B" w:rsidRDefault="00A24D1B" w:rsidP="00A24D1B">
            <w:pPr>
              <w:jc w:val="center"/>
              <w:rPr>
                <w:sz w:val="20"/>
                <w:szCs w:val="20"/>
              </w:rPr>
            </w:pPr>
            <w:r w:rsidRPr="00A24D1B">
              <w:rPr>
                <w:sz w:val="20"/>
                <w:szCs w:val="20"/>
              </w:rPr>
              <w:t>500</w:t>
            </w:r>
          </w:p>
        </w:tc>
        <w:tc>
          <w:tcPr>
            <w:tcW w:w="1345"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7600164540</w:t>
            </w:r>
          </w:p>
        </w:tc>
        <w:tc>
          <w:tcPr>
            <w:tcW w:w="706" w:type="dxa"/>
            <w:vAlign w:val="center"/>
          </w:tcPr>
          <w:p w:rsidR="00A24D1B" w:rsidRPr="00A24D1B" w:rsidRDefault="00A24D1B" w:rsidP="00A24D1B">
            <w:pPr>
              <w:jc w:val="center"/>
              <w:rPr>
                <w:sz w:val="20"/>
                <w:szCs w:val="20"/>
              </w:rPr>
            </w:pPr>
            <w:r w:rsidRPr="00A24D1B">
              <w:rPr>
                <w:sz w:val="20"/>
                <w:szCs w:val="20"/>
              </w:rPr>
              <w:t>540</w:t>
            </w:r>
          </w:p>
        </w:tc>
        <w:tc>
          <w:tcPr>
            <w:tcW w:w="1345"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7600164600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7600164640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7600164640</w:t>
            </w:r>
          </w:p>
        </w:tc>
        <w:tc>
          <w:tcPr>
            <w:tcW w:w="706" w:type="dxa"/>
            <w:vAlign w:val="center"/>
          </w:tcPr>
          <w:p w:rsidR="00A24D1B" w:rsidRPr="00A24D1B" w:rsidRDefault="00A24D1B" w:rsidP="00A24D1B">
            <w:pPr>
              <w:jc w:val="center"/>
              <w:rPr>
                <w:sz w:val="20"/>
                <w:szCs w:val="20"/>
              </w:rPr>
            </w:pPr>
            <w:r w:rsidRPr="00A24D1B">
              <w:rPr>
                <w:sz w:val="20"/>
                <w:szCs w:val="20"/>
              </w:rPr>
              <w:t>500</w:t>
            </w:r>
          </w:p>
        </w:tc>
        <w:tc>
          <w:tcPr>
            <w:tcW w:w="1345"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7600164640</w:t>
            </w:r>
          </w:p>
        </w:tc>
        <w:tc>
          <w:tcPr>
            <w:tcW w:w="706" w:type="dxa"/>
            <w:vAlign w:val="center"/>
          </w:tcPr>
          <w:p w:rsidR="00A24D1B" w:rsidRPr="00A24D1B" w:rsidRDefault="00A24D1B" w:rsidP="00A24D1B">
            <w:pPr>
              <w:jc w:val="center"/>
              <w:rPr>
                <w:sz w:val="20"/>
                <w:szCs w:val="20"/>
              </w:rPr>
            </w:pPr>
            <w:r w:rsidRPr="00A24D1B">
              <w:rPr>
                <w:sz w:val="20"/>
                <w:szCs w:val="20"/>
              </w:rPr>
              <w:t>540</w:t>
            </w:r>
          </w:p>
        </w:tc>
        <w:tc>
          <w:tcPr>
            <w:tcW w:w="1345"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lang w:val="en-US"/>
              </w:rPr>
            </w:pPr>
            <w:r w:rsidRPr="00A24D1B">
              <w:rPr>
                <w:sz w:val="20"/>
                <w:szCs w:val="20"/>
                <w:u w:val="single"/>
              </w:rPr>
              <w:t>8784,4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Руководство и управление в сфере установленных функций органов местного самоуправления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8784,4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Аппараты органов муниципальной власти муниципальных образований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8784,4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r w:rsidRPr="00A24D1B">
              <w:rPr>
                <w:sz w:val="20"/>
                <w:szCs w:val="20"/>
              </w:rPr>
              <w:t>100</w:t>
            </w:r>
          </w:p>
        </w:tc>
        <w:tc>
          <w:tcPr>
            <w:tcW w:w="1345" w:type="dxa"/>
            <w:vAlign w:val="center"/>
          </w:tcPr>
          <w:p w:rsidR="00A24D1B" w:rsidRPr="00A24D1B" w:rsidRDefault="00A24D1B" w:rsidP="00A24D1B">
            <w:pPr>
              <w:jc w:val="center"/>
              <w:rPr>
                <w:sz w:val="20"/>
                <w:szCs w:val="20"/>
              </w:rPr>
            </w:pPr>
            <w:r w:rsidRPr="00A24D1B">
              <w:rPr>
                <w:sz w:val="20"/>
                <w:szCs w:val="20"/>
              </w:rPr>
              <w:t>7577,1</w:t>
            </w:r>
          </w:p>
        </w:tc>
      </w:tr>
      <w:tr w:rsidR="00A24D1B" w:rsidRPr="00A24D1B" w:rsidTr="00A24D1B">
        <w:tc>
          <w:tcPr>
            <w:tcW w:w="4513" w:type="dxa"/>
          </w:tcPr>
          <w:p w:rsidR="00A24D1B" w:rsidRPr="00A24D1B" w:rsidRDefault="00A24D1B" w:rsidP="00A24D1B">
            <w:pPr>
              <w:rPr>
                <w:sz w:val="20"/>
                <w:szCs w:val="20"/>
              </w:rPr>
            </w:pPr>
            <w:r w:rsidRPr="00A24D1B">
              <w:rPr>
                <w:sz w:val="20"/>
                <w:szCs w:val="20"/>
              </w:rPr>
              <w:t>Расходы на выплаты персоналу государственных (муниципальных) органов</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r w:rsidRPr="00A24D1B">
              <w:rPr>
                <w:sz w:val="20"/>
                <w:szCs w:val="20"/>
              </w:rPr>
              <w:t>120</w:t>
            </w:r>
          </w:p>
        </w:tc>
        <w:tc>
          <w:tcPr>
            <w:tcW w:w="1345" w:type="dxa"/>
            <w:vAlign w:val="center"/>
          </w:tcPr>
          <w:p w:rsidR="00A24D1B" w:rsidRPr="00A24D1B" w:rsidRDefault="00A24D1B" w:rsidP="00A24D1B">
            <w:pPr>
              <w:jc w:val="center"/>
              <w:rPr>
                <w:sz w:val="20"/>
                <w:szCs w:val="20"/>
              </w:rPr>
            </w:pPr>
            <w:r w:rsidRPr="00A24D1B">
              <w:rPr>
                <w:sz w:val="20"/>
                <w:szCs w:val="20"/>
              </w:rPr>
              <w:t>7577,1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1199,7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1199,7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7,6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lastRenderedPageBreak/>
              <w:t>Уплата налогов, сборов и иных платежей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center"/>
              <w:rPr>
                <w:sz w:val="20"/>
                <w:szCs w:val="20"/>
              </w:rPr>
            </w:pPr>
            <w:r w:rsidRPr="00A24D1B">
              <w:rPr>
                <w:sz w:val="20"/>
                <w:szCs w:val="20"/>
              </w:rPr>
              <w:t>9900121030</w:t>
            </w:r>
          </w:p>
        </w:tc>
        <w:tc>
          <w:tcPr>
            <w:tcW w:w="706" w:type="dxa"/>
            <w:vAlign w:val="center"/>
          </w:tcPr>
          <w:p w:rsidR="00A24D1B" w:rsidRPr="00A24D1B" w:rsidRDefault="00A24D1B" w:rsidP="00A24D1B">
            <w:pPr>
              <w:jc w:val="center"/>
              <w:rPr>
                <w:sz w:val="20"/>
                <w:szCs w:val="20"/>
              </w:rPr>
            </w:pPr>
            <w:r w:rsidRPr="00A24D1B">
              <w:rPr>
                <w:sz w:val="20"/>
                <w:szCs w:val="20"/>
              </w:rPr>
              <w:t>850</w:t>
            </w:r>
          </w:p>
        </w:tc>
        <w:tc>
          <w:tcPr>
            <w:tcW w:w="1345" w:type="dxa"/>
            <w:vAlign w:val="center"/>
          </w:tcPr>
          <w:p w:rsidR="00A24D1B" w:rsidRPr="00A24D1B" w:rsidRDefault="00A24D1B" w:rsidP="00A24D1B">
            <w:pPr>
              <w:jc w:val="center"/>
              <w:rPr>
                <w:sz w:val="20"/>
                <w:szCs w:val="20"/>
              </w:rPr>
            </w:pPr>
            <w:r w:rsidRPr="00A24D1B">
              <w:rPr>
                <w:sz w:val="20"/>
                <w:szCs w:val="20"/>
              </w:rPr>
              <w:t>7,6</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A24D1B" w:rsidRPr="00A24D1B" w:rsidRDefault="00A24D1B" w:rsidP="00A24D1B">
            <w:pPr>
              <w:jc w:val="center"/>
              <w:rPr>
                <w:b/>
                <w:i/>
                <w:sz w:val="20"/>
                <w:szCs w:val="20"/>
              </w:rPr>
            </w:pPr>
            <w:r w:rsidRPr="00A24D1B">
              <w:rPr>
                <w:b/>
                <w:i/>
                <w:sz w:val="20"/>
                <w:szCs w:val="20"/>
              </w:rPr>
              <w:t>01</w:t>
            </w:r>
          </w:p>
        </w:tc>
        <w:tc>
          <w:tcPr>
            <w:tcW w:w="704" w:type="dxa"/>
            <w:vAlign w:val="center"/>
          </w:tcPr>
          <w:p w:rsidR="00A24D1B" w:rsidRPr="00A24D1B" w:rsidRDefault="00A24D1B" w:rsidP="00A24D1B">
            <w:pPr>
              <w:jc w:val="center"/>
              <w:rPr>
                <w:b/>
                <w:i/>
                <w:sz w:val="20"/>
                <w:szCs w:val="20"/>
              </w:rPr>
            </w:pPr>
            <w:r w:rsidRPr="00A24D1B">
              <w:rPr>
                <w:b/>
                <w:i/>
                <w:sz w:val="20"/>
                <w:szCs w:val="20"/>
              </w:rPr>
              <w:t>06</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rPr>
            </w:pPr>
            <w:r w:rsidRPr="00A24D1B">
              <w:rPr>
                <w:b/>
                <w:i/>
                <w:sz w:val="20"/>
                <w:szCs w:val="20"/>
              </w:rPr>
              <w:t>15,1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отдельных полномочий муниципальных образований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06</w:t>
            </w:r>
          </w:p>
        </w:tc>
        <w:tc>
          <w:tcPr>
            <w:tcW w:w="1316" w:type="dxa"/>
            <w:vAlign w:val="center"/>
          </w:tcPr>
          <w:p w:rsidR="00A24D1B" w:rsidRPr="00A24D1B" w:rsidRDefault="00A24D1B" w:rsidP="00A24D1B">
            <w:pPr>
              <w:jc w:val="center"/>
              <w:rPr>
                <w:sz w:val="20"/>
                <w:szCs w:val="20"/>
              </w:rPr>
            </w:pPr>
            <w:r w:rsidRPr="00A24D1B">
              <w:rPr>
                <w:sz w:val="20"/>
                <w:szCs w:val="20"/>
              </w:rPr>
              <w:t>7600000000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A24D1B">
        <w:tc>
          <w:tcPr>
            <w:tcW w:w="4513" w:type="dxa"/>
          </w:tcPr>
          <w:p w:rsidR="00A24D1B" w:rsidRPr="00A24D1B" w:rsidRDefault="00A24D1B" w:rsidP="00A24D1B">
            <w:pPr>
              <w:jc w:val="both"/>
              <w:rPr>
                <w:sz w:val="20"/>
                <w:szCs w:val="20"/>
                <w:u w:val="single"/>
              </w:rPr>
            </w:pPr>
            <w:r w:rsidRPr="00A24D1B">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A24D1B" w:rsidRPr="00A24D1B" w:rsidRDefault="00A24D1B" w:rsidP="00A24D1B">
            <w:pPr>
              <w:jc w:val="center"/>
              <w:rPr>
                <w:i/>
                <w:sz w:val="20"/>
                <w:szCs w:val="20"/>
                <w:u w:val="single"/>
              </w:rPr>
            </w:pPr>
            <w:r w:rsidRPr="00A24D1B">
              <w:rPr>
                <w:i/>
                <w:sz w:val="20"/>
                <w:szCs w:val="20"/>
                <w:u w:val="single"/>
              </w:rPr>
              <w:t>01</w:t>
            </w:r>
          </w:p>
        </w:tc>
        <w:tc>
          <w:tcPr>
            <w:tcW w:w="704" w:type="dxa"/>
            <w:vAlign w:val="center"/>
          </w:tcPr>
          <w:p w:rsidR="00A24D1B" w:rsidRPr="00A24D1B" w:rsidRDefault="00A24D1B" w:rsidP="00A24D1B">
            <w:pPr>
              <w:jc w:val="center"/>
              <w:rPr>
                <w:i/>
                <w:sz w:val="20"/>
                <w:szCs w:val="20"/>
                <w:u w:val="single"/>
              </w:rPr>
            </w:pPr>
            <w:r w:rsidRPr="00A24D1B">
              <w:rPr>
                <w:i/>
                <w:sz w:val="20"/>
                <w:szCs w:val="20"/>
                <w:u w:val="single"/>
              </w:rPr>
              <w:t>06</w:t>
            </w:r>
          </w:p>
        </w:tc>
        <w:tc>
          <w:tcPr>
            <w:tcW w:w="1316" w:type="dxa"/>
            <w:vAlign w:val="center"/>
          </w:tcPr>
          <w:p w:rsidR="00A24D1B" w:rsidRPr="00A24D1B" w:rsidRDefault="00A24D1B" w:rsidP="00A24D1B">
            <w:pPr>
              <w:jc w:val="center"/>
              <w:rPr>
                <w:i/>
                <w:sz w:val="20"/>
                <w:szCs w:val="20"/>
                <w:u w:val="single"/>
              </w:rPr>
            </w:pPr>
            <w:r w:rsidRPr="00A24D1B">
              <w:rPr>
                <w:i/>
                <w:sz w:val="20"/>
                <w:szCs w:val="20"/>
                <w:u w:val="single"/>
              </w:rPr>
              <w:t>7600100000</w:t>
            </w:r>
          </w:p>
        </w:tc>
        <w:tc>
          <w:tcPr>
            <w:tcW w:w="706" w:type="dxa"/>
            <w:vAlign w:val="center"/>
          </w:tcPr>
          <w:p w:rsidR="00A24D1B" w:rsidRPr="00A24D1B" w:rsidRDefault="00A24D1B" w:rsidP="00A24D1B">
            <w:pPr>
              <w:jc w:val="center"/>
              <w:rPr>
                <w:i/>
                <w:sz w:val="20"/>
                <w:szCs w:val="20"/>
                <w:u w:val="single"/>
              </w:rPr>
            </w:pPr>
          </w:p>
        </w:tc>
        <w:tc>
          <w:tcPr>
            <w:tcW w:w="1345" w:type="dxa"/>
            <w:vAlign w:val="center"/>
          </w:tcPr>
          <w:p w:rsidR="00A24D1B" w:rsidRPr="00A24D1B" w:rsidRDefault="00A24D1B" w:rsidP="00A24D1B">
            <w:pPr>
              <w:jc w:val="center"/>
              <w:rPr>
                <w:i/>
                <w:sz w:val="20"/>
                <w:szCs w:val="20"/>
                <w:u w:val="single"/>
              </w:rPr>
            </w:pPr>
            <w:r w:rsidRPr="00A24D1B">
              <w:rPr>
                <w:i/>
                <w:sz w:val="20"/>
                <w:szCs w:val="20"/>
                <w:u w:val="single"/>
              </w:rPr>
              <w:t>15,1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06</w:t>
            </w:r>
          </w:p>
        </w:tc>
        <w:tc>
          <w:tcPr>
            <w:tcW w:w="1316" w:type="dxa"/>
            <w:vAlign w:val="center"/>
          </w:tcPr>
          <w:p w:rsidR="00A24D1B" w:rsidRPr="00A24D1B" w:rsidRDefault="00A24D1B" w:rsidP="00A24D1B">
            <w:pPr>
              <w:jc w:val="center"/>
              <w:rPr>
                <w:sz w:val="20"/>
                <w:szCs w:val="20"/>
              </w:rPr>
            </w:pPr>
            <w:r w:rsidRPr="00A24D1B">
              <w:rPr>
                <w:sz w:val="20"/>
                <w:szCs w:val="20"/>
              </w:rPr>
              <w:t>7600164300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06</w:t>
            </w:r>
          </w:p>
        </w:tc>
        <w:tc>
          <w:tcPr>
            <w:tcW w:w="1316" w:type="dxa"/>
            <w:vAlign w:val="center"/>
          </w:tcPr>
          <w:p w:rsidR="00A24D1B" w:rsidRPr="00A24D1B" w:rsidRDefault="00A24D1B" w:rsidP="00A24D1B">
            <w:pPr>
              <w:jc w:val="center"/>
              <w:rPr>
                <w:sz w:val="20"/>
                <w:szCs w:val="20"/>
              </w:rPr>
            </w:pPr>
            <w:r w:rsidRPr="00A24D1B">
              <w:rPr>
                <w:sz w:val="20"/>
                <w:szCs w:val="20"/>
              </w:rPr>
              <w:t>7600164340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06</w:t>
            </w:r>
          </w:p>
        </w:tc>
        <w:tc>
          <w:tcPr>
            <w:tcW w:w="1316" w:type="dxa"/>
            <w:vAlign w:val="center"/>
          </w:tcPr>
          <w:p w:rsidR="00A24D1B" w:rsidRPr="00A24D1B" w:rsidRDefault="00A24D1B" w:rsidP="00A24D1B">
            <w:pPr>
              <w:jc w:val="center"/>
              <w:rPr>
                <w:sz w:val="20"/>
                <w:szCs w:val="20"/>
              </w:rPr>
            </w:pPr>
            <w:r w:rsidRPr="00A24D1B">
              <w:rPr>
                <w:sz w:val="20"/>
                <w:szCs w:val="20"/>
              </w:rPr>
              <w:t>7600164340</w:t>
            </w:r>
          </w:p>
        </w:tc>
        <w:tc>
          <w:tcPr>
            <w:tcW w:w="706" w:type="dxa"/>
            <w:vAlign w:val="center"/>
          </w:tcPr>
          <w:p w:rsidR="00A24D1B" w:rsidRPr="00A24D1B" w:rsidRDefault="00A24D1B" w:rsidP="00A24D1B">
            <w:pPr>
              <w:jc w:val="center"/>
              <w:rPr>
                <w:sz w:val="20"/>
                <w:szCs w:val="20"/>
              </w:rPr>
            </w:pPr>
            <w:r w:rsidRPr="00A24D1B">
              <w:rPr>
                <w:sz w:val="20"/>
                <w:szCs w:val="20"/>
              </w:rPr>
              <w:t>500</w:t>
            </w:r>
          </w:p>
        </w:tc>
        <w:tc>
          <w:tcPr>
            <w:tcW w:w="1345"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06</w:t>
            </w:r>
          </w:p>
        </w:tc>
        <w:tc>
          <w:tcPr>
            <w:tcW w:w="1316" w:type="dxa"/>
            <w:vAlign w:val="center"/>
          </w:tcPr>
          <w:p w:rsidR="00A24D1B" w:rsidRPr="00A24D1B" w:rsidRDefault="00A24D1B" w:rsidP="00A24D1B">
            <w:pPr>
              <w:jc w:val="center"/>
              <w:rPr>
                <w:sz w:val="20"/>
                <w:szCs w:val="20"/>
              </w:rPr>
            </w:pPr>
            <w:r w:rsidRPr="00A24D1B">
              <w:rPr>
                <w:sz w:val="20"/>
                <w:szCs w:val="20"/>
              </w:rPr>
              <w:t>7600164340</w:t>
            </w:r>
          </w:p>
        </w:tc>
        <w:tc>
          <w:tcPr>
            <w:tcW w:w="706" w:type="dxa"/>
            <w:vAlign w:val="center"/>
          </w:tcPr>
          <w:p w:rsidR="00A24D1B" w:rsidRPr="00A24D1B" w:rsidRDefault="00A24D1B" w:rsidP="00A24D1B">
            <w:pPr>
              <w:jc w:val="center"/>
              <w:rPr>
                <w:sz w:val="20"/>
                <w:szCs w:val="20"/>
              </w:rPr>
            </w:pPr>
            <w:r w:rsidRPr="00A24D1B">
              <w:rPr>
                <w:sz w:val="20"/>
                <w:szCs w:val="20"/>
              </w:rPr>
              <w:t>540</w:t>
            </w:r>
          </w:p>
        </w:tc>
        <w:tc>
          <w:tcPr>
            <w:tcW w:w="1345"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Резервные фонды</w:t>
            </w:r>
          </w:p>
        </w:tc>
        <w:tc>
          <w:tcPr>
            <w:tcW w:w="699" w:type="dxa"/>
            <w:vAlign w:val="center"/>
          </w:tcPr>
          <w:p w:rsidR="00A24D1B" w:rsidRPr="00A24D1B" w:rsidRDefault="00A24D1B" w:rsidP="00A24D1B">
            <w:pPr>
              <w:jc w:val="center"/>
              <w:rPr>
                <w:b/>
                <w:i/>
                <w:sz w:val="20"/>
                <w:szCs w:val="20"/>
              </w:rPr>
            </w:pPr>
            <w:r w:rsidRPr="00A24D1B">
              <w:rPr>
                <w:b/>
                <w:i/>
                <w:sz w:val="20"/>
                <w:szCs w:val="20"/>
              </w:rPr>
              <w:t>01</w:t>
            </w:r>
          </w:p>
        </w:tc>
        <w:tc>
          <w:tcPr>
            <w:tcW w:w="704" w:type="dxa"/>
            <w:vAlign w:val="center"/>
          </w:tcPr>
          <w:p w:rsidR="00A24D1B" w:rsidRPr="00A24D1B" w:rsidRDefault="00A24D1B" w:rsidP="00A24D1B">
            <w:pPr>
              <w:jc w:val="center"/>
              <w:rPr>
                <w:b/>
                <w:i/>
                <w:sz w:val="20"/>
                <w:szCs w:val="20"/>
              </w:rPr>
            </w:pPr>
            <w:r w:rsidRPr="00A24D1B">
              <w:rPr>
                <w:b/>
                <w:i/>
                <w:sz w:val="20"/>
                <w:szCs w:val="20"/>
              </w:rPr>
              <w:t>11</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lang w:val="en-US"/>
              </w:rPr>
            </w:pPr>
            <w:r w:rsidRPr="00A24D1B">
              <w:rPr>
                <w:b/>
                <w:i/>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Резервные фонды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11</w:t>
            </w:r>
          </w:p>
        </w:tc>
        <w:tc>
          <w:tcPr>
            <w:tcW w:w="1316" w:type="dxa"/>
            <w:vAlign w:val="center"/>
          </w:tcPr>
          <w:p w:rsidR="00A24D1B" w:rsidRPr="00A24D1B" w:rsidRDefault="00A24D1B" w:rsidP="00A24D1B">
            <w:pPr>
              <w:jc w:val="center"/>
              <w:rPr>
                <w:sz w:val="20"/>
                <w:szCs w:val="20"/>
              </w:rPr>
            </w:pPr>
            <w:r w:rsidRPr="00A24D1B">
              <w:rPr>
                <w:sz w:val="20"/>
                <w:szCs w:val="20"/>
              </w:rPr>
              <w:t>7100000000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Резервный фонд непредвиденных расходов Администрации Подгорнского сельского поселения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11</w:t>
            </w:r>
          </w:p>
        </w:tc>
        <w:tc>
          <w:tcPr>
            <w:tcW w:w="1316" w:type="dxa"/>
            <w:vAlign w:val="center"/>
          </w:tcPr>
          <w:p w:rsidR="00A24D1B" w:rsidRPr="00A24D1B" w:rsidRDefault="00A24D1B" w:rsidP="00A24D1B">
            <w:pPr>
              <w:jc w:val="center"/>
              <w:rPr>
                <w:sz w:val="20"/>
                <w:szCs w:val="20"/>
              </w:rPr>
            </w:pPr>
            <w:r w:rsidRPr="00A24D1B">
              <w:rPr>
                <w:sz w:val="20"/>
                <w:szCs w:val="20"/>
              </w:rPr>
              <w:t>7100005030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11</w:t>
            </w:r>
          </w:p>
        </w:tc>
        <w:tc>
          <w:tcPr>
            <w:tcW w:w="1316" w:type="dxa"/>
            <w:vAlign w:val="center"/>
          </w:tcPr>
          <w:p w:rsidR="00A24D1B" w:rsidRPr="00A24D1B" w:rsidRDefault="00A24D1B" w:rsidP="00A24D1B">
            <w:pPr>
              <w:jc w:val="center"/>
              <w:rPr>
                <w:sz w:val="20"/>
                <w:szCs w:val="20"/>
              </w:rPr>
            </w:pPr>
            <w:r w:rsidRPr="00A24D1B">
              <w:rPr>
                <w:sz w:val="20"/>
                <w:szCs w:val="20"/>
              </w:rPr>
              <w:t>7100005030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Резервные средства</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11</w:t>
            </w:r>
          </w:p>
        </w:tc>
        <w:tc>
          <w:tcPr>
            <w:tcW w:w="1316" w:type="dxa"/>
            <w:vAlign w:val="center"/>
          </w:tcPr>
          <w:p w:rsidR="00A24D1B" w:rsidRPr="00A24D1B" w:rsidRDefault="00A24D1B" w:rsidP="00A24D1B">
            <w:pPr>
              <w:jc w:val="center"/>
              <w:rPr>
                <w:sz w:val="20"/>
                <w:szCs w:val="20"/>
              </w:rPr>
            </w:pPr>
            <w:r w:rsidRPr="00A24D1B">
              <w:rPr>
                <w:sz w:val="20"/>
                <w:szCs w:val="20"/>
              </w:rPr>
              <w:t>7100005030</w:t>
            </w:r>
          </w:p>
        </w:tc>
        <w:tc>
          <w:tcPr>
            <w:tcW w:w="706" w:type="dxa"/>
            <w:vAlign w:val="center"/>
          </w:tcPr>
          <w:p w:rsidR="00A24D1B" w:rsidRPr="00A24D1B" w:rsidRDefault="00A24D1B" w:rsidP="00A24D1B">
            <w:pPr>
              <w:jc w:val="center"/>
              <w:rPr>
                <w:sz w:val="20"/>
                <w:szCs w:val="20"/>
              </w:rPr>
            </w:pPr>
            <w:r w:rsidRPr="00A24D1B">
              <w:rPr>
                <w:sz w:val="20"/>
                <w:szCs w:val="20"/>
              </w:rPr>
              <w:t>870</w:t>
            </w: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 xml:space="preserve">Другие общегосударственные вопросы </w:t>
            </w:r>
          </w:p>
        </w:tc>
        <w:tc>
          <w:tcPr>
            <w:tcW w:w="699" w:type="dxa"/>
            <w:vAlign w:val="center"/>
          </w:tcPr>
          <w:p w:rsidR="00A24D1B" w:rsidRPr="00A24D1B" w:rsidRDefault="00A24D1B" w:rsidP="00A24D1B">
            <w:pPr>
              <w:jc w:val="center"/>
              <w:rPr>
                <w:b/>
                <w:i/>
                <w:sz w:val="20"/>
                <w:szCs w:val="20"/>
              </w:rPr>
            </w:pPr>
            <w:r w:rsidRPr="00A24D1B">
              <w:rPr>
                <w:b/>
                <w:i/>
                <w:sz w:val="20"/>
                <w:szCs w:val="20"/>
              </w:rPr>
              <w:t>01</w:t>
            </w:r>
          </w:p>
        </w:tc>
        <w:tc>
          <w:tcPr>
            <w:tcW w:w="704" w:type="dxa"/>
            <w:vAlign w:val="center"/>
          </w:tcPr>
          <w:p w:rsidR="00A24D1B" w:rsidRPr="00A24D1B" w:rsidRDefault="00A24D1B" w:rsidP="00A24D1B">
            <w:pPr>
              <w:jc w:val="center"/>
              <w:rPr>
                <w:b/>
                <w:i/>
                <w:sz w:val="20"/>
                <w:szCs w:val="20"/>
              </w:rPr>
            </w:pPr>
            <w:r w:rsidRPr="00A24D1B">
              <w:rPr>
                <w:b/>
                <w:i/>
                <w:sz w:val="20"/>
                <w:szCs w:val="20"/>
              </w:rPr>
              <w:t>13</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rPr>
            </w:pPr>
            <w:r w:rsidRPr="00A24D1B">
              <w:rPr>
                <w:b/>
                <w:i/>
                <w:sz w:val="20"/>
                <w:szCs w:val="20"/>
              </w:rPr>
              <w:t>769,5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lang w:val="en-US"/>
              </w:rPr>
            </w:pPr>
            <w:r w:rsidRPr="00A24D1B">
              <w:rPr>
                <w:sz w:val="20"/>
                <w:szCs w:val="20"/>
                <w:u w:val="single"/>
              </w:rPr>
              <w:t>769,5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Взносы в организации по взаимодействию муниципальных организаций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9900021070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37,0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9900021070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37,0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9900021070</w:t>
            </w:r>
          </w:p>
        </w:tc>
        <w:tc>
          <w:tcPr>
            <w:tcW w:w="706" w:type="dxa"/>
            <w:vAlign w:val="center"/>
          </w:tcPr>
          <w:p w:rsidR="00A24D1B" w:rsidRPr="00A24D1B" w:rsidRDefault="00A24D1B" w:rsidP="00A24D1B">
            <w:pPr>
              <w:jc w:val="center"/>
              <w:rPr>
                <w:sz w:val="20"/>
                <w:szCs w:val="20"/>
              </w:rPr>
            </w:pPr>
            <w:r w:rsidRPr="00A24D1B">
              <w:rPr>
                <w:sz w:val="20"/>
                <w:szCs w:val="20"/>
              </w:rPr>
              <w:t>850</w:t>
            </w:r>
          </w:p>
        </w:tc>
        <w:tc>
          <w:tcPr>
            <w:tcW w:w="1345" w:type="dxa"/>
            <w:vAlign w:val="center"/>
          </w:tcPr>
          <w:p w:rsidR="00A24D1B" w:rsidRPr="00A24D1B" w:rsidRDefault="00A24D1B" w:rsidP="00A24D1B">
            <w:pPr>
              <w:jc w:val="center"/>
              <w:rPr>
                <w:sz w:val="20"/>
                <w:szCs w:val="20"/>
              </w:rPr>
            </w:pPr>
            <w:r w:rsidRPr="00A24D1B">
              <w:rPr>
                <w:sz w:val="20"/>
                <w:szCs w:val="20"/>
              </w:rPr>
              <w:t>37,0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Содержание и обслуживание муниципальной казны</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9900021080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highlight w:val="yellow"/>
              </w:rPr>
            </w:pPr>
            <w:r w:rsidRPr="00A24D1B">
              <w:rPr>
                <w:sz w:val="20"/>
                <w:szCs w:val="20"/>
              </w:rPr>
              <w:t>78,7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9900021080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78,7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9900021080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78,7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9900021090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600,1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9900021090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600,1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Исполнение судебных актов</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9900021090</w:t>
            </w:r>
          </w:p>
        </w:tc>
        <w:tc>
          <w:tcPr>
            <w:tcW w:w="706" w:type="dxa"/>
            <w:vAlign w:val="center"/>
          </w:tcPr>
          <w:p w:rsidR="00A24D1B" w:rsidRPr="00A24D1B" w:rsidRDefault="00A24D1B" w:rsidP="00A24D1B">
            <w:pPr>
              <w:jc w:val="center"/>
              <w:rPr>
                <w:sz w:val="20"/>
                <w:szCs w:val="20"/>
              </w:rPr>
            </w:pPr>
            <w:r w:rsidRPr="00A24D1B">
              <w:rPr>
                <w:sz w:val="20"/>
                <w:szCs w:val="20"/>
              </w:rPr>
              <w:t>830</w:t>
            </w:r>
          </w:p>
        </w:tc>
        <w:tc>
          <w:tcPr>
            <w:tcW w:w="1345" w:type="dxa"/>
            <w:vAlign w:val="center"/>
          </w:tcPr>
          <w:p w:rsidR="00A24D1B" w:rsidRPr="00A24D1B" w:rsidRDefault="00A24D1B" w:rsidP="00A24D1B">
            <w:pPr>
              <w:jc w:val="center"/>
              <w:rPr>
                <w:sz w:val="20"/>
                <w:szCs w:val="20"/>
              </w:rPr>
            </w:pPr>
            <w:r w:rsidRPr="00A24D1B">
              <w:rPr>
                <w:sz w:val="20"/>
                <w:szCs w:val="20"/>
              </w:rPr>
              <w:t>600,1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Другие вопросы, связанные с общегосударственным управлением</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9900021200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Прочие обязательства муниципального образования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9900021210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9900021210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699" w:type="dxa"/>
            <w:vAlign w:val="center"/>
          </w:tcPr>
          <w:p w:rsidR="00A24D1B" w:rsidRPr="00A24D1B" w:rsidRDefault="00A24D1B" w:rsidP="00A24D1B">
            <w:pPr>
              <w:jc w:val="center"/>
              <w:rPr>
                <w:sz w:val="20"/>
                <w:szCs w:val="20"/>
              </w:rPr>
            </w:pPr>
            <w:r w:rsidRPr="00A24D1B">
              <w:rPr>
                <w:sz w:val="20"/>
                <w:szCs w:val="20"/>
              </w:rPr>
              <w:t>01</w:t>
            </w:r>
          </w:p>
        </w:tc>
        <w:tc>
          <w:tcPr>
            <w:tcW w:w="704" w:type="dxa"/>
            <w:vAlign w:val="center"/>
          </w:tcPr>
          <w:p w:rsidR="00A24D1B" w:rsidRPr="00A24D1B" w:rsidRDefault="00A24D1B" w:rsidP="00A24D1B">
            <w:pPr>
              <w:jc w:val="center"/>
              <w:rPr>
                <w:sz w:val="20"/>
                <w:szCs w:val="20"/>
              </w:rPr>
            </w:pPr>
            <w:r w:rsidRPr="00A24D1B">
              <w:rPr>
                <w:sz w:val="20"/>
                <w:szCs w:val="20"/>
              </w:rPr>
              <w:t>13</w:t>
            </w:r>
          </w:p>
        </w:tc>
        <w:tc>
          <w:tcPr>
            <w:tcW w:w="1316" w:type="dxa"/>
            <w:vAlign w:val="center"/>
          </w:tcPr>
          <w:p w:rsidR="00A24D1B" w:rsidRPr="00A24D1B" w:rsidRDefault="00A24D1B" w:rsidP="00A24D1B">
            <w:pPr>
              <w:jc w:val="center"/>
              <w:rPr>
                <w:sz w:val="20"/>
                <w:szCs w:val="20"/>
              </w:rPr>
            </w:pPr>
            <w:r w:rsidRPr="00A24D1B">
              <w:rPr>
                <w:sz w:val="20"/>
                <w:szCs w:val="20"/>
              </w:rPr>
              <w:t>9900021210</w:t>
            </w:r>
          </w:p>
        </w:tc>
        <w:tc>
          <w:tcPr>
            <w:tcW w:w="706" w:type="dxa"/>
            <w:vAlign w:val="center"/>
          </w:tcPr>
          <w:p w:rsidR="00A24D1B" w:rsidRPr="00A24D1B" w:rsidRDefault="00A24D1B" w:rsidP="00A24D1B">
            <w:pPr>
              <w:jc w:val="center"/>
              <w:rPr>
                <w:sz w:val="20"/>
                <w:szCs w:val="20"/>
              </w:rPr>
            </w:pPr>
            <w:r w:rsidRPr="00A24D1B">
              <w:rPr>
                <w:sz w:val="20"/>
                <w:szCs w:val="20"/>
              </w:rPr>
              <w:t>850</w:t>
            </w:r>
          </w:p>
        </w:tc>
        <w:tc>
          <w:tcPr>
            <w:tcW w:w="1345"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A24D1B">
        <w:tc>
          <w:tcPr>
            <w:tcW w:w="4513" w:type="dxa"/>
          </w:tcPr>
          <w:p w:rsidR="00A24D1B" w:rsidRPr="00A24D1B" w:rsidRDefault="00A24D1B" w:rsidP="00A24D1B">
            <w:pPr>
              <w:jc w:val="both"/>
              <w:rPr>
                <w:b/>
                <w:sz w:val="20"/>
                <w:szCs w:val="20"/>
              </w:rPr>
            </w:pPr>
            <w:r w:rsidRPr="00A24D1B">
              <w:rPr>
                <w:b/>
                <w:sz w:val="20"/>
                <w:szCs w:val="20"/>
              </w:rPr>
              <w:t>Национальная экономика</w:t>
            </w:r>
          </w:p>
        </w:tc>
        <w:tc>
          <w:tcPr>
            <w:tcW w:w="699" w:type="dxa"/>
            <w:vAlign w:val="center"/>
          </w:tcPr>
          <w:p w:rsidR="00A24D1B" w:rsidRPr="00A24D1B" w:rsidRDefault="00A24D1B" w:rsidP="00A24D1B">
            <w:pPr>
              <w:jc w:val="center"/>
              <w:rPr>
                <w:b/>
                <w:sz w:val="20"/>
                <w:szCs w:val="20"/>
              </w:rPr>
            </w:pPr>
            <w:r w:rsidRPr="00A24D1B">
              <w:rPr>
                <w:b/>
                <w:sz w:val="20"/>
                <w:szCs w:val="20"/>
              </w:rPr>
              <w:t>04</w:t>
            </w:r>
          </w:p>
        </w:tc>
        <w:tc>
          <w:tcPr>
            <w:tcW w:w="704" w:type="dxa"/>
            <w:vAlign w:val="center"/>
          </w:tcPr>
          <w:p w:rsidR="00A24D1B" w:rsidRPr="00A24D1B" w:rsidRDefault="00A24D1B" w:rsidP="00A24D1B">
            <w:pPr>
              <w:jc w:val="center"/>
              <w:rPr>
                <w:b/>
                <w:sz w:val="20"/>
                <w:szCs w:val="20"/>
              </w:rPr>
            </w:pPr>
            <w:r w:rsidRPr="00A24D1B">
              <w:rPr>
                <w:b/>
                <w:sz w:val="20"/>
                <w:szCs w:val="20"/>
              </w:rPr>
              <w:t>00</w:t>
            </w:r>
          </w:p>
        </w:tc>
        <w:tc>
          <w:tcPr>
            <w:tcW w:w="1316" w:type="dxa"/>
            <w:vAlign w:val="center"/>
          </w:tcPr>
          <w:p w:rsidR="00A24D1B" w:rsidRPr="00A24D1B" w:rsidRDefault="00A24D1B" w:rsidP="00A24D1B">
            <w:pPr>
              <w:jc w:val="center"/>
              <w:rPr>
                <w:sz w:val="20"/>
                <w:szCs w:val="20"/>
              </w:rPr>
            </w:pP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12139,0</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Дорожное хозяйство (дорожные фонды)</w:t>
            </w:r>
          </w:p>
        </w:tc>
        <w:tc>
          <w:tcPr>
            <w:tcW w:w="699" w:type="dxa"/>
            <w:vAlign w:val="center"/>
          </w:tcPr>
          <w:p w:rsidR="00A24D1B" w:rsidRPr="00A24D1B" w:rsidRDefault="00A24D1B" w:rsidP="00A24D1B">
            <w:pPr>
              <w:jc w:val="center"/>
              <w:rPr>
                <w:b/>
                <w:sz w:val="20"/>
                <w:szCs w:val="20"/>
              </w:rPr>
            </w:pPr>
            <w:r w:rsidRPr="00A24D1B">
              <w:rPr>
                <w:b/>
                <w:sz w:val="20"/>
                <w:szCs w:val="20"/>
              </w:rPr>
              <w:t>04</w:t>
            </w:r>
          </w:p>
        </w:tc>
        <w:tc>
          <w:tcPr>
            <w:tcW w:w="704" w:type="dxa"/>
            <w:vAlign w:val="center"/>
          </w:tcPr>
          <w:p w:rsidR="00A24D1B" w:rsidRPr="00A24D1B" w:rsidRDefault="00A24D1B" w:rsidP="00A24D1B">
            <w:pPr>
              <w:jc w:val="center"/>
              <w:rPr>
                <w:b/>
                <w:sz w:val="20"/>
                <w:szCs w:val="20"/>
              </w:rPr>
            </w:pPr>
            <w:r w:rsidRPr="00A24D1B">
              <w:rPr>
                <w:b/>
                <w:sz w:val="20"/>
                <w:szCs w:val="20"/>
              </w:rPr>
              <w:t>09</w:t>
            </w:r>
          </w:p>
        </w:tc>
        <w:tc>
          <w:tcPr>
            <w:tcW w:w="1316" w:type="dxa"/>
            <w:vAlign w:val="center"/>
          </w:tcPr>
          <w:p w:rsidR="00A24D1B" w:rsidRPr="00A24D1B" w:rsidRDefault="00A24D1B" w:rsidP="00A24D1B">
            <w:pPr>
              <w:jc w:val="center"/>
              <w:rPr>
                <w:b/>
                <w:sz w:val="20"/>
                <w:szCs w:val="20"/>
              </w:rPr>
            </w:pPr>
          </w:p>
        </w:tc>
        <w:tc>
          <w:tcPr>
            <w:tcW w:w="706" w:type="dxa"/>
            <w:vAlign w:val="center"/>
          </w:tcPr>
          <w:p w:rsidR="00A24D1B" w:rsidRPr="00A24D1B" w:rsidRDefault="00A24D1B" w:rsidP="00A24D1B">
            <w:pPr>
              <w:jc w:val="center"/>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11905,0</w:t>
            </w:r>
          </w:p>
        </w:tc>
      </w:tr>
      <w:tr w:rsidR="00A24D1B" w:rsidRPr="00A24D1B" w:rsidTr="00A24D1B">
        <w:tc>
          <w:tcPr>
            <w:tcW w:w="4513" w:type="dxa"/>
          </w:tcPr>
          <w:p w:rsidR="00A24D1B" w:rsidRPr="00A24D1B" w:rsidRDefault="00A24D1B" w:rsidP="00A24D1B">
            <w:pPr>
              <w:jc w:val="both"/>
              <w:rPr>
                <w:sz w:val="20"/>
                <w:szCs w:val="20"/>
                <w:u w:val="single"/>
              </w:rPr>
            </w:pPr>
            <w:r w:rsidRPr="00A24D1B">
              <w:rPr>
                <w:sz w:val="20"/>
                <w:szCs w:val="20"/>
                <w:u w:val="single"/>
              </w:rPr>
              <w:t>Государственная программа «Развитие транспортной инфраструктуры в Томской области»</w:t>
            </w:r>
          </w:p>
        </w:tc>
        <w:tc>
          <w:tcPr>
            <w:tcW w:w="699" w:type="dxa"/>
            <w:vAlign w:val="center"/>
          </w:tcPr>
          <w:p w:rsidR="00A24D1B" w:rsidRPr="00A24D1B" w:rsidRDefault="00A24D1B" w:rsidP="00A24D1B">
            <w:pPr>
              <w:jc w:val="center"/>
              <w:rPr>
                <w:sz w:val="20"/>
                <w:szCs w:val="20"/>
                <w:u w:val="single"/>
              </w:rPr>
            </w:pPr>
            <w:r w:rsidRPr="00A24D1B">
              <w:rPr>
                <w:sz w:val="20"/>
                <w:szCs w:val="20"/>
                <w:u w:val="single"/>
              </w:rPr>
              <w:t>04</w:t>
            </w:r>
          </w:p>
        </w:tc>
        <w:tc>
          <w:tcPr>
            <w:tcW w:w="704" w:type="dxa"/>
            <w:vAlign w:val="center"/>
          </w:tcPr>
          <w:p w:rsidR="00A24D1B" w:rsidRPr="00A24D1B" w:rsidRDefault="00A24D1B" w:rsidP="00A24D1B">
            <w:pPr>
              <w:jc w:val="center"/>
              <w:rPr>
                <w:sz w:val="20"/>
                <w:szCs w:val="20"/>
                <w:u w:val="single"/>
              </w:rPr>
            </w:pPr>
            <w:r w:rsidRPr="00A24D1B">
              <w:rPr>
                <w:sz w:val="20"/>
                <w:szCs w:val="20"/>
                <w:u w:val="single"/>
              </w:rPr>
              <w:t>09</w:t>
            </w:r>
          </w:p>
        </w:tc>
        <w:tc>
          <w:tcPr>
            <w:tcW w:w="1316" w:type="dxa"/>
            <w:vAlign w:val="center"/>
          </w:tcPr>
          <w:p w:rsidR="00A24D1B" w:rsidRPr="00A24D1B" w:rsidRDefault="00A24D1B" w:rsidP="00A24D1B">
            <w:pPr>
              <w:jc w:val="center"/>
              <w:rPr>
                <w:sz w:val="20"/>
                <w:szCs w:val="20"/>
                <w:u w:val="single"/>
              </w:rPr>
            </w:pPr>
            <w:r w:rsidRPr="00A24D1B">
              <w:rPr>
                <w:sz w:val="20"/>
                <w:szCs w:val="20"/>
                <w:u w:val="single"/>
              </w:rPr>
              <w:t>1800000000</w:t>
            </w:r>
          </w:p>
        </w:tc>
        <w:tc>
          <w:tcPr>
            <w:tcW w:w="706" w:type="dxa"/>
            <w:vAlign w:val="center"/>
          </w:tcPr>
          <w:p w:rsidR="00A24D1B" w:rsidRPr="00A24D1B" w:rsidRDefault="00A24D1B" w:rsidP="00A24D1B">
            <w:pPr>
              <w:jc w:val="center"/>
              <w:rPr>
                <w:sz w:val="20"/>
                <w:szCs w:val="20"/>
                <w:u w:val="single"/>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9025,0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Подпрограмма «Сохранение и развитие автомобильных дорог Томской области»</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1820000000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1828400000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lastRenderedPageBreak/>
              <w:t>Капитальный ремонт и (или) ремонт автомобильных дорог общего пользования местного значения</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1828440930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1828440930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1828440930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Ведомственные целевые программы Подгорнского сельского поселения</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2880,0</w:t>
            </w:r>
          </w:p>
        </w:tc>
      </w:tr>
      <w:tr w:rsidR="00A24D1B" w:rsidRPr="00A24D1B" w:rsidTr="00A24D1B">
        <w:tc>
          <w:tcPr>
            <w:tcW w:w="4513" w:type="dxa"/>
          </w:tcPr>
          <w:p w:rsidR="00A24D1B" w:rsidRPr="00A24D1B" w:rsidRDefault="00A24D1B" w:rsidP="00A24D1B">
            <w:pPr>
              <w:jc w:val="both"/>
              <w:rPr>
                <w:i/>
                <w:sz w:val="20"/>
                <w:szCs w:val="20"/>
              </w:rPr>
            </w:pPr>
            <w:r w:rsidRPr="00A24D1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2880,0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6420062010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1979,0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6420062010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1979,0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6420062010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1979,0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6420062020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426,0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6420062020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426,0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6420062020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426,0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w:t>
            </w:r>
            <w:r w:rsidRPr="00A24D1B">
              <w:rPr>
                <w:sz w:val="20"/>
                <w:szCs w:val="20"/>
                <w:lang w:val="en-US"/>
              </w:rPr>
              <w:t>S0930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475,0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w:t>
            </w:r>
            <w:r w:rsidRPr="00A24D1B">
              <w:rPr>
                <w:sz w:val="20"/>
                <w:szCs w:val="20"/>
                <w:lang w:val="en-US"/>
              </w:rPr>
              <w:t>S0930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45" w:type="dxa"/>
            <w:vAlign w:val="center"/>
          </w:tcPr>
          <w:p w:rsidR="00A24D1B" w:rsidRPr="00A24D1B" w:rsidRDefault="00A24D1B" w:rsidP="00A24D1B">
            <w:pPr>
              <w:jc w:val="center"/>
              <w:rPr>
                <w:sz w:val="20"/>
                <w:szCs w:val="20"/>
              </w:rPr>
            </w:pPr>
            <w:r w:rsidRPr="00A24D1B">
              <w:rPr>
                <w:sz w:val="20"/>
                <w:szCs w:val="20"/>
              </w:rPr>
              <w:t>475,0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09</w:t>
            </w:r>
          </w:p>
        </w:tc>
        <w:tc>
          <w:tcPr>
            <w:tcW w:w="1316" w:type="dxa"/>
            <w:vAlign w:val="center"/>
          </w:tcPr>
          <w:p w:rsidR="00A24D1B" w:rsidRPr="00A24D1B" w:rsidRDefault="00A24D1B" w:rsidP="00A24D1B">
            <w:pPr>
              <w:jc w:val="center"/>
              <w:rPr>
                <w:sz w:val="20"/>
                <w:szCs w:val="20"/>
              </w:rPr>
            </w:pPr>
            <w:r w:rsidRPr="00A24D1B">
              <w:rPr>
                <w:sz w:val="20"/>
                <w:szCs w:val="20"/>
              </w:rPr>
              <w:t>64200</w:t>
            </w:r>
            <w:r w:rsidRPr="00A24D1B">
              <w:rPr>
                <w:sz w:val="20"/>
                <w:szCs w:val="20"/>
                <w:lang w:val="en-US"/>
              </w:rPr>
              <w:t>S0930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45" w:type="dxa"/>
            <w:vAlign w:val="center"/>
          </w:tcPr>
          <w:p w:rsidR="00A24D1B" w:rsidRPr="00A24D1B" w:rsidRDefault="00A24D1B" w:rsidP="00A24D1B">
            <w:pPr>
              <w:jc w:val="center"/>
              <w:rPr>
                <w:sz w:val="20"/>
                <w:szCs w:val="20"/>
              </w:rPr>
            </w:pPr>
            <w:r w:rsidRPr="00A24D1B">
              <w:rPr>
                <w:sz w:val="20"/>
                <w:szCs w:val="20"/>
              </w:rPr>
              <w:t>475,0</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Другие вопросы в области национальной экономики</w:t>
            </w:r>
          </w:p>
        </w:tc>
        <w:tc>
          <w:tcPr>
            <w:tcW w:w="699" w:type="dxa"/>
            <w:vAlign w:val="center"/>
          </w:tcPr>
          <w:p w:rsidR="00A24D1B" w:rsidRPr="00A24D1B" w:rsidRDefault="00A24D1B" w:rsidP="00A24D1B">
            <w:pPr>
              <w:jc w:val="center"/>
              <w:rPr>
                <w:b/>
                <w:i/>
                <w:sz w:val="20"/>
                <w:szCs w:val="20"/>
              </w:rPr>
            </w:pPr>
            <w:r w:rsidRPr="00A24D1B">
              <w:rPr>
                <w:b/>
                <w:i/>
                <w:sz w:val="20"/>
                <w:szCs w:val="20"/>
              </w:rPr>
              <w:t>04</w:t>
            </w:r>
          </w:p>
        </w:tc>
        <w:tc>
          <w:tcPr>
            <w:tcW w:w="704" w:type="dxa"/>
            <w:vAlign w:val="center"/>
          </w:tcPr>
          <w:p w:rsidR="00A24D1B" w:rsidRPr="00A24D1B" w:rsidRDefault="00A24D1B" w:rsidP="00A24D1B">
            <w:pPr>
              <w:jc w:val="center"/>
              <w:rPr>
                <w:b/>
                <w:i/>
                <w:sz w:val="20"/>
                <w:szCs w:val="20"/>
              </w:rPr>
            </w:pPr>
            <w:r w:rsidRPr="00A24D1B">
              <w:rPr>
                <w:b/>
                <w:i/>
                <w:sz w:val="20"/>
                <w:szCs w:val="20"/>
                <w:lang w:val="en-US"/>
              </w:rPr>
              <w:t>12</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rPr>
            </w:pPr>
            <w:r w:rsidRPr="00A24D1B">
              <w:rPr>
                <w:b/>
                <w:i/>
                <w:sz w:val="20"/>
                <w:szCs w:val="20"/>
                <w:lang w:val="en-US"/>
              </w:rPr>
              <w:t>234</w:t>
            </w:r>
            <w:r w:rsidRPr="00A24D1B">
              <w:rPr>
                <w:b/>
                <w:i/>
                <w:sz w:val="20"/>
                <w:szCs w:val="20"/>
              </w:rPr>
              <w:t>,</w:t>
            </w:r>
            <w:r w:rsidRPr="00A24D1B">
              <w:rPr>
                <w:b/>
                <w:i/>
                <w:sz w:val="20"/>
                <w:szCs w:val="20"/>
                <w:lang w:val="en-US"/>
              </w:rPr>
              <w:t>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699" w:type="dxa"/>
            <w:vAlign w:val="center"/>
          </w:tcPr>
          <w:p w:rsidR="00A24D1B" w:rsidRPr="00A24D1B" w:rsidRDefault="00A24D1B" w:rsidP="00A24D1B">
            <w:pPr>
              <w:jc w:val="center"/>
              <w:rPr>
                <w:sz w:val="20"/>
                <w:szCs w:val="20"/>
              </w:rPr>
            </w:pPr>
            <w:r w:rsidRPr="00A24D1B">
              <w:rPr>
                <w:sz w:val="20"/>
                <w:szCs w:val="20"/>
                <w:lang w:val="en-US"/>
              </w:rPr>
              <w:t>04</w:t>
            </w:r>
          </w:p>
        </w:tc>
        <w:tc>
          <w:tcPr>
            <w:tcW w:w="704" w:type="dxa"/>
            <w:vAlign w:val="center"/>
          </w:tcPr>
          <w:p w:rsidR="00A24D1B" w:rsidRPr="00A24D1B" w:rsidRDefault="00A24D1B" w:rsidP="00A24D1B">
            <w:pPr>
              <w:jc w:val="center"/>
              <w:rPr>
                <w:sz w:val="20"/>
                <w:szCs w:val="20"/>
              </w:rPr>
            </w:pPr>
            <w:r w:rsidRPr="00A24D1B">
              <w:rPr>
                <w:sz w:val="20"/>
                <w:szCs w:val="20"/>
                <w:lang w:val="en-US"/>
              </w:rPr>
              <w:t>12</w:t>
            </w:r>
          </w:p>
        </w:tc>
        <w:tc>
          <w:tcPr>
            <w:tcW w:w="1316" w:type="dxa"/>
            <w:vAlign w:val="center"/>
          </w:tcPr>
          <w:p w:rsidR="00A24D1B" w:rsidRPr="00A24D1B" w:rsidRDefault="00A24D1B" w:rsidP="00A24D1B">
            <w:pPr>
              <w:jc w:val="center"/>
              <w:rPr>
                <w:sz w:val="20"/>
                <w:szCs w:val="20"/>
              </w:rPr>
            </w:pPr>
            <w:r w:rsidRPr="00A24D1B">
              <w:rPr>
                <w:sz w:val="20"/>
                <w:szCs w:val="20"/>
              </w:rPr>
              <w:t>9900000000</w:t>
            </w:r>
          </w:p>
        </w:tc>
        <w:tc>
          <w:tcPr>
            <w:tcW w:w="706" w:type="dxa"/>
            <w:vAlign w:val="center"/>
          </w:tcPr>
          <w:p w:rsidR="00A24D1B" w:rsidRPr="00A24D1B" w:rsidRDefault="00A24D1B" w:rsidP="00A24D1B">
            <w:pPr>
              <w:jc w:val="center"/>
              <w:rPr>
                <w:sz w:val="20"/>
                <w:szCs w:val="20"/>
                <w:lang w:val="en-US"/>
              </w:rPr>
            </w:pPr>
          </w:p>
        </w:tc>
        <w:tc>
          <w:tcPr>
            <w:tcW w:w="1345" w:type="dxa"/>
            <w:vAlign w:val="center"/>
          </w:tcPr>
          <w:p w:rsidR="00A24D1B" w:rsidRPr="00A24D1B" w:rsidRDefault="00A24D1B" w:rsidP="00A24D1B">
            <w:pPr>
              <w:jc w:val="center"/>
              <w:rPr>
                <w:sz w:val="20"/>
                <w:szCs w:val="20"/>
              </w:rPr>
            </w:pPr>
            <w:r w:rsidRPr="00A24D1B">
              <w:rPr>
                <w:sz w:val="20"/>
                <w:szCs w:val="20"/>
                <w:lang w:val="en-US"/>
              </w:rPr>
              <w:t>234</w:t>
            </w:r>
            <w:r w:rsidRPr="00A24D1B">
              <w:rPr>
                <w:sz w:val="20"/>
                <w:szCs w:val="20"/>
              </w:rPr>
              <w:t>,0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12</w:t>
            </w:r>
          </w:p>
        </w:tc>
        <w:tc>
          <w:tcPr>
            <w:tcW w:w="1316" w:type="dxa"/>
            <w:vAlign w:val="center"/>
          </w:tcPr>
          <w:p w:rsidR="00A24D1B" w:rsidRPr="00A24D1B" w:rsidRDefault="00A24D1B" w:rsidP="00A24D1B">
            <w:pPr>
              <w:jc w:val="center"/>
              <w:rPr>
                <w:sz w:val="20"/>
                <w:szCs w:val="20"/>
              </w:rPr>
            </w:pPr>
            <w:r w:rsidRPr="00A24D1B">
              <w:rPr>
                <w:sz w:val="20"/>
                <w:szCs w:val="20"/>
              </w:rPr>
              <w:t>9900021100</w:t>
            </w:r>
          </w:p>
        </w:tc>
        <w:tc>
          <w:tcPr>
            <w:tcW w:w="706" w:type="dxa"/>
            <w:vAlign w:val="center"/>
          </w:tcPr>
          <w:p w:rsidR="00A24D1B" w:rsidRPr="00A24D1B" w:rsidRDefault="00A24D1B" w:rsidP="00A24D1B">
            <w:pPr>
              <w:jc w:val="center"/>
              <w:rPr>
                <w:sz w:val="20"/>
                <w:szCs w:val="20"/>
                <w:lang w:val="en-US"/>
              </w:rPr>
            </w:pPr>
          </w:p>
        </w:tc>
        <w:tc>
          <w:tcPr>
            <w:tcW w:w="1345" w:type="dxa"/>
            <w:vAlign w:val="center"/>
          </w:tcPr>
          <w:p w:rsidR="00A24D1B" w:rsidRPr="00A24D1B" w:rsidRDefault="00A24D1B" w:rsidP="00A24D1B">
            <w:pPr>
              <w:jc w:val="center"/>
              <w:rPr>
                <w:sz w:val="20"/>
                <w:szCs w:val="20"/>
              </w:rPr>
            </w:pPr>
            <w:r w:rsidRPr="00A24D1B">
              <w:rPr>
                <w:sz w:val="20"/>
                <w:szCs w:val="20"/>
              </w:rPr>
              <w:t>234,0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12</w:t>
            </w:r>
          </w:p>
        </w:tc>
        <w:tc>
          <w:tcPr>
            <w:tcW w:w="1316" w:type="dxa"/>
            <w:vAlign w:val="center"/>
          </w:tcPr>
          <w:p w:rsidR="00A24D1B" w:rsidRPr="00A24D1B" w:rsidRDefault="00A24D1B" w:rsidP="00A24D1B">
            <w:pPr>
              <w:jc w:val="center"/>
              <w:rPr>
                <w:sz w:val="20"/>
                <w:szCs w:val="20"/>
              </w:rPr>
            </w:pPr>
            <w:r w:rsidRPr="00A24D1B">
              <w:rPr>
                <w:sz w:val="20"/>
                <w:szCs w:val="20"/>
              </w:rPr>
              <w:t>9900021100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234,0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04</w:t>
            </w:r>
          </w:p>
        </w:tc>
        <w:tc>
          <w:tcPr>
            <w:tcW w:w="704" w:type="dxa"/>
            <w:vAlign w:val="center"/>
          </w:tcPr>
          <w:p w:rsidR="00A24D1B" w:rsidRPr="00A24D1B" w:rsidRDefault="00A24D1B" w:rsidP="00A24D1B">
            <w:pPr>
              <w:jc w:val="center"/>
              <w:rPr>
                <w:sz w:val="20"/>
                <w:szCs w:val="20"/>
              </w:rPr>
            </w:pPr>
            <w:r w:rsidRPr="00A24D1B">
              <w:rPr>
                <w:sz w:val="20"/>
                <w:szCs w:val="20"/>
              </w:rPr>
              <w:t>12</w:t>
            </w:r>
          </w:p>
        </w:tc>
        <w:tc>
          <w:tcPr>
            <w:tcW w:w="1316" w:type="dxa"/>
            <w:vAlign w:val="center"/>
          </w:tcPr>
          <w:p w:rsidR="00A24D1B" w:rsidRPr="00A24D1B" w:rsidRDefault="00A24D1B" w:rsidP="00A24D1B">
            <w:pPr>
              <w:jc w:val="center"/>
              <w:rPr>
                <w:sz w:val="20"/>
                <w:szCs w:val="20"/>
              </w:rPr>
            </w:pPr>
            <w:r w:rsidRPr="00A24D1B">
              <w:rPr>
                <w:sz w:val="20"/>
                <w:szCs w:val="20"/>
              </w:rPr>
              <w:t>9900021100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234,0</w:t>
            </w:r>
          </w:p>
        </w:tc>
      </w:tr>
      <w:tr w:rsidR="00A24D1B" w:rsidRPr="00A24D1B" w:rsidTr="00A24D1B">
        <w:tc>
          <w:tcPr>
            <w:tcW w:w="4513" w:type="dxa"/>
          </w:tcPr>
          <w:p w:rsidR="00A24D1B" w:rsidRPr="00A24D1B" w:rsidRDefault="00A24D1B" w:rsidP="00A24D1B">
            <w:pPr>
              <w:rPr>
                <w:b/>
                <w:sz w:val="20"/>
                <w:szCs w:val="20"/>
              </w:rPr>
            </w:pPr>
            <w:r w:rsidRPr="00A24D1B">
              <w:rPr>
                <w:b/>
                <w:sz w:val="20"/>
                <w:szCs w:val="20"/>
              </w:rPr>
              <w:t>Жилищно-коммунальное хозяйство</w:t>
            </w:r>
          </w:p>
        </w:tc>
        <w:tc>
          <w:tcPr>
            <w:tcW w:w="699" w:type="dxa"/>
            <w:vAlign w:val="center"/>
          </w:tcPr>
          <w:p w:rsidR="00A24D1B" w:rsidRPr="00A24D1B" w:rsidRDefault="00A24D1B" w:rsidP="00A24D1B">
            <w:pPr>
              <w:jc w:val="center"/>
              <w:rPr>
                <w:b/>
                <w:sz w:val="20"/>
                <w:szCs w:val="20"/>
              </w:rPr>
            </w:pPr>
            <w:r w:rsidRPr="00A24D1B">
              <w:rPr>
                <w:b/>
                <w:sz w:val="20"/>
                <w:szCs w:val="20"/>
              </w:rPr>
              <w:t>05</w:t>
            </w:r>
          </w:p>
        </w:tc>
        <w:tc>
          <w:tcPr>
            <w:tcW w:w="704" w:type="dxa"/>
            <w:vAlign w:val="center"/>
          </w:tcPr>
          <w:p w:rsidR="00A24D1B" w:rsidRPr="00A24D1B" w:rsidRDefault="00A24D1B" w:rsidP="00A24D1B">
            <w:pPr>
              <w:jc w:val="center"/>
              <w:rPr>
                <w:b/>
                <w:sz w:val="20"/>
                <w:szCs w:val="20"/>
              </w:rPr>
            </w:pPr>
            <w:r w:rsidRPr="00A24D1B">
              <w:rPr>
                <w:b/>
                <w:sz w:val="20"/>
                <w:szCs w:val="20"/>
              </w:rPr>
              <w:t>00</w:t>
            </w:r>
          </w:p>
        </w:tc>
        <w:tc>
          <w:tcPr>
            <w:tcW w:w="1316" w:type="dxa"/>
            <w:vAlign w:val="center"/>
          </w:tcPr>
          <w:p w:rsidR="00A24D1B" w:rsidRPr="00A24D1B" w:rsidRDefault="00A24D1B" w:rsidP="00A24D1B">
            <w:pPr>
              <w:jc w:val="center"/>
              <w:rPr>
                <w:b/>
                <w:sz w:val="20"/>
                <w:szCs w:val="20"/>
              </w:rPr>
            </w:pPr>
          </w:p>
        </w:tc>
        <w:tc>
          <w:tcPr>
            <w:tcW w:w="706" w:type="dxa"/>
            <w:vAlign w:val="center"/>
          </w:tcPr>
          <w:p w:rsidR="00A24D1B" w:rsidRPr="00A24D1B" w:rsidRDefault="00A24D1B" w:rsidP="00A24D1B">
            <w:pPr>
              <w:jc w:val="center"/>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48443,8</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Жилищное хозяйство</w:t>
            </w:r>
          </w:p>
        </w:tc>
        <w:tc>
          <w:tcPr>
            <w:tcW w:w="699" w:type="dxa"/>
            <w:vAlign w:val="center"/>
          </w:tcPr>
          <w:p w:rsidR="00A24D1B" w:rsidRPr="00A24D1B" w:rsidRDefault="00A24D1B" w:rsidP="00A24D1B">
            <w:pPr>
              <w:jc w:val="center"/>
              <w:rPr>
                <w:b/>
                <w:i/>
                <w:sz w:val="20"/>
                <w:szCs w:val="20"/>
              </w:rPr>
            </w:pPr>
            <w:r w:rsidRPr="00A24D1B">
              <w:rPr>
                <w:b/>
                <w:i/>
                <w:sz w:val="20"/>
                <w:szCs w:val="20"/>
              </w:rPr>
              <w:t>05</w:t>
            </w:r>
          </w:p>
        </w:tc>
        <w:tc>
          <w:tcPr>
            <w:tcW w:w="704" w:type="dxa"/>
            <w:vAlign w:val="center"/>
          </w:tcPr>
          <w:p w:rsidR="00A24D1B" w:rsidRPr="00A24D1B" w:rsidRDefault="00A24D1B" w:rsidP="00A24D1B">
            <w:pPr>
              <w:jc w:val="center"/>
              <w:rPr>
                <w:b/>
                <w:i/>
                <w:sz w:val="20"/>
                <w:szCs w:val="20"/>
              </w:rPr>
            </w:pPr>
            <w:r w:rsidRPr="00A24D1B">
              <w:rPr>
                <w:b/>
                <w:i/>
                <w:sz w:val="20"/>
                <w:szCs w:val="20"/>
              </w:rPr>
              <w:t>01</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rPr>
            </w:pPr>
            <w:r w:rsidRPr="00A24D1B">
              <w:rPr>
                <w:b/>
                <w:i/>
                <w:sz w:val="20"/>
                <w:szCs w:val="20"/>
              </w:rPr>
              <w:t>223,4</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Государственная программа «Жилье и городская среда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 xml:space="preserve">Закупка товаров, работ и услуг для обеспечения </w:t>
            </w:r>
            <w:r w:rsidRPr="00A24D1B">
              <w:rPr>
                <w:sz w:val="20"/>
                <w:szCs w:val="20"/>
              </w:rPr>
              <w:lastRenderedPageBreak/>
              <w:t>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lastRenderedPageBreak/>
              <w:t>05</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A24D1B">
        <w:tc>
          <w:tcPr>
            <w:tcW w:w="4513" w:type="dxa"/>
          </w:tcPr>
          <w:p w:rsidR="00A24D1B" w:rsidRPr="00A24D1B" w:rsidRDefault="00A24D1B" w:rsidP="00A24D1B">
            <w:pPr>
              <w:jc w:val="both"/>
              <w:rPr>
                <w:sz w:val="20"/>
                <w:szCs w:val="20"/>
                <w:u w:val="single"/>
              </w:rPr>
            </w:pPr>
            <w:r w:rsidRPr="00A24D1B">
              <w:rPr>
                <w:sz w:val="20"/>
                <w:szCs w:val="20"/>
                <w:u w:val="single"/>
              </w:rPr>
              <w:t>Расходы в сфере жилищного хозяйства</w:t>
            </w:r>
          </w:p>
        </w:tc>
        <w:tc>
          <w:tcPr>
            <w:tcW w:w="699" w:type="dxa"/>
            <w:vAlign w:val="center"/>
          </w:tcPr>
          <w:p w:rsidR="00A24D1B" w:rsidRPr="00A24D1B" w:rsidRDefault="00A24D1B" w:rsidP="00A24D1B">
            <w:pPr>
              <w:jc w:val="center"/>
              <w:rPr>
                <w:sz w:val="20"/>
                <w:szCs w:val="20"/>
                <w:u w:val="single"/>
              </w:rPr>
            </w:pPr>
            <w:r w:rsidRPr="00A24D1B">
              <w:rPr>
                <w:sz w:val="20"/>
                <w:szCs w:val="20"/>
                <w:u w:val="single"/>
              </w:rPr>
              <w:t>05</w:t>
            </w:r>
          </w:p>
        </w:tc>
        <w:tc>
          <w:tcPr>
            <w:tcW w:w="704" w:type="dxa"/>
            <w:vAlign w:val="center"/>
          </w:tcPr>
          <w:p w:rsidR="00A24D1B" w:rsidRPr="00A24D1B" w:rsidRDefault="00A24D1B" w:rsidP="00A24D1B">
            <w:pPr>
              <w:jc w:val="center"/>
              <w:rPr>
                <w:sz w:val="20"/>
                <w:szCs w:val="20"/>
                <w:u w:val="single"/>
              </w:rPr>
            </w:pPr>
            <w:r w:rsidRPr="00A24D1B">
              <w:rPr>
                <w:sz w:val="20"/>
                <w:szCs w:val="20"/>
                <w:u w:val="single"/>
              </w:rPr>
              <w:t>01</w:t>
            </w:r>
          </w:p>
        </w:tc>
        <w:tc>
          <w:tcPr>
            <w:tcW w:w="1316" w:type="dxa"/>
            <w:vAlign w:val="center"/>
          </w:tcPr>
          <w:p w:rsidR="00A24D1B" w:rsidRPr="00A24D1B" w:rsidRDefault="00A24D1B" w:rsidP="00A24D1B">
            <w:pPr>
              <w:jc w:val="center"/>
              <w:rPr>
                <w:sz w:val="20"/>
                <w:szCs w:val="20"/>
                <w:u w:val="single"/>
              </w:rPr>
            </w:pPr>
            <w:r w:rsidRPr="00A24D1B">
              <w:rPr>
                <w:sz w:val="20"/>
                <w:szCs w:val="20"/>
                <w:u w:val="single"/>
              </w:rPr>
              <w:t>7500000000</w:t>
            </w:r>
          </w:p>
        </w:tc>
        <w:tc>
          <w:tcPr>
            <w:tcW w:w="706" w:type="dxa"/>
            <w:vAlign w:val="center"/>
          </w:tcPr>
          <w:p w:rsidR="00A24D1B" w:rsidRPr="00A24D1B" w:rsidRDefault="00A24D1B" w:rsidP="00A24D1B">
            <w:pPr>
              <w:jc w:val="center"/>
              <w:rPr>
                <w:sz w:val="20"/>
                <w:szCs w:val="20"/>
                <w:u w:val="single"/>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218,6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Капитальный и текущий ремонт муниципального жилищного фонда</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center"/>
              <w:rPr>
                <w:sz w:val="20"/>
                <w:szCs w:val="20"/>
              </w:rPr>
            </w:pPr>
            <w:r w:rsidRPr="00A24D1B">
              <w:rPr>
                <w:sz w:val="20"/>
                <w:szCs w:val="20"/>
              </w:rPr>
              <w:t>7500063010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120,5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center"/>
              <w:rPr>
                <w:sz w:val="20"/>
                <w:szCs w:val="20"/>
              </w:rPr>
            </w:pPr>
            <w:r w:rsidRPr="00A24D1B">
              <w:rPr>
                <w:sz w:val="20"/>
                <w:szCs w:val="20"/>
              </w:rPr>
              <w:t>7500063010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120,5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center"/>
              <w:rPr>
                <w:sz w:val="20"/>
                <w:szCs w:val="20"/>
              </w:rPr>
            </w:pPr>
            <w:r w:rsidRPr="00A24D1B">
              <w:rPr>
                <w:sz w:val="20"/>
                <w:szCs w:val="20"/>
              </w:rPr>
              <w:t>7500063010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120,5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center"/>
              <w:rPr>
                <w:sz w:val="20"/>
                <w:szCs w:val="20"/>
              </w:rPr>
            </w:pPr>
            <w:r w:rsidRPr="00A24D1B">
              <w:rPr>
                <w:sz w:val="20"/>
                <w:szCs w:val="20"/>
              </w:rPr>
              <w:t>7500063020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98,1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center"/>
              <w:rPr>
                <w:sz w:val="20"/>
                <w:szCs w:val="20"/>
              </w:rPr>
            </w:pPr>
            <w:r w:rsidRPr="00A24D1B">
              <w:rPr>
                <w:sz w:val="20"/>
                <w:szCs w:val="20"/>
              </w:rPr>
              <w:t>7500063020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98,1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center"/>
              <w:rPr>
                <w:sz w:val="20"/>
                <w:szCs w:val="20"/>
              </w:rPr>
            </w:pPr>
            <w:r w:rsidRPr="00A24D1B">
              <w:rPr>
                <w:sz w:val="20"/>
                <w:szCs w:val="20"/>
              </w:rPr>
              <w:t>7500063020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98,1</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Коммунальное хозяйство</w:t>
            </w:r>
          </w:p>
        </w:tc>
        <w:tc>
          <w:tcPr>
            <w:tcW w:w="699" w:type="dxa"/>
            <w:vAlign w:val="center"/>
          </w:tcPr>
          <w:p w:rsidR="00A24D1B" w:rsidRPr="00A24D1B" w:rsidRDefault="00A24D1B" w:rsidP="00A24D1B">
            <w:pPr>
              <w:jc w:val="center"/>
              <w:rPr>
                <w:b/>
                <w:i/>
                <w:sz w:val="20"/>
                <w:szCs w:val="20"/>
              </w:rPr>
            </w:pPr>
            <w:r w:rsidRPr="00A24D1B">
              <w:rPr>
                <w:b/>
                <w:i/>
                <w:sz w:val="20"/>
                <w:szCs w:val="20"/>
              </w:rPr>
              <w:t>05</w:t>
            </w:r>
          </w:p>
        </w:tc>
        <w:tc>
          <w:tcPr>
            <w:tcW w:w="704" w:type="dxa"/>
            <w:vAlign w:val="center"/>
          </w:tcPr>
          <w:p w:rsidR="00A24D1B" w:rsidRPr="00A24D1B" w:rsidRDefault="00A24D1B" w:rsidP="00A24D1B">
            <w:pPr>
              <w:jc w:val="center"/>
              <w:rPr>
                <w:b/>
                <w:i/>
                <w:sz w:val="20"/>
                <w:szCs w:val="20"/>
              </w:rPr>
            </w:pPr>
            <w:r w:rsidRPr="00A24D1B">
              <w:rPr>
                <w:b/>
                <w:i/>
                <w:sz w:val="20"/>
                <w:szCs w:val="20"/>
              </w:rPr>
              <w:t>02</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rPr>
            </w:pPr>
            <w:r w:rsidRPr="00A24D1B">
              <w:rPr>
                <w:b/>
                <w:i/>
                <w:sz w:val="20"/>
                <w:szCs w:val="20"/>
              </w:rPr>
              <w:t>41652,9</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0100000000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0140000000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0146400000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0146440130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0146440130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0146440130</w:t>
            </w:r>
          </w:p>
        </w:tc>
        <w:tc>
          <w:tcPr>
            <w:tcW w:w="706" w:type="dxa"/>
            <w:vAlign w:val="center"/>
          </w:tcPr>
          <w:p w:rsidR="00A24D1B" w:rsidRPr="00A24D1B" w:rsidRDefault="00A24D1B" w:rsidP="00A24D1B">
            <w:pPr>
              <w:jc w:val="center"/>
              <w:rPr>
                <w:sz w:val="20"/>
                <w:szCs w:val="20"/>
              </w:rPr>
            </w:pPr>
            <w:r w:rsidRPr="00A24D1B">
              <w:rPr>
                <w:sz w:val="20"/>
                <w:szCs w:val="20"/>
              </w:rPr>
              <w:t>810</w:t>
            </w:r>
          </w:p>
        </w:tc>
        <w:tc>
          <w:tcPr>
            <w:tcW w:w="1345"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Расходы в сфере коммунального хозяйства</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256,3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Мероприятия в сфере коммунального хозяйства</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7300061010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252,1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7300061010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252,1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7300061010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252,1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w:t>
            </w:r>
            <w:r w:rsidRPr="00A24D1B">
              <w:rPr>
                <w:sz w:val="20"/>
                <w:szCs w:val="20"/>
                <w:lang w:val="en-US"/>
              </w:rPr>
              <w:t>S</w:t>
            </w:r>
            <w:r w:rsidRPr="00A24D1B">
              <w:rPr>
                <w:sz w:val="20"/>
                <w:szCs w:val="20"/>
              </w:rPr>
              <w:t>0130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4,2</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w:t>
            </w:r>
            <w:r w:rsidRPr="00A24D1B">
              <w:rPr>
                <w:sz w:val="20"/>
                <w:szCs w:val="20"/>
                <w:lang w:val="en-US"/>
              </w:rPr>
              <w:t>S</w:t>
            </w:r>
            <w:r w:rsidRPr="00A24D1B">
              <w:rPr>
                <w:sz w:val="20"/>
                <w:szCs w:val="20"/>
              </w:rPr>
              <w:t>0130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4,2</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02</w:t>
            </w:r>
          </w:p>
        </w:tc>
        <w:tc>
          <w:tcPr>
            <w:tcW w:w="1316" w:type="dxa"/>
            <w:vAlign w:val="center"/>
          </w:tcPr>
          <w:p w:rsidR="00A24D1B" w:rsidRPr="00A24D1B" w:rsidRDefault="00A24D1B" w:rsidP="00A24D1B">
            <w:pPr>
              <w:jc w:val="center"/>
              <w:rPr>
                <w:sz w:val="20"/>
                <w:szCs w:val="20"/>
              </w:rPr>
            </w:pPr>
            <w:r w:rsidRPr="00A24D1B">
              <w:rPr>
                <w:sz w:val="20"/>
                <w:szCs w:val="20"/>
              </w:rPr>
              <w:t>73000</w:t>
            </w:r>
            <w:r w:rsidRPr="00A24D1B">
              <w:rPr>
                <w:sz w:val="20"/>
                <w:szCs w:val="20"/>
                <w:lang w:val="en-US"/>
              </w:rPr>
              <w:t>S</w:t>
            </w:r>
            <w:r w:rsidRPr="00A24D1B">
              <w:rPr>
                <w:sz w:val="20"/>
                <w:szCs w:val="20"/>
              </w:rPr>
              <w:t>0130</w:t>
            </w:r>
          </w:p>
        </w:tc>
        <w:tc>
          <w:tcPr>
            <w:tcW w:w="706" w:type="dxa"/>
            <w:vAlign w:val="center"/>
          </w:tcPr>
          <w:p w:rsidR="00A24D1B" w:rsidRPr="00A24D1B" w:rsidRDefault="00A24D1B" w:rsidP="00A24D1B">
            <w:pPr>
              <w:jc w:val="center"/>
              <w:rPr>
                <w:sz w:val="20"/>
                <w:szCs w:val="20"/>
              </w:rPr>
            </w:pPr>
            <w:r w:rsidRPr="00A24D1B">
              <w:rPr>
                <w:sz w:val="20"/>
                <w:szCs w:val="20"/>
              </w:rPr>
              <w:t>810</w:t>
            </w:r>
          </w:p>
        </w:tc>
        <w:tc>
          <w:tcPr>
            <w:tcW w:w="1345" w:type="dxa"/>
            <w:vAlign w:val="center"/>
          </w:tcPr>
          <w:p w:rsidR="00A24D1B" w:rsidRPr="00A24D1B" w:rsidRDefault="00A24D1B" w:rsidP="00A24D1B">
            <w:pPr>
              <w:jc w:val="center"/>
              <w:rPr>
                <w:sz w:val="20"/>
                <w:szCs w:val="20"/>
              </w:rPr>
            </w:pPr>
            <w:r w:rsidRPr="00A24D1B">
              <w:rPr>
                <w:sz w:val="20"/>
                <w:szCs w:val="20"/>
              </w:rPr>
              <w:t>4,2</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t>Благоустройство</w:t>
            </w:r>
          </w:p>
        </w:tc>
        <w:tc>
          <w:tcPr>
            <w:tcW w:w="699" w:type="dxa"/>
            <w:vAlign w:val="center"/>
          </w:tcPr>
          <w:p w:rsidR="00A24D1B" w:rsidRPr="00A24D1B" w:rsidRDefault="00A24D1B" w:rsidP="00A24D1B">
            <w:pPr>
              <w:jc w:val="center"/>
              <w:rPr>
                <w:b/>
                <w:i/>
                <w:sz w:val="20"/>
                <w:szCs w:val="20"/>
              </w:rPr>
            </w:pPr>
            <w:r w:rsidRPr="00A24D1B">
              <w:rPr>
                <w:b/>
                <w:i/>
                <w:sz w:val="20"/>
                <w:szCs w:val="20"/>
              </w:rPr>
              <w:t>05</w:t>
            </w:r>
          </w:p>
        </w:tc>
        <w:tc>
          <w:tcPr>
            <w:tcW w:w="704" w:type="dxa"/>
            <w:vAlign w:val="center"/>
          </w:tcPr>
          <w:p w:rsidR="00A24D1B" w:rsidRPr="00A24D1B" w:rsidRDefault="00A24D1B" w:rsidP="00A24D1B">
            <w:pPr>
              <w:jc w:val="center"/>
              <w:rPr>
                <w:b/>
                <w:i/>
                <w:sz w:val="20"/>
                <w:szCs w:val="20"/>
              </w:rPr>
            </w:pPr>
            <w:r w:rsidRPr="00A24D1B">
              <w:rPr>
                <w:b/>
                <w:i/>
                <w:sz w:val="20"/>
                <w:szCs w:val="20"/>
              </w:rPr>
              <w:t>03</w:t>
            </w:r>
          </w:p>
        </w:tc>
        <w:tc>
          <w:tcPr>
            <w:tcW w:w="1316" w:type="dxa"/>
            <w:vAlign w:val="center"/>
          </w:tcPr>
          <w:p w:rsidR="00A24D1B" w:rsidRPr="00A24D1B" w:rsidRDefault="00A24D1B" w:rsidP="00A24D1B">
            <w:pPr>
              <w:jc w:val="center"/>
              <w:rPr>
                <w:b/>
                <w:i/>
                <w:sz w:val="20"/>
                <w:szCs w:val="20"/>
              </w:rPr>
            </w:pPr>
          </w:p>
        </w:tc>
        <w:tc>
          <w:tcPr>
            <w:tcW w:w="706" w:type="dxa"/>
            <w:vAlign w:val="center"/>
          </w:tcPr>
          <w:p w:rsidR="00A24D1B" w:rsidRPr="00A24D1B" w:rsidRDefault="00A24D1B" w:rsidP="00A24D1B">
            <w:pPr>
              <w:jc w:val="center"/>
              <w:rPr>
                <w:b/>
                <w:i/>
                <w:sz w:val="20"/>
                <w:szCs w:val="20"/>
              </w:rPr>
            </w:pPr>
          </w:p>
        </w:tc>
        <w:tc>
          <w:tcPr>
            <w:tcW w:w="1345" w:type="dxa"/>
            <w:vAlign w:val="center"/>
          </w:tcPr>
          <w:p w:rsidR="00A24D1B" w:rsidRPr="00A24D1B" w:rsidRDefault="00A24D1B" w:rsidP="00A24D1B">
            <w:pPr>
              <w:jc w:val="center"/>
              <w:rPr>
                <w:b/>
                <w:i/>
                <w:sz w:val="20"/>
                <w:szCs w:val="20"/>
                <w:lang w:val="en-US"/>
              </w:rPr>
            </w:pPr>
            <w:r w:rsidRPr="00A24D1B">
              <w:rPr>
                <w:b/>
                <w:i/>
                <w:sz w:val="20"/>
                <w:szCs w:val="20"/>
              </w:rPr>
              <w:t>5932,8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Государственная программа "Жилье и городская среда Томской области"</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1300000000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Проектная часть государственной программы</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13</w:t>
            </w:r>
            <w:r w:rsidRPr="00A24D1B">
              <w:rPr>
                <w:sz w:val="20"/>
                <w:szCs w:val="20"/>
                <w:lang w:val="en-US"/>
              </w:rPr>
              <w:t>W0000000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lastRenderedPageBreak/>
              <w:t>Региональный проект "Формирование комфортной городской среды"</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lang w:val="en-US"/>
              </w:rPr>
              <w:t>13WF2</w:t>
            </w:r>
            <w:r w:rsidRPr="00A24D1B">
              <w:rPr>
                <w:sz w:val="20"/>
                <w:szCs w:val="20"/>
              </w:rPr>
              <w:t>0000</w:t>
            </w:r>
            <w:r w:rsidRPr="00A24D1B">
              <w:rPr>
                <w:sz w:val="20"/>
                <w:szCs w:val="20"/>
                <w:lang w:val="en-US"/>
              </w:rPr>
              <w:t>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872,5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Реализация программ формирования современной городской среды</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lang w:val="en-US"/>
              </w:rPr>
              <w:t>13WF255550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lang w:val="en-US"/>
              </w:rPr>
              <w:t>13WF255550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45"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lang w:val="en-US"/>
              </w:rPr>
              <w:t>13WF255550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45"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Муниципальная программа "Благоустройство территории Чаинского района на 2018-2022 годы"</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3900000000</w:t>
            </w:r>
          </w:p>
        </w:tc>
        <w:tc>
          <w:tcPr>
            <w:tcW w:w="706" w:type="dxa"/>
            <w:vAlign w:val="center"/>
          </w:tcPr>
          <w:p w:rsidR="00A24D1B" w:rsidRPr="00A24D1B" w:rsidRDefault="00A24D1B" w:rsidP="00A24D1B">
            <w:pPr>
              <w:jc w:val="center"/>
              <w:rPr>
                <w:sz w:val="20"/>
                <w:szCs w:val="20"/>
                <w:lang w:val="en-US"/>
              </w:rPr>
            </w:pP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390</w:t>
            </w:r>
            <w:r w:rsidRPr="00A24D1B">
              <w:rPr>
                <w:sz w:val="20"/>
                <w:szCs w:val="20"/>
                <w:lang w:val="en-US"/>
              </w:rPr>
              <w:t>F2S5550</w:t>
            </w:r>
          </w:p>
        </w:tc>
        <w:tc>
          <w:tcPr>
            <w:tcW w:w="706" w:type="dxa"/>
            <w:vAlign w:val="center"/>
          </w:tcPr>
          <w:p w:rsidR="00A24D1B" w:rsidRPr="00A24D1B" w:rsidRDefault="00A24D1B" w:rsidP="00A24D1B">
            <w:pPr>
              <w:jc w:val="center"/>
              <w:rPr>
                <w:sz w:val="20"/>
                <w:szCs w:val="20"/>
                <w:lang w:val="en-US"/>
              </w:rPr>
            </w:pP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390</w:t>
            </w:r>
            <w:r w:rsidRPr="00A24D1B">
              <w:rPr>
                <w:sz w:val="20"/>
                <w:szCs w:val="20"/>
                <w:lang w:val="en-US"/>
              </w:rPr>
              <w:t>F2S5550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390</w:t>
            </w:r>
            <w:r w:rsidRPr="00A24D1B">
              <w:rPr>
                <w:sz w:val="20"/>
                <w:szCs w:val="20"/>
                <w:lang w:val="en-US"/>
              </w:rPr>
              <w:t>F2S5550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Ведомственные целевые программы Подгорнского сельского поселения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48</w:t>
            </w:r>
            <w:r w:rsidRPr="00A24D1B">
              <w:rPr>
                <w:sz w:val="20"/>
                <w:szCs w:val="20"/>
                <w:lang w:val="en-US"/>
              </w:rPr>
              <w:t>21.0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48</w:t>
            </w:r>
            <w:r w:rsidRPr="00A24D1B">
              <w:rPr>
                <w:sz w:val="20"/>
                <w:szCs w:val="20"/>
                <w:lang w:val="en-US"/>
              </w:rPr>
              <w:t>21</w:t>
            </w:r>
            <w:r w:rsidRPr="00A24D1B">
              <w:rPr>
                <w:sz w:val="20"/>
                <w:szCs w:val="20"/>
              </w:rPr>
              <w:t>,0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Уличное освещение</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6410060010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1823,8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6410060010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1823,8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6410060010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1823,8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Организация и содержание мест захоронения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6410060020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6410060020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6410060020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Прочие мероприятия по благоустройству сельских поселений</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both"/>
              <w:rPr>
                <w:sz w:val="20"/>
                <w:szCs w:val="20"/>
                <w:lang w:val="en-US"/>
              </w:rPr>
            </w:pPr>
          </w:p>
        </w:tc>
        <w:tc>
          <w:tcPr>
            <w:tcW w:w="1345" w:type="dxa"/>
            <w:vAlign w:val="center"/>
          </w:tcPr>
          <w:p w:rsidR="00A24D1B" w:rsidRPr="00A24D1B" w:rsidRDefault="00A24D1B" w:rsidP="00A24D1B">
            <w:pPr>
              <w:jc w:val="center"/>
              <w:rPr>
                <w:sz w:val="20"/>
                <w:szCs w:val="20"/>
                <w:u w:val="single"/>
              </w:rPr>
            </w:pPr>
            <w:r w:rsidRPr="00A24D1B">
              <w:rPr>
                <w:sz w:val="20"/>
                <w:szCs w:val="20"/>
                <w:u w:val="single"/>
                <w:lang w:val="en-US"/>
              </w:rPr>
              <w:t>2797</w:t>
            </w:r>
            <w:r w:rsidRPr="00A24D1B">
              <w:rPr>
                <w:sz w:val="20"/>
                <w:szCs w:val="20"/>
                <w:u w:val="single"/>
              </w:rPr>
              <w:t>,</w:t>
            </w:r>
            <w:r w:rsidRPr="00A24D1B">
              <w:rPr>
                <w:sz w:val="20"/>
                <w:szCs w:val="20"/>
                <w:u w:val="single"/>
                <w:lang w:val="en-US"/>
              </w:rPr>
              <w:t>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lang w:val="en-US"/>
              </w:rPr>
              <w:t>2735</w:t>
            </w:r>
            <w:r w:rsidRPr="00A24D1B">
              <w:rPr>
                <w:sz w:val="20"/>
                <w:szCs w:val="20"/>
              </w:rPr>
              <w:t>,</w:t>
            </w:r>
            <w:r w:rsidRPr="00A24D1B">
              <w:rPr>
                <w:sz w:val="20"/>
                <w:szCs w:val="20"/>
                <w:lang w:val="en-US"/>
              </w:rPr>
              <w:t>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2735,4</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Социальное обеспечение и иные выплаты населению</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center"/>
              <w:rPr>
                <w:sz w:val="20"/>
                <w:szCs w:val="20"/>
              </w:rPr>
            </w:pPr>
            <w:r w:rsidRPr="00A24D1B">
              <w:rPr>
                <w:sz w:val="20"/>
                <w:szCs w:val="20"/>
              </w:rPr>
              <w:t>300</w:t>
            </w:r>
          </w:p>
        </w:tc>
        <w:tc>
          <w:tcPr>
            <w:tcW w:w="1345" w:type="dxa"/>
            <w:vAlign w:val="center"/>
          </w:tcPr>
          <w:p w:rsidR="00A24D1B" w:rsidRPr="00A24D1B" w:rsidRDefault="00A24D1B" w:rsidP="00A24D1B">
            <w:pPr>
              <w:jc w:val="center"/>
              <w:rPr>
                <w:sz w:val="20"/>
                <w:szCs w:val="20"/>
              </w:rPr>
            </w:pPr>
            <w:r w:rsidRPr="00A24D1B">
              <w:rPr>
                <w:sz w:val="20"/>
                <w:szCs w:val="20"/>
              </w:rPr>
              <w:t>28,5</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Премии и гранты</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center"/>
              <w:rPr>
                <w:sz w:val="20"/>
                <w:szCs w:val="20"/>
              </w:rPr>
            </w:pPr>
            <w:r w:rsidRPr="00A24D1B">
              <w:rPr>
                <w:sz w:val="20"/>
                <w:szCs w:val="20"/>
              </w:rPr>
              <w:t>350</w:t>
            </w:r>
          </w:p>
        </w:tc>
        <w:tc>
          <w:tcPr>
            <w:tcW w:w="1345" w:type="dxa"/>
            <w:vAlign w:val="center"/>
          </w:tcPr>
          <w:p w:rsidR="00A24D1B" w:rsidRPr="00A24D1B" w:rsidRDefault="00A24D1B" w:rsidP="00A24D1B">
            <w:pPr>
              <w:jc w:val="center"/>
              <w:rPr>
                <w:sz w:val="20"/>
                <w:szCs w:val="20"/>
              </w:rPr>
            </w:pPr>
            <w:r w:rsidRPr="00A24D1B">
              <w:rPr>
                <w:sz w:val="20"/>
                <w:szCs w:val="20"/>
              </w:rPr>
              <w:t>28,5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center"/>
              <w:rPr>
                <w:sz w:val="20"/>
                <w:szCs w:val="20"/>
              </w:rPr>
            </w:pPr>
            <w:r w:rsidRPr="00A24D1B">
              <w:rPr>
                <w:sz w:val="20"/>
                <w:szCs w:val="20"/>
              </w:rPr>
              <w:t>800</w:t>
            </w:r>
          </w:p>
        </w:tc>
        <w:tc>
          <w:tcPr>
            <w:tcW w:w="1345" w:type="dxa"/>
            <w:vAlign w:val="center"/>
          </w:tcPr>
          <w:p w:rsidR="00A24D1B" w:rsidRPr="00A24D1B" w:rsidRDefault="00A24D1B" w:rsidP="00A24D1B">
            <w:pPr>
              <w:jc w:val="center"/>
              <w:rPr>
                <w:sz w:val="20"/>
                <w:szCs w:val="20"/>
              </w:rPr>
            </w:pPr>
            <w:r w:rsidRPr="00A24D1B">
              <w:rPr>
                <w:sz w:val="20"/>
                <w:szCs w:val="20"/>
              </w:rPr>
              <w:t>33,5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6410060050</w:t>
            </w:r>
          </w:p>
        </w:tc>
        <w:tc>
          <w:tcPr>
            <w:tcW w:w="706" w:type="dxa"/>
            <w:vAlign w:val="center"/>
          </w:tcPr>
          <w:p w:rsidR="00A24D1B" w:rsidRPr="00A24D1B" w:rsidRDefault="00A24D1B" w:rsidP="00A24D1B">
            <w:pPr>
              <w:jc w:val="center"/>
              <w:rPr>
                <w:sz w:val="20"/>
                <w:szCs w:val="20"/>
              </w:rPr>
            </w:pPr>
            <w:r w:rsidRPr="00A24D1B">
              <w:rPr>
                <w:sz w:val="20"/>
                <w:szCs w:val="20"/>
              </w:rPr>
              <w:t>850</w:t>
            </w:r>
          </w:p>
        </w:tc>
        <w:tc>
          <w:tcPr>
            <w:tcW w:w="1345" w:type="dxa"/>
            <w:vAlign w:val="center"/>
          </w:tcPr>
          <w:p w:rsidR="00A24D1B" w:rsidRPr="00A24D1B" w:rsidRDefault="00A24D1B" w:rsidP="00A24D1B">
            <w:pPr>
              <w:jc w:val="center"/>
              <w:rPr>
                <w:sz w:val="20"/>
                <w:szCs w:val="20"/>
              </w:rPr>
            </w:pPr>
            <w:r w:rsidRPr="00A24D1B">
              <w:rPr>
                <w:sz w:val="20"/>
                <w:szCs w:val="20"/>
              </w:rPr>
              <w:t>33,5</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64100</w:t>
            </w:r>
            <w:r w:rsidRPr="00A24D1B">
              <w:rPr>
                <w:sz w:val="20"/>
                <w:szCs w:val="20"/>
                <w:lang w:val="en-US"/>
              </w:rPr>
              <w:t>S0M20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lang w:val="en-US"/>
              </w:rPr>
              <w:t>99</w:t>
            </w:r>
            <w:r w:rsidRPr="00A24D1B">
              <w:rPr>
                <w:sz w:val="20"/>
                <w:szCs w:val="20"/>
              </w:rPr>
              <w:t>,8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64100</w:t>
            </w:r>
            <w:r w:rsidRPr="00A24D1B">
              <w:rPr>
                <w:sz w:val="20"/>
                <w:szCs w:val="20"/>
                <w:lang w:val="en-US"/>
              </w:rPr>
              <w:t>S0M20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45" w:type="dxa"/>
            <w:vAlign w:val="center"/>
          </w:tcPr>
          <w:p w:rsidR="00A24D1B" w:rsidRPr="00A24D1B" w:rsidRDefault="00A24D1B" w:rsidP="00A24D1B">
            <w:pPr>
              <w:jc w:val="center"/>
              <w:rPr>
                <w:sz w:val="20"/>
                <w:szCs w:val="20"/>
              </w:rPr>
            </w:pPr>
            <w:r w:rsidRPr="00A24D1B">
              <w:rPr>
                <w:sz w:val="20"/>
                <w:szCs w:val="20"/>
              </w:rPr>
              <w:t>99,8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lang w:val="en-US"/>
              </w:rPr>
            </w:pPr>
            <w:r w:rsidRPr="00A24D1B">
              <w:rPr>
                <w:sz w:val="20"/>
                <w:szCs w:val="20"/>
              </w:rPr>
              <w:t>64100</w:t>
            </w:r>
            <w:r w:rsidRPr="00A24D1B">
              <w:rPr>
                <w:sz w:val="20"/>
                <w:szCs w:val="20"/>
                <w:lang w:val="en-US"/>
              </w:rPr>
              <w:t>S0M20</w:t>
            </w:r>
          </w:p>
        </w:tc>
        <w:tc>
          <w:tcPr>
            <w:tcW w:w="706"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45" w:type="dxa"/>
            <w:vAlign w:val="center"/>
          </w:tcPr>
          <w:p w:rsidR="00A24D1B" w:rsidRPr="00A24D1B" w:rsidRDefault="00A24D1B" w:rsidP="00A24D1B">
            <w:pPr>
              <w:jc w:val="center"/>
              <w:rPr>
                <w:sz w:val="20"/>
                <w:szCs w:val="20"/>
              </w:rPr>
            </w:pPr>
            <w:r w:rsidRPr="00A24D1B">
              <w:rPr>
                <w:sz w:val="20"/>
                <w:szCs w:val="20"/>
              </w:rPr>
              <w:t>99,8</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Расходы по благоустройству</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7200000000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Мероприятия в сфере обращения с твердыми коммунальными отходами</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7200060040</w:t>
            </w:r>
          </w:p>
        </w:tc>
        <w:tc>
          <w:tcPr>
            <w:tcW w:w="706" w:type="dxa"/>
            <w:vAlign w:val="center"/>
          </w:tcPr>
          <w:p w:rsidR="00A24D1B" w:rsidRPr="00A24D1B" w:rsidRDefault="00A24D1B" w:rsidP="00A24D1B">
            <w:pPr>
              <w:jc w:val="center"/>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7200060040</w:t>
            </w:r>
          </w:p>
        </w:tc>
        <w:tc>
          <w:tcPr>
            <w:tcW w:w="706" w:type="dxa"/>
            <w:vAlign w:val="center"/>
          </w:tcPr>
          <w:p w:rsidR="00A24D1B" w:rsidRPr="00A24D1B" w:rsidRDefault="00A24D1B" w:rsidP="00A24D1B">
            <w:pPr>
              <w:jc w:val="center"/>
              <w:rPr>
                <w:sz w:val="20"/>
                <w:szCs w:val="20"/>
              </w:rPr>
            </w:pPr>
            <w:r w:rsidRPr="00A24D1B">
              <w:rPr>
                <w:sz w:val="20"/>
                <w:szCs w:val="20"/>
              </w:rPr>
              <w:t>200</w:t>
            </w:r>
          </w:p>
        </w:tc>
        <w:tc>
          <w:tcPr>
            <w:tcW w:w="1345"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 xml:space="preserve">Иные закупки товаров, работ, и услуг для обеспечения государственных (муниципальных) </w:t>
            </w:r>
            <w:r w:rsidRPr="00A24D1B">
              <w:rPr>
                <w:sz w:val="20"/>
                <w:szCs w:val="20"/>
              </w:rPr>
              <w:lastRenderedPageBreak/>
              <w:t>нужд</w:t>
            </w:r>
          </w:p>
        </w:tc>
        <w:tc>
          <w:tcPr>
            <w:tcW w:w="699" w:type="dxa"/>
            <w:vAlign w:val="center"/>
          </w:tcPr>
          <w:p w:rsidR="00A24D1B" w:rsidRPr="00A24D1B" w:rsidRDefault="00A24D1B" w:rsidP="00A24D1B">
            <w:pPr>
              <w:jc w:val="center"/>
              <w:rPr>
                <w:sz w:val="20"/>
                <w:szCs w:val="20"/>
              </w:rPr>
            </w:pPr>
            <w:r w:rsidRPr="00A24D1B">
              <w:rPr>
                <w:sz w:val="20"/>
                <w:szCs w:val="20"/>
              </w:rPr>
              <w:lastRenderedPageBreak/>
              <w:t>05</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center"/>
              <w:rPr>
                <w:sz w:val="20"/>
                <w:szCs w:val="20"/>
              </w:rPr>
            </w:pPr>
            <w:r w:rsidRPr="00A24D1B">
              <w:rPr>
                <w:sz w:val="20"/>
                <w:szCs w:val="20"/>
              </w:rPr>
              <w:t>7200060040</w:t>
            </w:r>
          </w:p>
        </w:tc>
        <w:tc>
          <w:tcPr>
            <w:tcW w:w="706" w:type="dxa"/>
            <w:vAlign w:val="center"/>
          </w:tcPr>
          <w:p w:rsidR="00A24D1B" w:rsidRPr="00A24D1B" w:rsidRDefault="00A24D1B" w:rsidP="00A24D1B">
            <w:pPr>
              <w:jc w:val="center"/>
              <w:rPr>
                <w:sz w:val="20"/>
                <w:szCs w:val="20"/>
              </w:rPr>
            </w:pPr>
            <w:r w:rsidRPr="00A24D1B">
              <w:rPr>
                <w:sz w:val="20"/>
                <w:szCs w:val="20"/>
              </w:rPr>
              <w:t>240</w:t>
            </w:r>
          </w:p>
        </w:tc>
        <w:tc>
          <w:tcPr>
            <w:tcW w:w="1345"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A24D1B">
        <w:tc>
          <w:tcPr>
            <w:tcW w:w="4513" w:type="dxa"/>
          </w:tcPr>
          <w:p w:rsidR="00A24D1B" w:rsidRPr="00A24D1B" w:rsidRDefault="00A24D1B" w:rsidP="00A24D1B">
            <w:pPr>
              <w:jc w:val="both"/>
              <w:rPr>
                <w:b/>
                <w:i/>
                <w:sz w:val="20"/>
                <w:szCs w:val="20"/>
              </w:rPr>
            </w:pPr>
            <w:r w:rsidRPr="00A24D1B">
              <w:rPr>
                <w:b/>
                <w:i/>
                <w:sz w:val="20"/>
                <w:szCs w:val="20"/>
              </w:rPr>
              <w:lastRenderedPageBreak/>
              <w:t>Другие вопросы в области жилищно-коммунального хозяйства</w:t>
            </w:r>
          </w:p>
        </w:tc>
        <w:tc>
          <w:tcPr>
            <w:tcW w:w="699" w:type="dxa"/>
            <w:vAlign w:val="center"/>
          </w:tcPr>
          <w:p w:rsidR="00A24D1B" w:rsidRPr="00A24D1B" w:rsidRDefault="00A24D1B" w:rsidP="00A24D1B">
            <w:pPr>
              <w:jc w:val="center"/>
              <w:rPr>
                <w:b/>
                <w:i/>
                <w:sz w:val="20"/>
                <w:szCs w:val="20"/>
              </w:rPr>
            </w:pPr>
            <w:r w:rsidRPr="00A24D1B">
              <w:rPr>
                <w:b/>
                <w:i/>
                <w:sz w:val="20"/>
                <w:szCs w:val="20"/>
              </w:rPr>
              <w:t>05</w:t>
            </w:r>
          </w:p>
        </w:tc>
        <w:tc>
          <w:tcPr>
            <w:tcW w:w="704" w:type="dxa"/>
            <w:vAlign w:val="center"/>
          </w:tcPr>
          <w:p w:rsidR="00A24D1B" w:rsidRPr="00A24D1B" w:rsidRDefault="00A24D1B" w:rsidP="00A24D1B">
            <w:pPr>
              <w:jc w:val="center"/>
              <w:rPr>
                <w:b/>
                <w:i/>
                <w:sz w:val="20"/>
                <w:szCs w:val="20"/>
              </w:rPr>
            </w:pPr>
            <w:r w:rsidRPr="00A24D1B">
              <w:rPr>
                <w:b/>
                <w:i/>
                <w:sz w:val="20"/>
                <w:szCs w:val="20"/>
              </w:rPr>
              <w:t>05</w:t>
            </w:r>
          </w:p>
        </w:tc>
        <w:tc>
          <w:tcPr>
            <w:tcW w:w="1316" w:type="dxa"/>
            <w:vAlign w:val="center"/>
          </w:tcPr>
          <w:p w:rsidR="00A24D1B" w:rsidRPr="00A24D1B" w:rsidRDefault="00A24D1B" w:rsidP="00A24D1B">
            <w:pPr>
              <w:jc w:val="both"/>
              <w:rPr>
                <w:b/>
                <w:i/>
                <w:sz w:val="20"/>
                <w:szCs w:val="20"/>
              </w:rPr>
            </w:pPr>
          </w:p>
        </w:tc>
        <w:tc>
          <w:tcPr>
            <w:tcW w:w="706" w:type="dxa"/>
            <w:vAlign w:val="center"/>
          </w:tcPr>
          <w:p w:rsidR="00A24D1B" w:rsidRPr="00A24D1B" w:rsidRDefault="00A24D1B" w:rsidP="00A24D1B">
            <w:pPr>
              <w:jc w:val="both"/>
              <w:rPr>
                <w:b/>
                <w:i/>
                <w:sz w:val="20"/>
                <w:szCs w:val="20"/>
              </w:rPr>
            </w:pPr>
          </w:p>
        </w:tc>
        <w:tc>
          <w:tcPr>
            <w:tcW w:w="1345" w:type="dxa"/>
            <w:vAlign w:val="center"/>
          </w:tcPr>
          <w:p w:rsidR="00A24D1B" w:rsidRPr="00A24D1B" w:rsidRDefault="00A24D1B" w:rsidP="00A24D1B">
            <w:pPr>
              <w:jc w:val="center"/>
              <w:rPr>
                <w:b/>
                <w:i/>
                <w:sz w:val="20"/>
                <w:szCs w:val="20"/>
                <w:lang w:val="en-US"/>
              </w:rPr>
            </w:pPr>
            <w:r w:rsidRPr="00A24D1B">
              <w:rPr>
                <w:b/>
                <w:i/>
                <w:sz w:val="20"/>
                <w:szCs w:val="20"/>
              </w:rPr>
              <w:t>634,7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Расходы на обеспечение деятельности (оказание услуг) муниципального образования</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lang w:val="en-US"/>
              </w:rPr>
            </w:pPr>
            <w:r w:rsidRPr="00A24D1B">
              <w:rPr>
                <w:sz w:val="20"/>
                <w:szCs w:val="20"/>
              </w:rPr>
              <w:t>0</w:t>
            </w:r>
            <w:r w:rsidRPr="00A24D1B">
              <w:rPr>
                <w:sz w:val="20"/>
                <w:szCs w:val="20"/>
                <w:lang w:val="en-US"/>
              </w:rPr>
              <w:t>5</w:t>
            </w:r>
          </w:p>
        </w:tc>
        <w:tc>
          <w:tcPr>
            <w:tcW w:w="1316" w:type="dxa"/>
            <w:vAlign w:val="center"/>
          </w:tcPr>
          <w:p w:rsidR="00A24D1B" w:rsidRPr="00A24D1B" w:rsidRDefault="00A24D1B" w:rsidP="00A24D1B">
            <w:pPr>
              <w:jc w:val="both"/>
              <w:rPr>
                <w:sz w:val="20"/>
                <w:szCs w:val="20"/>
              </w:rPr>
            </w:pPr>
            <w:r w:rsidRPr="00A24D1B">
              <w:rPr>
                <w:sz w:val="20"/>
                <w:szCs w:val="20"/>
              </w:rPr>
              <w:t>7700000000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rPr>
              <w:t>634,7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Обеспечение хозяйственной деятельности учреждений (хозгруппа)</w:t>
            </w:r>
          </w:p>
        </w:tc>
        <w:tc>
          <w:tcPr>
            <w:tcW w:w="699" w:type="dxa"/>
            <w:vAlign w:val="center"/>
          </w:tcPr>
          <w:p w:rsidR="00A24D1B" w:rsidRPr="00A24D1B" w:rsidRDefault="00A24D1B" w:rsidP="00A24D1B">
            <w:pPr>
              <w:jc w:val="center"/>
              <w:rPr>
                <w:sz w:val="20"/>
                <w:szCs w:val="20"/>
              </w:rPr>
            </w:pPr>
            <w:r w:rsidRPr="00A24D1B">
              <w:rPr>
                <w:sz w:val="20"/>
                <w:szCs w:val="20"/>
              </w:rPr>
              <w:t>05</w:t>
            </w:r>
          </w:p>
        </w:tc>
        <w:tc>
          <w:tcPr>
            <w:tcW w:w="704" w:type="dxa"/>
            <w:vAlign w:val="center"/>
          </w:tcPr>
          <w:p w:rsidR="00A24D1B" w:rsidRPr="00A24D1B" w:rsidRDefault="00A24D1B" w:rsidP="00A24D1B">
            <w:pPr>
              <w:jc w:val="center"/>
              <w:rPr>
                <w:sz w:val="20"/>
                <w:szCs w:val="20"/>
              </w:rPr>
            </w:pPr>
            <w:r w:rsidRPr="00A24D1B">
              <w:rPr>
                <w:sz w:val="20"/>
                <w:szCs w:val="20"/>
              </w:rPr>
              <w:t>05</w:t>
            </w:r>
          </w:p>
        </w:tc>
        <w:tc>
          <w:tcPr>
            <w:tcW w:w="1316" w:type="dxa"/>
            <w:vAlign w:val="center"/>
          </w:tcPr>
          <w:p w:rsidR="00A24D1B" w:rsidRPr="00A24D1B" w:rsidRDefault="00A24D1B" w:rsidP="00A24D1B">
            <w:pPr>
              <w:jc w:val="both"/>
              <w:rPr>
                <w:sz w:val="20"/>
                <w:szCs w:val="20"/>
              </w:rPr>
            </w:pPr>
            <w:r w:rsidRPr="00A24D1B">
              <w:rPr>
                <w:sz w:val="20"/>
                <w:szCs w:val="20"/>
              </w:rPr>
              <w:t>7700002110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rPr>
              <w:t>634,7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lang w:val="en-US"/>
              </w:rPr>
            </w:pPr>
            <w:r w:rsidRPr="00A24D1B">
              <w:rPr>
                <w:sz w:val="20"/>
                <w:szCs w:val="20"/>
                <w:lang w:val="en-US"/>
              </w:rPr>
              <w:t>05</w:t>
            </w:r>
          </w:p>
        </w:tc>
        <w:tc>
          <w:tcPr>
            <w:tcW w:w="704" w:type="dxa"/>
            <w:vAlign w:val="center"/>
          </w:tcPr>
          <w:p w:rsidR="00A24D1B" w:rsidRPr="00A24D1B" w:rsidRDefault="00A24D1B" w:rsidP="00A24D1B">
            <w:pPr>
              <w:jc w:val="center"/>
              <w:rPr>
                <w:sz w:val="20"/>
                <w:szCs w:val="20"/>
                <w:lang w:val="en-US"/>
              </w:rPr>
            </w:pPr>
            <w:r w:rsidRPr="00A24D1B">
              <w:rPr>
                <w:sz w:val="20"/>
                <w:szCs w:val="20"/>
                <w:lang w:val="en-US"/>
              </w:rPr>
              <w:t>05</w:t>
            </w:r>
          </w:p>
        </w:tc>
        <w:tc>
          <w:tcPr>
            <w:tcW w:w="1316" w:type="dxa"/>
            <w:vAlign w:val="center"/>
          </w:tcPr>
          <w:p w:rsidR="00A24D1B" w:rsidRPr="00A24D1B" w:rsidRDefault="00A24D1B" w:rsidP="00A24D1B">
            <w:pPr>
              <w:jc w:val="both"/>
              <w:rPr>
                <w:sz w:val="20"/>
                <w:szCs w:val="20"/>
              </w:rPr>
            </w:pPr>
            <w:r w:rsidRPr="00A24D1B">
              <w:rPr>
                <w:sz w:val="20"/>
                <w:szCs w:val="20"/>
              </w:rPr>
              <w:t>7700002110</w:t>
            </w:r>
          </w:p>
        </w:tc>
        <w:tc>
          <w:tcPr>
            <w:tcW w:w="706" w:type="dxa"/>
            <w:vAlign w:val="center"/>
          </w:tcPr>
          <w:p w:rsidR="00A24D1B" w:rsidRPr="00A24D1B" w:rsidRDefault="00A24D1B" w:rsidP="00A24D1B">
            <w:pPr>
              <w:jc w:val="both"/>
              <w:rPr>
                <w:sz w:val="20"/>
                <w:szCs w:val="20"/>
                <w:lang w:val="en-US"/>
              </w:rPr>
            </w:pPr>
            <w:r w:rsidRPr="00A24D1B">
              <w:rPr>
                <w:sz w:val="20"/>
                <w:szCs w:val="20"/>
              </w:rPr>
              <w:t>200</w:t>
            </w:r>
          </w:p>
        </w:tc>
        <w:tc>
          <w:tcPr>
            <w:tcW w:w="1345" w:type="dxa"/>
            <w:vAlign w:val="center"/>
          </w:tcPr>
          <w:p w:rsidR="00A24D1B" w:rsidRPr="00A24D1B" w:rsidRDefault="00A24D1B" w:rsidP="00A24D1B">
            <w:pPr>
              <w:jc w:val="center"/>
              <w:rPr>
                <w:sz w:val="20"/>
                <w:szCs w:val="20"/>
                <w:lang w:val="en-US"/>
              </w:rPr>
            </w:pPr>
            <w:r w:rsidRPr="00A24D1B">
              <w:rPr>
                <w:sz w:val="20"/>
                <w:szCs w:val="20"/>
              </w:rPr>
              <w:t>634,7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vAlign w:val="center"/>
          </w:tcPr>
          <w:p w:rsidR="00A24D1B" w:rsidRPr="00A24D1B" w:rsidRDefault="00A24D1B" w:rsidP="00A24D1B">
            <w:pPr>
              <w:jc w:val="center"/>
              <w:rPr>
                <w:sz w:val="20"/>
                <w:szCs w:val="20"/>
                <w:lang w:val="en-US"/>
              </w:rPr>
            </w:pPr>
            <w:r w:rsidRPr="00A24D1B">
              <w:rPr>
                <w:sz w:val="20"/>
                <w:szCs w:val="20"/>
                <w:lang w:val="en-US"/>
              </w:rPr>
              <w:t>05</w:t>
            </w:r>
          </w:p>
        </w:tc>
        <w:tc>
          <w:tcPr>
            <w:tcW w:w="704" w:type="dxa"/>
            <w:vAlign w:val="center"/>
          </w:tcPr>
          <w:p w:rsidR="00A24D1B" w:rsidRPr="00A24D1B" w:rsidRDefault="00A24D1B" w:rsidP="00A24D1B">
            <w:pPr>
              <w:jc w:val="center"/>
              <w:rPr>
                <w:sz w:val="20"/>
                <w:szCs w:val="20"/>
                <w:lang w:val="en-US"/>
              </w:rPr>
            </w:pPr>
            <w:r w:rsidRPr="00A24D1B">
              <w:rPr>
                <w:sz w:val="20"/>
                <w:szCs w:val="20"/>
                <w:lang w:val="en-US"/>
              </w:rPr>
              <w:t>05</w:t>
            </w:r>
          </w:p>
        </w:tc>
        <w:tc>
          <w:tcPr>
            <w:tcW w:w="1316" w:type="dxa"/>
            <w:vAlign w:val="center"/>
          </w:tcPr>
          <w:p w:rsidR="00A24D1B" w:rsidRPr="00A24D1B" w:rsidRDefault="00A24D1B" w:rsidP="00A24D1B">
            <w:pPr>
              <w:jc w:val="both"/>
              <w:rPr>
                <w:sz w:val="20"/>
                <w:szCs w:val="20"/>
              </w:rPr>
            </w:pPr>
            <w:r w:rsidRPr="00A24D1B">
              <w:rPr>
                <w:sz w:val="20"/>
                <w:szCs w:val="20"/>
              </w:rPr>
              <w:t>7700002110</w:t>
            </w:r>
          </w:p>
        </w:tc>
        <w:tc>
          <w:tcPr>
            <w:tcW w:w="706" w:type="dxa"/>
            <w:vAlign w:val="center"/>
          </w:tcPr>
          <w:p w:rsidR="00A24D1B" w:rsidRPr="00A24D1B" w:rsidRDefault="00A24D1B" w:rsidP="00A24D1B">
            <w:pPr>
              <w:jc w:val="both"/>
              <w:rPr>
                <w:sz w:val="20"/>
                <w:szCs w:val="20"/>
                <w:lang w:val="en-US"/>
              </w:rPr>
            </w:pPr>
            <w:r w:rsidRPr="00A24D1B">
              <w:rPr>
                <w:sz w:val="20"/>
                <w:szCs w:val="20"/>
                <w:lang w:val="en-US"/>
              </w:rPr>
              <w:t>240</w:t>
            </w:r>
          </w:p>
        </w:tc>
        <w:tc>
          <w:tcPr>
            <w:tcW w:w="1345" w:type="dxa"/>
            <w:vAlign w:val="center"/>
          </w:tcPr>
          <w:p w:rsidR="00A24D1B" w:rsidRPr="00A24D1B" w:rsidRDefault="00A24D1B" w:rsidP="00A24D1B">
            <w:pPr>
              <w:jc w:val="center"/>
              <w:rPr>
                <w:sz w:val="20"/>
                <w:szCs w:val="20"/>
                <w:lang w:val="en-US"/>
              </w:rPr>
            </w:pPr>
            <w:r w:rsidRPr="00A24D1B">
              <w:rPr>
                <w:sz w:val="20"/>
                <w:szCs w:val="20"/>
              </w:rPr>
              <w:t>634,7</w:t>
            </w:r>
          </w:p>
        </w:tc>
      </w:tr>
      <w:tr w:rsidR="00A24D1B" w:rsidRPr="00A24D1B" w:rsidTr="00A24D1B">
        <w:tc>
          <w:tcPr>
            <w:tcW w:w="4513" w:type="dxa"/>
          </w:tcPr>
          <w:p w:rsidR="00A24D1B" w:rsidRPr="00A24D1B" w:rsidRDefault="00A24D1B" w:rsidP="00A24D1B">
            <w:pPr>
              <w:jc w:val="both"/>
              <w:rPr>
                <w:b/>
                <w:sz w:val="20"/>
                <w:szCs w:val="20"/>
              </w:rPr>
            </w:pPr>
            <w:r w:rsidRPr="00A24D1B">
              <w:rPr>
                <w:b/>
                <w:sz w:val="20"/>
                <w:szCs w:val="20"/>
              </w:rPr>
              <w:t>Культура и кинематография</w:t>
            </w:r>
          </w:p>
        </w:tc>
        <w:tc>
          <w:tcPr>
            <w:tcW w:w="699" w:type="dxa"/>
            <w:vAlign w:val="center"/>
          </w:tcPr>
          <w:p w:rsidR="00A24D1B" w:rsidRPr="00A24D1B" w:rsidRDefault="00A24D1B" w:rsidP="00A24D1B">
            <w:pPr>
              <w:jc w:val="center"/>
              <w:rPr>
                <w:b/>
                <w:sz w:val="20"/>
                <w:szCs w:val="20"/>
              </w:rPr>
            </w:pPr>
            <w:r w:rsidRPr="00A24D1B">
              <w:rPr>
                <w:b/>
                <w:sz w:val="20"/>
                <w:szCs w:val="20"/>
              </w:rPr>
              <w:t>08</w:t>
            </w:r>
          </w:p>
        </w:tc>
        <w:tc>
          <w:tcPr>
            <w:tcW w:w="704" w:type="dxa"/>
            <w:vAlign w:val="center"/>
          </w:tcPr>
          <w:p w:rsidR="00A24D1B" w:rsidRPr="00A24D1B" w:rsidRDefault="00A24D1B" w:rsidP="00A24D1B">
            <w:pPr>
              <w:jc w:val="center"/>
              <w:rPr>
                <w:b/>
                <w:sz w:val="20"/>
                <w:szCs w:val="20"/>
              </w:rPr>
            </w:pPr>
            <w:r w:rsidRPr="00A24D1B">
              <w:rPr>
                <w:b/>
                <w:sz w:val="20"/>
                <w:szCs w:val="20"/>
              </w:rPr>
              <w:t>00</w:t>
            </w:r>
          </w:p>
        </w:tc>
        <w:tc>
          <w:tcPr>
            <w:tcW w:w="1316" w:type="dxa"/>
            <w:vAlign w:val="center"/>
          </w:tcPr>
          <w:p w:rsidR="00A24D1B" w:rsidRPr="00A24D1B" w:rsidRDefault="00A24D1B" w:rsidP="00A24D1B">
            <w:pPr>
              <w:jc w:val="both"/>
              <w:rPr>
                <w:b/>
                <w:sz w:val="20"/>
                <w:szCs w:val="20"/>
              </w:rPr>
            </w:pPr>
          </w:p>
        </w:tc>
        <w:tc>
          <w:tcPr>
            <w:tcW w:w="706" w:type="dxa"/>
            <w:vAlign w:val="center"/>
          </w:tcPr>
          <w:p w:rsidR="00A24D1B" w:rsidRPr="00A24D1B" w:rsidRDefault="00A24D1B" w:rsidP="00A24D1B">
            <w:pPr>
              <w:jc w:val="both"/>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6661,0</w:t>
            </w:r>
          </w:p>
        </w:tc>
      </w:tr>
      <w:tr w:rsidR="00A24D1B" w:rsidRPr="00A24D1B" w:rsidTr="00A24D1B">
        <w:tc>
          <w:tcPr>
            <w:tcW w:w="4513" w:type="dxa"/>
          </w:tcPr>
          <w:p w:rsidR="00A24D1B" w:rsidRPr="00A24D1B" w:rsidRDefault="00A24D1B" w:rsidP="00A24D1B">
            <w:pPr>
              <w:jc w:val="both"/>
              <w:rPr>
                <w:i/>
                <w:sz w:val="20"/>
                <w:szCs w:val="20"/>
              </w:rPr>
            </w:pPr>
            <w:r w:rsidRPr="00A24D1B">
              <w:rPr>
                <w:i/>
                <w:sz w:val="20"/>
                <w:szCs w:val="20"/>
              </w:rPr>
              <w:t>Культура</w:t>
            </w:r>
          </w:p>
        </w:tc>
        <w:tc>
          <w:tcPr>
            <w:tcW w:w="699" w:type="dxa"/>
            <w:vAlign w:val="center"/>
          </w:tcPr>
          <w:p w:rsidR="00A24D1B" w:rsidRPr="00A24D1B" w:rsidRDefault="00A24D1B" w:rsidP="00A24D1B">
            <w:pPr>
              <w:jc w:val="center"/>
              <w:rPr>
                <w:i/>
                <w:sz w:val="20"/>
                <w:szCs w:val="20"/>
              </w:rPr>
            </w:pPr>
            <w:r w:rsidRPr="00A24D1B">
              <w:rPr>
                <w:i/>
                <w:sz w:val="20"/>
                <w:szCs w:val="20"/>
              </w:rPr>
              <w:t>08</w:t>
            </w:r>
          </w:p>
        </w:tc>
        <w:tc>
          <w:tcPr>
            <w:tcW w:w="704" w:type="dxa"/>
            <w:vAlign w:val="center"/>
          </w:tcPr>
          <w:p w:rsidR="00A24D1B" w:rsidRPr="00A24D1B" w:rsidRDefault="00A24D1B" w:rsidP="00A24D1B">
            <w:pPr>
              <w:jc w:val="center"/>
              <w:rPr>
                <w:i/>
                <w:sz w:val="20"/>
                <w:szCs w:val="20"/>
              </w:rPr>
            </w:pPr>
            <w:r w:rsidRPr="00A24D1B">
              <w:rPr>
                <w:i/>
                <w:sz w:val="20"/>
                <w:szCs w:val="20"/>
              </w:rPr>
              <w:t>01</w:t>
            </w:r>
          </w:p>
        </w:tc>
        <w:tc>
          <w:tcPr>
            <w:tcW w:w="1316" w:type="dxa"/>
            <w:vAlign w:val="center"/>
          </w:tcPr>
          <w:p w:rsidR="00A24D1B" w:rsidRPr="00A24D1B" w:rsidRDefault="00A24D1B" w:rsidP="00A24D1B">
            <w:pPr>
              <w:jc w:val="both"/>
              <w:rPr>
                <w:i/>
                <w:sz w:val="20"/>
                <w:szCs w:val="20"/>
              </w:rPr>
            </w:pPr>
          </w:p>
        </w:tc>
        <w:tc>
          <w:tcPr>
            <w:tcW w:w="706" w:type="dxa"/>
            <w:vAlign w:val="center"/>
          </w:tcPr>
          <w:p w:rsidR="00A24D1B" w:rsidRPr="00A24D1B" w:rsidRDefault="00A24D1B" w:rsidP="00A24D1B">
            <w:pPr>
              <w:jc w:val="both"/>
              <w:rPr>
                <w:i/>
                <w:sz w:val="20"/>
                <w:szCs w:val="20"/>
              </w:rPr>
            </w:pPr>
          </w:p>
        </w:tc>
        <w:tc>
          <w:tcPr>
            <w:tcW w:w="1345" w:type="dxa"/>
            <w:vAlign w:val="center"/>
          </w:tcPr>
          <w:p w:rsidR="00A24D1B" w:rsidRPr="00A24D1B" w:rsidRDefault="00A24D1B" w:rsidP="00A24D1B">
            <w:pPr>
              <w:jc w:val="center"/>
              <w:rPr>
                <w:i/>
                <w:sz w:val="20"/>
                <w:szCs w:val="20"/>
              </w:rPr>
            </w:pPr>
            <w:r w:rsidRPr="00A24D1B">
              <w:rPr>
                <w:i/>
                <w:sz w:val="20"/>
                <w:szCs w:val="20"/>
              </w:rPr>
              <w:t>6661,0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A24D1B" w:rsidRPr="00A24D1B" w:rsidRDefault="00A24D1B" w:rsidP="00A24D1B">
            <w:pPr>
              <w:jc w:val="center"/>
              <w:rPr>
                <w:sz w:val="20"/>
                <w:szCs w:val="20"/>
              </w:rPr>
            </w:pPr>
            <w:r w:rsidRPr="00A24D1B">
              <w:rPr>
                <w:sz w:val="20"/>
                <w:szCs w:val="20"/>
              </w:rPr>
              <w:t>08</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both"/>
              <w:rPr>
                <w:sz w:val="20"/>
                <w:szCs w:val="20"/>
              </w:rPr>
            </w:pPr>
            <w:r w:rsidRPr="00A24D1B">
              <w:rPr>
                <w:sz w:val="20"/>
                <w:szCs w:val="20"/>
              </w:rPr>
              <w:t>7600000000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A24D1B" w:rsidRPr="00A24D1B" w:rsidRDefault="00A24D1B" w:rsidP="00A24D1B">
            <w:pPr>
              <w:jc w:val="center"/>
              <w:rPr>
                <w:sz w:val="20"/>
                <w:szCs w:val="20"/>
              </w:rPr>
            </w:pPr>
            <w:r w:rsidRPr="00A24D1B">
              <w:rPr>
                <w:sz w:val="20"/>
                <w:szCs w:val="20"/>
              </w:rPr>
              <w:t>08</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both"/>
              <w:rPr>
                <w:sz w:val="20"/>
                <w:szCs w:val="20"/>
              </w:rPr>
            </w:pPr>
            <w:r w:rsidRPr="00A24D1B">
              <w:rPr>
                <w:sz w:val="20"/>
                <w:szCs w:val="20"/>
              </w:rPr>
              <w:t>7600064640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08</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both"/>
              <w:rPr>
                <w:sz w:val="20"/>
                <w:szCs w:val="20"/>
              </w:rPr>
            </w:pPr>
            <w:r w:rsidRPr="00A24D1B">
              <w:rPr>
                <w:sz w:val="20"/>
                <w:szCs w:val="20"/>
              </w:rPr>
              <w:t>7600064640</w:t>
            </w:r>
          </w:p>
        </w:tc>
        <w:tc>
          <w:tcPr>
            <w:tcW w:w="706" w:type="dxa"/>
            <w:vAlign w:val="center"/>
          </w:tcPr>
          <w:p w:rsidR="00A24D1B" w:rsidRPr="00A24D1B" w:rsidRDefault="00A24D1B" w:rsidP="00A24D1B">
            <w:pPr>
              <w:jc w:val="both"/>
              <w:rPr>
                <w:sz w:val="20"/>
                <w:szCs w:val="20"/>
              </w:rPr>
            </w:pPr>
            <w:r w:rsidRPr="00A24D1B">
              <w:rPr>
                <w:sz w:val="20"/>
                <w:szCs w:val="20"/>
              </w:rPr>
              <w:t>500</w:t>
            </w:r>
          </w:p>
        </w:tc>
        <w:tc>
          <w:tcPr>
            <w:tcW w:w="1345" w:type="dxa"/>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699" w:type="dxa"/>
            <w:vAlign w:val="center"/>
          </w:tcPr>
          <w:p w:rsidR="00A24D1B" w:rsidRPr="00A24D1B" w:rsidRDefault="00A24D1B" w:rsidP="00A24D1B">
            <w:pPr>
              <w:jc w:val="center"/>
              <w:rPr>
                <w:sz w:val="20"/>
                <w:szCs w:val="20"/>
              </w:rPr>
            </w:pPr>
            <w:r w:rsidRPr="00A24D1B">
              <w:rPr>
                <w:sz w:val="20"/>
                <w:szCs w:val="20"/>
              </w:rPr>
              <w:t>08</w:t>
            </w:r>
          </w:p>
        </w:tc>
        <w:tc>
          <w:tcPr>
            <w:tcW w:w="704" w:type="dxa"/>
            <w:vAlign w:val="center"/>
          </w:tcPr>
          <w:p w:rsidR="00A24D1B" w:rsidRPr="00A24D1B" w:rsidRDefault="00A24D1B" w:rsidP="00A24D1B">
            <w:pPr>
              <w:jc w:val="center"/>
              <w:rPr>
                <w:sz w:val="20"/>
                <w:szCs w:val="20"/>
              </w:rPr>
            </w:pPr>
            <w:r w:rsidRPr="00A24D1B">
              <w:rPr>
                <w:sz w:val="20"/>
                <w:szCs w:val="20"/>
              </w:rPr>
              <w:t>01</w:t>
            </w:r>
          </w:p>
        </w:tc>
        <w:tc>
          <w:tcPr>
            <w:tcW w:w="1316" w:type="dxa"/>
            <w:vAlign w:val="center"/>
          </w:tcPr>
          <w:p w:rsidR="00A24D1B" w:rsidRPr="00A24D1B" w:rsidRDefault="00A24D1B" w:rsidP="00A24D1B">
            <w:pPr>
              <w:jc w:val="both"/>
              <w:rPr>
                <w:sz w:val="20"/>
                <w:szCs w:val="20"/>
              </w:rPr>
            </w:pPr>
            <w:r w:rsidRPr="00A24D1B">
              <w:rPr>
                <w:sz w:val="20"/>
                <w:szCs w:val="20"/>
              </w:rPr>
              <w:t>7600064640</w:t>
            </w:r>
          </w:p>
        </w:tc>
        <w:tc>
          <w:tcPr>
            <w:tcW w:w="706" w:type="dxa"/>
            <w:vAlign w:val="center"/>
          </w:tcPr>
          <w:p w:rsidR="00A24D1B" w:rsidRPr="00A24D1B" w:rsidRDefault="00A24D1B" w:rsidP="00A24D1B">
            <w:pPr>
              <w:jc w:val="both"/>
              <w:rPr>
                <w:sz w:val="20"/>
                <w:szCs w:val="20"/>
              </w:rPr>
            </w:pPr>
            <w:r w:rsidRPr="00A24D1B">
              <w:rPr>
                <w:sz w:val="20"/>
                <w:szCs w:val="20"/>
              </w:rPr>
              <w:t>540</w:t>
            </w:r>
          </w:p>
        </w:tc>
        <w:tc>
          <w:tcPr>
            <w:tcW w:w="1345" w:type="dxa"/>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A24D1B">
        <w:tc>
          <w:tcPr>
            <w:tcW w:w="4513" w:type="dxa"/>
          </w:tcPr>
          <w:p w:rsidR="00A24D1B" w:rsidRPr="00A24D1B" w:rsidRDefault="00A24D1B" w:rsidP="00A24D1B">
            <w:pPr>
              <w:jc w:val="both"/>
              <w:rPr>
                <w:b/>
                <w:sz w:val="20"/>
                <w:szCs w:val="20"/>
              </w:rPr>
            </w:pPr>
            <w:r w:rsidRPr="00A24D1B">
              <w:rPr>
                <w:b/>
                <w:sz w:val="20"/>
                <w:szCs w:val="20"/>
              </w:rPr>
              <w:t>Социальная политика</w:t>
            </w:r>
          </w:p>
        </w:tc>
        <w:tc>
          <w:tcPr>
            <w:tcW w:w="699" w:type="dxa"/>
            <w:vAlign w:val="center"/>
          </w:tcPr>
          <w:p w:rsidR="00A24D1B" w:rsidRPr="00A24D1B" w:rsidRDefault="00A24D1B" w:rsidP="00A24D1B">
            <w:pPr>
              <w:jc w:val="center"/>
              <w:rPr>
                <w:b/>
                <w:sz w:val="20"/>
                <w:szCs w:val="20"/>
              </w:rPr>
            </w:pPr>
            <w:r w:rsidRPr="00A24D1B">
              <w:rPr>
                <w:b/>
                <w:sz w:val="20"/>
                <w:szCs w:val="20"/>
              </w:rPr>
              <w:t>10</w:t>
            </w:r>
          </w:p>
        </w:tc>
        <w:tc>
          <w:tcPr>
            <w:tcW w:w="704" w:type="dxa"/>
            <w:vAlign w:val="center"/>
          </w:tcPr>
          <w:p w:rsidR="00A24D1B" w:rsidRPr="00A24D1B" w:rsidRDefault="00A24D1B" w:rsidP="00A24D1B">
            <w:pPr>
              <w:jc w:val="center"/>
              <w:rPr>
                <w:b/>
                <w:sz w:val="20"/>
                <w:szCs w:val="20"/>
              </w:rPr>
            </w:pPr>
            <w:r w:rsidRPr="00A24D1B">
              <w:rPr>
                <w:b/>
                <w:sz w:val="20"/>
                <w:szCs w:val="20"/>
              </w:rPr>
              <w:t>00</w:t>
            </w:r>
          </w:p>
        </w:tc>
        <w:tc>
          <w:tcPr>
            <w:tcW w:w="1316" w:type="dxa"/>
            <w:vAlign w:val="center"/>
          </w:tcPr>
          <w:p w:rsidR="00A24D1B" w:rsidRPr="00A24D1B" w:rsidRDefault="00A24D1B" w:rsidP="00A24D1B">
            <w:pPr>
              <w:jc w:val="both"/>
              <w:rPr>
                <w:b/>
                <w:sz w:val="20"/>
                <w:szCs w:val="20"/>
              </w:rPr>
            </w:pPr>
          </w:p>
        </w:tc>
        <w:tc>
          <w:tcPr>
            <w:tcW w:w="706" w:type="dxa"/>
            <w:vAlign w:val="center"/>
          </w:tcPr>
          <w:p w:rsidR="00A24D1B" w:rsidRPr="00A24D1B" w:rsidRDefault="00A24D1B" w:rsidP="00A24D1B">
            <w:pPr>
              <w:jc w:val="both"/>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1552,1</w:t>
            </w:r>
          </w:p>
        </w:tc>
      </w:tr>
      <w:tr w:rsidR="00A24D1B" w:rsidRPr="00A24D1B" w:rsidTr="00A24D1B">
        <w:tc>
          <w:tcPr>
            <w:tcW w:w="4513" w:type="dxa"/>
          </w:tcPr>
          <w:p w:rsidR="00A24D1B" w:rsidRPr="00A24D1B" w:rsidRDefault="00A24D1B" w:rsidP="00A24D1B">
            <w:pPr>
              <w:jc w:val="both"/>
              <w:rPr>
                <w:b/>
                <w:i/>
                <w:sz w:val="20"/>
                <w:szCs w:val="20"/>
                <w:u w:val="single"/>
              </w:rPr>
            </w:pPr>
            <w:r w:rsidRPr="00A24D1B">
              <w:rPr>
                <w:b/>
                <w:i/>
                <w:sz w:val="20"/>
                <w:szCs w:val="20"/>
                <w:u w:val="single"/>
              </w:rPr>
              <w:t>Социальное обеспечение населения</w:t>
            </w:r>
          </w:p>
        </w:tc>
        <w:tc>
          <w:tcPr>
            <w:tcW w:w="699" w:type="dxa"/>
            <w:vAlign w:val="center"/>
          </w:tcPr>
          <w:p w:rsidR="00A24D1B" w:rsidRPr="00A24D1B" w:rsidRDefault="00A24D1B" w:rsidP="00A24D1B">
            <w:pPr>
              <w:jc w:val="center"/>
              <w:rPr>
                <w:b/>
                <w:i/>
                <w:sz w:val="20"/>
                <w:szCs w:val="20"/>
                <w:u w:val="single"/>
              </w:rPr>
            </w:pPr>
            <w:r w:rsidRPr="00A24D1B">
              <w:rPr>
                <w:b/>
                <w:i/>
                <w:sz w:val="20"/>
                <w:szCs w:val="20"/>
                <w:u w:val="single"/>
              </w:rPr>
              <w:t>10</w:t>
            </w:r>
          </w:p>
        </w:tc>
        <w:tc>
          <w:tcPr>
            <w:tcW w:w="704" w:type="dxa"/>
            <w:vAlign w:val="center"/>
          </w:tcPr>
          <w:p w:rsidR="00A24D1B" w:rsidRPr="00A24D1B" w:rsidRDefault="00A24D1B" w:rsidP="00A24D1B">
            <w:pPr>
              <w:jc w:val="center"/>
              <w:rPr>
                <w:b/>
                <w:i/>
                <w:sz w:val="20"/>
                <w:szCs w:val="20"/>
                <w:u w:val="single"/>
              </w:rPr>
            </w:pPr>
            <w:r w:rsidRPr="00A24D1B">
              <w:rPr>
                <w:b/>
                <w:i/>
                <w:sz w:val="20"/>
                <w:szCs w:val="20"/>
                <w:u w:val="single"/>
              </w:rPr>
              <w:t>03</w:t>
            </w:r>
          </w:p>
        </w:tc>
        <w:tc>
          <w:tcPr>
            <w:tcW w:w="1316" w:type="dxa"/>
            <w:vAlign w:val="center"/>
          </w:tcPr>
          <w:p w:rsidR="00A24D1B" w:rsidRPr="00A24D1B" w:rsidRDefault="00A24D1B" w:rsidP="00A24D1B">
            <w:pPr>
              <w:jc w:val="both"/>
              <w:rPr>
                <w:b/>
                <w:i/>
                <w:sz w:val="20"/>
                <w:szCs w:val="20"/>
                <w:u w:val="single"/>
              </w:rPr>
            </w:pPr>
          </w:p>
        </w:tc>
        <w:tc>
          <w:tcPr>
            <w:tcW w:w="706" w:type="dxa"/>
            <w:vAlign w:val="center"/>
          </w:tcPr>
          <w:p w:rsidR="00A24D1B" w:rsidRPr="00A24D1B" w:rsidRDefault="00A24D1B" w:rsidP="00A24D1B">
            <w:pPr>
              <w:jc w:val="both"/>
              <w:rPr>
                <w:b/>
                <w:i/>
                <w:sz w:val="20"/>
                <w:szCs w:val="20"/>
                <w:u w:val="single"/>
              </w:rPr>
            </w:pPr>
          </w:p>
        </w:tc>
        <w:tc>
          <w:tcPr>
            <w:tcW w:w="1345" w:type="dxa"/>
            <w:vAlign w:val="center"/>
          </w:tcPr>
          <w:p w:rsidR="00A24D1B" w:rsidRPr="00A24D1B" w:rsidRDefault="00A24D1B" w:rsidP="00A24D1B">
            <w:pPr>
              <w:jc w:val="center"/>
              <w:rPr>
                <w:b/>
                <w:i/>
                <w:sz w:val="20"/>
                <w:szCs w:val="20"/>
                <w:u w:val="single"/>
                <w:lang w:val="en-US"/>
              </w:rPr>
            </w:pPr>
            <w:r w:rsidRPr="00A24D1B">
              <w:rPr>
                <w:b/>
                <w:i/>
                <w:sz w:val="20"/>
                <w:szCs w:val="20"/>
                <w:u w:val="single"/>
              </w:rPr>
              <w:t>100,0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Государственная программа «Социальная поддержка населения Томской области»</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both"/>
              <w:rPr>
                <w:sz w:val="20"/>
                <w:szCs w:val="20"/>
              </w:rPr>
            </w:pPr>
            <w:r w:rsidRPr="00A24D1B">
              <w:rPr>
                <w:sz w:val="20"/>
                <w:szCs w:val="20"/>
              </w:rPr>
              <w:t>1100000000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Подпрограмма «Обеспечение мер социальной поддержки отдельных категорий граждан»</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both"/>
              <w:rPr>
                <w:sz w:val="20"/>
                <w:szCs w:val="20"/>
              </w:rPr>
            </w:pPr>
            <w:r w:rsidRPr="00A24D1B">
              <w:rPr>
                <w:sz w:val="20"/>
                <w:szCs w:val="20"/>
              </w:rPr>
              <w:t>1110000000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50,0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both"/>
              <w:rPr>
                <w:sz w:val="20"/>
                <w:szCs w:val="20"/>
              </w:rPr>
            </w:pPr>
            <w:r w:rsidRPr="00A24D1B">
              <w:rPr>
                <w:sz w:val="20"/>
                <w:szCs w:val="20"/>
              </w:rPr>
              <w:t>1116000000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50,0</w:t>
            </w:r>
          </w:p>
        </w:tc>
      </w:tr>
      <w:tr w:rsidR="00A24D1B" w:rsidRPr="00A24D1B" w:rsidTr="00A24D1B">
        <w:tc>
          <w:tcPr>
            <w:tcW w:w="4513" w:type="dxa"/>
          </w:tcPr>
          <w:p w:rsidR="00A24D1B" w:rsidRPr="00A24D1B" w:rsidRDefault="00A24D1B" w:rsidP="00A24D1B">
            <w:pPr>
              <w:jc w:val="both"/>
              <w:rPr>
                <w:b/>
                <w:sz w:val="20"/>
                <w:szCs w:val="20"/>
              </w:rPr>
            </w:pPr>
            <w:r w:rsidRPr="00A24D1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both"/>
              <w:rPr>
                <w:sz w:val="20"/>
                <w:szCs w:val="20"/>
                <w:lang w:val="en-US"/>
              </w:rPr>
            </w:pPr>
            <w:r w:rsidRPr="00A24D1B">
              <w:rPr>
                <w:sz w:val="20"/>
                <w:szCs w:val="20"/>
              </w:rPr>
              <w:t>1116040710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Социальное обеспечение и иные выплаты населению</w:t>
            </w:r>
          </w:p>
        </w:tc>
        <w:tc>
          <w:tcPr>
            <w:tcW w:w="699" w:type="dxa"/>
            <w:vAlign w:val="center"/>
          </w:tcPr>
          <w:p w:rsidR="00A24D1B" w:rsidRPr="00A24D1B" w:rsidRDefault="00A24D1B" w:rsidP="00A24D1B">
            <w:pPr>
              <w:jc w:val="center"/>
              <w:rPr>
                <w:sz w:val="20"/>
                <w:szCs w:val="20"/>
                <w:lang w:val="en-US"/>
              </w:rPr>
            </w:pPr>
            <w:r w:rsidRPr="00A24D1B">
              <w:rPr>
                <w:sz w:val="20"/>
                <w:szCs w:val="20"/>
                <w:lang w:val="en-US"/>
              </w:rPr>
              <w:t>10</w:t>
            </w:r>
          </w:p>
        </w:tc>
        <w:tc>
          <w:tcPr>
            <w:tcW w:w="704" w:type="dxa"/>
            <w:vAlign w:val="center"/>
          </w:tcPr>
          <w:p w:rsidR="00A24D1B" w:rsidRPr="00A24D1B" w:rsidRDefault="00A24D1B" w:rsidP="00A24D1B">
            <w:pPr>
              <w:jc w:val="center"/>
              <w:rPr>
                <w:sz w:val="20"/>
                <w:szCs w:val="20"/>
                <w:lang w:val="en-US"/>
              </w:rPr>
            </w:pPr>
            <w:r w:rsidRPr="00A24D1B">
              <w:rPr>
                <w:sz w:val="20"/>
                <w:szCs w:val="20"/>
                <w:lang w:val="en-US"/>
              </w:rPr>
              <w:t>03</w:t>
            </w:r>
          </w:p>
        </w:tc>
        <w:tc>
          <w:tcPr>
            <w:tcW w:w="1316" w:type="dxa"/>
            <w:vAlign w:val="center"/>
          </w:tcPr>
          <w:p w:rsidR="00A24D1B" w:rsidRPr="00A24D1B" w:rsidRDefault="00A24D1B" w:rsidP="00A24D1B">
            <w:pPr>
              <w:jc w:val="both"/>
              <w:rPr>
                <w:sz w:val="20"/>
                <w:szCs w:val="20"/>
                <w:lang w:val="en-US"/>
              </w:rPr>
            </w:pPr>
            <w:r w:rsidRPr="00A24D1B">
              <w:rPr>
                <w:sz w:val="20"/>
                <w:szCs w:val="20"/>
              </w:rPr>
              <w:t>1116040710</w:t>
            </w:r>
          </w:p>
        </w:tc>
        <w:tc>
          <w:tcPr>
            <w:tcW w:w="706" w:type="dxa"/>
            <w:vAlign w:val="center"/>
          </w:tcPr>
          <w:p w:rsidR="00A24D1B" w:rsidRPr="00A24D1B" w:rsidRDefault="00A24D1B" w:rsidP="00A24D1B">
            <w:pPr>
              <w:jc w:val="both"/>
              <w:rPr>
                <w:sz w:val="20"/>
                <w:szCs w:val="20"/>
                <w:lang w:val="en-US"/>
              </w:rPr>
            </w:pPr>
            <w:r w:rsidRPr="00A24D1B">
              <w:rPr>
                <w:sz w:val="20"/>
                <w:szCs w:val="20"/>
                <w:lang w:val="en-US"/>
              </w:rPr>
              <w:t>3</w:t>
            </w:r>
            <w:r w:rsidRPr="00A24D1B">
              <w:rPr>
                <w:sz w:val="20"/>
                <w:szCs w:val="20"/>
              </w:rPr>
              <w:t>00</w:t>
            </w:r>
          </w:p>
        </w:tc>
        <w:tc>
          <w:tcPr>
            <w:tcW w:w="1345" w:type="dxa"/>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A24D1B">
        <w:tc>
          <w:tcPr>
            <w:tcW w:w="4513" w:type="dxa"/>
          </w:tcPr>
          <w:p w:rsidR="00A24D1B" w:rsidRPr="00A24D1B" w:rsidRDefault="00A24D1B" w:rsidP="00A24D1B">
            <w:pPr>
              <w:jc w:val="both"/>
              <w:rPr>
                <w:b/>
                <w:sz w:val="20"/>
                <w:szCs w:val="20"/>
              </w:rPr>
            </w:pPr>
            <w:r w:rsidRPr="00A24D1B">
              <w:rPr>
                <w:sz w:val="20"/>
                <w:szCs w:val="20"/>
              </w:rPr>
              <w:t>Социальные выплаты гражданам, кроме публичных нормативных социальных выплат</w:t>
            </w:r>
          </w:p>
        </w:tc>
        <w:tc>
          <w:tcPr>
            <w:tcW w:w="699" w:type="dxa"/>
            <w:vAlign w:val="center"/>
          </w:tcPr>
          <w:p w:rsidR="00A24D1B" w:rsidRPr="00A24D1B" w:rsidRDefault="00A24D1B" w:rsidP="00A24D1B">
            <w:pPr>
              <w:jc w:val="center"/>
              <w:rPr>
                <w:sz w:val="20"/>
                <w:szCs w:val="20"/>
                <w:lang w:val="en-US"/>
              </w:rPr>
            </w:pPr>
            <w:r w:rsidRPr="00A24D1B">
              <w:rPr>
                <w:sz w:val="20"/>
                <w:szCs w:val="20"/>
                <w:lang w:val="en-US"/>
              </w:rPr>
              <w:t>10</w:t>
            </w:r>
          </w:p>
        </w:tc>
        <w:tc>
          <w:tcPr>
            <w:tcW w:w="704" w:type="dxa"/>
            <w:vAlign w:val="center"/>
          </w:tcPr>
          <w:p w:rsidR="00A24D1B" w:rsidRPr="00A24D1B" w:rsidRDefault="00A24D1B" w:rsidP="00A24D1B">
            <w:pPr>
              <w:jc w:val="center"/>
              <w:rPr>
                <w:sz w:val="20"/>
                <w:szCs w:val="20"/>
                <w:lang w:val="en-US"/>
              </w:rPr>
            </w:pPr>
            <w:r w:rsidRPr="00A24D1B">
              <w:rPr>
                <w:sz w:val="20"/>
                <w:szCs w:val="20"/>
                <w:lang w:val="en-US"/>
              </w:rPr>
              <w:t>03</w:t>
            </w:r>
          </w:p>
        </w:tc>
        <w:tc>
          <w:tcPr>
            <w:tcW w:w="1316" w:type="dxa"/>
            <w:vAlign w:val="center"/>
          </w:tcPr>
          <w:p w:rsidR="00A24D1B" w:rsidRPr="00A24D1B" w:rsidRDefault="00A24D1B" w:rsidP="00A24D1B">
            <w:pPr>
              <w:jc w:val="both"/>
              <w:rPr>
                <w:sz w:val="20"/>
                <w:szCs w:val="20"/>
                <w:lang w:val="en-US"/>
              </w:rPr>
            </w:pPr>
            <w:r w:rsidRPr="00A24D1B">
              <w:rPr>
                <w:sz w:val="20"/>
                <w:szCs w:val="20"/>
              </w:rPr>
              <w:t>1116040710</w:t>
            </w:r>
          </w:p>
        </w:tc>
        <w:tc>
          <w:tcPr>
            <w:tcW w:w="706" w:type="dxa"/>
            <w:vAlign w:val="center"/>
          </w:tcPr>
          <w:p w:rsidR="00A24D1B" w:rsidRPr="00A24D1B" w:rsidRDefault="00A24D1B" w:rsidP="00A24D1B">
            <w:pPr>
              <w:jc w:val="both"/>
              <w:rPr>
                <w:sz w:val="20"/>
                <w:szCs w:val="20"/>
                <w:lang w:val="en-US"/>
              </w:rPr>
            </w:pPr>
            <w:r w:rsidRPr="00A24D1B">
              <w:rPr>
                <w:sz w:val="20"/>
                <w:szCs w:val="20"/>
                <w:lang w:val="en-US"/>
              </w:rPr>
              <w:t>32</w:t>
            </w:r>
            <w:r w:rsidRPr="00A24D1B">
              <w:rPr>
                <w:sz w:val="20"/>
                <w:szCs w:val="20"/>
              </w:rPr>
              <w:t>0</w:t>
            </w:r>
          </w:p>
        </w:tc>
        <w:tc>
          <w:tcPr>
            <w:tcW w:w="1345" w:type="dxa"/>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both"/>
              <w:rPr>
                <w:sz w:val="20"/>
                <w:szCs w:val="20"/>
              </w:rPr>
            </w:pPr>
            <w:r w:rsidRPr="00A24D1B">
              <w:rPr>
                <w:sz w:val="20"/>
                <w:szCs w:val="20"/>
              </w:rPr>
              <w:t>9900000000</w:t>
            </w:r>
          </w:p>
        </w:tc>
        <w:tc>
          <w:tcPr>
            <w:tcW w:w="706" w:type="dxa"/>
            <w:vAlign w:val="center"/>
          </w:tcPr>
          <w:p w:rsidR="00A24D1B" w:rsidRPr="00A24D1B" w:rsidRDefault="00A24D1B" w:rsidP="00A24D1B">
            <w:pPr>
              <w:jc w:val="both"/>
              <w:rPr>
                <w:sz w:val="20"/>
                <w:szCs w:val="20"/>
                <w:lang w:val="en-US"/>
              </w:rPr>
            </w:pPr>
          </w:p>
        </w:tc>
        <w:tc>
          <w:tcPr>
            <w:tcW w:w="1345" w:type="dxa"/>
            <w:vAlign w:val="center"/>
          </w:tcPr>
          <w:p w:rsidR="00A24D1B" w:rsidRPr="00A24D1B" w:rsidRDefault="00A24D1B" w:rsidP="00A24D1B">
            <w:pPr>
              <w:jc w:val="center"/>
              <w:rPr>
                <w:sz w:val="20"/>
                <w:szCs w:val="20"/>
              </w:rPr>
            </w:pPr>
            <w:r w:rsidRPr="00A24D1B">
              <w:rPr>
                <w:sz w:val="20"/>
                <w:szCs w:val="20"/>
              </w:rPr>
              <w:t>50,0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03</w:t>
            </w:r>
          </w:p>
        </w:tc>
        <w:tc>
          <w:tcPr>
            <w:tcW w:w="1316" w:type="dxa"/>
            <w:vAlign w:val="center"/>
          </w:tcPr>
          <w:p w:rsidR="00A24D1B" w:rsidRPr="00A24D1B" w:rsidRDefault="00A24D1B" w:rsidP="00A24D1B">
            <w:pPr>
              <w:jc w:val="both"/>
              <w:rPr>
                <w:sz w:val="20"/>
                <w:szCs w:val="20"/>
              </w:rPr>
            </w:pPr>
            <w:r w:rsidRPr="00A24D1B">
              <w:rPr>
                <w:sz w:val="20"/>
                <w:szCs w:val="20"/>
              </w:rPr>
              <w:t>99000</w:t>
            </w:r>
            <w:r w:rsidRPr="00A24D1B">
              <w:rPr>
                <w:sz w:val="20"/>
                <w:szCs w:val="20"/>
                <w:lang w:val="en-US"/>
              </w:rPr>
              <w:t>S0710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50,0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lastRenderedPageBreak/>
              <w:t>Социальное обеспечение и иные выплаты населению</w:t>
            </w:r>
          </w:p>
        </w:tc>
        <w:tc>
          <w:tcPr>
            <w:tcW w:w="699" w:type="dxa"/>
            <w:vAlign w:val="center"/>
          </w:tcPr>
          <w:p w:rsidR="00A24D1B" w:rsidRPr="00A24D1B" w:rsidRDefault="00A24D1B" w:rsidP="00A24D1B">
            <w:pPr>
              <w:jc w:val="center"/>
              <w:rPr>
                <w:sz w:val="20"/>
                <w:szCs w:val="20"/>
                <w:lang w:val="en-US"/>
              </w:rPr>
            </w:pPr>
            <w:r w:rsidRPr="00A24D1B">
              <w:rPr>
                <w:sz w:val="20"/>
                <w:szCs w:val="20"/>
                <w:lang w:val="en-US"/>
              </w:rPr>
              <w:t>10</w:t>
            </w:r>
          </w:p>
        </w:tc>
        <w:tc>
          <w:tcPr>
            <w:tcW w:w="704" w:type="dxa"/>
            <w:vAlign w:val="center"/>
          </w:tcPr>
          <w:p w:rsidR="00A24D1B" w:rsidRPr="00A24D1B" w:rsidRDefault="00A24D1B" w:rsidP="00A24D1B">
            <w:pPr>
              <w:jc w:val="center"/>
              <w:rPr>
                <w:sz w:val="20"/>
                <w:szCs w:val="20"/>
                <w:lang w:val="en-US"/>
              </w:rPr>
            </w:pPr>
            <w:r w:rsidRPr="00A24D1B">
              <w:rPr>
                <w:sz w:val="20"/>
                <w:szCs w:val="20"/>
                <w:lang w:val="en-US"/>
              </w:rPr>
              <w:t>03</w:t>
            </w:r>
          </w:p>
        </w:tc>
        <w:tc>
          <w:tcPr>
            <w:tcW w:w="1316" w:type="dxa"/>
            <w:vAlign w:val="center"/>
          </w:tcPr>
          <w:p w:rsidR="00A24D1B" w:rsidRPr="00A24D1B" w:rsidRDefault="00A24D1B" w:rsidP="00A24D1B">
            <w:pPr>
              <w:jc w:val="both"/>
              <w:rPr>
                <w:sz w:val="20"/>
                <w:szCs w:val="20"/>
              </w:rPr>
            </w:pPr>
            <w:r w:rsidRPr="00A24D1B">
              <w:rPr>
                <w:sz w:val="20"/>
                <w:szCs w:val="20"/>
              </w:rPr>
              <w:t>99000</w:t>
            </w:r>
            <w:r w:rsidRPr="00A24D1B">
              <w:rPr>
                <w:sz w:val="20"/>
                <w:szCs w:val="20"/>
                <w:lang w:val="en-US"/>
              </w:rPr>
              <w:t>S0710</w:t>
            </w:r>
          </w:p>
        </w:tc>
        <w:tc>
          <w:tcPr>
            <w:tcW w:w="706" w:type="dxa"/>
            <w:vAlign w:val="center"/>
          </w:tcPr>
          <w:p w:rsidR="00A24D1B" w:rsidRPr="00A24D1B" w:rsidRDefault="00A24D1B" w:rsidP="00A24D1B">
            <w:pPr>
              <w:jc w:val="both"/>
              <w:rPr>
                <w:sz w:val="20"/>
                <w:szCs w:val="20"/>
                <w:lang w:val="en-US"/>
              </w:rPr>
            </w:pPr>
            <w:r w:rsidRPr="00A24D1B">
              <w:rPr>
                <w:sz w:val="20"/>
                <w:szCs w:val="20"/>
                <w:lang w:val="en-US"/>
              </w:rPr>
              <w:t>3</w:t>
            </w:r>
            <w:r w:rsidRPr="00A24D1B">
              <w:rPr>
                <w:sz w:val="20"/>
                <w:szCs w:val="20"/>
              </w:rPr>
              <w:t>00</w:t>
            </w:r>
          </w:p>
        </w:tc>
        <w:tc>
          <w:tcPr>
            <w:tcW w:w="1345" w:type="dxa"/>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A24D1B">
        <w:tc>
          <w:tcPr>
            <w:tcW w:w="4513" w:type="dxa"/>
          </w:tcPr>
          <w:p w:rsidR="00A24D1B" w:rsidRPr="00A24D1B" w:rsidRDefault="00A24D1B" w:rsidP="00A24D1B">
            <w:pPr>
              <w:jc w:val="both"/>
              <w:rPr>
                <w:b/>
                <w:sz w:val="20"/>
                <w:szCs w:val="20"/>
              </w:rPr>
            </w:pPr>
            <w:r w:rsidRPr="00A24D1B">
              <w:rPr>
                <w:sz w:val="20"/>
                <w:szCs w:val="20"/>
              </w:rPr>
              <w:t>Социальные выплаты гражданам, кроме публичных нормативных социальных выплат</w:t>
            </w:r>
          </w:p>
        </w:tc>
        <w:tc>
          <w:tcPr>
            <w:tcW w:w="699" w:type="dxa"/>
            <w:vAlign w:val="center"/>
          </w:tcPr>
          <w:p w:rsidR="00A24D1B" w:rsidRPr="00A24D1B" w:rsidRDefault="00A24D1B" w:rsidP="00A24D1B">
            <w:pPr>
              <w:jc w:val="center"/>
              <w:rPr>
                <w:sz w:val="20"/>
                <w:szCs w:val="20"/>
                <w:lang w:val="en-US"/>
              </w:rPr>
            </w:pPr>
            <w:r w:rsidRPr="00A24D1B">
              <w:rPr>
                <w:sz w:val="20"/>
                <w:szCs w:val="20"/>
                <w:lang w:val="en-US"/>
              </w:rPr>
              <w:t>10</w:t>
            </w:r>
          </w:p>
        </w:tc>
        <w:tc>
          <w:tcPr>
            <w:tcW w:w="704" w:type="dxa"/>
            <w:vAlign w:val="center"/>
          </w:tcPr>
          <w:p w:rsidR="00A24D1B" w:rsidRPr="00A24D1B" w:rsidRDefault="00A24D1B" w:rsidP="00A24D1B">
            <w:pPr>
              <w:jc w:val="center"/>
              <w:rPr>
                <w:sz w:val="20"/>
                <w:szCs w:val="20"/>
                <w:lang w:val="en-US"/>
              </w:rPr>
            </w:pPr>
            <w:r w:rsidRPr="00A24D1B">
              <w:rPr>
                <w:sz w:val="20"/>
                <w:szCs w:val="20"/>
                <w:lang w:val="en-US"/>
              </w:rPr>
              <w:t>03</w:t>
            </w:r>
          </w:p>
        </w:tc>
        <w:tc>
          <w:tcPr>
            <w:tcW w:w="1316" w:type="dxa"/>
            <w:vAlign w:val="center"/>
          </w:tcPr>
          <w:p w:rsidR="00A24D1B" w:rsidRPr="00A24D1B" w:rsidRDefault="00A24D1B" w:rsidP="00A24D1B">
            <w:pPr>
              <w:jc w:val="both"/>
              <w:rPr>
                <w:sz w:val="20"/>
                <w:szCs w:val="20"/>
              </w:rPr>
            </w:pPr>
            <w:r w:rsidRPr="00A24D1B">
              <w:rPr>
                <w:sz w:val="20"/>
                <w:szCs w:val="20"/>
              </w:rPr>
              <w:t>99000</w:t>
            </w:r>
            <w:r w:rsidRPr="00A24D1B">
              <w:rPr>
                <w:sz w:val="20"/>
                <w:szCs w:val="20"/>
                <w:lang w:val="en-US"/>
              </w:rPr>
              <w:t>S0710</w:t>
            </w:r>
          </w:p>
        </w:tc>
        <w:tc>
          <w:tcPr>
            <w:tcW w:w="706" w:type="dxa"/>
            <w:vAlign w:val="center"/>
          </w:tcPr>
          <w:p w:rsidR="00A24D1B" w:rsidRPr="00A24D1B" w:rsidRDefault="00A24D1B" w:rsidP="00A24D1B">
            <w:pPr>
              <w:jc w:val="both"/>
              <w:rPr>
                <w:sz w:val="20"/>
                <w:szCs w:val="20"/>
                <w:lang w:val="en-US"/>
              </w:rPr>
            </w:pPr>
            <w:r w:rsidRPr="00A24D1B">
              <w:rPr>
                <w:sz w:val="20"/>
                <w:szCs w:val="20"/>
                <w:lang w:val="en-US"/>
              </w:rPr>
              <w:t>32</w:t>
            </w:r>
            <w:r w:rsidRPr="00A24D1B">
              <w:rPr>
                <w:sz w:val="20"/>
                <w:szCs w:val="20"/>
              </w:rPr>
              <w:t>0</w:t>
            </w:r>
          </w:p>
        </w:tc>
        <w:tc>
          <w:tcPr>
            <w:tcW w:w="1345" w:type="dxa"/>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A24D1B">
        <w:tc>
          <w:tcPr>
            <w:tcW w:w="4513" w:type="dxa"/>
          </w:tcPr>
          <w:p w:rsidR="00A24D1B" w:rsidRPr="00A24D1B" w:rsidRDefault="00A24D1B" w:rsidP="00A24D1B">
            <w:pPr>
              <w:jc w:val="both"/>
              <w:rPr>
                <w:b/>
                <w:i/>
                <w:sz w:val="20"/>
                <w:szCs w:val="20"/>
                <w:u w:val="single"/>
              </w:rPr>
            </w:pPr>
            <w:r w:rsidRPr="00A24D1B">
              <w:rPr>
                <w:b/>
                <w:i/>
                <w:sz w:val="20"/>
                <w:szCs w:val="20"/>
                <w:u w:val="single"/>
              </w:rPr>
              <w:t>Охрана семьи и детства</w:t>
            </w:r>
          </w:p>
        </w:tc>
        <w:tc>
          <w:tcPr>
            <w:tcW w:w="699" w:type="dxa"/>
            <w:vAlign w:val="center"/>
          </w:tcPr>
          <w:p w:rsidR="00A24D1B" w:rsidRPr="00A24D1B" w:rsidRDefault="00A24D1B" w:rsidP="00A24D1B">
            <w:pPr>
              <w:jc w:val="center"/>
              <w:rPr>
                <w:b/>
                <w:i/>
                <w:sz w:val="20"/>
                <w:szCs w:val="20"/>
                <w:u w:val="single"/>
              </w:rPr>
            </w:pPr>
            <w:r w:rsidRPr="00A24D1B">
              <w:rPr>
                <w:b/>
                <w:i/>
                <w:sz w:val="20"/>
                <w:szCs w:val="20"/>
                <w:u w:val="single"/>
              </w:rPr>
              <w:t>10</w:t>
            </w:r>
          </w:p>
        </w:tc>
        <w:tc>
          <w:tcPr>
            <w:tcW w:w="704" w:type="dxa"/>
            <w:vAlign w:val="center"/>
          </w:tcPr>
          <w:p w:rsidR="00A24D1B" w:rsidRPr="00A24D1B" w:rsidRDefault="00A24D1B" w:rsidP="00A24D1B">
            <w:pPr>
              <w:jc w:val="center"/>
              <w:rPr>
                <w:b/>
                <w:i/>
                <w:sz w:val="20"/>
                <w:szCs w:val="20"/>
                <w:u w:val="single"/>
              </w:rPr>
            </w:pPr>
            <w:r w:rsidRPr="00A24D1B">
              <w:rPr>
                <w:b/>
                <w:i/>
                <w:sz w:val="20"/>
                <w:szCs w:val="20"/>
                <w:u w:val="single"/>
              </w:rPr>
              <w:t>04</w:t>
            </w:r>
          </w:p>
        </w:tc>
        <w:tc>
          <w:tcPr>
            <w:tcW w:w="1316" w:type="dxa"/>
            <w:vAlign w:val="center"/>
          </w:tcPr>
          <w:p w:rsidR="00A24D1B" w:rsidRPr="00A24D1B" w:rsidRDefault="00A24D1B" w:rsidP="00A24D1B">
            <w:pPr>
              <w:jc w:val="both"/>
              <w:rPr>
                <w:b/>
                <w:i/>
                <w:sz w:val="20"/>
                <w:szCs w:val="20"/>
                <w:u w:val="single"/>
              </w:rPr>
            </w:pPr>
          </w:p>
        </w:tc>
        <w:tc>
          <w:tcPr>
            <w:tcW w:w="706" w:type="dxa"/>
            <w:vAlign w:val="center"/>
          </w:tcPr>
          <w:p w:rsidR="00A24D1B" w:rsidRPr="00A24D1B" w:rsidRDefault="00A24D1B" w:rsidP="00A24D1B">
            <w:pPr>
              <w:jc w:val="both"/>
              <w:rPr>
                <w:b/>
                <w:i/>
                <w:sz w:val="20"/>
                <w:szCs w:val="20"/>
                <w:u w:val="single"/>
              </w:rPr>
            </w:pPr>
          </w:p>
        </w:tc>
        <w:tc>
          <w:tcPr>
            <w:tcW w:w="1345" w:type="dxa"/>
            <w:vAlign w:val="center"/>
          </w:tcPr>
          <w:p w:rsidR="00A24D1B" w:rsidRPr="00A24D1B" w:rsidRDefault="00A24D1B" w:rsidP="00A24D1B">
            <w:pPr>
              <w:jc w:val="center"/>
              <w:rPr>
                <w:b/>
                <w:i/>
                <w:sz w:val="20"/>
                <w:szCs w:val="20"/>
                <w:u w:val="single"/>
              </w:rPr>
            </w:pPr>
            <w:r w:rsidRPr="00A24D1B">
              <w:rPr>
                <w:b/>
                <w:i/>
                <w:sz w:val="20"/>
                <w:szCs w:val="20"/>
                <w:u w:val="single"/>
              </w:rPr>
              <w:t>1452,1</w:t>
            </w:r>
          </w:p>
        </w:tc>
      </w:tr>
      <w:tr w:rsidR="00A24D1B" w:rsidRPr="00A24D1B" w:rsidTr="00A24D1B">
        <w:tc>
          <w:tcPr>
            <w:tcW w:w="4513" w:type="dxa"/>
          </w:tcPr>
          <w:p w:rsidR="00A24D1B" w:rsidRPr="00A24D1B" w:rsidRDefault="00A24D1B" w:rsidP="00A24D1B">
            <w:pPr>
              <w:jc w:val="both"/>
              <w:rPr>
                <w:b/>
                <w:sz w:val="20"/>
                <w:szCs w:val="20"/>
              </w:rPr>
            </w:pPr>
            <w:r w:rsidRPr="00A24D1B">
              <w:rPr>
                <w:b/>
                <w:sz w:val="20"/>
                <w:szCs w:val="20"/>
              </w:rPr>
              <w:t>Государственная программа "Социальная поддержка населения Томской области"</w:t>
            </w:r>
          </w:p>
        </w:tc>
        <w:tc>
          <w:tcPr>
            <w:tcW w:w="699" w:type="dxa"/>
            <w:vAlign w:val="center"/>
          </w:tcPr>
          <w:p w:rsidR="00A24D1B" w:rsidRPr="00A24D1B" w:rsidRDefault="00A24D1B" w:rsidP="00A24D1B">
            <w:pPr>
              <w:jc w:val="center"/>
              <w:rPr>
                <w:b/>
                <w:sz w:val="20"/>
                <w:szCs w:val="20"/>
              </w:rPr>
            </w:pPr>
            <w:r w:rsidRPr="00A24D1B">
              <w:rPr>
                <w:b/>
                <w:sz w:val="20"/>
                <w:szCs w:val="20"/>
              </w:rPr>
              <w:t>10</w:t>
            </w:r>
          </w:p>
        </w:tc>
        <w:tc>
          <w:tcPr>
            <w:tcW w:w="704" w:type="dxa"/>
            <w:vAlign w:val="center"/>
          </w:tcPr>
          <w:p w:rsidR="00A24D1B" w:rsidRPr="00A24D1B" w:rsidRDefault="00A24D1B" w:rsidP="00A24D1B">
            <w:pPr>
              <w:jc w:val="center"/>
              <w:rPr>
                <w:b/>
                <w:sz w:val="20"/>
                <w:szCs w:val="20"/>
              </w:rPr>
            </w:pPr>
            <w:r w:rsidRPr="00A24D1B">
              <w:rPr>
                <w:b/>
                <w:sz w:val="20"/>
                <w:szCs w:val="20"/>
              </w:rPr>
              <w:t>04</w:t>
            </w:r>
          </w:p>
        </w:tc>
        <w:tc>
          <w:tcPr>
            <w:tcW w:w="1316" w:type="dxa"/>
            <w:vAlign w:val="center"/>
          </w:tcPr>
          <w:p w:rsidR="00A24D1B" w:rsidRPr="00A24D1B" w:rsidRDefault="00A24D1B" w:rsidP="00A24D1B">
            <w:pPr>
              <w:jc w:val="both"/>
              <w:rPr>
                <w:b/>
                <w:sz w:val="20"/>
                <w:szCs w:val="20"/>
                <w:lang w:val="en-US"/>
              </w:rPr>
            </w:pPr>
            <w:r w:rsidRPr="00A24D1B">
              <w:rPr>
                <w:b/>
                <w:sz w:val="20"/>
                <w:szCs w:val="20"/>
              </w:rPr>
              <w:t>1100000000</w:t>
            </w:r>
          </w:p>
        </w:tc>
        <w:tc>
          <w:tcPr>
            <w:tcW w:w="706" w:type="dxa"/>
            <w:vAlign w:val="center"/>
          </w:tcPr>
          <w:p w:rsidR="00A24D1B" w:rsidRPr="00A24D1B" w:rsidRDefault="00A24D1B" w:rsidP="00A24D1B">
            <w:pPr>
              <w:jc w:val="both"/>
              <w:rPr>
                <w:b/>
                <w:sz w:val="20"/>
                <w:szCs w:val="20"/>
              </w:rPr>
            </w:pPr>
          </w:p>
        </w:tc>
        <w:tc>
          <w:tcPr>
            <w:tcW w:w="1345" w:type="dxa"/>
            <w:vAlign w:val="center"/>
          </w:tcPr>
          <w:p w:rsidR="00A24D1B" w:rsidRPr="00A24D1B" w:rsidRDefault="00A24D1B" w:rsidP="00A24D1B">
            <w:pPr>
              <w:jc w:val="center"/>
              <w:rPr>
                <w:b/>
                <w:sz w:val="20"/>
                <w:szCs w:val="20"/>
              </w:rPr>
            </w:pPr>
            <w:r w:rsidRPr="00A24D1B">
              <w:rPr>
                <w:b/>
                <w:sz w:val="20"/>
                <w:szCs w:val="20"/>
              </w:rPr>
              <w:t>1452,1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Подпрограмма "Обеспечение мер социальной поддержки отдельных категорий граждан"</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1110000000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1452,1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11189000000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1452,1</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1118940820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686,7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Капитальные вложения в объекты государственной (муниципальной) собственности</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1118940820</w:t>
            </w:r>
          </w:p>
        </w:tc>
        <w:tc>
          <w:tcPr>
            <w:tcW w:w="706" w:type="dxa"/>
            <w:vAlign w:val="center"/>
          </w:tcPr>
          <w:p w:rsidR="00A24D1B" w:rsidRPr="00A24D1B" w:rsidRDefault="00A24D1B" w:rsidP="00A24D1B">
            <w:pPr>
              <w:jc w:val="both"/>
              <w:rPr>
                <w:sz w:val="20"/>
                <w:szCs w:val="20"/>
              </w:rPr>
            </w:pPr>
            <w:r w:rsidRPr="00A24D1B">
              <w:rPr>
                <w:sz w:val="20"/>
                <w:szCs w:val="20"/>
              </w:rPr>
              <w:t>400</w:t>
            </w:r>
          </w:p>
        </w:tc>
        <w:tc>
          <w:tcPr>
            <w:tcW w:w="1345" w:type="dxa"/>
            <w:vAlign w:val="center"/>
          </w:tcPr>
          <w:p w:rsidR="00A24D1B" w:rsidRPr="00A24D1B" w:rsidRDefault="00A24D1B" w:rsidP="00A24D1B">
            <w:pPr>
              <w:jc w:val="center"/>
              <w:rPr>
                <w:sz w:val="20"/>
                <w:szCs w:val="20"/>
              </w:rPr>
            </w:pPr>
            <w:r w:rsidRPr="00A24D1B">
              <w:rPr>
                <w:sz w:val="20"/>
                <w:szCs w:val="20"/>
              </w:rPr>
              <w:t>686,7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Бюджетные инвестиции</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1118940820</w:t>
            </w:r>
          </w:p>
        </w:tc>
        <w:tc>
          <w:tcPr>
            <w:tcW w:w="706" w:type="dxa"/>
            <w:vAlign w:val="center"/>
          </w:tcPr>
          <w:p w:rsidR="00A24D1B" w:rsidRPr="00A24D1B" w:rsidRDefault="00A24D1B" w:rsidP="00A24D1B">
            <w:pPr>
              <w:jc w:val="both"/>
              <w:rPr>
                <w:sz w:val="20"/>
                <w:szCs w:val="20"/>
              </w:rPr>
            </w:pPr>
            <w:r w:rsidRPr="00A24D1B">
              <w:rPr>
                <w:sz w:val="20"/>
                <w:szCs w:val="20"/>
              </w:rPr>
              <w:t>4</w:t>
            </w:r>
            <w:r w:rsidRPr="00A24D1B">
              <w:rPr>
                <w:sz w:val="20"/>
                <w:szCs w:val="20"/>
                <w:lang w:val="en-US"/>
              </w:rPr>
              <w:t>1</w:t>
            </w:r>
            <w:r w:rsidRPr="00A24D1B">
              <w:rPr>
                <w:sz w:val="20"/>
                <w:szCs w:val="20"/>
              </w:rPr>
              <w:t>0</w:t>
            </w:r>
          </w:p>
        </w:tc>
        <w:tc>
          <w:tcPr>
            <w:tcW w:w="1345" w:type="dxa"/>
            <w:vAlign w:val="center"/>
          </w:tcPr>
          <w:p w:rsidR="00A24D1B" w:rsidRPr="00A24D1B" w:rsidRDefault="00A24D1B" w:rsidP="00A24D1B">
            <w:pPr>
              <w:jc w:val="center"/>
              <w:rPr>
                <w:sz w:val="20"/>
                <w:szCs w:val="20"/>
              </w:rPr>
            </w:pPr>
            <w:r w:rsidRPr="00A24D1B">
              <w:rPr>
                <w:sz w:val="20"/>
                <w:szCs w:val="20"/>
              </w:rPr>
              <w:t>686,7</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w:t>
            </w:r>
            <w:r w:rsidRPr="00A24D1B">
              <w:rPr>
                <w:sz w:val="20"/>
                <w:szCs w:val="20"/>
                <w:lang w:val="en-US"/>
              </w:rPr>
              <w:t>R</w:t>
            </w:r>
            <w:r w:rsidRPr="00A24D1B">
              <w:rPr>
                <w:sz w:val="20"/>
                <w:szCs w:val="20"/>
              </w:rPr>
              <w:t>0820</w:t>
            </w:r>
          </w:p>
        </w:tc>
        <w:tc>
          <w:tcPr>
            <w:tcW w:w="706" w:type="dxa"/>
            <w:vAlign w:val="center"/>
          </w:tcPr>
          <w:p w:rsidR="00A24D1B" w:rsidRPr="00A24D1B" w:rsidRDefault="00A24D1B" w:rsidP="00A24D1B">
            <w:pPr>
              <w:jc w:val="both"/>
              <w:rPr>
                <w:sz w:val="20"/>
                <w:szCs w:val="20"/>
              </w:rPr>
            </w:pPr>
          </w:p>
        </w:tc>
        <w:tc>
          <w:tcPr>
            <w:tcW w:w="1345" w:type="dxa"/>
            <w:vAlign w:val="center"/>
          </w:tcPr>
          <w:p w:rsidR="00A24D1B" w:rsidRPr="00A24D1B" w:rsidRDefault="00A24D1B" w:rsidP="00A24D1B">
            <w:pPr>
              <w:jc w:val="center"/>
              <w:rPr>
                <w:sz w:val="20"/>
                <w:szCs w:val="20"/>
              </w:rPr>
            </w:pPr>
            <w:r w:rsidRPr="00A24D1B">
              <w:rPr>
                <w:sz w:val="20"/>
                <w:szCs w:val="20"/>
              </w:rPr>
              <w:t>765,4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Капитальные вложения в объекты государственной (муниципальной) собственности</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w:t>
            </w:r>
            <w:r w:rsidRPr="00A24D1B">
              <w:rPr>
                <w:sz w:val="20"/>
                <w:szCs w:val="20"/>
                <w:lang w:val="en-US"/>
              </w:rPr>
              <w:t>R</w:t>
            </w:r>
            <w:r w:rsidRPr="00A24D1B">
              <w:rPr>
                <w:sz w:val="20"/>
                <w:szCs w:val="20"/>
              </w:rPr>
              <w:t>0820</w:t>
            </w:r>
          </w:p>
        </w:tc>
        <w:tc>
          <w:tcPr>
            <w:tcW w:w="706" w:type="dxa"/>
            <w:vAlign w:val="center"/>
          </w:tcPr>
          <w:p w:rsidR="00A24D1B" w:rsidRPr="00A24D1B" w:rsidRDefault="00A24D1B" w:rsidP="00A24D1B">
            <w:pPr>
              <w:jc w:val="both"/>
              <w:rPr>
                <w:sz w:val="20"/>
                <w:szCs w:val="20"/>
              </w:rPr>
            </w:pPr>
            <w:r w:rsidRPr="00A24D1B">
              <w:rPr>
                <w:sz w:val="20"/>
                <w:szCs w:val="20"/>
              </w:rPr>
              <w:t>400</w:t>
            </w:r>
          </w:p>
        </w:tc>
        <w:tc>
          <w:tcPr>
            <w:tcW w:w="1345" w:type="dxa"/>
            <w:vAlign w:val="center"/>
          </w:tcPr>
          <w:p w:rsidR="00A24D1B" w:rsidRPr="00A24D1B" w:rsidRDefault="00A24D1B" w:rsidP="00A24D1B">
            <w:pPr>
              <w:jc w:val="center"/>
              <w:rPr>
                <w:sz w:val="20"/>
                <w:szCs w:val="20"/>
              </w:rPr>
            </w:pPr>
            <w:r w:rsidRPr="00A24D1B">
              <w:rPr>
                <w:sz w:val="20"/>
                <w:szCs w:val="20"/>
              </w:rPr>
              <w:t>765,4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Бюджетные инвестиции</w:t>
            </w:r>
          </w:p>
        </w:tc>
        <w:tc>
          <w:tcPr>
            <w:tcW w:w="699" w:type="dxa"/>
            <w:vAlign w:val="center"/>
          </w:tcPr>
          <w:p w:rsidR="00A24D1B" w:rsidRPr="00A24D1B" w:rsidRDefault="00A24D1B" w:rsidP="00A24D1B">
            <w:pPr>
              <w:jc w:val="center"/>
              <w:rPr>
                <w:sz w:val="20"/>
                <w:szCs w:val="20"/>
              </w:rPr>
            </w:pPr>
            <w:r w:rsidRPr="00A24D1B">
              <w:rPr>
                <w:sz w:val="20"/>
                <w:szCs w:val="20"/>
              </w:rPr>
              <w:t>10</w:t>
            </w:r>
          </w:p>
        </w:tc>
        <w:tc>
          <w:tcPr>
            <w:tcW w:w="704" w:type="dxa"/>
            <w:vAlign w:val="center"/>
          </w:tcPr>
          <w:p w:rsidR="00A24D1B" w:rsidRPr="00A24D1B" w:rsidRDefault="00A24D1B" w:rsidP="00A24D1B">
            <w:pPr>
              <w:jc w:val="center"/>
              <w:rPr>
                <w:sz w:val="20"/>
                <w:szCs w:val="20"/>
              </w:rPr>
            </w:pPr>
            <w:r w:rsidRPr="00A24D1B">
              <w:rPr>
                <w:sz w:val="20"/>
                <w:szCs w:val="20"/>
              </w:rPr>
              <w:t>04</w:t>
            </w:r>
          </w:p>
        </w:tc>
        <w:tc>
          <w:tcPr>
            <w:tcW w:w="1316" w:type="dxa"/>
            <w:vAlign w:val="center"/>
          </w:tcPr>
          <w:p w:rsidR="00A24D1B" w:rsidRPr="00A24D1B" w:rsidRDefault="00A24D1B" w:rsidP="00A24D1B">
            <w:pPr>
              <w:jc w:val="both"/>
              <w:rPr>
                <w:sz w:val="20"/>
                <w:szCs w:val="20"/>
              </w:rPr>
            </w:pPr>
            <w:r w:rsidRPr="00A24D1B">
              <w:rPr>
                <w:sz w:val="20"/>
                <w:szCs w:val="20"/>
              </w:rPr>
              <w:t>11189</w:t>
            </w:r>
            <w:r w:rsidRPr="00A24D1B">
              <w:rPr>
                <w:sz w:val="20"/>
                <w:szCs w:val="20"/>
                <w:lang w:val="en-US"/>
              </w:rPr>
              <w:t>R</w:t>
            </w:r>
            <w:r w:rsidRPr="00A24D1B">
              <w:rPr>
                <w:sz w:val="20"/>
                <w:szCs w:val="20"/>
              </w:rPr>
              <w:t>0820</w:t>
            </w:r>
          </w:p>
        </w:tc>
        <w:tc>
          <w:tcPr>
            <w:tcW w:w="706" w:type="dxa"/>
            <w:vAlign w:val="center"/>
          </w:tcPr>
          <w:p w:rsidR="00A24D1B" w:rsidRPr="00A24D1B" w:rsidRDefault="00A24D1B" w:rsidP="00A24D1B">
            <w:pPr>
              <w:jc w:val="both"/>
              <w:rPr>
                <w:sz w:val="20"/>
                <w:szCs w:val="20"/>
              </w:rPr>
            </w:pPr>
            <w:r w:rsidRPr="00A24D1B">
              <w:rPr>
                <w:sz w:val="20"/>
                <w:szCs w:val="20"/>
              </w:rPr>
              <w:t>4</w:t>
            </w:r>
            <w:r w:rsidRPr="00A24D1B">
              <w:rPr>
                <w:sz w:val="20"/>
                <w:szCs w:val="20"/>
                <w:lang w:val="en-US"/>
              </w:rPr>
              <w:t>1</w:t>
            </w:r>
            <w:r w:rsidRPr="00A24D1B">
              <w:rPr>
                <w:sz w:val="20"/>
                <w:szCs w:val="20"/>
              </w:rPr>
              <w:t>0</w:t>
            </w:r>
          </w:p>
        </w:tc>
        <w:tc>
          <w:tcPr>
            <w:tcW w:w="1345" w:type="dxa"/>
            <w:vAlign w:val="center"/>
          </w:tcPr>
          <w:p w:rsidR="00A24D1B" w:rsidRPr="00A24D1B" w:rsidRDefault="00A24D1B" w:rsidP="00A24D1B">
            <w:pPr>
              <w:jc w:val="center"/>
              <w:rPr>
                <w:sz w:val="20"/>
                <w:szCs w:val="20"/>
              </w:rPr>
            </w:pPr>
            <w:r w:rsidRPr="00A24D1B">
              <w:rPr>
                <w:sz w:val="20"/>
                <w:szCs w:val="20"/>
              </w:rPr>
              <w:t>765,4</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lang w:val="en-US"/>
              </w:rPr>
            </w:pPr>
            <w:r w:rsidRPr="00A24D1B">
              <w:rPr>
                <w:b/>
                <w:sz w:val="20"/>
                <w:szCs w:val="20"/>
              </w:rPr>
              <w:t>1463,2</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lang w:val="en-US"/>
              </w:rPr>
            </w:pPr>
            <w:r w:rsidRPr="00A24D1B">
              <w:rPr>
                <w:b/>
                <w:sz w:val="20"/>
                <w:szCs w:val="20"/>
              </w:rPr>
              <w:t>1463,2</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r w:rsidRPr="00A24D1B">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1001,2</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08</w:t>
            </w:r>
            <w:r w:rsidRPr="00A24D1B">
              <w:rPr>
                <w:sz w:val="20"/>
                <w:szCs w:val="20"/>
                <w:lang w:val="en-US"/>
              </w:rPr>
              <w:t>W</w:t>
            </w:r>
            <w:r w:rsidRPr="00A24D1B">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1001,2</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08</w:t>
            </w:r>
            <w:r w:rsidRPr="00A24D1B">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1001,2</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1001</w:t>
            </w:r>
            <w:r w:rsidRPr="00A24D1B">
              <w:rPr>
                <w:sz w:val="20"/>
                <w:szCs w:val="20"/>
              </w:rPr>
              <w:t>,</w:t>
            </w:r>
            <w:r w:rsidRPr="00A24D1B">
              <w:rPr>
                <w:sz w:val="20"/>
                <w:szCs w:val="20"/>
                <w:lang w:val="en-US"/>
              </w:rPr>
              <w:t>2</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931,3</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931,3</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69,9</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69,9</w:t>
            </w:r>
          </w:p>
        </w:tc>
      </w:tr>
      <w:tr w:rsidR="00A24D1B" w:rsidRPr="00A24D1B" w:rsidTr="00A24D1B">
        <w:tc>
          <w:tcPr>
            <w:tcW w:w="4513" w:type="dxa"/>
          </w:tcPr>
          <w:p w:rsidR="00A24D1B" w:rsidRPr="00A24D1B" w:rsidRDefault="00A24D1B" w:rsidP="00A24D1B">
            <w:pPr>
              <w:jc w:val="both"/>
              <w:rPr>
                <w:b/>
                <w:sz w:val="20"/>
                <w:szCs w:val="20"/>
              </w:rPr>
            </w:pPr>
            <w:r w:rsidRPr="00A24D1B">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r w:rsidRPr="00A24D1B">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462,0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462,0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409,3</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369,4</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369,4</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4,0</w:t>
            </w:r>
          </w:p>
        </w:tc>
      </w:tr>
      <w:tr w:rsidR="00A24D1B" w:rsidRPr="00A24D1B" w:rsidTr="00A24D1B">
        <w:tc>
          <w:tcPr>
            <w:tcW w:w="4513" w:type="dxa"/>
          </w:tcPr>
          <w:p w:rsidR="00A24D1B" w:rsidRPr="00A24D1B" w:rsidRDefault="00A24D1B" w:rsidP="00A24D1B">
            <w:pPr>
              <w:jc w:val="both"/>
              <w:rPr>
                <w:sz w:val="20"/>
                <w:szCs w:val="20"/>
              </w:rPr>
            </w:pPr>
            <w:r w:rsidRPr="00A24D1B">
              <w:rPr>
                <w:sz w:val="20"/>
                <w:szCs w:val="20"/>
              </w:rPr>
              <w:t xml:space="preserve">Иные закупки товаров, работ, и услуг для обеспечения государственных (муниципальных) </w:t>
            </w:r>
            <w:r w:rsidRPr="00A24D1B">
              <w:rPr>
                <w:sz w:val="20"/>
                <w:szCs w:val="20"/>
              </w:rPr>
              <w:lastRenderedPageBreak/>
              <w:t>нужд</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4,0</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lastRenderedPageBreak/>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35,9</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35,9</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w:t>
            </w:r>
            <w:r w:rsidRPr="00A24D1B">
              <w:rPr>
                <w:sz w:val="20"/>
                <w:szCs w:val="20"/>
                <w:lang w:val="en-US"/>
              </w:rPr>
              <w:t>P</w:t>
            </w:r>
            <w:r w:rsidRPr="00A24D1B">
              <w:rPr>
                <w:sz w:val="20"/>
                <w:szCs w:val="20"/>
              </w:rPr>
              <w:t>5</w:t>
            </w:r>
            <w:r w:rsidRPr="00A24D1B">
              <w:rPr>
                <w:sz w:val="20"/>
                <w:szCs w:val="20"/>
                <w:lang w:val="en-US"/>
              </w:rPr>
              <w:t>S000</w:t>
            </w:r>
            <w:r w:rsidRPr="00A24D1B">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52,7</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w:t>
            </w:r>
            <w:r w:rsidRPr="00A24D1B">
              <w:rPr>
                <w:sz w:val="20"/>
                <w:szCs w:val="20"/>
                <w:lang w:val="en-US"/>
              </w:rPr>
              <w:t>P</w:t>
            </w:r>
            <w:r w:rsidRPr="00A24D1B">
              <w:rPr>
                <w:sz w:val="20"/>
                <w:szCs w:val="20"/>
              </w:rPr>
              <w:t>5</w:t>
            </w:r>
            <w:r w:rsidRPr="00A24D1B">
              <w:rPr>
                <w:sz w:val="20"/>
                <w:szCs w:val="20"/>
                <w:lang w:val="en-US"/>
              </w:rPr>
              <w:t>S000</w:t>
            </w:r>
            <w:r w:rsidRPr="00A24D1B">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52,7</w:t>
            </w:r>
          </w:p>
        </w:tc>
      </w:tr>
      <w:tr w:rsidR="00A24D1B" w:rsidRPr="00A24D1B" w:rsidTr="00A24D1B">
        <w:tc>
          <w:tcPr>
            <w:tcW w:w="4513"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w:t>
            </w:r>
            <w:r w:rsidRPr="00A24D1B">
              <w:rPr>
                <w:sz w:val="20"/>
                <w:szCs w:val="20"/>
                <w:lang w:val="en-US"/>
              </w:rPr>
              <w:t>P</w:t>
            </w:r>
            <w:r w:rsidRPr="00A24D1B">
              <w:rPr>
                <w:sz w:val="20"/>
                <w:szCs w:val="20"/>
              </w:rPr>
              <w:t>5</w:t>
            </w:r>
            <w:r w:rsidRPr="00A24D1B">
              <w:rPr>
                <w:sz w:val="20"/>
                <w:szCs w:val="20"/>
                <w:lang w:val="en-US"/>
              </w:rPr>
              <w:t>S000</w:t>
            </w:r>
            <w:r w:rsidRPr="00A24D1B">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52,7</w:t>
            </w:r>
          </w:p>
        </w:tc>
      </w:tr>
    </w:tbl>
    <w:p w:rsidR="00A24D1B" w:rsidRPr="00A24D1B" w:rsidRDefault="00A24D1B" w:rsidP="00A24D1B">
      <w:pPr>
        <w:jc w:val="center"/>
        <w:rPr>
          <w:b/>
          <w:i/>
          <w:sz w:val="20"/>
          <w:szCs w:val="20"/>
        </w:rPr>
      </w:pPr>
    </w:p>
    <w:p w:rsidR="00A24D1B" w:rsidRPr="00A24D1B" w:rsidRDefault="00A24D1B" w:rsidP="00A24D1B">
      <w:pPr>
        <w:rPr>
          <w:sz w:val="20"/>
          <w:szCs w:val="20"/>
        </w:rPr>
      </w:pPr>
    </w:p>
    <w:p w:rsidR="00A24D1B" w:rsidRPr="00A24D1B" w:rsidRDefault="00A24D1B" w:rsidP="00A24D1B">
      <w:pPr>
        <w:rPr>
          <w:sz w:val="20"/>
          <w:szCs w:val="20"/>
        </w:rPr>
        <w:sectPr w:rsidR="00A24D1B" w:rsidRPr="00A24D1B" w:rsidSect="00A24D1B">
          <w:footerReference w:type="even" r:id="rId14"/>
          <w:footerReference w:type="default" r:id="rId15"/>
          <w:pgSz w:w="11906" w:h="16838"/>
          <w:pgMar w:top="567" w:right="849" w:bottom="426" w:left="1134" w:header="709" w:footer="117" w:gutter="0"/>
          <w:cols w:space="708"/>
          <w:docGrid w:linePitch="360"/>
        </w:sectPr>
      </w:pPr>
    </w:p>
    <w:p w:rsidR="00A24D1B" w:rsidRPr="00A24D1B" w:rsidRDefault="00A24D1B" w:rsidP="00A24D1B">
      <w:pPr>
        <w:ind w:left="9072"/>
        <w:rPr>
          <w:sz w:val="20"/>
          <w:szCs w:val="20"/>
        </w:rPr>
      </w:pPr>
      <w:r w:rsidRPr="00A24D1B">
        <w:rPr>
          <w:sz w:val="20"/>
          <w:szCs w:val="20"/>
        </w:rPr>
        <w:lastRenderedPageBreak/>
        <w:t>Приложение 6</w:t>
      </w:r>
    </w:p>
    <w:p w:rsidR="00A24D1B" w:rsidRPr="00A24D1B" w:rsidRDefault="00A24D1B" w:rsidP="00A24D1B">
      <w:pPr>
        <w:ind w:left="9072"/>
        <w:rPr>
          <w:sz w:val="20"/>
          <w:szCs w:val="20"/>
        </w:rPr>
      </w:pPr>
      <w:r w:rsidRPr="00A24D1B">
        <w:rPr>
          <w:sz w:val="20"/>
          <w:szCs w:val="20"/>
        </w:rPr>
        <w:t xml:space="preserve">к решению Совета Подгорнского </w:t>
      </w:r>
    </w:p>
    <w:p w:rsidR="00A24D1B" w:rsidRPr="00A24D1B" w:rsidRDefault="00A24D1B" w:rsidP="00A24D1B">
      <w:pPr>
        <w:ind w:left="9072"/>
        <w:rPr>
          <w:sz w:val="20"/>
          <w:szCs w:val="20"/>
        </w:rPr>
      </w:pPr>
      <w:r w:rsidRPr="00A24D1B">
        <w:rPr>
          <w:sz w:val="20"/>
          <w:szCs w:val="20"/>
        </w:rPr>
        <w:t xml:space="preserve">сельского поселения «О бюджете </w:t>
      </w:r>
    </w:p>
    <w:p w:rsidR="00A24D1B" w:rsidRPr="00A24D1B" w:rsidRDefault="00A24D1B" w:rsidP="00A24D1B">
      <w:pPr>
        <w:ind w:left="9072"/>
        <w:rPr>
          <w:sz w:val="20"/>
          <w:szCs w:val="20"/>
        </w:rPr>
      </w:pPr>
      <w:r w:rsidRPr="00A24D1B">
        <w:rPr>
          <w:sz w:val="20"/>
          <w:szCs w:val="20"/>
        </w:rPr>
        <w:t>муниципального образования «Подгорнское</w:t>
      </w:r>
    </w:p>
    <w:p w:rsidR="00A24D1B" w:rsidRPr="00A24D1B" w:rsidRDefault="00A24D1B" w:rsidP="00A24D1B">
      <w:pPr>
        <w:ind w:left="9072"/>
        <w:rPr>
          <w:sz w:val="20"/>
          <w:szCs w:val="20"/>
        </w:rPr>
      </w:pPr>
      <w:r w:rsidRPr="00A24D1B">
        <w:rPr>
          <w:sz w:val="20"/>
          <w:szCs w:val="20"/>
        </w:rPr>
        <w:t>сельское поселение» на 2020год»</w:t>
      </w:r>
    </w:p>
    <w:p w:rsidR="00A24D1B" w:rsidRPr="00A24D1B" w:rsidRDefault="00A24D1B" w:rsidP="00A24D1B">
      <w:pPr>
        <w:jc w:val="center"/>
        <w:rPr>
          <w:b/>
          <w:i/>
          <w:sz w:val="20"/>
          <w:szCs w:val="20"/>
        </w:rPr>
      </w:pPr>
    </w:p>
    <w:p w:rsidR="00A24D1B" w:rsidRPr="00A24D1B" w:rsidRDefault="00A24D1B" w:rsidP="00A24D1B">
      <w:pPr>
        <w:jc w:val="center"/>
        <w:rPr>
          <w:b/>
          <w:i/>
          <w:sz w:val="20"/>
          <w:szCs w:val="20"/>
        </w:rPr>
      </w:pPr>
      <w:r w:rsidRPr="00A24D1B">
        <w:rPr>
          <w:b/>
          <w:i/>
          <w:sz w:val="20"/>
          <w:szCs w:val="20"/>
        </w:rPr>
        <w:t>ВЕДОМСТВЕННАЯ СТРУКТУРА</w:t>
      </w:r>
    </w:p>
    <w:p w:rsidR="00A24D1B" w:rsidRPr="00A24D1B" w:rsidRDefault="00A24D1B" w:rsidP="00A24D1B">
      <w:pPr>
        <w:jc w:val="center"/>
        <w:rPr>
          <w:b/>
          <w:i/>
          <w:sz w:val="20"/>
          <w:szCs w:val="20"/>
        </w:rPr>
      </w:pPr>
      <w:r w:rsidRPr="00A24D1B">
        <w:rPr>
          <w:b/>
          <w:i/>
          <w:sz w:val="20"/>
          <w:szCs w:val="20"/>
        </w:rPr>
        <w:t>расходов бюджета муниципального образования «Подгорнское сельское поселение» на 2020год</w:t>
      </w:r>
    </w:p>
    <w:p w:rsidR="00A24D1B" w:rsidRPr="00A24D1B" w:rsidRDefault="00A24D1B" w:rsidP="00A24D1B">
      <w:pPr>
        <w:jc w:val="center"/>
        <w:rPr>
          <w:color w:val="0000FF"/>
          <w:sz w:val="20"/>
          <w:szCs w:val="20"/>
        </w:rPr>
      </w:pP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7"/>
        <w:gridCol w:w="1561"/>
        <w:gridCol w:w="1080"/>
        <w:gridCol w:w="1014"/>
        <w:gridCol w:w="1440"/>
        <w:gridCol w:w="1080"/>
        <w:gridCol w:w="1380"/>
      </w:tblGrid>
      <w:tr w:rsidR="00A24D1B" w:rsidRPr="00A24D1B" w:rsidTr="008B3359">
        <w:trPr>
          <w:jc w:val="center"/>
        </w:trPr>
        <w:tc>
          <w:tcPr>
            <w:tcW w:w="7727" w:type="dxa"/>
            <w:vAlign w:val="center"/>
          </w:tcPr>
          <w:p w:rsidR="00A24D1B" w:rsidRPr="00A24D1B" w:rsidRDefault="00A24D1B" w:rsidP="00A24D1B">
            <w:pPr>
              <w:jc w:val="center"/>
              <w:rPr>
                <w:i/>
                <w:sz w:val="20"/>
                <w:szCs w:val="20"/>
              </w:rPr>
            </w:pPr>
            <w:r w:rsidRPr="00A24D1B">
              <w:rPr>
                <w:i/>
                <w:sz w:val="20"/>
                <w:szCs w:val="20"/>
              </w:rPr>
              <w:t>Наименование</w:t>
            </w:r>
          </w:p>
        </w:tc>
        <w:tc>
          <w:tcPr>
            <w:tcW w:w="1561" w:type="dxa"/>
            <w:vAlign w:val="center"/>
          </w:tcPr>
          <w:p w:rsidR="00A24D1B" w:rsidRPr="00A24D1B" w:rsidRDefault="00A24D1B" w:rsidP="00A24D1B">
            <w:pPr>
              <w:jc w:val="center"/>
              <w:rPr>
                <w:i/>
                <w:sz w:val="20"/>
                <w:szCs w:val="20"/>
              </w:rPr>
            </w:pPr>
            <w:r w:rsidRPr="00A24D1B">
              <w:rPr>
                <w:i/>
                <w:sz w:val="20"/>
                <w:szCs w:val="20"/>
              </w:rPr>
              <w:t>Код главного распорядителя</w:t>
            </w:r>
          </w:p>
        </w:tc>
        <w:tc>
          <w:tcPr>
            <w:tcW w:w="1080" w:type="dxa"/>
            <w:vAlign w:val="center"/>
          </w:tcPr>
          <w:p w:rsidR="00A24D1B" w:rsidRPr="00A24D1B" w:rsidRDefault="00A24D1B" w:rsidP="00A24D1B">
            <w:pPr>
              <w:jc w:val="center"/>
              <w:rPr>
                <w:i/>
                <w:sz w:val="20"/>
                <w:szCs w:val="20"/>
              </w:rPr>
            </w:pPr>
            <w:r w:rsidRPr="00A24D1B">
              <w:rPr>
                <w:i/>
                <w:sz w:val="20"/>
                <w:szCs w:val="20"/>
              </w:rPr>
              <w:t>Раздел</w:t>
            </w:r>
          </w:p>
        </w:tc>
        <w:tc>
          <w:tcPr>
            <w:tcW w:w="1014" w:type="dxa"/>
            <w:vAlign w:val="center"/>
          </w:tcPr>
          <w:p w:rsidR="00A24D1B" w:rsidRPr="00A24D1B" w:rsidRDefault="00A24D1B" w:rsidP="00A24D1B">
            <w:pPr>
              <w:jc w:val="center"/>
              <w:rPr>
                <w:i/>
                <w:sz w:val="20"/>
                <w:szCs w:val="20"/>
              </w:rPr>
            </w:pPr>
            <w:r w:rsidRPr="00A24D1B">
              <w:rPr>
                <w:i/>
                <w:sz w:val="20"/>
                <w:szCs w:val="20"/>
              </w:rPr>
              <w:t>Подраз-</w:t>
            </w:r>
          </w:p>
          <w:p w:rsidR="00A24D1B" w:rsidRPr="00A24D1B" w:rsidRDefault="00A24D1B" w:rsidP="00A24D1B">
            <w:pPr>
              <w:jc w:val="center"/>
              <w:rPr>
                <w:i/>
                <w:sz w:val="20"/>
                <w:szCs w:val="20"/>
              </w:rPr>
            </w:pPr>
            <w:r w:rsidRPr="00A24D1B">
              <w:rPr>
                <w:i/>
                <w:sz w:val="20"/>
                <w:szCs w:val="20"/>
              </w:rPr>
              <w:t>Дел</w:t>
            </w:r>
          </w:p>
        </w:tc>
        <w:tc>
          <w:tcPr>
            <w:tcW w:w="1440" w:type="dxa"/>
            <w:vAlign w:val="center"/>
          </w:tcPr>
          <w:p w:rsidR="00A24D1B" w:rsidRPr="00A24D1B" w:rsidRDefault="00A24D1B" w:rsidP="00A24D1B">
            <w:pPr>
              <w:jc w:val="center"/>
              <w:rPr>
                <w:i/>
                <w:sz w:val="20"/>
                <w:szCs w:val="20"/>
              </w:rPr>
            </w:pPr>
            <w:r w:rsidRPr="00A24D1B">
              <w:rPr>
                <w:i/>
                <w:sz w:val="20"/>
                <w:szCs w:val="20"/>
              </w:rPr>
              <w:t>Целевая статья</w:t>
            </w:r>
          </w:p>
        </w:tc>
        <w:tc>
          <w:tcPr>
            <w:tcW w:w="1080" w:type="dxa"/>
            <w:vAlign w:val="center"/>
          </w:tcPr>
          <w:p w:rsidR="00A24D1B" w:rsidRPr="00A24D1B" w:rsidRDefault="00A24D1B" w:rsidP="00A24D1B">
            <w:pPr>
              <w:jc w:val="center"/>
              <w:rPr>
                <w:i/>
                <w:sz w:val="20"/>
                <w:szCs w:val="20"/>
              </w:rPr>
            </w:pPr>
            <w:r w:rsidRPr="00A24D1B">
              <w:rPr>
                <w:i/>
                <w:sz w:val="20"/>
                <w:szCs w:val="20"/>
              </w:rPr>
              <w:t>Вид расходов</w:t>
            </w:r>
          </w:p>
        </w:tc>
        <w:tc>
          <w:tcPr>
            <w:tcW w:w="1380" w:type="dxa"/>
            <w:vAlign w:val="center"/>
          </w:tcPr>
          <w:p w:rsidR="00A24D1B" w:rsidRPr="00A24D1B" w:rsidRDefault="00A24D1B" w:rsidP="00A24D1B">
            <w:pPr>
              <w:jc w:val="center"/>
              <w:rPr>
                <w:i/>
                <w:sz w:val="20"/>
                <w:szCs w:val="20"/>
              </w:rPr>
            </w:pPr>
            <w:r w:rsidRPr="00A24D1B">
              <w:rPr>
                <w:i/>
                <w:sz w:val="20"/>
                <w:szCs w:val="20"/>
              </w:rPr>
              <w:t>Сумма (тыс.руб.)</w:t>
            </w:r>
          </w:p>
        </w:tc>
      </w:tr>
      <w:tr w:rsidR="00A24D1B" w:rsidRPr="00A24D1B" w:rsidTr="008B3359">
        <w:trPr>
          <w:jc w:val="center"/>
        </w:trPr>
        <w:tc>
          <w:tcPr>
            <w:tcW w:w="7727" w:type="dxa"/>
            <w:vAlign w:val="center"/>
          </w:tcPr>
          <w:p w:rsidR="00A24D1B" w:rsidRPr="00A24D1B" w:rsidRDefault="00A24D1B" w:rsidP="00A24D1B">
            <w:pPr>
              <w:jc w:val="center"/>
              <w:rPr>
                <w:i/>
                <w:sz w:val="20"/>
                <w:szCs w:val="20"/>
              </w:rPr>
            </w:pPr>
            <w:r w:rsidRPr="00A24D1B">
              <w:rPr>
                <w:i/>
                <w:sz w:val="20"/>
                <w:szCs w:val="20"/>
              </w:rPr>
              <w:t>1</w:t>
            </w:r>
          </w:p>
        </w:tc>
        <w:tc>
          <w:tcPr>
            <w:tcW w:w="1561" w:type="dxa"/>
            <w:vAlign w:val="center"/>
          </w:tcPr>
          <w:p w:rsidR="00A24D1B" w:rsidRPr="00A24D1B" w:rsidRDefault="00A24D1B" w:rsidP="00A24D1B">
            <w:pPr>
              <w:jc w:val="center"/>
              <w:rPr>
                <w:i/>
                <w:sz w:val="20"/>
                <w:szCs w:val="20"/>
              </w:rPr>
            </w:pPr>
            <w:r w:rsidRPr="00A24D1B">
              <w:rPr>
                <w:i/>
                <w:sz w:val="20"/>
                <w:szCs w:val="20"/>
              </w:rPr>
              <w:t>2</w:t>
            </w:r>
          </w:p>
        </w:tc>
        <w:tc>
          <w:tcPr>
            <w:tcW w:w="1080" w:type="dxa"/>
            <w:vAlign w:val="center"/>
          </w:tcPr>
          <w:p w:rsidR="00A24D1B" w:rsidRPr="00A24D1B" w:rsidRDefault="00A24D1B" w:rsidP="00A24D1B">
            <w:pPr>
              <w:jc w:val="center"/>
              <w:rPr>
                <w:i/>
                <w:sz w:val="20"/>
                <w:szCs w:val="20"/>
              </w:rPr>
            </w:pPr>
            <w:r w:rsidRPr="00A24D1B">
              <w:rPr>
                <w:i/>
                <w:sz w:val="20"/>
                <w:szCs w:val="20"/>
              </w:rPr>
              <w:t>3</w:t>
            </w:r>
          </w:p>
        </w:tc>
        <w:tc>
          <w:tcPr>
            <w:tcW w:w="1014" w:type="dxa"/>
            <w:vAlign w:val="center"/>
          </w:tcPr>
          <w:p w:rsidR="00A24D1B" w:rsidRPr="00A24D1B" w:rsidRDefault="00A24D1B" w:rsidP="00A24D1B">
            <w:pPr>
              <w:jc w:val="center"/>
              <w:rPr>
                <w:i/>
                <w:sz w:val="20"/>
                <w:szCs w:val="20"/>
              </w:rPr>
            </w:pPr>
            <w:r w:rsidRPr="00A24D1B">
              <w:rPr>
                <w:i/>
                <w:sz w:val="20"/>
                <w:szCs w:val="20"/>
              </w:rPr>
              <w:t>4</w:t>
            </w:r>
          </w:p>
        </w:tc>
        <w:tc>
          <w:tcPr>
            <w:tcW w:w="1440" w:type="dxa"/>
            <w:vAlign w:val="center"/>
          </w:tcPr>
          <w:p w:rsidR="00A24D1B" w:rsidRPr="00A24D1B" w:rsidRDefault="00A24D1B" w:rsidP="00A24D1B">
            <w:pPr>
              <w:jc w:val="center"/>
              <w:rPr>
                <w:i/>
                <w:sz w:val="20"/>
                <w:szCs w:val="20"/>
              </w:rPr>
            </w:pPr>
            <w:r w:rsidRPr="00A24D1B">
              <w:rPr>
                <w:i/>
                <w:sz w:val="20"/>
                <w:szCs w:val="20"/>
              </w:rPr>
              <w:t>5</w:t>
            </w:r>
          </w:p>
        </w:tc>
        <w:tc>
          <w:tcPr>
            <w:tcW w:w="1080" w:type="dxa"/>
            <w:vAlign w:val="center"/>
          </w:tcPr>
          <w:p w:rsidR="00A24D1B" w:rsidRPr="00A24D1B" w:rsidRDefault="00A24D1B" w:rsidP="00A24D1B">
            <w:pPr>
              <w:jc w:val="center"/>
              <w:rPr>
                <w:i/>
                <w:sz w:val="20"/>
                <w:szCs w:val="20"/>
              </w:rPr>
            </w:pPr>
            <w:r w:rsidRPr="00A24D1B">
              <w:rPr>
                <w:i/>
                <w:sz w:val="20"/>
                <w:szCs w:val="20"/>
              </w:rPr>
              <w:t>6</w:t>
            </w:r>
          </w:p>
        </w:tc>
        <w:tc>
          <w:tcPr>
            <w:tcW w:w="1380" w:type="dxa"/>
            <w:vAlign w:val="center"/>
          </w:tcPr>
          <w:p w:rsidR="00A24D1B" w:rsidRPr="00A24D1B" w:rsidRDefault="00A24D1B" w:rsidP="00A24D1B">
            <w:pPr>
              <w:jc w:val="center"/>
              <w:rPr>
                <w:i/>
                <w:sz w:val="20"/>
                <w:szCs w:val="20"/>
              </w:rPr>
            </w:pPr>
            <w:r w:rsidRPr="00A24D1B">
              <w:rPr>
                <w:i/>
                <w:sz w:val="20"/>
                <w:szCs w:val="20"/>
              </w:rPr>
              <w:t>7</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Администрация Подгорнского сельского поселения</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sz w:val="20"/>
                <w:szCs w:val="20"/>
              </w:rPr>
            </w:pPr>
          </w:p>
        </w:tc>
        <w:tc>
          <w:tcPr>
            <w:tcW w:w="1014" w:type="dxa"/>
            <w:vAlign w:val="center"/>
          </w:tcPr>
          <w:p w:rsidR="00A24D1B" w:rsidRPr="00A24D1B" w:rsidRDefault="00A24D1B" w:rsidP="00A24D1B">
            <w:pPr>
              <w:jc w:val="center"/>
              <w:rPr>
                <w:b/>
                <w:sz w:val="20"/>
                <w:szCs w:val="20"/>
              </w:rPr>
            </w:pPr>
          </w:p>
        </w:tc>
        <w:tc>
          <w:tcPr>
            <w:tcW w:w="1440" w:type="dxa"/>
          </w:tcPr>
          <w:p w:rsidR="00A24D1B" w:rsidRPr="00A24D1B" w:rsidRDefault="00A24D1B" w:rsidP="00A24D1B">
            <w:pPr>
              <w:jc w:val="center"/>
              <w:rPr>
                <w:b/>
                <w:sz w:val="20"/>
                <w:szCs w:val="20"/>
              </w:rPr>
            </w:pPr>
          </w:p>
        </w:tc>
        <w:tc>
          <w:tcPr>
            <w:tcW w:w="1080" w:type="dxa"/>
          </w:tcPr>
          <w:p w:rsidR="00A24D1B" w:rsidRPr="00A24D1B" w:rsidRDefault="00A24D1B" w:rsidP="00A24D1B">
            <w:pPr>
              <w:jc w:val="center"/>
              <w:rPr>
                <w:b/>
                <w:sz w:val="20"/>
                <w:szCs w:val="20"/>
              </w:rPr>
            </w:pPr>
          </w:p>
        </w:tc>
        <w:tc>
          <w:tcPr>
            <w:tcW w:w="1380" w:type="dxa"/>
            <w:vAlign w:val="center"/>
          </w:tcPr>
          <w:p w:rsidR="00A24D1B" w:rsidRPr="00A24D1B" w:rsidRDefault="00A24D1B" w:rsidP="00A24D1B">
            <w:pPr>
              <w:jc w:val="center"/>
              <w:rPr>
                <w:b/>
                <w:sz w:val="20"/>
                <w:szCs w:val="20"/>
              </w:rPr>
            </w:pPr>
            <w:r w:rsidRPr="00A24D1B">
              <w:rPr>
                <w:b/>
                <w:sz w:val="20"/>
                <w:szCs w:val="20"/>
              </w:rPr>
              <w:t>81206,7</w:t>
            </w:r>
          </w:p>
        </w:tc>
      </w:tr>
      <w:tr w:rsidR="00A24D1B" w:rsidRPr="00A24D1B" w:rsidTr="008B3359">
        <w:trPr>
          <w:jc w:val="center"/>
        </w:trPr>
        <w:tc>
          <w:tcPr>
            <w:tcW w:w="7727" w:type="dxa"/>
          </w:tcPr>
          <w:p w:rsidR="00A24D1B" w:rsidRPr="00A24D1B" w:rsidRDefault="00A24D1B" w:rsidP="00A24D1B">
            <w:pPr>
              <w:rPr>
                <w:b/>
                <w:sz w:val="20"/>
                <w:szCs w:val="20"/>
              </w:rPr>
            </w:pPr>
            <w:r w:rsidRPr="00A24D1B">
              <w:rPr>
                <w:b/>
                <w:sz w:val="20"/>
                <w:szCs w:val="20"/>
              </w:rPr>
              <w:t>Общегосударственные вопросы</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sz w:val="20"/>
                <w:szCs w:val="20"/>
              </w:rPr>
            </w:pPr>
            <w:r w:rsidRPr="00A24D1B">
              <w:rPr>
                <w:b/>
                <w:sz w:val="20"/>
                <w:szCs w:val="20"/>
              </w:rPr>
              <w:t>01</w:t>
            </w:r>
          </w:p>
        </w:tc>
        <w:tc>
          <w:tcPr>
            <w:tcW w:w="1014" w:type="dxa"/>
            <w:vAlign w:val="center"/>
          </w:tcPr>
          <w:p w:rsidR="00A24D1B" w:rsidRPr="00A24D1B" w:rsidRDefault="00A24D1B" w:rsidP="00A24D1B">
            <w:pPr>
              <w:jc w:val="center"/>
              <w:rPr>
                <w:b/>
                <w:sz w:val="20"/>
                <w:szCs w:val="20"/>
              </w:rPr>
            </w:pPr>
            <w:r w:rsidRPr="00A24D1B">
              <w:rPr>
                <w:b/>
                <w:sz w:val="20"/>
                <w:szCs w:val="20"/>
              </w:rPr>
              <w:t>00</w:t>
            </w:r>
          </w:p>
        </w:tc>
        <w:tc>
          <w:tcPr>
            <w:tcW w:w="1440" w:type="dxa"/>
            <w:vAlign w:val="center"/>
          </w:tcPr>
          <w:p w:rsidR="00A24D1B" w:rsidRPr="00A24D1B" w:rsidRDefault="00A24D1B" w:rsidP="00A24D1B">
            <w:pPr>
              <w:jc w:val="center"/>
              <w:rPr>
                <w:b/>
                <w:sz w:val="20"/>
                <w:szCs w:val="20"/>
              </w:rPr>
            </w:pPr>
          </w:p>
        </w:tc>
        <w:tc>
          <w:tcPr>
            <w:tcW w:w="1080" w:type="dxa"/>
            <w:vAlign w:val="center"/>
          </w:tcPr>
          <w:p w:rsidR="00A24D1B" w:rsidRPr="00A24D1B" w:rsidRDefault="00A24D1B" w:rsidP="00A24D1B">
            <w:pPr>
              <w:jc w:val="center"/>
              <w:rPr>
                <w:b/>
                <w:sz w:val="20"/>
                <w:szCs w:val="20"/>
              </w:rPr>
            </w:pPr>
          </w:p>
        </w:tc>
        <w:tc>
          <w:tcPr>
            <w:tcW w:w="1380" w:type="dxa"/>
            <w:vAlign w:val="center"/>
          </w:tcPr>
          <w:p w:rsidR="00A24D1B" w:rsidRPr="00A24D1B" w:rsidRDefault="00A24D1B" w:rsidP="00A24D1B">
            <w:pPr>
              <w:jc w:val="center"/>
              <w:rPr>
                <w:b/>
                <w:sz w:val="20"/>
                <w:szCs w:val="20"/>
              </w:rPr>
            </w:pPr>
            <w:r w:rsidRPr="00A24D1B">
              <w:rPr>
                <w:b/>
                <w:sz w:val="20"/>
                <w:szCs w:val="20"/>
              </w:rPr>
              <w:t>10947,6</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Функционирование высшего должностного лица субъекта Российской Федерации и органов местного самоуправления</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sz w:val="20"/>
                <w:szCs w:val="20"/>
              </w:rPr>
            </w:pPr>
            <w:r w:rsidRPr="00A24D1B">
              <w:rPr>
                <w:b/>
                <w:sz w:val="20"/>
                <w:szCs w:val="20"/>
              </w:rPr>
              <w:t>01</w:t>
            </w:r>
          </w:p>
        </w:tc>
        <w:tc>
          <w:tcPr>
            <w:tcW w:w="1014" w:type="dxa"/>
            <w:vAlign w:val="center"/>
          </w:tcPr>
          <w:p w:rsidR="00A24D1B" w:rsidRPr="00A24D1B" w:rsidRDefault="00A24D1B" w:rsidP="00A24D1B">
            <w:pPr>
              <w:jc w:val="center"/>
              <w:rPr>
                <w:b/>
                <w:sz w:val="20"/>
                <w:szCs w:val="20"/>
              </w:rPr>
            </w:pPr>
            <w:r w:rsidRPr="00A24D1B">
              <w:rPr>
                <w:b/>
                <w:sz w:val="20"/>
                <w:szCs w:val="20"/>
              </w:rPr>
              <w:t>02</w:t>
            </w:r>
          </w:p>
        </w:tc>
        <w:tc>
          <w:tcPr>
            <w:tcW w:w="1440" w:type="dxa"/>
            <w:vAlign w:val="center"/>
          </w:tcPr>
          <w:p w:rsidR="00A24D1B" w:rsidRPr="00A24D1B" w:rsidRDefault="00A24D1B" w:rsidP="00A24D1B">
            <w:pPr>
              <w:jc w:val="center"/>
              <w:rPr>
                <w:b/>
                <w:sz w:val="20"/>
                <w:szCs w:val="20"/>
              </w:rPr>
            </w:pPr>
          </w:p>
        </w:tc>
        <w:tc>
          <w:tcPr>
            <w:tcW w:w="1080" w:type="dxa"/>
            <w:vAlign w:val="center"/>
          </w:tcPr>
          <w:p w:rsidR="00A24D1B" w:rsidRPr="00A24D1B" w:rsidRDefault="00A24D1B" w:rsidP="00A24D1B">
            <w:pPr>
              <w:jc w:val="center"/>
              <w:rPr>
                <w:b/>
                <w:sz w:val="20"/>
                <w:szCs w:val="20"/>
              </w:rPr>
            </w:pPr>
          </w:p>
        </w:tc>
        <w:tc>
          <w:tcPr>
            <w:tcW w:w="1380" w:type="dxa"/>
            <w:vAlign w:val="center"/>
          </w:tcPr>
          <w:p w:rsidR="00A24D1B" w:rsidRPr="00A24D1B" w:rsidRDefault="00A24D1B" w:rsidP="00A24D1B">
            <w:pPr>
              <w:jc w:val="center"/>
              <w:rPr>
                <w:b/>
                <w:sz w:val="20"/>
                <w:szCs w:val="20"/>
              </w:rPr>
            </w:pPr>
            <w:r w:rsidRPr="00A24D1B">
              <w:rPr>
                <w:b/>
                <w:sz w:val="20"/>
                <w:szCs w:val="20"/>
              </w:rPr>
              <w:t>1249,4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9900000000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1249,4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Руководство и управление в сфере установленных функций органов местного самоуправления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9900100000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1249,4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Глава муниципального образования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9900121020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1249,4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9900121020</w:t>
            </w:r>
          </w:p>
        </w:tc>
        <w:tc>
          <w:tcPr>
            <w:tcW w:w="1080" w:type="dxa"/>
            <w:vAlign w:val="center"/>
          </w:tcPr>
          <w:p w:rsidR="00A24D1B" w:rsidRPr="00A24D1B" w:rsidRDefault="00A24D1B" w:rsidP="00A24D1B">
            <w:pPr>
              <w:jc w:val="center"/>
              <w:rPr>
                <w:sz w:val="20"/>
                <w:szCs w:val="20"/>
              </w:rPr>
            </w:pPr>
            <w:r w:rsidRPr="00A24D1B">
              <w:rPr>
                <w:sz w:val="20"/>
                <w:szCs w:val="20"/>
              </w:rPr>
              <w:t>100</w:t>
            </w:r>
          </w:p>
        </w:tc>
        <w:tc>
          <w:tcPr>
            <w:tcW w:w="1380" w:type="dxa"/>
            <w:vAlign w:val="center"/>
          </w:tcPr>
          <w:p w:rsidR="00A24D1B" w:rsidRPr="00A24D1B" w:rsidRDefault="00A24D1B" w:rsidP="00A24D1B">
            <w:pPr>
              <w:jc w:val="center"/>
              <w:rPr>
                <w:sz w:val="20"/>
                <w:szCs w:val="20"/>
              </w:rPr>
            </w:pPr>
            <w:r w:rsidRPr="00A24D1B">
              <w:rPr>
                <w:sz w:val="20"/>
                <w:szCs w:val="20"/>
              </w:rPr>
              <w:t>1249,4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на выплаты персоналу государственных (муниципальных) органов</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9900121020</w:t>
            </w:r>
          </w:p>
        </w:tc>
        <w:tc>
          <w:tcPr>
            <w:tcW w:w="1080" w:type="dxa"/>
            <w:vAlign w:val="center"/>
          </w:tcPr>
          <w:p w:rsidR="00A24D1B" w:rsidRPr="00A24D1B" w:rsidRDefault="00A24D1B" w:rsidP="00A24D1B">
            <w:pPr>
              <w:jc w:val="center"/>
              <w:rPr>
                <w:sz w:val="20"/>
                <w:szCs w:val="20"/>
              </w:rPr>
            </w:pPr>
            <w:r w:rsidRPr="00A24D1B">
              <w:rPr>
                <w:sz w:val="20"/>
                <w:szCs w:val="20"/>
              </w:rPr>
              <w:t>120</w:t>
            </w:r>
          </w:p>
        </w:tc>
        <w:tc>
          <w:tcPr>
            <w:tcW w:w="1380" w:type="dxa"/>
            <w:vAlign w:val="center"/>
          </w:tcPr>
          <w:p w:rsidR="00A24D1B" w:rsidRPr="00A24D1B" w:rsidRDefault="00A24D1B" w:rsidP="00A24D1B">
            <w:pPr>
              <w:jc w:val="center"/>
              <w:rPr>
                <w:sz w:val="20"/>
                <w:szCs w:val="20"/>
              </w:rPr>
            </w:pPr>
            <w:r w:rsidRPr="00A24D1B">
              <w:rPr>
                <w:sz w:val="20"/>
                <w:szCs w:val="20"/>
              </w:rPr>
              <w:t>1249,4</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sz w:val="20"/>
                <w:szCs w:val="20"/>
              </w:rPr>
            </w:pPr>
            <w:r w:rsidRPr="00A24D1B">
              <w:rPr>
                <w:b/>
                <w:sz w:val="20"/>
                <w:szCs w:val="20"/>
              </w:rPr>
              <w:t>01</w:t>
            </w:r>
          </w:p>
        </w:tc>
        <w:tc>
          <w:tcPr>
            <w:tcW w:w="1014" w:type="dxa"/>
            <w:vAlign w:val="center"/>
          </w:tcPr>
          <w:p w:rsidR="00A24D1B" w:rsidRPr="00A24D1B" w:rsidRDefault="00A24D1B" w:rsidP="00A24D1B">
            <w:pPr>
              <w:jc w:val="center"/>
              <w:rPr>
                <w:b/>
                <w:sz w:val="20"/>
                <w:szCs w:val="20"/>
              </w:rPr>
            </w:pPr>
            <w:r w:rsidRPr="00A24D1B">
              <w:rPr>
                <w:b/>
                <w:sz w:val="20"/>
                <w:szCs w:val="20"/>
              </w:rPr>
              <w:t>04</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8813,6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муниципальных образований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i/>
                <w:sz w:val="20"/>
                <w:szCs w:val="20"/>
              </w:rPr>
            </w:pPr>
            <w:r w:rsidRPr="00A24D1B">
              <w:rPr>
                <w:i/>
                <w:sz w:val="20"/>
                <w:szCs w:val="20"/>
              </w:rPr>
              <w:t>7600000000</w:t>
            </w:r>
          </w:p>
        </w:tc>
        <w:tc>
          <w:tcPr>
            <w:tcW w:w="1080" w:type="dxa"/>
            <w:vAlign w:val="center"/>
          </w:tcPr>
          <w:p w:rsidR="00A24D1B" w:rsidRPr="00A24D1B" w:rsidRDefault="00A24D1B" w:rsidP="00A24D1B">
            <w:pPr>
              <w:jc w:val="center"/>
              <w:rPr>
                <w:i/>
                <w:sz w:val="20"/>
                <w:szCs w:val="20"/>
              </w:rPr>
            </w:pPr>
          </w:p>
        </w:tc>
        <w:tc>
          <w:tcPr>
            <w:tcW w:w="1380" w:type="dxa"/>
            <w:vAlign w:val="center"/>
          </w:tcPr>
          <w:p w:rsidR="00A24D1B" w:rsidRPr="00A24D1B" w:rsidRDefault="00A24D1B" w:rsidP="00A24D1B">
            <w:pPr>
              <w:jc w:val="center"/>
              <w:rPr>
                <w:i/>
                <w:sz w:val="20"/>
                <w:szCs w:val="20"/>
              </w:rPr>
            </w:pPr>
            <w:r w:rsidRPr="00A24D1B">
              <w:rPr>
                <w:i/>
                <w:sz w:val="20"/>
                <w:szCs w:val="20"/>
              </w:rPr>
              <w:t>29,2</w:t>
            </w:r>
          </w:p>
        </w:tc>
      </w:tr>
      <w:tr w:rsidR="00A24D1B" w:rsidRPr="00A24D1B" w:rsidTr="008B3359">
        <w:trPr>
          <w:jc w:val="center"/>
        </w:trPr>
        <w:tc>
          <w:tcPr>
            <w:tcW w:w="7727" w:type="dxa"/>
          </w:tcPr>
          <w:p w:rsidR="00A24D1B" w:rsidRPr="00A24D1B" w:rsidRDefault="00A24D1B" w:rsidP="00A24D1B">
            <w:pPr>
              <w:jc w:val="both"/>
              <w:rPr>
                <w:sz w:val="20"/>
                <w:szCs w:val="20"/>
                <w:u w:val="single"/>
              </w:rPr>
            </w:pPr>
            <w:r w:rsidRPr="00A24D1B">
              <w:rPr>
                <w:sz w:val="20"/>
                <w:szCs w:val="20"/>
                <w:u w:val="single"/>
              </w:rPr>
              <w:t>Руководство и управление в сфере установленных функций органов местного самоуправления</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i/>
                <w:sz w:val="20"/>
                <w:szCs w:val="20"/>
              </w:rPr>
            </w:pPr>
            <w:r w:rsidRPr="00A24D1B">
              <w:rPr>
                <w:i/>
                <w:sz w:val="20"/>
                <w:szCs w:val="20"/>
              </w:rPr>
              <w:t>01</w:t>
            </w:r>
          </w:p>
        </w:tc>
        <w:tc>
          <w:tcPr>
            <w:tcW w:w="1014" w:type="dxa"/>
            <w:vAlign w:val="center"/>
          </w:tcPr>
          <w:p w:rsidR="00A24D1B" w:rsidRPr="00A24D1B" w:rsidRDefault="00A24D1B" w:rsidP="00A24D1B">
            <w:pPr>
              <w:jc w:val="center"/>
              <w:rPr>
                <w:i/>
                <w:sz w:val="20"/>
                <w:szCs w:val="20"/>
              </w:rPr>
            </w:pPr>
            <w:r w:rsidRPr="00A24D1B">
              <w:rPr>
                <w:i/>
                <w:sz w:val="20"/>
                <w:szCs w:val="20"/>
              </w:rPr>
              <w:t>04</w:t>
            </w:r>
          </w:p>
        </w:tc>
        <w:tc>
          <w:tcPr>
            <w:tcW w:w="1440" w:type="dxa"/>
            <w:vAlign w:val="center"/>
          </w:tcPr>
          <w:p w:rsidR="00A24D1B" w:rsidRPr="00A24D1B" w:rsidRDefault="00A24D1B" w:rsidP="00A24D1B">
            <w:pPr>
              <w:jc w:val="center"/>
              <w:rPr>
                <w:i/>
                <w:sz w:val="20"/>
                <w:szCs w:val="20"/>
              </w:rPr>
            </w:pPr>
            <w:r w:rsidRPr="00A24D1B">
              <w:rPr>
                <w:i/>
                <w:sz w:val="20"/>
                <w:szCs w:val="20"/>
              </w:rPr>
              <w:t>7600100000</w:t>
            </w:r>
          </w:p>
        </w:tc>
        <w:tc>
          <w:tcPr>
            <w:tcW w:w="1080" w:type="dxa"/>
            <w:vAlign w:val="center"/>
          </w:tcPr>
          <w:p w:rsidR="00A24D1B" w:rsidRPr="00A24D1B" w:rsidRDefault="00A24D1B" w:rsidP="00A24D1B">
            <w:pPr>
              <w:jc w:val="center"/>
              <w:rPr>
                <w:i/>
                <w:sz w:val="20"/>
                <w:szCs w:val="20"/>
              </w:rPr>
            </w:pPr>
          </w:p>
        </w:tc>
        <w:tc>
          <w:tcPr>
            <w:tcW w:w="1380" w:type="dxa"/>
            <w:vAlign w:val="center"/>
          </w:tcPr>
          <w:p w:rsidR="00A24D1B" w:rsidRPr="00A24D1B" w:rsidRDefault="00A24D1B" w:rsidP="00A24D1B">
            <w:pPr>
              <w:jc w:val="center"/>
              <w:rPr>
                <w:i/>
                <w:sz w:val="20"/>
                <w:szCs w:val="20"/>
              </w:rPr>
            </w:pPr>
            <w:r w:rsidRPr="00A24D1B">
              <w:rPr>
                <w:i/>
                <w:sz w:val="20"/>
                <w:szCs w:val="20"/>
              </w:rPr>
              <w:t>29,2</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7600164400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7600164440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7600164440</w:t>
            </w:r>
          </w:p>
        </w:tc>
        <w:tc>
          <w:tcPr>
            <w:tcW w:w="1080" w:type="dxa"/>
            <w:vAlign w:val="center"/>
          </w:tcPr>
          <w:p w:rsidR="00A24D1B" w:rsidRPr="00A24D1B" w:rsidRDefault="00A24D1B" w:rsidP="00A24D1B">
            <w:pPr>
              <w:jc w:val="center"/>
              <w:rPr>
                <w:sz w:val="20"/>
                <w:szCs w:val="20"/>
              </w:rPr>
            </w:pPr>
            <w:r w:rsidRPr="00A24D1B">
              <w:rPr>
                <w:sz w:val="20"/>
                <w:szCs w:val="20"/>
              </w:rPr>
              <w:t>500</w:t>
            </w:r>
          </w:p>
        </w:tc>
        <w:tc>
          <w:tcPr>
            <w:tcW w:w="1380"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7600164440</w:t>
            </w:r>
          </w:p>
        </w:tc>
        <w:tc>
          <w:tcPr>
            <w:tcW w:w="1080" w:type="dxa"/>
            <w:vAlign w:val="center"/>
          </w:tcPr>
          <w:p w:rsidR="00A24D1B" w:rsidRPr="00A24D1B" w:rsidRDefault="00A24D1B" w:rsidP="00A24D1B">
            <w:pPr>
              <w:jc w:val="center"/>
              <w:rPr>
                <w:sz w:val="20"/>
                <w:szCs w:val="20"/>
              </w:rPr>
            </w:pPr>
            <w:r w:rsidRPr="00A24D1B">
              <w:rPr>
                <w:sz w:val="20"/>
                <w:szCs w:val="20"/>
              </w:rPr>
              <w:t>540</w:t>
            </w:r>
          </w:p>
        </w:tc>
        <w:tc>
          <w:tcPr>
            <w:tcW w:w="1380" w:type="dxa"/>
            <w:vAlign w:val="center"/>
          </w:tcPr>
          <w:p w:rsidR="00A24D1B" w:rsidRPr="00A24D1B" w:rsidRDefault="00A24D1B" w:rsidP="00A24D1B">
            <w:pPr>
              <w:jc w:val="center"/>
              <w:rPr>
                <w:sz w:val="20"/>
                <w:szCs w:val="20"/>
              </w:rPr>
            </w:pPr>
            <w:r w:rsidRPr="00A24D1B">
              <w:rPr>
                <w:sz w:val="20"/>
                <w:szCs w:val="20"/>
              </w:rPr>
              <w:t>8,0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7600164500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7600164540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7600164540</w:t>
            </w:r>
          </w:p>
        </w:tc>
        <w:tc>
          <w:tcPr>
            <w:tcW w:w="1080" w:type="dxa"/>
            <w:vAlign w:val="center"/>
          </w:tcPr>
          <w:p w:rsidR="00A24D1B" w:rsidRPr="00A24D1B" w:rsidRDefault="00A24D1B" w:rsidP="00A24D1B">
            <w:pPr>
              <w:jc w:val="center"/>
              <w:rPr>
                <w:sz w:val="20"/>
                <w:szCs w:val="20"/>
              </w:rPr>
            </w:pPr>
            <w:r w:rsidRPr="00A24D1B">
              <w:rPr>
                <w:sz w:val="20"/>
                <w:szCs w:val="20"/>
              </w:rPr>
              <w:t>500</w:t>
            </w:r>
          </w:p>
        </w:tc>
        <w:tc>
          <w:tcPr>
            <w:tcW w:w="1380"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7600164540</w:t>
            </w:r>
          </w:p>
        </w:tc>
        <w:tc>
          <w:tcPr>
            <w:tcW w:w="1080" w:type="dxa"/>
            <w:vAlign w:val="center"/>
          </w:tcPr>
          <w:p w:rsidR="00A24D1B" w:rsidRPr="00A24D1B" w:rsidRDefault="00A24D1B" w:rsidP="00A24D1B">
            <w:pPr>
              <w:jc w:val="center"/>
              <w:rPr>
                <w:sz w:val="20"/>
                <w:szCs w:val="20"/>
              </w:rPr>
            </w:pPr>
            <w:r w:rsidRPr="00A24D1B">
              <w:rPr>
                <w:sz w:val="20"/>
                <w:szCs w:val="20"/>
              </w:rPr>
              <w:t>540</w:t>
            </w:r>
          </w:p>
        </w:tc>
        <w:tc>
          <w:tcPr>
            <w:tcW w:w="1380" w:type="dxa"/>
            <w:vAlign w:val="center"/>
          </w:tcPr>
          <w:p w:rsidR="00A24D1B" w:rsidRPr="00A24D1B" w:rsidRDefault="00A24D1B" w:rsidP="00A24D1B">
            <w:pPr>
              <w:jc w:val="center"/>
              <w:rPr>
                <w:sz w:val="20"/>
                <w:szCs w:val="20"/>
              </w:rPr>
            </w:pPr>
            <w:r w:rsidRPr="00A24D1B">
              <w:rPr>
                <w:sz w:val="20"/>
                <w:szCs w:val="20"/>
              </w:rPr>
              <w:t>2,3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7600164600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7600164640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7600164640</w:t>
            </w:r>
          </w:p>
        </w:tc>
        <w:tc>
          <w:tcPr>
            <w:tcW w:w="1080" w:type="dxa"/>
            <w:vAlign w:val="center"/>
          </w:tcPr>
          <w:p w:rsidR="00A24D1B" w:rsidRPr="00A24D1B" w:rsidRDefault="00A24D1B" w:rsidP="00A24D1B">
            <w:pPr>
              <w:jc w:val="center"/>
              <w:rPr>
                <w:sz w:val="20"/>
                <w:szCs w:val="20"/>
              </w:rPr>
            </w:pPr>
            <w:r w:rsidRPr="00A24D1B">
              <w:rPr>
                <w:sz w:val="20"/>
                <w:szCs w:val="20"/>
              </w:rPr>
              <w:t>500</w:t>
            </w:r>
          </w:p>
        </w:tc>
        <w:tc>
          <w:tcPr>
            <w:tcW w:w="1380"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7600164640</w:t>
            </w:r>
          </w:p>
        </w:tc>
        <w:tc>
          <w:tcPr>
            <w:tcW w:w="1080" w:type="dxa"/>
            <w:vAlign w:val="center"/>
          </w:tcPr>
          <w:p w:rsidR="00A24D1B" w:rsidRPr="00A24D1B" w:rsidRDefault="00A24D1B" w:rsidP="00A24D1B">
            <w:pPr>
              <w:jc w:val="center"/>
              <w:rPr>
                <w:sz w:val="20"/>
                <w:szCs w:val="20"/>
              </w:rPr>
            </w:pPr>
            <w:r w:rsidRPr="00A24D1B">
              <w:rPr>
                <w:sz w:val="20"/>
                <w:szCs w:val="20"/>
              </w:rPr>
              <w:t>540</w:t>
            </w:r>
          </w:p>
        </w:tc>
        <w:tc>
          <w:tcPr>
            <w:tcW w:w="1380" w:type="dxa"/>
            <w:vAlign w:val="center"/>
          </w:tcPr>
          <w:p w:rsidR="00A24D1B" w:rsidRPr="00A24D1B" w:rsidRDefault="00A24D1B" w:rsidP="00A24D1B">
            <w:pPr>
              <w:jc w:val="center"/>
              <w:rPr>
                <w:sz w:val="20"/>
                <w:szCs w:val="20"/>
              </w:rPr>
            </w:pPr>
            <w:r w:rsidRPr="00A24D1B">
              <w:rPr>
                <w:sz w:val="20"/>
                <w:szCs w:val="20"/>
              </w:rPr>
              <w:t>18,9</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i/>
                <w:sz w:val="20"/>
                <w:szCs w:val="20"/>
              </w:rPr>
            </w:pPr>
            <w:r w:rsidRPr="00A24D1B">
              <w:rPr>
                <w:i/>
                <w:sz w:val="20"/>
                <w:szCs w:val="20"/>
              </w:rPr>
              <w:t>01</w:t>
            </w:r>
          </w:p>
        </w:tc>
        <w:tc>
          <w:tcPr>
            <w:tcW w:w="1014" w:type="dxa"/>
            <w:vAlign w:val="center"/>
          </w:tcPr>
          <w:p w:rsidR="00A24D1B" w:rsidRPr="00A24D1B" w:rsidRDefault="00A24D1B" w:rsidP="00A24D1B">
            <w:pPr>
              <w:jc w:val="center"/>
              <w:rPr>
                <w:i/>
                <w:sz w:val="20"/>
                <w:szCs w:val="20"/>
              </w:rPr>
            </w:pPr>
            <w:r w:rsidRPr="00A24D1B">
              <w:rPr>
                <w:i/>
                <w:sz w:val="20"/>
                <w:szCs w:val="20"/>
              </w:rPr>
              <w:t>04</w:t>
            </w:r>
          </w:p>
        </w:tc>
        <w:tc>
          <w:tcPr>
            <w:tcW w:w="1440" w:type="dxa"/>
            <w:vAlign w:val="center"/>
          </w:tcPr>
          <w:p w:rsidR="00A24D1B" w:rsidRPr="00A24D1B" w:rsidRDefault="00A24D1B" w:rsidP="00A24D1B">
            <w:pPr>
              <w:jc w:val="center"/>
              <w:rPr>
                <w:i/>
                <w:sz w:val="20"/>
                <w:szCs w:val="20"/>
              </w:rPr>
            </w:pPr>
            <w:r w:rsidRPr="00A24D1B">
              <w:rPr>
                <w:i/>
                <w:sz w:val="20"/>
                <w:szCs w:val="20"/>
              </w:rPr>
              <w:t>9900000000</w:t>
            </w:r>
          </w:p>
        </w:tc>
        <w:tc>
          <w:tcPr>
            <w:tcW w:w="1080" w:type="dxa"/>
            <w:vAlign w:val="center"/>
          </w:tcPr>
          <w:p w:rsidR="00A24D1B" w:rsidRPr="00A24D1B" w:rsidRDefault="00A24D1B" w:rsidP="00A24D1B">
            <w:pPr>
              <w:jc w:val="center"/>
              <w:rPr>
                <w:i/>
                <w:sz w:val="20"/>
                <w:szCs w:val="20"/>
              </w:rPr>
            </w:pPr>
          </w:p>
        </w:tc>
        <w:tc>
          <w:tcPr>
            <w:tcW w:w="1380" w:type="dxa"/>
            <w:vAlign w:val="center"/>
          </w:tcPr>
          <w:p w:rsidR="00A24D1B" w:rsidRPr="00A24D1B" w:rsidRDefault="00A24D1B" w:rsidP="00A24D1B">
            <w:pPr>
              <w:jc w:val="center"/>
              <w:rPr>
                <w:i/>
                <w:sz w:val="20"/>
                <w:szCs w:val="20"/>
                <w:u w:val="single"/>
              </w:rPr>
            </w:pPr>
            <w:r w:rsidRPr="00A24D1B">
              <w:rPr>
                <w:i/>
                <w:sz w:val="20"/>
                <w:szCs w:val="20"/>
                <w:u w:val="single"/>
              </w:rPr>
              <w:t>8784,4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Руководство и управление в сфере установленных функций органов местного самоуправления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8784,4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Аппараты органов муниципальной власти муниципальных образований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8784,4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r w:rsidRPr="00A24D1B">
              <w:rPr>
                <w:sz w:val="20"/>
                <w:szCs w:val="20"/>
              </w:rPr>
              <w:t>100</w:t>
            </w:r>
          </w:p>
        </w:tc>
        <w:tc>
          <w:tcPr>
            <w:tcW w:w="1380" w:type="dxa"/>
            <w:vAlign w:val="center"/>
          </w:tcPr>
          <w:p w:rsidR="00A24D1B" w:rsidRPr="00A24D1B" w:rsidRDefault="00A24D1B" w:rsidP="00A24D1B">
            <w:pPr>
              <w:jc w:val="center"/>
              <w:rPr>
                <w:sz w:val="20"/>
                <w:szCs w:val="20"/>
              </w:rPr>
            </w:pPr>
            <w:r w:rsidRPr="00A24D1B">
              <w:rPr>
                <w:sz w:val="20"/>
                <w:szCs w:val="20"/>
              </w:rPr>
              <w:t>7577,1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на выплаты персоналу государственных (муниципальных) органов</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r w:rsidRPr="00A24D1B">
              <w:rPr>
                <w:sz w:val="20"/>
                <w:szCs w:val="20"/>
              </w:rPr>
              <w:t>120</w:t>
            </w:r>
          </w:p>
        </w:tc>
        <w:tc>
          <w:tcPr>
            <w:tcW w:w="1380" w:type="dxa"/>
            <w:vAlign w:val="center"/>
          </w:tcPr>
          <w:p w:rsidR="00A24D1B" w:rsidRPr="00A24D1B" w:rsidRDefault="00A24D1B" w:rsidP="00A24D1B">
            <w:pPr>
              <w:jc w:val="center"/>
              <w:rPr>
                <w:sz w:val="20"/>
                <w:szCs w:val="20"/>
              </w:rPr>
            </w:pPr>
            <w:r w:rsidRPr="00A24D1B">
              <w:rPr>
                <w:sz w:val="20"/>
                <w:szCs w:val="20"/>
              </w:rPr>
              <w:t>7577,1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1199,7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1199,7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7,6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center"/>
              <w:rPr>
                <w:sz w:val="20"/>
                <w:szCs w:val="20"/>
              </w:rPr>
            </w:pPr>
            <w:r w:rsidRPr="00A24D1B">
              <w:rPr>
                <w:sz w:val="20"/>
                <w:szCs w:val="20"/>
              </w:rPr>
              <w:t>9900121030</w:t>
            </w:r>
          </w:p>
        </w:tc>
        <w:tc>
          <w:tcPr>
            <w:tcW w:w="1080" w:type="dxa"/>
            <w:vAlign w:val="center"/>
          </w:tcPr>
          <w:p w:rsidR="00A24D1B" w:rsidRPr="00A24D1B" w:rsidRDefault="00A24D1B" w:rsidP="00A24D1B">
            <w:pPr>
              <w:jc w:val="center"/>
              <w:rPr>
                <w:sz w:val="20"/>
                <w:szCs w:val="20"/>
              </w:rPr>
            </w:pPr>
            <w:r w:rsidRPr="00A24D1B">
              <w:rPr>
                <w:sz w:val="20"/>
                <w:szCs w:val="20"/>
              </w:rPr>
              <w:t>850</w:t>
            </w:r>
          </w:p>
        </w:tc>
        <w:tc>
          <w:tcPr>
            <w:tcW w:w="1380" w:type="dxa"/>
            <w:vAlign w:val="center"/>
          </w:tcPr>
          <w:p w:rsidR="00A24D1B" w:rsidRPr="00A24D1B" w:rsidRDefault="00A24D1B" w:rsidP="00A24D1B">
            <w:pPr>
              <w:jc w:val="center"/>
              <w:rPr>
                <w:sz w:val="20"/>
                <w:szCs w:val="20"/>
              </w:rPr>
            </w:pPr>
            <w:r w:rsidRPr="00A24D1B">
              <w:rPr>
                <w:sz w:val="20"/>
                <w:szCs w:val="20"/>
              </w:rPr>
              <w:t>7,6</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sz w:val="20"/>
                <w:szCs w:val="20"/>
              </w:rPr>
            </w:pP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отдельных полномочий муниципальных образований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i/>
                <w:sz w:val="20"/>
                <w:szCs w:val="20"/>
              </w:rPr>
            </w:pPr>
            <w:r w:rsidRPr="00A24D1B">
              <w:rPr>
                <w:i/>
                <w:sz w:val="20"/>
                <w:szCs w:val="20"/>
              </w:rPr>
              <w:t>7600000000</w:t>
            </w:r>
          </w:p>
        </w:tc>
        <w:tc>
          <w:tcPr>
            <w:tcW w:w="1080" w:type="dxa"/>
            <w:vAlign w:val="center"/>
          </w:tcPr>
          <w:p w:rsidR="00A24D1B" w:rsidRPr="00A24D1B" w:rsidRDefault="00A24D1B" w:rsidP="00A24D1B">
            <w:pPr>
              <w:jc w:val="center"/>
              <w:rPr>
                <w:i/>
                <w:sz w:val="20"/>
                <w:szCs w:val="20"/>
              </w:rPr>
            </w:pPr>
          </w:p>
        </w:tc>
        <w:tc>
          <w:tcPr>
            <w:tcW w:w="1380" w:type="dxa"/>
            <w:vAlign w:val="center"/>
          </w:tcPr>
          <w:p w:rsidR="00A24D1B" w:rsidRPr="00A24D1B" w:rsidRDefault="00A24D1B" w:rsidP="00A24D1B">
            <w:pPr>
              <w:jc w:val="center"/>
              <w:rPr>
                <w:i/>
                <w:sz w:val="20"/>
                <w:szCs w:val="20"/>
              </w:rPr>
            </w:pPr>
            <w:r w:rsidRPr="00A24D1B">
              <w:rPr>
                <w:i/>
                <w:sz w:val="20"/>
                <w:szCs w:val="20"/>
              </w:rPr>
              <w:t>15,1</w:t>
            </w:r>
          </w:p>
        </w:tc>
      </w:tr>
      <w:tr w:rsidR="00A24D1B" w:rsidRPr="00A24D1B" w:rsidTr="008B3359">
        <w:trPr>
          <w:jc w:val="center"/>
        </w:trPr>
        <w:tc>
          <w:tcPr>
            <w:tcW w:w="7727" w:type="dxa"/>
          </w:tcPr>
          <w:p w:rsidR="00A24D1B" w:rsidRPr="00A24D1B" w:rsidRDefault="00A24D1B" w:rsidP="00A24D1B">
            <w:pPr>
              <w:jc w:val="both"/>
              <w:rPr>
                <w:sz w:val="20"/>
                <w:szCs w:val="20"/>
                <w:u w:val="single"/>
              </w:rPr>
            </w:pPr>
            <w:r w:rsidRPr="00A24D1B">
              <w:rPr>
                <w:sz w:val="20"/>
                <w:szCs w:val="20"/>
                <w:u w:val="single"/>
              </w:rPr>
              <w:t>Руководство и управление в сфере установленных функций органов местного самоуправления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sz w:val="20"/>
                <w:szCs w:val="20"/>
              </w:rPr>
            </w:pPr>
            <w:r w:rsidRPr="00A24D1B">
              <w:rPr>
                <w:sz w:val="20"/>
                <w:szCs w:val="20"/>
              </w:rPr>
              <w:t>7600100000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sz w:val="20"/>
                <w:szCs w:val="20"/>
              </w:rPr>
            </w:pPr>
            <w:r w:rsidRPr="00A24D1B">
              <w:rPr>
                <w:sz w:val="20"/>
                <w:szCs w:val="20"/>
              </w:rPr>
              <w:t>7600164300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sz w:val="20"/>
                <w:szCs w:val="20"/>
              </w:rPr>
            </w:pPr>
            <w:r w:rsidRPr="00A24D1B">
              <w:rPr>
                <w:sz w:val="20"/>
                <w:szCs w:val="20"/>
              </w:rPr>
              <w:t>7600164340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sz w:val="20"/>
                <w:szCs w:val="20"/>
              </w:rPr>
            </w:pPr>
            <w:r w:rsidRPr="00A24D1B">
              <w:rPr>
                <w:sz w:val="20"/>
                <w:szCs w:val="20"/>
              </w:rPr>
              <w:t>7600164340</w:t>
            </w:r>
          </w:p>
        </w:tc>
        <w:tc>
          <w:tcPr>
            <w:tcW w:w="1080" w:type="dxa"/>
            <w:vAlign w:val="center"/>
          </w:tcPr>
          <w:p w:rsidR="00A24D1B" w:rsidRPr="00A24D1B" w:rsidRDefault="00A24D1B" w:rsidP="00A24D1B">
            <w:pPr>
              <w:jc w:val="center"/>
              <w:rPr>
                <w:sz w:val="20"/>
                <w:szCs w:val="20"/>
              </w:rPr>
            </w:pPr>
            <w:r w:rsidRPr="00A24D1B">
              <w:rPr>
                <w:sz w:val="20"/>
                <w:szCs w:val="20"/>
              </w:rPr>
              <w:t>500</w:t>
            </w:r>
          </w:p>
        </w:tc>
        <w:tc>
          <w:tcPr>
            <w:tcW w:w="1380"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межбюджетные трансферты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06</w:t>
            </w:r>
          </w:p>
        </w:tc>
        <w:tc>
          <w:tcPr>
            <w:tcW w:w="1440" w:type="dxa"/>
            <w:vAlign w:val="center"/>
          </w:tcPr>
          <w:p w:rsidR="00A24D1B" w:rsidRPr="00A24D1B" w:rsidRDefault="00A24D1B" w:rsidP="00A24D1B">
            <w:pPr>
              <w:jc w:val="center"/>
              <w:rPr>
                <w:sz w:val="20"/>
                <w:szCs w:val="20"/>
              </w:rPr>
            </w:pPr>
            <w:r w:rsidRPr="00A24D1B">
              <w:rPr>
                <w:sz w:val="20"/>
                <w:szCs w:val="20"/>
              </w:rPr>
              <w:t>7600164340</w:t>
            </w:r>
          </w:p>
        </w:tc>
        <w:tc>
          <w:tcPr>
            <w:tcW w:w="1080" w:type="dxa"/>
            <w:vAlign w:val="center"/>
          </w:tcPr>
          <w:p w:rsidR="00A24D1B" w:rsidRPr="00A24D1B" w:rsidRDefault="00A24D1B" w:rsidP="00A24D1B">
            <w:pPr>
              <w:jc w:val="center"/>
              <w:rPr>
                <w:sz w:val="20"/>
                <w:szCs w:val="20"/>
              </w:rPr>
            </w:pPr>
            <w:r w:rsidRPr="00A24D1B">
              <w:rPr>
                <w:sz w:val="20"/>
                <w:szCs w:val="20"/>
              </w:rPr>
              <w:t>540</w:t>
            </w:r>
          </w:p>
        </w:tc>
        <w:tc>
          <w:tcPr>
            <w:tcW w:w="1380" w:type="dxa"/>
            <w:vAlign w:val="center"/>
          </w:tcPr>
          <w:p w:rsidR="00A24D1B" w:rsidRPr="00A24D1B" w:rsidRDefault="00A24D1B" w:rsidP="00A24D1B">
            <w:pPr>
              <w:jc w:val="center"/>
              <w:rPr>
                <w:sz w:val="20"/>
                <w:szCs w:val="20"/>
              </w:rPr>
            </w:pPr>
            <w:r w:rsidRPr="00A24D1B">
              <w:rPr>
                <w:sz w:val="20"/>
                <w:szCs w:val="20"/>
              </w:rPr>
              <w:t>15,1</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Резервные фонды</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01</w:t>
            </w:r>
          </w:p>
        </w:tc>
        <w:tc>
          <w:tcPr>
            <w:tcW w:w="1014" w:type="dxa"/>
            <w:vAlign w:val="center"/>
          </w:tcPr>
          <w:p w:rsidR="00A24D1B" w:rsidRPr="00A24D1B" w:rsidRDefault="00A24D1B" w:rsidP="00A24D1B">
            <w:pPr>
              <w:jc w:val="center"/>
              <w:rPr>
                <w:b/>
                <w:i/>
                <w:sz w:val="20"/>
                <w:szCs w:val="20"/>
              </w:rPr>
            </w:pPr>
            <w:r w:rsidRPr="00A24D1B">
              <w:rPr>
                <w:b/>
                <w:i/>
                <w:sz w:val="20"/>
                <w:szCs w:val="20"/>
              </w:rPr>
              <w:t>11</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Резервные фонды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11</w:t>
            </w:r>
          </w:p>
        </w:tc>
        <w:tc>
          <w:tcPr>
            <w:tcW w:w="1440" w:type="dxa"/>
            <w:vAlign w:val="center"/>
          </w:tcPr>
          <w:p w:rsidR="00A24D1B" w:rsidRPr="00A24D1B" w:rsidRDefault="00A24D1B" w:rsidP="00A24D1B">
            <w:pPr>
              <w:jc w:val="center"/>
              <w:rPr>
                <w:sz w:val="20"/>
                <w:szCs w:val="20"/>
              </w:rPr>
            </w:pPr>
            <w:r w:rsidRPr="00A24D1B">
              <w:rPr>
                <w:sz w:val="20"/>
                <w:szCs w:val="20"/>
              </w:rPr>
              <w:t>7100000000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Резервный фонд непредвиденных расходов Администрации Подгорнского сельского поселения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11</w:t>
            </w:r>
          </w:p>
        </w:tc>
        <w:tc>
          <w:tcPr>
            <w:tcW w:w="1440" w:type="dxa"/>
            <w:vAlign w:val="center"/>
          </w:tcPr>
          <w:p w:rsidR="00A24D1B" w:rsidRPr="00A24D1B" w:rsidRDefault="00A24D1B" w:rsidP="00A24D1B">
            <w:pPr>
              <w:jc w:val="center"/>
              <w:rPr>
                <w:sz w:val="20"/>
                <w:szCs w:val="20"/>
              </w:rPr>
            </w:pPr>
            <w:r w:rsidRPr="00A24D1B">
              <w:rPr>
                <w:sz w:val="20"/>
                <w:szCs w:val="20"/>
              </w:rPr>
              <w:t>7100005030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11</w:t>
            </w:r>
          </w:p>
        </w:tc>
        <w:tc>
          <w:tcPr>
            <w:tcW w:w="1440" w:type="dxa"/>
            <w:vAlign w:val="center"/>
          </w:tcPr>
          <w:p w:rsidR="00A24D1B" w:rsidRPr="00A24D1B" w:rsidRDefault="00A24D1B" w:rsidP="00A24D1B">
            <w:pPr>
              <w:jc w:val="center"/>
              <w:rPr>
                <w:sz w:val="20"/>
                <w:szCs w:val="20"/>
              </w:rPr>
            </w:pPr>
            <w:r w:rsidRPr="00A24D1B">
              <w:rPr>
                <w:sz w:val="20"/>
                <w:szCs w:val="20"/>
              </w:rPr>
              <w:t>7100005030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Резервные средства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11</w:t>
            </w:r>
          </w:p>
        </w:tc>
        <w:tc>
          <w:tcPr>
            <w:tcW w:w="1440" w:type="dxa"/>
            <w:vAlign w:val="center"/>
          </w:tcPr>
          <w:p w:rsidR="00A24D1B" w:rsidRPr="00A24D1B" w:rsidRDefault="00A24D1B" w:rsidP="00A24D1B">
            <w:pPr>
              <w:jc w:val="center"/>
              <w:rPr>
                <w:sz w:val="20"/>
                <w:szCs w:val="20"/>
              </w:rPr>
            </w:pPr>
            <w:r w:rsidRPr="00A24D1B">
              <w:rPr>
                <w:sz w:val="20"/>
                <w:szCs w:val="20"/>
              </w:rPr>
              <w:t>7100005030</w:t>
            </w:r>
          </w:p>
        </w:tc>
        <w:tc>
          <w:tcPr>
            <w:tcW w:w="1080" w:type="dxa"/>
            <w:vAlign w:val="center"/>
          </w:tcPr>
          <w:p w:rsidR="00A24D1B" w:rsidRPr="00A24D1B" w:rsidRDefault="00A24D1B" w:rsidP="00A24D1B">
            <w:pPr>
              <w:jc w:val="center"/>
              <w:rPr>
                <w:sz w:val="20"/>
                <w:szCs w:val="20"/>
              </w:rPr>
            </w:pPr>
            <w:r w:rsidRPr="00A24D1B">
              <w:rPr>
                <w:sz w:val="20"/>
                <w:szCs w:val="20"/>
              </w:rPr>
              <w:t>870</w:t>
            </w: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 xml:space="preserve">Другие общегосударственные вопросы </w:t>
            </w:r>
          </w:p>
        </w:tc>
        <w:tc>
          <w:tcPr>
            <w:tcW w:w="1561" w:type="dxa"/>
            <w:vAlign w:val="center"/>
          </w:tcPr>
          <w:p w:rsidR="00A24D1B" w:rsidRPr="00A24D1B" w:rsidRDefault="00A24D1B" w:rsidP="00A24D1B">
            <w:pPr>
              <w:jc w:val="center"/>
              <w:rPr>
                <w:b/>
                <w:i/>
                <w:sz w:val="20"/>
                <w:szCs w:val="20"/>
              </w:rPr>
            </w:pPr>
            <w:r w:rsidRPr="00A24D1B">
              <w:rPr>
                <w:b/>
                <w:i/>
                <w:sz w:val="20"/>
                <w:szCs w:val="20"/>
                <w:lang w:val="en-US"/>
              </w:rPr>
              <w:t>9</w:t>
            </w:r>
            <w:r w:rsidRPr="00A24D1B">
              <w:rPr>
                <w:b/>
                <w:i/>
                <w:sz w:val="20"/>
                <w:szCs w:val="20"/>
              </w:rPr>
              <w:t>40</w:t>
            </w:r>
          </w:p>
        </w:tc>
        <w:tc>
          <w:tcPr>
            <w:tcW w:w="1080" w:type="dxa"/>
            <w:vAlign w:val="center"/>
          </w:tcPr>
          <w:p w:rsidR="00A24D1B" w:rsidRPr="00A24D1B" w:rsidRDefault="00A24D1B" w:rsidP="00A24D1B">
            <w:pPr>
              <w:jc w:val="center"/>
              <w:rPr>
                <w:b/>
                <w:i/>
                <w:sz w:val="20"/>
                <w:szCs w:val="20"/>
              </w:rPr>
            </w:pPr>
            <w:r w:rsidRPr="00A24D1B">
              <w:rPr>
                <w:b/>
                <w:i/>
                <w:sz w:val="20"/>
                <w:szCs w:val="20"/>
              </w:rPr>
              <w:t>01</w:t>
            </w:r>
          </w:p>
        </w:tc>
        <w:tc>
          <w:tcPr>
            <w:tcW w:w="1014" w:type="dxa"/>
            <w:vAlign w:val="center"/>
          </w:tcPr>
          <w:p w:rsidR="00A24D1B" w:rsidRPr="00A24D1B" w:rsidRDefault="00A24D1B" w:rsidP="00A24D1B">
            <w:pPr>
              <w:jc w:val="center"/>
              <w:rPr>
                <w:b/>
                <w:i/>
                <w:sz w:val="20"/>
                <w:szCs w:val="20"/>
              </w:rPr>
            </w:pPr>
            <w:r w:rsidRPr="00A24D1B">
              <w:rPr>
                <w:b/>
                <w:i/>
                <w:sz w:val="20"/>
                <w:szCs w:val="20"/>
              </w:rPr>
              <w:t>13</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769,5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769,5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Взносы в организации по взаимодействию муниципальных организаций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9900021070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37,0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9900021070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37,0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9900021070</w:t>
            </w:r>
          </w:p>
        </w:tc>
        <w:tc>
          <w:tcPr>
            <w:tcW w:w="1080" w:type="dxa"/>
            <w:vAlign w:val="center"/>
          </w:tcPr>
          <w:p w:rsidR="00A24D1B" w:rsidRPr="00A24D1B" w:rsidRDefault="00A24D1B" w:rsidP="00A24D1B">
            <w:pPr>
              <w:jc w:val="center"/>
              <w:rPr>
                <w:sz w:val="20"/>
                <w:szCs w:val="20"/>
              </w:rPr>
            </w:pPr>
            <w:r w:rsidRPr="00A24D1B">
              <w:rPr>
                <w:sz w:val="20"/>
                <w:szCs w:val="20"/>
              </w:rPr>
              <w:t>850</w:t>
            </w:r>
          </w:p>
        </w:tc>
        <w:tc>
          <w:tcPr>
            <w:tcW w:w="1380" w:type="dxa"/>
            <w:vAlign w:val="center"/>
          </w:tcPr>
          <w:p w:rsidR="00A24D1B" w:rsidRPr="00A24D1B" w:rsidRDefault="00A24D1B" w:rsidP="00A24D1B">
            <w:pPr>
              <w:jc w:val="center"/>
              <w:rPr>
                <w:sz w:val="20"/>
                <w:szCs w:val="20"/>
              </w:rPr>
            </w:pPr>
            <w:r w:rsidRPr="00A24D1B">
              <w:rPr>
                <w:sz w:val="20"/>
                <w:szCs w:val="20"/>
              </w:rPr>
              <w:t>37,0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Содержание и обслуживание муниципальной казны</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9900021080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78,7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9900021080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78,7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9900021080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78,7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9900021090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600,1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9900021090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600,1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Исполнение судебных актов</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9900021090</w:t>
            </w:r>
          </w:p>
        </w:tc>
        <w:tc>
          <w:tcPr>
            <w:tcW w:w="1080" w:type="dxa"/>
            <w:vAlign w:val="center"/>
          </w:tcPr>
          <w:p w:rsidR="00A24D1B" w:rsidRPr="00A24D1B" w:rsidRDefault="00A24D1B" w:rsidP="00A24D1B">
            <w:pPr>
              <w:jc w:val="center"/>
              <w:rPr>
                <w:sz w:val="20"/>
                <w:szCs w:val="20"/>
              </w:rPr>
            </w:pPr>
            <w:r w:rsidRPr="00A24D1B">
              <w:rPr>
                <w:sz w:val="20"/>
                <w:szCs w:val="20"/>
              </w:rPr>
              <w:t>830</w:t>
            </w:r>
          </w:p>
        </w:tc>
        <w:tc>
          <w:tcPr>
            <w:tcW w:w="1380" w:type="dxa"/>
            <w:vAlign w:val="center"/>
          </w:tcPr>
          <w:p w:rsidR="00A24D1B" w:rsidRPr="00A24D1B" w:rsidRDefault="00A24D1B" w:rsidP="00A24D1B">
            <w:pPr>
              <w:jc w:val="center"/>
              <w:rPr>
                <w:sz w:val="20"/>
                <w:szCs w:val="20"/>
              </w:rPr>
            </w:pPr>
            <w:r w:rsidRPr="00A24D1B">
              <w:rPr>
                <w:sz w:val="20"/>
                <w:szCs w:val="20"/>
              </w:rPr>
              <w:t>600,1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Другие вопросы, связанные с общегосударственным управлением</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9900021200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Прочие обязательства муниципального образования</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9900021210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9900021210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01</w:t>
            </w:r>
          </w:p>
        </w:tc>
        <w:tc>
          <w:tcPr>
            <w:tcW w:w="1014" w:type="dxa"/>
            <w:vAlign w:val="center"/>
          </w:tcPr>
          <w:p w:rsidR="00A24D1B" w:rsidRPr="00A24D1B" w:rsidRDefault="00A24D1B" w:rsidP="00A24D1B">
            <w:pPr>
              <w:jc w:val="center"/>
              <w:rPr>
                <w:sz w:val="20"/>
                <w:szCs w:val="20"/>
              </w:rPr>
            </w:pPr>
            <w:r w:rsidRPr="00A24D1B">
              <w:rPr>
                <w:sz w:val="20"/>
                <w:szCs w:val="20"/>
              </w:rPr>
              <w:t>13</w:t>
            </w:r>
          </w:p>
        </w:tc>
        <w:tc>
          <w:tcPr>
            <w:tcW w:w="1440" w:type="dxa"/>
            <w:vAlign w:val="center"/>
          </w:tcPr>
          <w:p w:rsidR="00A24D1B" w:rsidRPr="00A24D1B" w:rsidRDefault="00A24D1B" w:rsidP="00A24D1B">
            <w:pPr>
              <w:jc w:val="center"/>
              <w:rPr>
                <w:sz w:val="20"/>
                <w:szCs w:val="20"/>
              </w:rPr>
            </w:pPr>
            <w:r w:rsidRPr="00A24D1B">
              <w:rPr>
                <w:sz w:val="20"/>
                <w:szCs w:val="20"/>
              </w:rPr>
              <w:t>9900021210</w:t>
            </w:r>
          </w:p>
        </w:tc>
        <w:tc>
          <w:tcPr>
            <w:tcW w:w="1080" w:type="dxa"/>
            <w:vAlign w:val="center"/>
          </w:tcPr>
          <w:p w:rsidR="00A24D1B" w:rsidRPr="00A24D1B" w:rsidRDefault="00A24D1B" w:rsidP="00A24D1B">
            <w:pPr>
              <w:jc w:val="center"/>
              <w:rPr>
                <w:sz w:val="20"/>
                <w:szCs w:val="20"/>
              </w:rPr>
            </w:pPr>
            <w:r w:rsidRPr="00A24D1B">
              <w:rPr>
                <w:sz w:val="20"/>
                <w:szCs w:val="20"/>
              </w:rPr>
              <w:t>850</w:t>
            </w:r>
          </w:p>
        </w:tc>
        <w:tc>
          <w:tcPr>
            <w:tcW w:w="1380" w:type="dxa"/>
            <w:vAlign w:val="center"/>
          </w:tcPr>
          <w:p w:rsidR="00A24D1B" w:rsidRPr="00A24D1B" w:rsidRDefault="00A24D1B" w:rsidP="00A24D1B">
            <w:pPr>
              <w:jc w:val="center"/>
              <w:rPr>
                <w:sz w:val="20"/>
                <w:szCs w:val="20"/>
              </w:rPr>
            </w:pPr>
            <w:r w:rsidRPr="00A24D1B">
              <w:rPr>
                <w:sz w:val="20"/>
                <w:szCs w:val="20"/>
              </w:rPr>
              <w:t>53,7</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Национальная  экономика</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sz w:val="20"/>
                <w:szCs w:val="20"/>
              </w:rPr>
            </w:pPr>
            <w:r w:rsidRPr="00A24D1B">
              <w:rPr>
                <w:b/>
                <w:sz w:val="20"/>
                <w:szCs w:val="20"/>
              </w:rPr>
              <w:t>04</w:t>
            </w:r>
          </w:p>
        </w:tc>
        <w:tc>
          <w:tcPr>
            <w:tcW w:w="1014" w:type="dxa"/>
            <w:vAlign w:val="center"/>
          </w:tcPr>
          <w:p w:rsidR="00A24D1B" w:rsidRPr="00A24D1B" w:rsidRDefault="00A24D1B" w:rsidP="00A24D1B">
            <w:pPr>
              <w:jc w:val="center"/>
              <w:rPr>
                <w:b/>
                <w:sz w:val="20"/>
                <w:szCs w:val="20"/>
              </w:rPr>
            </w:pPr>
            <w:r w:rsidRPr="00A24D1B">
              <w:rPr>
                <w:b/>
                <w:sz w:val="20"/>
                <w:szCs w:val="20"/>
              </w:rPr>
              <w:t>00</w:t>
            </w:r>
          </w:p>
        </w:tc>
        <w:tc>
          <w:tcPr>
            <w:tcW w:w="1440" w:type="dxa"/>
            <w:vAlign w:val="center"/>
          </w:tcPr>
          <w:p w:rsidR="00A24D1B" w:rsidRPr="00A24D1B" w:rsidRDefault="00A24D1B" w:rsidP="00A24D1B">
            <w:pPr>
              <w:jc w:val="center"/>
              <w:rPr>
                <w:b/>
                <w:sz w:val="20"/>
                <w:szCs w:val="20"/>
              </w:rPr>
            </w:pPr>
          </w:p>
        </w:tc>
        <w:tc>
          <w:tcPr>
            <w:tcW w:w="1080" w:type="dxa"/>
            <w:vAlign w:val="center"/>
          </w:tcPr>
          <w:p w:rsidR="00A24D1B" w:rsidRPr="00A24D1B" w:rsidRDefault="00A24D1B" w:rsidP="00A24D1B">
            <w:pPr>
              <w:jc w:val="center"/>
              <w:rPr>
                <w:b/>
                <w:sz w:val="20"/>
                <w:szCs w:val="20"/>
              </w:rPr>
            </w:pPr>
          </w:p>
        </w:tc>
        <w:tc>
          <w:tcPr>
            <w:tcW w:w="1380" w:type="dxa"/>
            <w:vAlign w:val="center"/>
          </w:tcPr>
          <w:p w:rsidR="00A24D1B" w:rsidRPr="00A24D1B" w:rsidRDefault="00A24D1B" w:rsidP="00A24D1B">
            <w:pPr>
              <w:jc w:val="center"/>
              <w:rPr>
                <w:b/>
                <w:sz w:val="20"/>
                <w:szCs w:val="20"/>
              </w:rPr>
            </w:pPr>
            <w:r w:rsidRPr="00A24D1B">
              <w:rPr>
                <w:b/>
                <w:sz w:val="20"/>
                <w:szCs w:val="20"/>
              </w:rPr>
              <w:t>12139,0</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Дорожное  хозяйство (дорожные фонды)</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04</w:t>
            </w:r>
          </w:p>
        </w:tc>
        <w:tc>
          <w:tcPr>
            <w:tcW w:w="1014" w:type="dxa"/>
            <w:vAlign w:val="center"/>
          </w:tcPr>
          <w:p w:rsidR="00A24D1B" w:rsidRPr="00A24D1B" w:rsidRDefault="00A24D1B" w:rsidP="00A24D1B">
            <w:pPr>
              <w:jc w:val="center"/>
              <w:rPr>
                <w:b/>
                <w:i/>
                <w:sz w:val="20"/>
                <w:szCs w:val="20"/>
              </w:rPr>
            </w:pPr>
            <w:r w:rsidRPr="00A24D1B">
              <w:rPr>
                <w:b/>
                <w:i/>
                <w:sz w:val="20"/>
                <w:szCs w:val="20"/>
              </w:rPr>
              <w:t>09</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11905,0</w:t>
            </w:r>
          </w:p>
        </w:tc>
      </w:tr>
      <w:tr w:rsidR="00A24D1B" w:rsidRPr="00A24D1B" w:rsidTr="008B3359">
        <w:trPr>
          <w:jc w:val="center"/>
        </w:trPr>
        <w:tc>
          <w:tcPr>
            <w:tcW w:w="7727" w:type="dxa"/>
          </w:tcPr>
          <w:p w:rsidR="00A24D1B" w:rsidRPr="00A24D1B" w:rsidRDefault="00A24D1B" w:rsidP="00A24D1B">
            <w:pPr>
              <w:jc w:val="both"/>
              <w:rPr>
                <w:sz w:val="20"/>
                <w:szCs w:val="20"/>
                <w:u w:val="single"/>
              </w:rPr>
            </w:pPr>
            <w:r w:rsidRPr="00A24D1B">
              <w:rPr>
                <w:sz w:val="20"/>
                <w:szCs w:val="20"/>
                <w:u w:val="single"/>
              </w:rPr>
              <w:t>Государственная программа «Развитие транспортной инфраструктуры в Томской области»</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u w:val="single"/>
              </w:rPr>
            </w:pPr>
            <w:r w:rsidRPr="00A24D1B">
              <w:rPr>
                <w:sz w:val="20"/>
                <w:szCs w:val="20"/>
                <w:u w:val="single"/>
              </w:rPr>
              <w:t>04</w:t>
            </w:r>
          </w:p>
        </w:tc>
        <w:tc>
          <w:tcPr>
            <w:tcW w:w="1014" w:type="dxa"/>
            <w:vAlign w:val="center"/>
          </w:tcPr>
          <w:p w:rsidR="00A24D1B" w:rsidRPr="00A24D1B" w:rsidRDefault="00A24D1B" w:rsidP="00A24D1B">
            <w:pPr>
              <w:jc w:val="center"/>
              <w:rPr>
                <w:sz w:val="20"/>
                <w:szCs w:val="20"/>
                <w:u w:val="single"/>
              </w:rPr>
            </w:pPr>
            <w:r w:rsidRPr="00A24D1B">
              <w:rPr>
                <w:sz w:val="20"/>
                <w:szCs w:val="20"/>
                <w:u w:val="single"/>
              </w:rPr>
              <w:t>09</w:t>
            </w:r>
          </w:p>
        </w:tc>
        <w:tc>
          <w:tcPr>
            <w:tcW w:w="1440" w:type="dxa"/>
            <w:vAlign w:val="center"/>
          </w:tcPr>
          <w:p w:rsidR="00A24D1B" w:rsidRPr="00A24D1B" w:rsidRDefault="00A24D1B" w:rsidP="00A24D1B">
            <w:pPr>
              <w:jc w:val="center"/>
              <w:rPr>
                <w:sz w:val="20"/>
                <w:szCs w:val="20"/>
                <w:u w:val="single"/>
              </w:rPr>
            </w:pPr>
            <w:r w:rsidRPr="00A24D1B">
              <w:rPr>
                <w:sz w:val="20"/>
                <w:szCs w:val="20"/>
                <w:u w:val="single"/>
              </w:rPr>
              <w:t>1800000000</w:t>
            </w:r>
          </w:p>
        </w:tc>
        <w:tc>
          <w:tcPr>
            <w:tcW w:w="1080" w:type="dxa"/>
            <w:vAlign w:val="center"/>
          </w:tcPr>
          <w:p w:rsidR="00A24D1B" w:rsidRPr="00A24D1B" w:rsidRDefault="00A24D1B" w:rsidP="00A24D1B">
            <w:pPr>
              <w:jc w:val="center"/>
              <w:rPr>
                <w:sz w:val="20"/>
                <w:szCs w:val="20"/>
                <w:u w:val="single"/>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9025,0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Подпрограмма «Сохранение и развитие автомобильных дорог Томской области»</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1820000000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1828400000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Капитальный ремонт и (или) ремонт автомобильных дорог общего пользования местного значения</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1828440930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lastRenderedPageBreak/>
              <w:t>Закупка товаров, работ и услуг для обеспечения государственных (муниципальных) нужд</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1828440930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1828440930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9025,0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Ведомственные целевые программы Подгорнского сельского поселения</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2880,0</w:t>
            </w:r>
          </w:p>
        </w:tc>
      </w:tr>
      <w:tr w:rsidR="00A24D1B" w:rsidRPr="00A24D1B" w:rsidTr="008B3359">
        <w:trPr>
          <w:jc w:val="center"/>
        </w:trPr>
        <w:tc>
          <w:tcPr>
            <w:tcW w:w="7727" w:type="dxa"/>
          </w:tcPr>
          <w:p w:rsidR="00A24D1B" w:rsidRPr="00A24D1B" w:rsidRDefault="00A24D1B" w:rsidP="00A24D1B">
            <w:pPr>
              <w:jc w:val="both"/>
              <w:rPr>
                <w:i/>
                <w:sz w:val="20"/>
                <w:szCs w:val="20"/>
              </w:rPr>
            </w:pPr>
            <w:r w:rsidRPr="00A24D1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2880,0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деятельности по содержанию автомобильных дорог общего пользования местного значения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6420062010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1979,0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lang w:val="en-US"/>
              </w:rPr>
            </w:pPr>
            <w:r w:rsidRPr="00A24D1B">
              <w:rPr>
                <w:sz w:val="20"/>
                <w:szCs w:val="20"/>
                <w:lang w:val="en-US"/>
              </w:rPr>
              <w:t>940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04</w:t>
            </w:r>
          </w:p>
        </w:tc>
        <w:tc>
          <w:tcPr>
            <w:tcW w:w="1014" w:type="dxa"/>
            <w:vAlign w:val="center"/>
          </w:tcPr>
          <w:p w:rsidR="00A24D1B" w:rsidRPr="00A24D1B" w:rsidRDefault="00A24D1B" w:rsidP="00A24D1B">
            <w:pPr>
              <w:jc w:val="center"/>
              <w:rPr>
                <w:sz w:val="20"/>
                <w:szCs w:val="20"/>
                <w:lang w:val="en-US"/>
              </w:rPr>
            </w:pPr>
            <w:r w:rsidRPr="00A24D1B">
              <w:rPr>
                <w:sz w:val="20"/>
                <w:szCs w:val="20"/>
                <w:lang w:val="en-US"/>
              </w:rPr>
              <w:t>09</w:t>
            </w:r>
          </w:p>
        </w:tc>
        <w:tc>
          <w:tcPr>
            <w:tcW w:w="1440" w:type="dxa"/>
            <w:vAlign w:val="center"/>
          </w:tcPr>
          <w:p w:rsidR="00A24D1B" w:rsidRPr="00A24D1B" w:rsidRDefault="00A24D1B" w:rsidP="00A24D1B">
            <w:pPr>
              <w:jc w:val="center"/>
              <w:rPr>
                <w:sz w:val="20"/>
                <w:szCs w:val="20"/>
              </w:rPr>
            </w:pPr>
            <w:r w:rsidRPr="00A24D1B">
              <w:rPr>
                <w:sz w:val="20"/>
                <w:szCs w:val="20"/>
              </w:rPr>
              <w:t>6420062010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w:t>
            </w:r>
            <w:r w:rsidRPr="00A24D1B">
              <w:rPr>
                <w:sz w:val="20"/>
                <w:szCs w:val="20"/>
              </w:rPr>
              <w:t>00</w:t>
            </w:r>
          </w:p>
        </w:tc>
        <w:tc>
          <w:tcPr>
            <w:tcW w:w="1380" w:type="dxa"/>
            <w:vAlign w:val="center"/>
          </w:tcPr>
          <w:p w:rsidR="00A24D1B" w:rsidRPr="00A24D1B" w:rsidRDefault="00A24D1B" w:rsidP="00A24D1B">
            <w:pPr>
              <w:jc w:val="center"/>
              <w:rPr>
                <w:sz w:val="20"/>
                <w:szCs w:val="20"/>
              </w:rPr>
            </w:pPr>
            <w:r w:rsidRPr="00A24D1B">
              <w:rPr>
                <w:sz w:val="20"/>
                <w:szCs w:val="20"/>
              </w:rPr>
              <w:t>1979,0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lang w:val="en-US"/>
              </w:rPr>
            </w:pPr>
            <w:r w:rsidRPr="00A24D1B">
              <w:rPr>
                <w:sz w:val="20"/>
                <w:szCs w:val="20"/>
                <w:lang w:val="en-US"/>
              </w:rPr>
              <w:t>940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04</w:t>
            </w:r>
          </w:p>
        </w:tc>
        <w:tc>
          <w:tcPr>
            <w:tcW w:w="1014" w:type="dxa"/>
            <w:vAlign w:val="center"/>
          </w:tcPr>
          <w:p w:rsidR="00A24D1B" w:rsidRPr="00A24D1B" w:rsidRDefault="00A24D1B" w:rsidP="00A24D1B">
            <w:pPr>
              <w:jc w:val="center"/>
              <w:rPr>
                <w:sz w:val="20"/>
                <w:szCs w:val="20"/>
                <w:lang w:val="en-US"/>
              </w:rPr>
            </w:pPr>
            <w:r w:rsidRPr="00A24D1B">
              <w:rPr>
                <w:sz w:val="20"/>
                <w:szCs w:val="20"/>
                <w:lang w:val="en-US"/>
              </w:rPr>
              <w:t>09</w:t>
            </w:r>
          </w:p>
        </w:tc>
        <w:tc>
          <w:tcPr>
            <w:tcW w:w="1440" w:type="dxa"/>
            <w:vAlign w:val="center"/>
          </w:tcPr>
          <w:p w:rsidR="00A24D1B" w:rsidRPr="00A24D1B" w:rsidRDefault="00A24D1B" w:rsidP="00A24D1B">
            <w:pPr>
              <w:jc w:val="center"/>
              <w:rPr>
                <w:sz w:val="20"/>
                <w:szCs w:val="20"/>
              </w:rPr>
            </w:pPr>
            <w:r w:rsidRPr="00A24D1B">
              <w:rPr>
                <w:sz w:val="20"/>
                <w:szCs w:val="20"/>
              </w:rPr>
              <w:t>6420062010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24</w:t>
            </w:r>
            <w:r w:rsidRPr="00A24D1B">
              <w:rPr>
                <w:sz w:val="20"/>
                <w:szCs w:val="20"/>
              </w:rPr>
              <w:t>0</w:t>
            </w:r>
          </w:p>
        </w:tc>
        <w:tc>
          <w:tcPr>
            <w:tcW w:w="1380" w:type="dxa"/>
            <w:vAlign w:val="center"/>
          </w:tcPr>
          <w:p w:rsidR="00A24D1B" w:rsidRPr="00A24D1B" w:rsidRDefault="00A24D1B" w:rsidP="00A24D1B">
            <w:pPr>
              <w:jc w:val="center"/>
              <w:rPr>
                <w:sz w:val="20"/>
                <w:szCs w:val="20"/>
              </w:rPr>
            </w:pPr>
            <w:r w:rsidRPr="00A24D1B">
              <w:rPr>
                <w:sz w:val="20"/>
                <w:szCs w:val="20"/>
              </w:rPr>
              <w:t>1979,0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Капитальный ремонт и (или) ремонт автомобильных дорог общего пользования местного значения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6420062020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426,0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6420062020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426,0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6420062020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426,0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w:t>
            </w:r>
            <w:r w:rsidRPr="00A24D1B">
              <w:rPr>
                <w:sz w:val="20"/>
                <w:szCs w:val="20"/>
                <w:lang w:val="en-US"/>
              </w:rPr>
              <w:t>S0930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475,0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w:t>
            </w:r>
            <w:r w:rsidRPr="00A24D1B">
              <w:rPr>
                <w:sz w:val="20"/>
                <w:szCs w:val="20"/>
                <w:lang w:val="en-US"/>
              </w:rPr>
              <w:t>S0930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80" w:type="dxa"/>
            <w:vAlign w:val="center"/>
          </w:tcPr>
          <w:p w:rsidR="00A24D1B" w:rsidRPr="00A24D1B" w:rsidRDefault="00A24D1B" w:rsidP="00A24D1B">
            <w:pPr>
              <w:jc w:val="center"/>
              <w:rPr>
                <w:sz w:val="20"/>
                <w:szCs w:val="20"/>
              </w:rPr>
            </w:pPr>
            <w:r w:rsidRPr="00A24D1B">
              <w:rPr>
                <w:sz w:val="20"/>
                <w:szCs w:val="20"/>
              </w:rPr>
              <w:t>475,0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09</w:t>
            </w:r>
          </w:p>
        </w:tc>
        <w:tc>
          <w:tcPr>
            <w:tcW w:w="1440" w:type="dxa"/>
            <w:vAlign w:val="center"/>
          </w:tcPr>
          <w:p w:rsidR="00A24D1B" w:rsidRPr="00A24D1B" w:rsidRDefault="00A24D1B" w:rsidP="00A24D1B">
            <w:pPr>
              <w:jc w:val="center"/>
              <w:rPr>
                <w:sz w:val="20"/>
                <w:szCs w:val="20"/>
              </w:rPr>
            </w:pPr>
            <w:r w:rsidRPr="00A24D1B">
              <w:rPr>
                <w:sz w:val="20"/>
                <w:szCs w:val="20"/>
              </w:rPr>
              <w:t>64200</w:t>
            </w:r>
            <w:r w:rsidRPr="00A24D1B">
              <w:rPr>
                <w:sz w:val="20"/>
                <w:szCs w:val="20"/>
                <w:lang w:val="en-US"/>
              </w:rPr>
              <w:t>S0930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80" w:type="dxa"/>
            <w:vAlign w:val="center"/>
          </w:tcPr>
          <w:p w:rsidR="00A24D1B" w:rsidRPr="00A24D1B" w:rsidRDefault="00A24D1B" w:rsidP="00A24D1B">
            <w:pPr>
              <w:jc w:val="center"/>
              <w:rPr>
                <w:sz w:val="20"/>
                <w:szCs w:val="20"/>
              </w:rPr>
            </w:pPr>
            <w:r w:rsidRPr="00A24D1B">
              <w:rPr>
                <w:sz w:val="20"/>
                <w:szCs w:val="20"/>
              </w:rPr>
              <w:t>475,0</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Другие вопросы в области национальной экономики</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04</w:t>
            </w:r>
          </w:p>
        </w:tc>
        <w:tc>
          <w:tcPr>
            <w:tcW w:w="1014" w:type="dxa"/>
            <w:vAlign w:val="center"/>
          </w:tcPr>
          <w:p w:rsidR="00A24D1B" w:rsidRPr="00A24D1B" w:rsidRDefault="00A24D1B" w:rsidP="00A24D1B">
            <w:pPr>
              <w:jc w:val="center"/>
              <w:rPr>
                <w:b/>
                <w:i/>
                <w:sz w:val="20"/>
                <w:szCs w:val="20"/>
              </w:rPr>
            </w:pPr>
            <w:r w:rsidRPr="00A24D1B">
              <w:rPr>
                <w:b/>
                <w:i/>
                <w:sz w:val="20"/>
                <w:szCs w:val="20"/>
                <w:lang w:val="en-US"/>
              </w:rPr>
              <w:t>12</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lang w:val="en-US"/>
              </w:rPr>
              <w:t>234</w:t>
            </w:r>
            <w:r w:rsidRPr="00A24D1B">
              <w:rPr>
                <w:b/>
                <w:i/>
                <w:sz w:val="20"/>
                <w:szCs w:val="20"/>
              </w:rPr>
              <w:t>,</w:t>
            </w:r>
            <w:r w:rsidRPr="00A24D1B">
              <w:rPr>
                <w:b/>
                <w:i/>
                <w:sz w:val="20"/>
                <w:szCs w:val="20"/>
                <w:lang w:val="en-US"/>
              </w:rPr>
              <w:t>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lang w:val="en-US"/>
              </w:rPr>
              <w:t>04</w:t>
            </w:r>
          </w:p>
        </w:tc>
        <w:tc>
          <w:tcPr>
            <w:tcW w:w="1014" w:type="dxa"/>
            <w:vAlign w:val="center"/>
          </w:tcPr>
          <w:p w:rsidR="00A24D1B" w:rsidRPr="00A24D1B" w:rsidRDefault="00A24D1B" w:rsidP="00A24D1B">
            <w:pPr>
              <w:jc w:val="center"/>
              <w:rPr>
                <w:sz w:val="20"/>
                <w:szCs w:val="20"/>
              </w:rPr>
            </w:pPr>
            <w:r w:rsidRPr="00A24D1B">
              <w:rPr>
                <w:sz w:val="20"/>
                <w:szCs w:val="20"/>
                <w:lang w:val="en-US"/>
              </w:rPr>
              <w:t>12</w:t>
            </w:r>
          </w:p>
        </w:tc>
        <w:tc>
          <w:tcPr>
            <w:tcW w:w="1440" w:type="dxa"/>
            <w:vAlign w:val="center"/>
          </w:tcPr>
          <w:p w:rsidR="00A24D1B" w:rsidRPr="00A24D1B" w:rsidRDefault="00A24D1B" w:rsidP="00A24D1B">
            <w:pPr>
              <w:jc w:val="center"/>
              <w:rPr>
                <w:sz w:val="20"/>
                <w:szCs w:val="20"/>
              </w:rPr>
            </w:pPr>
            <w:r w:rsidRPr="00A24D1B">
              <w:rPr>
                <w:sz w:val="20"/>
                <w:szCs w:val="20"/>
              </w:rPr>
              <w:t>9900000000</w:t>
            </w:r>
          </w:p>
        </w:tc>
        <w:tc>
          <w:tcPr>
            <w:tcW w:w="1080" w:type="dxa"/>
            <w:vAlign w:val="center"/>
          </w:tcPr>
          <w:p w:rsidR="00A24D1B" w:rsidRPr="00A24D1B" w:rsidRDefault="00A24D1B" w:rsidP="00A24D1B">
            <w:pPr>
              <w:jc w:val="center"/>
              <w:rPr>
                <w:sz w:val="20"/>
                <w:szCs w:val="20"/>
                <w:lang w:val="en-US"/>
              </w:rPr>
            </w:pPr>
          </w:p>
        </w:tc>
        <w:tc>
          <w:tcPr>
            <w:tcW w:w="1380" w:type="dxa"/>
            <w:vAlign w:val="center"/>
          </w:tcPr>
          <w:p w:rsidR="00A24D1B" w:rsidRPr="00A24D1B" w:rsidRDefault="00A24D1B" w:rsidP="00A24D1B">
            <w:pPr>
              <w:jc w:val="center"/>
              <w:rPr>
                <w:sz w:val="20"/>
                <w:szCs w:val="20"/>
              </w:rPr>
            </w:pPr>
            <w:r w:rsidRPr="00A24D1B">
              <w:rPr>
                <w:sz w:val="20"/>
                <w:szCs w:val="20"/>
                <w:lang w:val="en-US"/>
              </w:rPr>
              <w:t>234</w:t>
            </w:r>
            <w:r w:rsidRPr="00A24D1B">
              <w:rPr>
                <w:sz w:val="20"/>
                <w:szCs w:val="20"/>
              </w:rPr>
              <w:t>,0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Проведение государственной кадастровой оценки объектов недвижимости муниципальной собственности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12</w:t>
            </w:r>
          </w:p>
        </w:tc>
        <w:tc>
          <w:tcPr>
            <w:tcW w:w="1440" w:type="dxa"/>
            <w:vAlign w:val="center"/>
          </w:tcPr>
          <w:p w:rsidR="00A24D1B" w:rsidRPr="00A24D1B" w:rsidRDefault="00A24D1B" w:rsidP="00A24D1B">
            <w:pPr>
              <w:jc w:val="center"/>
              <w:rPr>
                <w:sz w:val="20"/>
                <w:szCs w:val="20"/>
              </w:rPr>
            </w:pPr>
            <w:r w:rsidRPr="00A24D1B">
              <w:rPr>
                <w:sz w:val="20"/>
                <w:szCs w:val="20"/>
              </w:rPr>
              <w:t>9900021100</w:t>
            </w:r>
          </w:p>
        </w:tc>
        <w:tc>
          <w:tcPr>
            <w:tcW w:w="1080" w:type="dxa"/>
            <w:vAlign w:val="center"/>
          </w:tcPr>
          <w:p w:rsidR="00A24D1B" w:rsidRPr="00A24D1B" w:rsidRDefault="00A24D1B" w:rsidP="00A24D1B">
            <w:pPr>
              <w:jc w:val="center"/>
              <w:rPr>
                <w:sz w:val="20"/>
                <w:szCs w:val="20"/>
                <w:lang w:val="en-US"/>
              </w:rPr>
            </w:pPr>
          </w:p>
        </w:tc>
        <w:tc>
          <w:tcPr>
            <w:tcW w:w="1380" w:type="dxa"/>
            <w:vAlign w:val="center"/>
          </w:tcPr>
          <w:p w:rsidR="00A24D1B" w:rsidRPr="00A24D1B" w:rsidRDefault="00A24D1B" w:rsidP="00A24D1B">
            <w:pPr>
              <w:jc w:val="center"/>
              <w:rPr>
                <w:sz w:val="20"/>
                <w:szCs w:val="20"/>
              </w:rPr>
            </w:pPr>
            <w:r w:rsidRPr="00A24D1B">
              <w:rPr>
                <w:sz w:val="20"/>
                <w:szCs w:val="20"/>
              </w:rPr>
              <w:t>234,0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12</w:t>
            </w:r>
          </w:p>
        </w:tc>
        <w:tc>
          <w:tcPr>
            <w:tcW w:w="1440" w:type="dxa"/>
            <w:vAlign w:val="center"/>
          </w:tcPr>
          <w:p w:rsidR="00A24D1B" w:rsidRPr="00A24D1B" w:rsidRDefault="00A24D1B" w:rsidP="00A24D1B">
            <w:pPr>
              <w:jc w:val="center"/>
              <w:rPr>
                <w:sz w:val="20"/>
                <w:szCs w:val="20"/>
              </w:rPr>
            </w:pPr>
            <w:r w:rsidRPr="00A24D1B">
              <w:rPr>
                <w:sz w:val="20"/>
                <w:szCs w:val="20"/>
              </w:rPr>
              <w:t>9900021100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234,0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04</w:t>
            </w:r>
          </w:p>
        </w:tc>
        <w:tc>
          <w:tcPr>
            <w:tcW w:w="1014" w:type="dxa"/>
            <w:vAlign w:val="center"/>
          </w:tcPr>
          <w:p w:rsidR="00A24D1B" w:rsidRPr="00A24D1B" w:rsidRDefault="00A24D1B" w:rsidP="00A24D1B">
            <w:pPr>
              <w:jc w:val="center"/>
              <w:rPr>
                <w:sz w:val="20"/>
                <w:szCs w:val="20"/>
              </w:rPr>
            </w:pPr>
            <w:r w:rsidRPr="00A24D1B">
              <w:rPr>
                <w:sz w:val="20"/>
                <w:szCs w:val="20"/>
              </w:rPr>
              <w:t>12</w:t>
            </w:r>
          </w:p>
        </w:tc>
        <w:tc>
          <w:tcPr>
            <w:tcW w:w="1440" w:type="dxa"/>
            <w:vAlign w:val="center"/>
          </w:tcPr>
          <w:p w:rsidR="00A24D1B" w:rsidRPr="00A24D1B" w:rsidRDefault="00A24D1B" w:rsidP="00A24D1B">
            <w:pPr>
              <w:jc w:val="center"/>
              <w:rPr>
                <w:sz w:val="20"/>
                <w:szCs w:val="20"/>
              </w:rPr>
            </w:pPr>
            <w:r w:rsidRPr="00A24D1B">
              <w:rPr>
                <w:sz w:val="20"/>
                <w:szCs w:val="20"/>
              </w:rPr>
              <w:t>9900021100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234,0</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Жилищно-коммунальное хозяйство</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sz w:val="20"/>
                <w:szCs w:val="20"/>
              </w:rPr>
            </w:pPr>
            <w:r w:rsidRPr="00A24D1B">
              <w:rPr>
                <w:b/>
                <w:sz w:val="20"/>
                <w:szCs w:val="20"/>
              </w:rPr>
              <w:t>05</w:t>
            </w:r>
          </w:p>
        </w:tc>
        <w:tc>
          <w:tcPr>
            <w:tcW w:w="1014" w:type="dxa"/>
            <w:vAlign w:val="center"/>
          </w:tcPr>
          <w:p w:rsidR="00A24D1B" w:rsidRPr="00A24D1B" w:rsidRDefault="00A24D1B" w:rsidP="00A24D1B">
            <w:pPr>
              <w:jc w:val="center"/>
              <w:rPr>
                <w:b/>
                <w:sz w:val="20"/>
                <w:szCs w:val="20"/>
              </w:rPr>
            </w:pPr>
            <w:r w:rsidRPr="00A24D1B">
              <w:rPr>
                <w:b/>
                <w:sz w:val="20"/>
                <w:szCs w:val="20"/>
              </w:rPr>
              <w:t>00</w:t>
            </w:r>
          </w:p>
        </w:tc>
        <w:tc>
          <w:tcPr>
            <w:tcW w:w="1440" w:type="dxa"/>
            <w:vAlign w:val="center"/>
          </w:tcPr>
          <w:p w:rsidR="00A24D1B" w:rsidRPr="00A24D1B" w:rsidRDefault="00A24D1B" w:rsidP="00A24D1B">
            <w:pPr>
              <w:jc w:val="center"/>
              <w:rPr>
                <w:b/>
                <w:sz w:val="20"/>
                <w:szCs w:val="20"/>
              </w:rPr>
            </w:pPr>
          </w:p>
        </w:tc>
        <w:tc>
          <w:tcPr>
            <w:tcW w:w="1080" w:type="dxa"/>
            <w:vAlign w:val="center"/>
          </w:tcPr>
          <w:p w:rsidR="00A24D1B" w:rsidRPr="00A24D1B" w:rsidRDefault="00A24D1B" w:rsidP="00A24D1B">
            <w:pPr>
              <w:jc w:val="center"/>
              <w:rPr>
                <w:b/>
                <w:sz w:val="20"/>
                <w:szCs w:val="20"/>
              </w:rPr>
            </w:pPr>
          </w:p>
        </w:tc>
        <w:tc>
          <w:tcPr>
            <w:tcW w:w="1380" w:type="dxa"/>
            <w:vAlign w:val="center"/>
          </w:tcPr>
          <w:p w:rsidR="00A24D1B" w:rsidRPr="00A24D1B" w:rsidRDefault="00A24D1B" w:rsidP="00A24D1B">
            <w:pPr>
              <w:jc w:val="center"/>
              <w:rPr>
                <w:b/>
                <w:sz w:val="20"/>
                <w:szCs w:val="20"/>
              </w:rPr>
            </w:pPr>
            <w:r w:rsidRPr="00A24D1B">
              <w:rPr>
                <w:b/>
                <w:sz w:val="20"/>
                <w:szCs w:val="20"/>
              </w:rPr>
              <w:t>48443,8</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Жилищное хозяйство</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05</w:t>
            </w:r>
          </w:p>
        </w:tc>
        <w:tc>
          <w:tcPr>
            <w:tcW w:w="1014" w:type="dxa"/>
            <w:vAlign w:val="center"/>
          </w:tcPr>
          <w:p w:rsidR="00A24D1B" w:rsidRPr="00A24D1B" w:rsidRDefault="00A24D1B" w:rsidP="00A24D1B">
            <w:pPr>
              <w:jc w:val="center"/>
              <w:rPr>
                <w:b/>
                <w:i/>
                <w:sz w:val="20"/>
                <w:szCs w:val="20"/>
              </w:rPr>
            </w:pPr>
            <w:r w:rsidRPr="00A24D1B">
              <w:rPr>
                <w:b/>
                <w:i/>
                <w:sz w:val="20"/>
                <w:szCs w:val="20"/>
              </w:rPr>
              <w:t>01</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223,4</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Государственная программа «Жилье и городская среда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Подпрограмма «Обеспечение доступности и комфортности жилища, формирование качественной жилой среды»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lastRenderedPageBreak/>
              <w:t>Создание условий для управления многоквартирными домами в муниципальных образованиях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4,8</w:t>
            </w:r>
          </w:p>
        </w:tc>
      </w:tr>
      <w:tr w:rsidR="00A24D1B" w:rsidRPr="00A24D1B" w:rsidTr="008B3359">
        <w:trPr>
          <w:jc w:val="center"/>
        </w:trPr>
        <w:tc>
          <w:tcPr>
            <w:tcW w:w="7727" w:type="dxa"/>
          </w:tcPr>
          <w:p w:rsidR="00A24D1B" w:rsidRPr="00A24D1B" w:rsidRDefault="00A24D1B" w:rsidP="00A24D1B">
            <w:pPr>
              <w:jc w:val="both"/>
              <w:rPr>
                <w:sz w:val="20"/>
                <w:szCs w:val="20"/>
                <w:u w:val="single"/>
              </w:rPr>
            </w:pPr>
            <w:r w:rsidRPr="00A24D1B">
              <w:rPr>
                <w:sz w:val="20"/>
                <w:szCs w:val="20"/>
                <w:u w:val="single"/>
              </w:rPr>
              <w:t>Расходы в сфере жилищного хозяйства</w:t>
            </w:r>
          </w:p>
        </w:tc>
        <w:tc>
          <w:tcPr>
            <w:tcW w:w="1561" w:type="dxa"/>
            <w:vAlign w:val="center"/>
          </w:tcPr>
          <w:p w:rsidR="00A24D1B" w:rsidRPr="00A24D1B" w:rsidRDefault="00A24D1B" w:rsidP="00A24D1B">
            <w:pPr>
              <w:jc w:val="center"/>
              <w:rPr>
                <w:sz w:val="20"/>
                <w:szCs w:val="20"/>
                <w:u w:val="single"/>
              </w:rPr>
            </w:pPr>
            <w:r w:rsidRPr="00A24D1B">
              <w:rPr>
                <w:sz w:val="20"/>
                <w:szCs w:val="20"/>
                <w:u w:val="single"/>
              </w:rPr>
              <w:t>940</w:t>
            </w:r>
          </w:p>
        </w:tc>
        <w:tc>
          <w:tcPr>
            <w:tcW w:w="1080" w:type="dxa"/>
            <w:vAlign w:val="center"/>
          </w:tcPr>
          <w:p w:rsidR="00A24D1B" w:rsidRPr="00A24D1B" w:rsidRDefault="00A24D1B" w:rsidP="00A24D1B">
            <w:pPr>
              <w:jc w:val="center"/>
              <w:rPr>
                <w:sz w:val="20"/>
                <w:szCs w:val="20"/>
                <w:u w:val="single"/>
              </w:rPr>
            </w:pPr>
            <w:r w:rsidRPr="00A24D1B">
              <w:rPr>
                <w:sz w:val="20"/>
                <w:szCs w:val="20"/>
                <w:u w:val="single"/>
              </w:rPr>
              <w:t>05</w:t>
            </w:r>
          </w:p>
        </w:tc>
        <w:tc>
          <w:tcPr>
            <w:tcW w:w="1014" w:type="dxa"/>
            <w:vAlign w:val="center"/>
          </w:tcPr>
          <w:p w:rsidR="00A24D1B" w:rsidRPr="00A24D1B" w:rsidRDefault="00A24D1B" w:rsidP="00A24D1B">
            <w:pPr>
              <w:jc w:val="center"/>
              <w:rPr>
                <w:sz w:val="20"/>
                <w:szCs w:val="20"/>
                <w:u w:val="single"/>
              </w:rPr>
            </w:pPr>
            <w:r w:rsidRPr="00A24D1B">
              <w:rPr>
                <w:sz w:val="20"/>
                <w:szCs w:val="20"/>
                <w:u w:val="single"/>
              </w:rPr>
              <w:t>01</w:t>
            </w:r>
          </w:p>
        </w:tc>
        <w:tc>
          <w:tcPr>
            <w:tcW w:w="1440" w:type="dxa"/>
            <w:vAlign w:val="center"/>
          </w:tcPr>
          <w:p w:rsidR="00A24D1B" w:rsidRPr="00A24D1B" w:rsidRDefault="00A24D1B" w:rsidP="00A24D1B">
            <w:pPr>
              <w:jc w:val="center"/>
              <w:rPr>
                <w:sz w:val="20"/>
                <w:szCs w:val="20"/>
                <w:u w:val="single"/>
              </w:rPr>
            </w:pPr>
            <w:r w:rsidRPr="00A24D1B">
              <w:rPr>
                <w:sz w:val="20"/>
                <w:szCs w:val="20"/>
                <w:u w:val="single"/>
              </w:rPr>
              <w:t>7500000000</w:t>
            </w:r>
          </w:p>
        </w:tc>
        <w:tc>
          <w:tcPr>
            <w:tcW w:w="1080" w:type="dxa"/>
            <w:vAlign w:val="center"/>
          </w:tcPr>
          <w:p w:rsidR="00A24D1B" w:rsidRPr="00A24D1B" w:rsidRDefault="00A24D1B" w:rsidP="00A24D1B">
            <w:pPr>
              <w:jc w:val="center"/>
              <w:rPr>
                <w:sz w:val="20"/>
                <w:szCs w:val="20"/>
                <w:u w:val="single"/>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218,6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Капитальный и текущий ремонт муниципального жилищного фонда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01</w:t>
            </w:r>
          </w:p>
        </w:tc>
        <w:tc>
          <w:tcPr>
            <w:tcW w:w="1440" w:type="dxa"/>
            <w:vAlign w:val="center"/>
          </w:tcPr>
          <w:p w:rsidR="00A24D1B" w:rsidRPr="00A24D1B" w:rsidRDefault="00A24D1B" w:rsidP="00A24D1B">
            <w:pPr>
              <w:jc w:val="center"/>
              <w:rPr>
                <w:sz w:val="20"/>
                <w:szCs w:val="20"/>
              </w:rPr>
            </w:pPr>
            <w:r w:rsidRPr="00A24D1B">
              <w:rPr>
                <w:sz w:val="20"/>
                <w:szCs w:val="20"/>
              </w:rPr>
              <w:t>7500063010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120,5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01</w:t>
            </w:r>
          </w:p>
        </w:tc>
        <w:tc>
          <w:tcPr>
            <w:tcW w:w="1440" w:type="dxa"/>
            <w:vAlign w:val="center"/>
          </w:tcPr>
          <w:p w:rsidR="00A24D1B" w:rsidRPr="00A24D1B" w:rsidRDefault="00A24D1B" w:rsidP="00A24D1B">
            <w:pPr>
              <w:jc w:val="center"/>
              <w:rPr>
                <w:sz w:val="20"/>
                <w:szCs w:val="20"/>
              </w:rPr>
            </w:pPr>
            <w:r w:rsidRPr="00A24D1B">
              <w:rPr>
                <w:sz w:val="20"/>
                <w:szCs w:val="20"/>
              </w:rPr>
              <w:t>7500063010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120,5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01</w:t>
            </w:r>
          </w:p>
        </w:tc>
        <w:tc>
          <w:tcPr>
            <w:tcW w:w="1440" w:type="dxa"/>
            <w:vAlign w:val="center"/>
          </w:tcPr>
          <w:p w:rsidR="00A24D1B" w:rsidRPr="00A24D1B" w:rsidRDefault="00A24D1B" w:rsidP="00A24D1B">
            <w:pPr>
              <w:jc w:val="center"/>
              <w:rPr>
                <w:sz w:val="20"/>
                <w:szCs w:val="20"/>
              </w:rPr>
            </w:pPr>
            <w:r w:rsidRPr="00A24D1B">
              <w:rPr>
                <w:sz w:val="20"/>
                <w:szCs w:val="20"/>
              </w:rPr>
              <w:t>7500063010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120,5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01</w:t>
            </w:r>
          </w:p>
        </w:tc>
        <w:tc>
          <w:tcPr>
            <w:tcW w:w="1440" w:type="dxa"/>
            <w:vAlign w:val="center"/>
          </w:tcPr>
          <w:p w:rsidR="00A24D1B" w:rsidRPr="00A24D1B" w:rsidRDefault="00A24D1B" w:rsidP="00A24D1B">
            <w:pPr>
              <w:jc w:val="center"/>
              <w:rPr>
                <w:sz w:val="20"/>
                <w:szCs w:val="20"/>
              </w:rPr>
            </w:pPr>
            <w:r w:rsidRPr="00A24D1B">
              <w:rPr>
                <w:sz w:val="20"/>
                <w:szCs w:val="20"/>
              </w:rPr>
              <w:t>7500063020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98,1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01</w:t>
            </w:r>
          </w:p>
        </w:tc>
        <w:tc>
          <w:tcPr>
            <w:tcW w:w="1440" w:type="dxa"/>
            <w:vAlign w:val="center"/>
          </w:tcPr>
          <w:p w:rsidR="00A24D1B" w:rsidRPr="00A24D1B" w:rsidRDefault="00A24D1B" w:rsidP="00A24D1B">
            <w:pPr>
              <w:jc w:val="center"/>
              <w:rPr>
                <w:sz w:val="20"/>
                <w:szCs w:val="20"/>
              </w:rPr>
            </w:pPr>
            <w:r w:rsidRPr="00A24D1B">
              <w:rPr>
                <w:sz w:val="20"/>
                <w:szCs w:val="20"/>
              </w:rPr>
              <w:t>7500063020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98,1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01</w:t>
            </w:r>
          </w:p>
        </w:tc>
        <w:tc>
          <w:tcPr>
            <w:tcW w:w="1440" w:type="dxa"/>
            <w:vAlign w:val="center"/>
          </w:tcPr>
          <w:p w:rsidR="00A24D1B" w:rsidRPr="00A24D1B" w:rsidRDefault="00A24D1B" w:rsidP="00A24D1B">
            <w:pPr>
              <w:jc w:val="center"/>
              <w:rPr>
                <w:sz w:val="20"/>
                <w:szCs w:val="20"/>
              </w:rPr>
            </w:pPr>
            <w:r w:rsidRPr="00A24D1B">
              <w:rPr>
                <w:sz w:val="20"/>
                <w:szCs w:val="20"/>
              </w:rPr>
              <w:t>7500063020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98,1</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Коммунальное хозяйство</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05</w:t>
            </w:r>
          </w:p>
        </w:tc>
        <w:tc>
          <w:tcPr>
            <w:tcW w:w="1014" w:type="dxa"/>
            <w:vAlign w:val="center"/>
          </w:tcPr>
          <w:p w:rsidR="00A24D1B" w:rsidRPr="00A24D1B" w:rsidRDefault="00A24D1B" w:rsidP="00A24D1B">
            <w:pPr>
              <w:jc w:val="center"/>
              <w:rPr>
                <w:b/>
                <w:i/>
                <w:sz w:val="20"/>
                <w:szCs w:val="20"/>
              </w:rPr>
            </w:pPr>
            <w:r w:rsidRPr="00A24D1B">
              <w:rPr>
                <w:b/>
                <w:i/>
                <w:sz w:val="20"/>
                <w:szCs w:val="20"/>
              </w:rPr>
              <w:t>02</w:t>
            </w:r>
          </w:p>
        </w:tc>
        <w:tc>
          <w:tcPr>
            <w:tcW w:w="1440" w:type="dxa"/>
            <w:vAlign w:val="center"/>
          </w:tcPr>
          <w:p w:rsidR="00A24D1B" w:rsidRPr="00A24D1B" w:rsidRDefault="00A24D1B" w:rsidP="00A24D1B">
            <w:pPr>
              <w:jc w:val="center"/>
              <w:rPr>
                <w:i/>
                <w:sz w:val="20"/>
                <w:szCs w:val="20"/>
              </w:rPr>
            </w:pPr>
          </w:p>
        </w:tc>
        <w:tc>
          <w:tcPr>
            <w:tcW w:w="1080" w:type="dxa"/>
            <w:vAlign w:val="center"/>
          </w:tcPr>
          <w:p w:rsidR="00A24D1B" w:rsidRPr="00A24D1B" w:rsidRDefault="00A24D1B" w:rsidP="00A24D1B">
            <w:pPr>
              <w:jc w:val="center"/>
              <w:rPr>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41652,9</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Государственная программа «Улучшение инвестиционного климата и развитие экспорта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0100000000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Подпрограмма "Баланс экономических интересов потребителей и поставщиков на регулируемых рынках товаров и услуг"</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0140000000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0146400000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0146440130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0146440130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0146440130</w:t>
            </w:r>
          </w:p>
        </w:tc>
        <w:tc>
          <w:tcPr>
            <w:tcW w:w="1080" w:type="dxa"/>
            <w:vAlign w:val="center"/>
          </w:tcPr>
          <w:p w:rsidR="00A24D1B" w:rsidRPr="00A24D1B" w:rsidRDefault="00A24D1B" w:rsidP="00A24D1B">
            <w:pPr>
              <w:jc w:val="center"/>
              <w:rPr>
                <w:sz w:val="20"/>
                <w:szCs w:val="20"/>
              </w:rPr>
            </w:pPr>
            <w:r w:rsidRPr="00A24D1B">
              <w:rPr>
                <w:sz w:val="20"/>
                <w:szCs w:val="20"/>
              </w:rPr>
              <w:t>810</w:t>
            </w:r>
          </w:p>
        </w:tc>
        <w:tc>
          <w:tcPr>
            <w:tcW w:w="1380" w:type="dxa"/>
            <w:vAlign w:val="center"/>
          </w:tcPr>
          <w:p w:rsidR="00A24D1B" w:rsidRPr="00A24D1B" w:rsidRDefault="00A24D1B" w:rsidP="00A24D1B">
            <w:pPr>
              <w:jc w:val="center"/>
              <w:rPr>
                <w:sz w:val="20"/>
                <w:szCs w:val="20"/>
              </w:rPr>
            </w:pPr>
            <w:r w:rsidRPr="00A24D1B">
              <w:rPr>
                <w:sz w:val="20"/>
                <w:szCs w:val="20"/>
              </w:rPr>
              <w:t>41396,6</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в сфере коммунального хозяйства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256,3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Мероприятия в сфере коммунального хозяйства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7300061010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252,1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7300061010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252,1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7300061010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252,1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 xml:space="preserve">Обеспечение софинансирования расходов на компенсацию местным бюджетам расходов по организации теплоснабжения теплоснабжающими организациями, </w:t>
            </w:r>
            <w:r w:rsidRPr="00A24D1B">
              <w:rPr>
                <w:sz w:val="20"/>
                <w:szCs w:val="20"/>
              </w:rPr>
              <w:lastRenderedPageBreak/>
              <w:t>использующими в качестве топлива нефть или мазут</w:t>
            </w:r>
          </w:p>
        </w:tc>
        <w:tc>
          <w:tcPr>
            <w:tcW w:w="1561" w:type="dxa"/>
            <w:vAlign w:val="center"/>
          </w:tcPr>
          <w:p w:rsidR="00A24D1B" w:rsidRPr="00A24D1B" w:rsidRDefault="00A24D1B" w:rsidP="00A24D1B">
            <w:pPr>
              <w:jc w:val="center"/>
              <w:rPr>
                <w:sz w:val="20"/>
                <w:szCs w:val="20"/>
              </w:rPr>
            </w:pPr>
            <w:r w:rsidRPr="00A24D1B">
              <w:rPr>
                <w:sz w:val="20"/>
                <w:szCs w:val="20"/>
              </w:rPr>
              <w:lastRenderedPageBreak/>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w:t>
            </w:r>
            <w:r w:rsidRPr="00A24D1B">
              <w:rPr>
                <w:sz w:val="20"/>
                <w:szCs w:val="20"/>
                <w:lang w:val="en-US"/>
              </w:rPr>
              <w:t>S</w:t>
            </w:r>
            <w:r w:rsidRPr="00A24D1B">
              <w:rPr>
                <w:sz w:val="20"/>
                <w:szCs w:val="20"/>
              </w:rPr>
              <w:t>0130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4,2</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lastRenderedPageBreak/>
              <w:t>Иные бюджетные ассигнования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w:t>
            </w:r>
            <w:r w:rsidRPr="00A24D1B">
              <w:rPr>
                <w:sz w:val="20"/>
                <w:szCs w:val="20"/>
                <w:lang w:val="en-US"/>
              </w:rPr>
              <w:t>S</w:t>
            </w:r>
            <w:r w:rsidRPr="00A24D1B">
              <w:rPr>
                <w:sz w:val="20"/>
                <w:szCs w:val="20"/>
              </w:rPr>
              <w:t>0130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4,2</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02</w:t>
            </w:r>
          </w:p>
        </w:tc>
        <w:tc>
          <w:tcPr>
            <w:tcW w:w="1440" w:type="dxa"/>
            <w:vAlign w:val="center"/>
          </w:tcPr>
          <w:p w:rsidR="00A24D1B" w:rsidRPr="00A24D1B" w:rsidRDefault="00A24D1B" w:rsidP="00A24D1B">
            <w:pPr>
              <w:jc w:val="center"/>
              <w:rPr>
                <w:sz w:val="20"/>
                <w:szCs w:val="20"/>
              </w:rPr>
            </w:pPr>
            <w:r w:rsidRPr="00A24D1B">
              <w:rPr>
                <w:sz w:val="20"/>
                <w:szCs w:val="20"/>
              </w:rPr>
              <w:t>73000</w:t>
            </w:r>
            <w:r w:rsidRPr="00A24D1B">
              <w:rPr>
                <w:sz w:val="20"/>
                <w:szCs w:val="20"/>
                <w:lang w:val="en-US"/>
              </w:rPr>
              <w:t>S</w:t>
            </w:r>
            <w:r w:rsidRPr="00A24D1B">
              <w:rPr>
                <w:sz w:val="20"/>
                <w:szCs w:val="20"/>
              </w:rPr>
              <w:t>0130</w:t>
            </w:r>
          </w:p>
        </w:tc>
        <w:tc>
          <w:tcPr>
            <w:tcW w:w="1080" w:type="dxa"/>
            <w:vAlign w:val="center"/>
          </w:tcPr>
          <w:p w:rsidR="00A24D1B" w:rsidRPr="00A24D1B" w:rsidRDefault="00A24D1B" w:rsidP="00A24D1B">
            <w:pPr>
              <w:jc w:val="center"/>
              <w:rPr>
                <w:sz w:val="20"/>
                <w:szCs w:val="20"/>
              </w:rPr>
            </w:pPr>
            <w:r w:rsidRPr="00A24D1B">
              <w:rPr>
                <w:sz w:val="20"/>
                <w:szCs w:val="20"/>
              </w:rPr>
              <w:t>810</w:t>
            </w:r>
          </w:p>
        </w:tc>
        <w:tc>
          <w:tcPr>
            <w:tcW w:w="1380" w:type="dxa"/>
            <w:vAlign w:val="center"/>
          </w:tcPr>
          <w:p w:rsidR="00A24D1B" w:rsidRPr="00A24D1B" w:rsidRDefault="00A24D1B" w:rsidP="00A24D1B">
            <w:pPr>
              <w:jc w:val="center"/>
              <w:rPr>
                <w:sz w:val="20"/>
                <w:szCs w:val="20"/>
              </w:rPr>
            </w:pPr>
            <w:r w:rsidRPr="00A24D1B">
              <w:rPr>
                <w:sz w:val="20"/>
                <w:szCs w:val="20"/>
              </w:rPr>
              <w:t>4,2</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Благоустройство</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05</w:t>
            </w:r>
          </w:p>
        </w:tc>
        <w:tc>
          <w:tcPr>
            <w:tcW w:w="1014" w:type="dxa"/>
            <w:vAlign w:val="center"/>
          </w:tcPr>
          <w:p w:rsidR="00A24D1B" w:rsidRPr="00A24D1B" w:rsidRDefault="00A24D1B" w:rsidP="00A24D1B">
            <w:pPr>
              <w:jc w:val="center"/>
              <w:rPr>
                <w:b/>
                <w:i/>
                <w:sz w:val="20"/>
                <w:szCs w:val="20"/>
              </w:rPr>
            </w:pPr>
            <w:r w:rsidRPr="00A24D1B">
              <w:rPr>
                <w:b/>
                <w:i/>
                <w:sz w:val="20"/>
                <w:szCs w:val="20"/>
              </w:rPr>
              <w:t>03</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5932,8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Государственная программа "Жилье и городская среда Томской области"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1300000000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Проектная часть государственной программы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13</w:t>
            </w:r>
            <w:r w:rsidRPr="00A24D1B">
              <w:rPr>
                <w:sz w:val="20"/>
                <w:szCs w:val="20"/>
                <w:lang w:val="en-US"/>
              </w:rPr>
              <w:t>W0000000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Региональный проект "Формирование комфортной городской среды"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lang w:val="en-US"/>
              </w:rPr>
              <w:t>13WF2</w:t>
            </w:r>
            <w:r w:rsidRPr="00A24D1B">
              <w:rPr>
                <w:sz w:val="20"/>
                <w:szCs w:val="20"/>
              </w:rPr>
              <w:t>0000</w:t>
            </w:r>
            <w:r w:rsidRPr="00A24D1B">
              <w:rPr>
                <w:sz w:val="20"/>
                <w:szCs w:val="20"/>
                <w:lang w:val="en-US"/>
              </w:rPr>
              <w:t>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872,5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Реализация программ формирования современной городской среды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lang w:val="en-US"/>
              </w:rPr>
              <w:t>13WF255550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lang w:val="en-US"/>
              </w:rPr>
              <w:t>13WF255550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80"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lang w:val="en-US"/>
              </w:rPr>
              <w:t>13WF255550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80" w:type="dxa"/>
            <w:vAlign w:val="center"/>
          </w:tcPr>
          <w:p w:rsidR="00A24D1B" w:rsidRPr="00A24D1B" w:rsidRDefault="00A24D1B" w:rsidP="00A24D1B">
            <w:pPr>
              <w:jc w:val="center"/>
              <w:rPr>
                <w:sz w:val="20"/>
                <w:szCs w:val="20"/>
                <w:lang w:val="en-US"/>
              </w:rPr>
            </w:pPr>
            <w:r w:rsidRPr="00A24D1B">
              <w:rPr>
                <w:sz w:val="20"/>
                <w:szCs w:val="20"/>
                <w:lang w:val="en-US"/>
              </w:rPr>
              <w:t>872</w:t>
            </w:r>
            <w:r w:rsidRPr="00A24D1B">
              <w:rPr>
                <w:sz w:val="20"/>
                <w:szCs w:val="20"/>
              </w:rPr>
              <w:t>,</w:t>
            </w:r>
            <w:r w:rsidRPr="00A24D1B">
              <w:rPr>
                <w:sz w:val="20"/>
                <w:szCs w:val="20"/>
                <w:lang w:val="en-US"/>
              </w:rPr>
              <w:t>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Муниципальная программа "Благоустройство территории Чаинского района на 2018-2022 годы"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3900000000</w:t>
            </w:r>
          </w:p>
        </w:tc>
        <w:tc>
          <w:tcPr>
            <w:tcW w:w="1080" w:type="dxa"/>
            <w:vAlign w:val="center"/>
          </w:tcPr>
          <w:p w:rsidR="00A24D1B" w:rsidRPr="00A24D1B" w:rsidRDefault="00A24D1B" w:rsidP="00A24D1B">
            <w:pPr>
              <w:jc w:val="center"/>
              <w:rPr>
                <w:sz w:val="20"/>
                <w:szCs w:val="20"/>
                <w:lang w:val="en-US"/>
              </w:rPr>
            </w:pP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Обеспечение софинансирования расходов на реализацию программ формирования современной городской среды</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390</w:t>
            </w:r>
            <w:r w:rsidRPr="00A24D1B">
              <w:rPr>
                <w:sz w:val="20"/>
                <w:szCs w:val="20"/>
                <w:lang w:val="en-US"/>
              </w:rPr>
              <w:t>F2S5550</w:t>
            </w:r>
          </w:p>
        </w:tc>
        <w:tc>
          <w:tcPr>
            <w:tcW w:w="1080" w:type="dxa"/>
            <w:vAlign w:val="center"/>
          </w:tcPr>
          <w:p w:rsidR="00A24D1B" w:rsidRPr="00A24D1B" w:rsidRDefault="00A24D1B" w:rsidP="00A24D1B">
            <w:pPr>
              <w:jc w:val="center"/>
              <w:rPr>
                <w:sz w:val="20"/>
                <w:szCs w:val="20"/>
                <w:lang w:val="en-US"/>
              </w:rPr>
            </w:pP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390</w:t>
            </w:r>
            <w:r w:rsidRPr="00A24D1B">
              <w:rPr>
                <w:sz w:val="20"/>
                <w:szCs w:val="20"/>
                <w:lang w:val="en-US"/>
              </w:rPr>
              <w:t>F2S5550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390</w:t>
            </w:r>
            <w:r w:rsidRPr="00A24D1B">
              <w:rPr>
                <w:sz w:val="20"/>
                <w:szCs w:val="20"/>
                <w:lang w:val="en-US"/>
              </w:rPr>
              <w:t>F2S5550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Ведомственные целевые программы Подгорнского сельского поселения</w:t>
            </w:r>
          </w:p>
        </w:tc>
        <w:tc>
          <w:tcPr>
            <w:tcW w:w="1561" w:type="dxa"/>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4821,0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Ведомственная целевая программа «Благоустройство территории Подгорнского сельского поселения»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4821,0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Уличное освещение</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6410060010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1823,8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6410060010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1823,8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6410060010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1823,8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Организация и содержание мест захоронения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6410060020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6410060020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6410060020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100,0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Прочие мероприятия по благоустройству сельских поселений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lang w:val="en-US"/>
              </w:rPr>
            </w:pPr>
          </w:p>
        </w:tc>
        <w:tc>
          <w:tcPr>
            <w:tcW w:w="1380" w:type="dxa"/>
            <w:vAlign w:val="center"/>
          </w:tcPr>
          <w:p w:rsidR="00A24D1B" w:rsidRPr="00A24D1B" w:rsidRDefault="00A24D1B" w:rsidP="00A24D1B">
            <w:pPr>
              <w:jc w:val="center"/>
              <w:rPr>
                <w:sz w:val="20"/>
                <w:szCs w:val="20"/>
                <w:u w:val="single"/>
              </w:rPr>
            </w:pPr>
            <w:r w:rsidRPr="00A24D1B">
              <w:rPr>
                <w:sz w:val="20"/>
                <w:szCs w:val="20"/>
                <w:u w:val="single"/>
              </w:rPr>
              <w:t>2797,4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2735,4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2735,4</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Социальное обеспечение и иные выплаты населению</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rPr>
            </w:pPr>
            <w:r w:rsidRPr="00A24D1B">
              <w:rPr>
                <w:sz w:val="20"/>
                <w:szCs w:val="20"/>
              </w:rPr>
              <w:t>300</w:t>
            </w:r>
          </w:p>
        </w:tc>
        <w:tc>
          <w:tcPr>
            <w:tcW w:w="1380" w:type="dxa"/>
            <w:vAlign w:val="center"/>
          </w:tcPr>
          <w:p w:rsidR="00A24D1B" w:rsidRPr="00A24D1B" w:rsidRDefault="00A24D1B" w:rsidP="00A24D1B">
            <w:pPr>
              <w:jc w:val="center"/>
              <w:rPr>
                <w:sz w:val="20"/>
                <w:szCs w:val="20"/>
              </w:rPr>
            </w:pPr>
            <w:r w:rsidRPr="00A24D1B">
              <w:rPr>
                <w:sz w:val="20"/>
                <w:szCs w:val="20"/>
              </w:rPr>
              <w:t>28,5</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lastRenderedPageBreak/>
              <w:t>Премии и гранты</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rPr>
            </w:pPr>
            <w:r w:rsidRPr="00A24D1B">
              <w:rPr>
                <w:sz w:val="20"/>
                <w:szCs w:val="20"/>
              </w:rPr>
              <w:t>350</w:t>
            </w:r>
          </w:p>
        </w:tc>
        <w:tc>
          <w:tcPr>
            <w:tcW w:w="1380" w:type="dxa"/>
            <w:vAlign w:val="center"/>
          </w:tcPr>
          <w:p w:rsidR="00A24D1B" w:rsidRPr="00A24D1B" w:rsidRDefault="00A24D1B" w:rsidP="00A24D1B">
            <w:pPr>
              <w:jc w:val="center"/>
              <w:rPr>
                <w:sz w:val="20"/>
                <w:szCs w:val="20"/>
              </w:rPr>
            </w:pPr>
            <w:r w:rsidRPr="00A24D1B">
              <w:rPr>
                <w:sz w:val="20"/>
                <w:szCs w:val="20"/>
              </w:rPr>
              <w:t>28,5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бюджетные ассигнования</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rPr>
            </w:pPr>
            <w:r w:rsidRPr="00A24D1B">
              <w:rPr>
                <w:sz w:val="20"/>
                <w:szCs w:val="20"/>
              </w:rPr>
              <w:t>800</w:t>
            </w:r>
          </w:p>
        </w:tc>
        <w:tc>
          <w:tcPr>
            <w:tcW w:w="1380" w:type="dxa"/>
            <w:vAlign w:val="center"/>
          </w:tcPr>
          <w:p w:rsidR="00A24D1B" w:rsidRPr="00A24D1B" w:rsidRDefault="00A24D1B" w:rsidP="00A24D1B">
            <w:pPr>
              <w:jc w:val="center"/>
              <w:rPr>
                <w:sz w:val="20"/>
                <w:szCs w:val="20"/>
              </w:rPr>
            </w:pPr>
            <w:r w:rsidRPr="00A24D1B">
              <w:rPr>
                <w:sz w:val="20"/>
                <w:szCs w:val="20"/>
              </w:rPr>
              <w:t>33,5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Уплата налогов, сборов и иных  платежей</w:t>
            </w:r>
          </w:p>
        </w:tc>
        <w:tc>
          <w:tcPr>
            <w:tcW w:w="1561" w:type="dxa"/>
            <w:vAlign w:val="center"/>
          </w:tcPr>
          <w:p w:rsidR="00A24D1B" w:rsidRPr="00A24D1B" w:rsidRDefault="00A24D1B" w:rsidP="00A24D1B">
            <w:pPr>
              <w:jc w:val="center"/>
              <w:rPr>
                <w:i/>
                <w:sz w:val="20"/>
                <w:szCs w:val="20"/>
              </w:rPr>
            </w:pPr>
            <w:r w:rsidRPr="00A24D1B">
              <w:rPr>
                <w:i/>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6410060050</w:t>
            </w:r>
          </w:p>
        </w:tc>
        <w:tc>
          <w:tcPr>
            <w:tcW w:w="1080" w:type="dxa"/>
            <w:vAlign w:val="center"/>
          </w:tcPr>
          <w:p w:rsidR="00A24D1B" w:rsidRPr="00A24D1B" w:rsidRDefault="00A24D1B" w:rsidP="00A24D1B">
            <w:pPr>
              <w:jc w:val="center"/>
              <w:rPr>
                <w:sz w:val="20"/>
                <w:szCs w:val="20"/>
              </w:rPr>
            </w:pPr>
            <w:r w:rsidRPr="00A24D1B">
              <w:rPr>
                <w:sz w:val="20"/>
                <w:szCs w:val="20"/>
              </w:rPr>
              <w:t>850</w:t>
            </w:r>
          </w:p>
        </w:tc>
        <w:tc>
          <w:tcPr>
            <w:tcW w:w="1380" w:type="dxa"/>
            <w:vAlign w:val="center"/>
          </w:tcPr>
          <w:p w:rsidR="00A24D1B" w:rsidRPr="00A24D1B" w:rsidRDefault="00A24D1B" w:rsidP="00A24D1B">
            <w:pPr>
              <w:jc w:val="center"/>
              <w:rPr>
                <w:sz w:val="20"/>
                <w:szCs w:val="20"/>
              </w:rPr>
            </w:pPr>
            <w:r w:rsidRPr="00A24D1B">
              <w:rPr>
                <w:sz w:val="20"/>
                <w:szCs w:val="20"/>
              </w:rPr>
              <w:t>33,5</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64100</w:t>
            </w:r>
            <w:r w:rsidRPr="00A24D1B">
              <w:rPr>
                <w:sz w:val="20"/>
                <w:szCs w:val="20"/>
                <w:lang w:val="en-US"/>
              </w:rPr>
              <w:t>S0M20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lang w:val="en-US"/>
              </w:rPr>
              <w:t>99</w:t>
            </w:r>
            <w:r w:rsidRPr="00A24D1B">
              <w:rPr>
                <w:sz w:val="20"/>
                <w:szCs w:val="20"/>
              </w:rPr>
              <w:t>,8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64100</w:t>
            </w:r>
            <w:r w:rsidRPr="00A24D1B">
              <w:rPr>
                <w:sz w:val="20"/>
                <w:szCs w:val="20"/>
                <w:lang w:val="en-US"/>
              </w:rPr>
              <w:t>S0M20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200</w:t>
            </w:r>
          </w:p>
        </w:tc>
        <w:tc>
          <w:tcPr>
            <w:tcW w:w="1380" w:type="dxa"/>
            <w:vAlign w:val="center"/>
          </w:tcPr>
          <w:p w:rsidR="00A24D1B" w:rsidRPr="00A24D1B" w:rsidRDefault="00A24D1B" w:rsidP="00A24D1B">
            <w:pPr>
              <w:jc w:val="center"/>
              <w:rPr>
                <w:sz w:val="20"/>
                <w:szCs w:val="20"/>
              </w:rPr>
            </w:pPr>
            <w:r w:rsidRPr="00A24D1B">
              <w:rPr>
                <w:sz w:val="20"/>
                <w:szCs w:val="20"/>
              </w:rPr>
              <w:t>99,8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lang w:val="en-US"/>
              </w:rPr>
            </w:pPr>
            <w:r w:rsidRPr="00A24D1B">
              <w:rPr>
                <w:sz w:val="20"/>
                <w:szCs w:val="20"/>
              </w:rPr>
              <w:t>64100</w:t>
            </w:r>
            <w:r w:rsidRPr="00A24D1B">
              <w:rPr>
                <w:sz w:val="20"/>
                <w:szCs w:val="20"/>
                <w:lang w:val="en-US"/>
              </w:rPr>
              <w:t>S0M20</w:t>
            </w:r>
          </w:p>
        </w:tc>
        <w:tc>
          <w:tcPr>
            <w:tcW w:w="1080" w:type="dxa"/>
            <w:vAlign w:val="center"/>
          </w:tcPr>
          <w:p w:rsidR="00A24D1B" w:rsidRPr="00A24D1B" w:rsidRDefault="00A24D1B" w:rsidP="00A24D1B">
            <w:pPr>
              <w:jc w:val="center"/>
              <w:rPr>
                <w:sz w:val="20"/>
                <w:szCs w:val="20"/>
                <w:lang w:val="en-US"/>
              </w:rPr>
            </w:pPr>
            <w:r w:rsidRPr="00A24D1B">
              <w:rPr>
                <w:sz w:val="20"/>
                <w:szCs w:val="20"/>
                <w:lang w:val="en-US"/>
              </w:rPr>
              <w:t>240</w:t>
            </w:r>
          </w:p>
        </w:tc>
        <w:tc>
          <w:tcPr>
            <w:tcW w:w="1380" w:type="dxa"/>
            <w:vAlign w:val="center"/>
          </w:tcPr>
          <w:p w:rsidR="00A24D1B" w:rsidRPr="00A24D1B" w:rsidRDefault="00A24D1B" w:rsidP="00A24D1B">
            <w:pPr>
              <w:jc w:val="center"/>
              <w:rPr>
                <w:sz w:val="20"/>
                <w:szCs w:val="20"/>
              </w:rPr>
            </w:pPr>
            <w:r w:rsidRPr="00A24D1B">
              <w:rPr>
                <w:sz w:val="20"/>
                <w:szCs w:val="20"/>
              </w:rPr>
              <w:t>99,8</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по благоустройству</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7200000000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Мероприятия в сфере обращения с твердыми коммунальными отходами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7200060040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7200060040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7200060040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139,3</w:t>
            </w:r>
          </w:p>
        </w:tc>
      </w:tr>
      <w:tr w:rsidR="00A24D1B" w:rsidRPr="00A24D1B" w:rsidTr="008B3359">
        <w:trPr>
          <w:jc w:val="center"/>
        </w:trPr>
        <w:tc>
          <w:tcPr>
            <w:tcW w:w="7727" w:type="dxa"/>
          </w:tcPr>
          <w:p w:rsidR="00A24D1B" w:rsidRPr="00A24D1B" w:rsidRDefault="00A24D1B" w:rsidP="00A24D1B">
            <w:pPr>
              <w:jc w:val="both"/>
              <w:rPr>
                <w:b/>
                <w:i/>
                <w:sz w:val="20"/>
                <w:szCs w:val="20"/>
              </w:rPr>
            </w:pPr>
            <w:r w:rsidRPr="00A24D1B">
              <w:rPr>
                <w:b/>
                <w:i/>
                <w:sz w:val="20"/>
                <w:szCs w:val="20"/>
              </w:rPr>
              <w:t>Другие вопросы в области жилищно-коммунального хозяйства</w:t>
            </w:r>
          </w:p>
        </w:tc>
        <w:tc>
          <w:tcPr>
            <w:tcW w:w="1561" w:type="dxa"/>
            <w:vAlign w:val="center"/>
          </w:tcPr>
          <w:p w:rsidR="00A24D1B" w:rsidRPr="00A24D1B" w:rsidRDefault="00A24D1B" w:rsidP="00A24D1B">
            <w:pPr>
              <w:jc w:val="center"/>
              <w:rPr>
                <w:b/>
                <w:i/>
                <w:sz w:val="20"/>
                <w:szCs w:val="20"/>
              </w:rPr>
            </w:pPr>
            <w:r w:rsidRPr="00A24D1B">
              <w:rPr>
                <w:b/>
                <w:i/>
                <w:sz w:val="20"/>
                <w:szCs w:val="20"/>
              </w:rPr>
              <w:t>940</w:t>
            </w:r>
          </w:p>
        </w:tc>
        <w:tc>
          <w:tcPr>
            <w:tcW w:w="1080" w:type="dxa"/>
            <w:vAlign w:val="center"/>
          </w:tcPr>
          <w:p w:rsidR="00A24D1B" w:rsidRPr="00A24D1B" w:rsidRDefault="00A24D1B" w:rsidP="00A24D1B">
            <w:pPr>
              <w:jc w:val="center"/>
              <w:rPr>
                <w:b/>
                <w:i/>
                <w:sz w:val="20"/>
                <w:szCs w:val="20"/>
              </w:rPr>
            </w:pPr>
            <w:r w:rsidRPr="00A24D1B">
              <w:rPr>
                <w:b/>
                <w:i/>
                <w:sz w:val="20"/>
                <w:szCs w:val="20"/>
              </w:rPr>
              <w:t>05</w:t>
            </w:r>
          </w:p>
        </w:tc>
        <w:tc>
          <w:tcPr>
            <w:tcW w:w="1014" w:type="dxa"/>
            <w:vAlign w:val="center"/>
          </w:tcPr>
          <w:p w:rsidR="00A24D1B" w:rsidRPr="00A24D1B" w:rsidRDefault="00A24D1B" w:rsidP="00A24D1B">
            <w:pPr>
              <w:jc w:val="center"/>
              <w:rPr>
                <w:b/>
                <w:i/>
                <w:sz w:val="20"/>
                <w:szCs w:val="20"/>
              </w:rPr>
            </w:pPr>
            <w:r w:rsidRPr="00A24D1B">
              <w:rPr>
                <w:b/>
                <w:i/>
                <w:sz w:val="20"/>
                <w:szCs w:val="20"/>
              </w:rPr>
              <w:t>05</w:t>
            </w:r>
          </w:p>
        </w:tc>
        <w:tc>
          <w:tcPr>
            <w:tcW w:w="1440" w:type="dxa"/>
            <w:vAlign w:val="center"/>
          </w:tcPr>
          <w:p w:rsidR="00A24D1B" w:rsidRPr="00A24D1B" w:rsidRDefault="00A24D1B" w:rsidP="00A24D1B">
            <w:pPr>
              <w:jc w:val="center"/>
              <w:rPr>
                <w:b/>
                <w:i/>
                <w:sz w:val="20"/>
                <w:szCs w:val="20"/>
              </w:rPr>
            </w:pPr>
          </w:p>
        </w:tc>
        <w:tc>
          <w:tcPr>
            <w:tcW w:w="1080" w:type="dxa"/>
            <w:vAlign w:val="center"/>
          </w:tcPr>
          <w:p w:rsidR="00A24D1B" w:rsidRPr="00A24D1B" w:rsidRDefault="00A24D1B" w:rsidP="00A24D1B">
            <w:pPr>
              <w:jc w:val="center"/>
              <w:rPr>
                <w:b/>
                <w:i/>
                <w:sz w:val="20"/>
                <w:szCs w:val="20"/>
              </w:rPr>
            </w:pPr>
          </w:p>
        </w:tc>
        <w:tc>
          <w:tcPr>
            <w:tcW w:w="1380" w:type="dxa"/>
            <w:vAlign w:val="center"/>
          </w:tcPr>
          <w:p w:rsidR="00A24D1B" w:rsidRPr="00A24D1B" w:rsidRDefault="00A24D1B" w:rsidP="00A24D1B">
            <w:pPr>
              <w:jc w:val="center"/>
              <w:rPr>
                <w:b/>
                <w:i/>
                <w:sz w:val="20"/>
                <w:szCs w:val="20"/>
              </w:rPr>
            </w:pPr>
            <w:r w:rsidRPr="00A24D1B">
              <w:rPr>
                <w:b/>
                <w:i/>
                <w:sz w:val="20"/>
                <w:szCs w:val="20"/>
              </w:rPr>
              <w:t>634,7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Расходы на обеспечение деятельности (оказание услуг) муниципального образования</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lang w:val="en-US"/>
              </w:rPr>
            </w:pPr>
            <w:r w:rsidRPr="00A24D1B">
              <w:rPr>
                <w:sz w:val="20"/>
                <w:szCs w:val="20"/>
              </w:rPr>
              <w:t>0</w:t>
            </w:r>
            <w:r w:rsidRPr="00A24D1B">
              <w:rPr>
                <w:sz w:val="20"/>
                <w:szCs w:val="20"/>
                <w:lang w:val="en-US"/>
              </w:rPr>
              <w:t>5</w:t>
            </w:r>
          </w:p>
        </w:tc>
        <w:tc>
          <w:tcPr>
            <w:tcW w:w="1440" w:type="dxa"/>
            <w:vAlign w:val="center"/>
          </w:tcPr>
          <w:p w:rsidR="00A24D1B" w:rsidRPr="00A24D1B" w:rsidRDefault="00A24D1B" w:rsidP="00A24D1B">
            <w:pPr>
              <w:jc w:val="center"/>
              <w:rPr>
                <w:sz w:val="20"/>
                <w:szCs w:val="20"/>
              </w:rPr>
            </w:pPr>
            <w:r w:rsidRPr="00A24D1B">
              <w:rPr>
                <w:sz w:val="20"/>
                <w:szCs w:val="20"/>
              </w:rPr>
              <w:t>7700000000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634,7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Обеспечение хозяйственной деятельности учреждений (хозгруппа)</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05</w:t>
            </w:r>
          </w:p>
        </w:tc>
        <w:tc>
          <w:tcPr>
            <w:tcW w:w="1440" w:type="dxa"/>
            <w:vAlign w:val="center"/>
          </w:tcPr>
          <w:p w:rsidR="00A24D1B" w:rsidRPr="00A24D1B" w:rsidRDefault="00A24D1B" w:rsidP="00A24D1B">
            <w:pPr>
              <w:jc w:val="center"/>
              <w:rPr>
                <w:sz w:val="20"/>
                <w:szCs w:val="20"/>
              </w:rPr>
            </w:pPr>
            <w:r w:rsidRPr="00A24D1B">
              <w:rPr>
                <w:sz w:val="20"/>
                <w:szCs w:val="20"/>
              </w:rPr>
              <w:t>7700002110</w:t>
            </w:r>
          </w:p>
        </w:tc>
        <w:tc>
          <w:tcPr>
            <w:tcW w:w="1080" w:type="dxa"/>
            <w:vAlign w:val="center"/>
          </w:tcPr>
          <w:p w:rsidR="00A24D1B" w:rsidRPr="00A24D1B" w:rsidRDefault="00A24D1B" w:rsidP="00A24D1B">
            <w:pPr>
              <w:jc w:val="center"/>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634,7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05</w:t>
            </w:r>
          </w:p>
        </w:tc>
        <w:tc>
          <w:tcPr>
            <w:tcW w:w="1440" w:type="dxa"/>
            <w:vAlign w:val="center"/>
          </w:tcPr>
          <w:p w:rsidR="00A24D1B" w:rsidRPr="00A24D1B" w:rsidRDefault="00A24D1B" w:rsidP="00A24D1B">
            <w:pPr>
              <w:jc w:val="center"/>
              <w:rPr>
                <w:sz w:val="20"/>
                <w:szCs w:val="20"/>
              </w:rPr>
            </w:pPr>
            <w:r w:rsidRPr="00A24D1B">
              <w:rPr>
                <w:sz w:val="20"/>
                <w:szCs w:val="20"/>
              </w:rPr>
              <w:t>7700002110</w:t>
            </w:r>
          </w:p>
        </w:tc>
        <w:tc>
          <w:tcPr>
            <w:tcW w:w="1080" w:type="dxa"/>
            <w:vAlign w:val="center"/>
          </w:tcPr>
          <w:p w:rsidR="00A24D1B" w:rsidRPr="00A24D1B" w:rsidRDefault="00A24D1B" w:rsidP="00A24D1B">
            <w:pPr>
              <w:jc w:val="center"/>
              <w:rPr>
                <w:sz w:val="20"/>
                <w:szCs w:val="20"/>
              </w:rPr>
            </w:pPr>
            <w:r w:rsidRPr="00A24D1B">
              <w:rPr>
                <w:sz w:val="20"/>
                <w:szCs w:val="20"/>
              </w:rPr>
              <w:t>200</w:t>
            </w:r>
          </w:p>
        </w:tc>
        <w:tc>
          <w:tcPr>
            <w:tcW w:w="1380" w:type="dxa"/>
            <w:vAlign w:val="center"/>
          </w:tcPr>
          <w:p w:rsidR="00A24D1B" w:rsidRPr="00A24D1B" w:rsidRDefault="00A24D1B" w:rsidP="00A24D1B">
            <w:pPr>
              <w:jc w:val="center"/>
              <w:rPr>
                <w:sz w:val="20"/>
                <w:szCs w:val="20"/>
              </w:rPr>
            </w:pPr>
            <w:r w:rsidRPr="00A24D1B">
              <w:rPr>
                <w:sz w:val="20"/>
                <w:szCs w:val="20"/>
              </w:rPr>
              <w:t>634,7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05</w:t>
            </w:r>
          </w:p>
        </w:tc>
        <w:tc>
          <w:tcPr>
            <w:tcW w:w="1014" w:type="dxa"/>
            <w:vAlign w:val="center"/>
          </w:tcPr>
          <w:p w:rsidR="00A24D1B" w:rsidRPr="00A24D1B" w:rsidRDefault="00A24D1B" w:rsidP="00A24D1B">
            <w:pPr>
              <w:jc w:val="center"/>
              <w:rPr>
                <w:sz w:val="20"/>
                <w:szCs w:val="20"/>
              </w:rPr>
            </w:pPr>
            <w:r w:rsidRPr="00A24D1B">
              <w:rPr>
                <w:sz w:val="20"/>
                <w:szCs w:val="20"/>
              </w:rPr>
              <w:t>05</w:t>
            </w:r>
          </w:p>
        </w:tc>
        <w:tc>
          <w:tcPr>
            <w:tcW w:w="1440" w:type="dxa"/>
            <w:vAlign w:val="center"/>
          </w:tcPr>
          <w:p w:rsidR="00A24D1B" w:rsidRPr="00A24D1B" w:rsidRDefault="00A24D1B" w:rsidP="00A24D1B">
            <w:pPr>
              <w:jc w:val="center"/>
              <w:rPr>
                <w:sz w:val="20"/>
                <w:szCs w:val="20"/>
              </w:rPr>
            </w:pPr>
            <w:r w:rsidRPr="00A24D1B">
              <w:rPr>
                <w:sz w:val="20"/>
                <w:szCs w:val="20"/>
              </w:rPr>
              <w:t>7700002110</w:t>
            </w:r>
          </w:p>
        </w:tc>
        <w:tc>
          <w:tcPr>
            <w:tcW w:w="1080" w:type="dxa"/>
            <w:vAlign w:val="center"/>
          </w:tcPr>
          <w:p w:rsidR="00A24D1B" w:rsidRPr="00A24D1B" w:rsidRDefault="00A24D1B" w:rsidP="00A24D1B">
            <w:pPr>
              <w:jc w:val="center"/>
              <w:rPr>
                <w:sz w:val="20"/>
                <w:szCs w:val="20"/>
              </w:rPr>
            </w:pPr>
            <w:r w:rsidRPr="00A24D1B">
              <w:rPr>
                <w:sz w:val="20"/>
                <w:szCs w:val="20"/>
              </w:rPr>
              <w:t>240</w:t>
            </w:r>
          </w:p>
        </w:tc>
        <w:tc>
          <w:tcPr>
            <w:tcW w:w="1380" w:type="dxa"/>
            <w:vAlign w:val="center"/>
          </w:tcPr>
          <w:p w:rsidR="00A24D1B" w:rsidRPr="00A24D1B" w:rsidRDefault="00A24D1B" w:rsidP="00A24D1B">
            <w:pPr>
              <w:jc w:val="center"/>
              <w:rPr>
                <w:sz w:val="20"/>
                <w:szCs w:val="20"/>
              </w:rPr>
            </w:pPr>
            <w:r w:rsidRPr="00A24D1B">
              <w:rPr>
                <w:sz w:val="20"/>
                <w:szCs w:val="20"/>
              </w:rPr>
              <w:t>634,7</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Культура и кинематография</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6661,0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i/>
                <w:sz w:val="20"/>
                <w:szCs w:val="20"/>
              </w:rPr>
            </w:pPr>
            <w:r w:rsidRPr="00A24D1B">
              <w:rPr>
                <w:i/>
                <w:sz w:val="20"/>
                <w:szCs w:val="20"/>
              </w:rPr>
              <w:t>Культура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i/>
                <w:sz w:val="20"/>
                <w:szCs w:val="20"/>
              </w:rPr>
            </w:pPr>
            <w:r w:rsidRPr="00A24D1B">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i/>
                <w:sz w:val="20"/>
                <w:szCs w:val="20"/>
              </w:rPr>
            </w:pPr>
            <w:r w:rsidRPr="00A24D1B">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i/>
                <w:sz w:val="20"/>
                <w:szCs w:val="20"/>
              </w:rPr>
            </w:pPr>
            <w:r w:rsidRPr="00A24D1B">
              <w:rPr>
                <w:i/>
                <w:sz w:val="20"/>
                <w:szCs w:val="20"/>
              </w:rPr>
              <w:t>6661,0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полномочий органов местного самоуправления муниципальных образований Чаинского района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Межбюджетные трансферты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Иные межбюджетные трансферты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6661,0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Социальная политика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1552,1</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i/>
                <w:sz w:val="20"/>
                <w:szCs w:val="20"/>
                <w:u w:val="single"/>
              </w:rPr>
            </w:pPr>
            <w:r w:rsidRPr="00A24D1B">
              <w:rPr>
                <w:b/>
                <w:i/>
                <w:sz w:val="20"/>
                <w:szCs w:val="20"/>
                <w:u w:val="single"/>
              </w:rPr>
              <w:t>Социальное обеспечение населения</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100,0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Государственная программа «Социальная поддержка населения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Подпрограмма «Обеспечение мер социальной поддержки отдельных категорий граждан»</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Социальное обеспечение и иные выплаты населению</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sz w:val="20"/>
                <w:szCs w:val="20"/>
              </w:rPr>
              <w:t>Социальные выплаты гражданам, кроме публичных нормативных социальных выплат</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Непрограммные расходы (реализация иных муниципальных функций)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03</w:t>
            </w:r>
          </w:p>
        </w:tc>
        <w:tc>
          <w:tcPr>
            <w:tcW w:w="1440" w:type="dxa"/>
            <w:vAlign w:val="center"/>
          </w:tcPr>
          <w:p w:rsidR="00A24D1B" w:rsidRPr="00A24D1B" w:rsidRDefault="00A24D1B" w:rsidP="00A24D1B">
            <w:pPr>
              <w:jc w:val="center"/>
              <w:rPr>
                <w:sz w:val="20"/>
                <w:szCs w:val="20"/>
              </w:rPr>
            </w:pPr>
            <w:r w:rsidRPr="00A24D1B">
              <w:rPr>
                <w:sz w:val="20"/>
                <w:szCs w:val="20"/>
              </w:rPr>
              <w:t>99000</w:t>
            </w:r>
            <w:r w:rsidRPr="00A24D1B">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Социальное обеспечение и иные выплаты населению</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03</w:t>
            </w:r>
          </w:p>
        </w:tc>
        <w:tc>
          <w:tcPr>
            <w:tcW w:w="1440" w:type="dxa"/>
            <w:vAlign w:val="center"/>
          </w:tcPr>
          <w:p w:rsidR="00A24D1B" w:rsidRPr="00A24D1B" w:rsidRDefault="00A24D1B" w:rsidP="00A24D1B">
            <w:pPr>
              <w:jc w:val="center"/>
              <w:rPr>
                <w:sz w:val="20"/>
                <w:szCs w:val="20"/>
              </w:rPr>
            </w:pPr>
            <w:r w:rsidRPr="00A24D1B">
              <w:rPr>
                <w:sz w:val="20"/>
                <w:szCs w:val="20"/>
              </w:rPr>
              <w:t>99000</w:t>
            </w:r>
            <w:r w:rsidRPr="00A24D1B">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3</w:t>
            </w:r>
            <w:r w:rsidRPr="00A24D1B">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sz w:val="20"/>
                <w:szCs w:val="20"/>
              </w:rPr>
              <w:t>Социальные выплаты гражданам, кроме публичных нормативных социальных выплат</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03</w:t>
            </w:r>
          </w:p>
        </w:tc>
        <w:tc>
          <w:tcPr>
            <w:tcW w:w="1440" w:type="dxa"/>
            <w:vAlign w:val="center"/>
          </w:tcPr>
          <w:p w:rsidR="00A24D1B" w:rsidRPr="00A24D1B" w:rsidRDefault="00A24D1B" w:rsidP="00A24D1B">
            <w:pPr>
              <w:jc w:val="center"/>
              <w:rPr>
                <w:sz w:val="20"/>
                <w:szCs w:val="20"/>
              </w:rPr>
            </w:pPr>
            <w:r w:rsidRPr="00A24D1B">
              <w:rPr>
                <w:sz w:val="20"/>
                <w:szCs w:val="20"/>
              </w:rPr>
              <w:t>99000</w:t>
            </w:r>
            <w:r w:rsidRPr="00A24D1B">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32</w:t>
            </w:r>
            <w:r w:rsidRPr="00A24D1B">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rPr>
              <w:t>50,0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i/>
                <w:sz w:val="20"/>
                <w:szCs w:val="20"/>
                <w:u w:val="single"/>
              </w:rPr>
            </w:pPr>
            <w:r w:rsidRPr="00A24D1B">
              <w:rPr>
                <w:b/>
                <w:i/>
                <w:sz w:val="20"/>
                <w:szCs w:val="20"/>
                <w:u w:val="single"/>
              </w:rPr>
              <w:t>Охрана семьи и детства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i/>
                <w:sz w:val="20"/>
                <w:szCs w:val="20"/>
                <w:u w:val="single"/>
              </w:rPr>
            </w:pPr>
            <w:r w:rsidRPr="00A24D1B">
              <w:rPr>
                <w:b/>
                <w:i/>
                <w:sz w:val="20"/>
                <w:szCs w:val="20"/>
                <w:u w:val="single"/>
              </w:rPr>
              <w:t>1452,1</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Государственная программа "Социальная поддержка населения Томской области"</w:t>
            </w:r>
          </w:p>
        </w:tc>
        <w:tc>
          <w:tcPr>
            <w:tcW w:w="1561" w:type="dxa"/>
            <w:vAlign w:val="center"/>
          </w:tcPr>
          <w:p w:rsidR="00A24D1B" w:rsidRPr="00A24D1B" w:rsidRDefault="00A24D1B" w:rsidP="00A24D1B">
            <w:pPr>
              <w:jc w:val="center"/>
              <w:rPr>
                <w:b/>
                <w:sz w:val="20"/>
                <w:szCs w:val="20"/>
              </w:rPr>
            </w:pPr>
            <w:r w:rsidRPr="00A24D1B">
              <w:rPr>
                <w:b/>
                <w:sz w:val="20"/>
                <w:szCs w:val="20"/>
              </w:rPr>
              <w:t>940</w:t>
            </w:r>
          </w:p>
        </w:tc>
        <w:tc>
          <w:tcPr>
            <w:tcW w:w="1080" w:type="dxa"/>
            <w:vAlign w:val="center"/>
          </w:tcPr>
          <w:p w:rsidR="00A24D1B" w:rsidRPr="00A24D1B" w:rsidRDefault="00A24D1B" w:rsidP="00A24D1B">
            <w:pPr>
              <w:jc w:val="center"/>
              <w:rPr>
                <w:b/>
                <w:sz w:val="20"/>
                <w:szCs w:val="20"/>
              </w:rPr>
            </w:pPr>
            <w:r w:rsidRPr="00A24D1B">
              <w:rPr>
                <w:b/>
                <w:sz w:val="20"/>
                <w:szCs w:val="20"/>
              </w:rPr>
              <w:t>10</w:t>
            </w:r>
          </w:p>
        </w:tc>
        <w:tc>
          <w:tcPr>
            <w:tcW w:w="1014" w:type="dxa"/>
            <w:vAlign w:val="center"/>
          </w:tcPr>
          <w:p w:rsidR="00A24D1B" w:rsidRPr="00A24D1B" w:rsidRDefault="00A24D1B" w:rsidP="00A24D1B">
            <w:pPr>
              <w:jc w:val="center"/>
              <w:rPr>
                <w:b/>
                <w:sz w:val="20"/>
                <w:szCs w:val="20"/>
              </w:rPr>
            </w:pPr>
            <w:r w:rsidRPr="00A24D1B">
              <w:rPr>
                <w:b/>
                <w:sz w:val="20"/>
                <w:szCs w:val="20"/>
              </w:rPr>
              <w:t>04</w:t>
            </w:r>
          </w:p>
        </w:tc>
        <w:tc>
          <w:tcPr>
            <w:tcW w:w="1440" w:type="dxa"/>
            <w:vAlign w:val="center"/>
          </w:tcPr>
          <w:p w:rsidR="00A24D1B" w:rsidRPr="00A24D1B" w:rsidRDefault="00A24D1B" w:rsidP="00A24D1B">
            <w:pPr>
              <w:jc w:val="both"/>
              <w:rPr>
                <w:b/>
                <w:sz w:val="20"/>
                <w:szCs w:val="20"/>
                <w:lang w:val="en-US"/>
              </w:rPr>
            </w:pPr>
            <w:r w:rsidRPr="00A24D1B">
              <w:rPr>
                <w:b/>
                <w:sz w:val="20"/>
                <w:szCs w:val="20"/>
              </w:rPr>
              <w:t>1100000000</w:t>
            </w:r>
          </w:p>
        </w:tc>
        <w:tc>
          <w:tcPr>
            <w:tcW w:w="1080" w:type="dxa"/>
            <w:vAlign w:val="center"/>
          </w:tcPr>
          <w:p w:rsidR="00A24D1B" w:rsidRPr="00A24D1B" w:rsidRDefault="00A24D1B" w:rsidP="00A24D1B">
            <w:pPr>
              <w:jc w:val="both"/>
              <w:rPr>
                <w:b/>
                <w:sz w:val="20"/>
                <w:szCs w:val="20"/>
              </w:rPr>
            </w:pPr>
          </w:p>
        </w:tc>
        <w:tc>
          <w:tcPr>
            <w:tcW w:w="1380" w:type="dxa"/>
            <w:vAlign w:val="center"/>
          </w:tcPr>
          <w:p w:rsidR="00A24D1B" w:rsidRPr="00A24D1B" w:rsidRDefault="00A24D1B" w:rsidP="00A24D1B">
            <w:pPr>
              <w:jc w:val="center"/>
              <w:rPr>
                <w:b/>
                <w:sz w:val="20"/>
                <w:szCs w:val="20"/>
              </w:rPr>
            </w:pPr>
            <w:r w:rsidRPr="00A24D1B">
              <w:rPr>
                <w:b/>
                <w:sz w:val="20"/>
                <w:szCs w:val="20"/>
              </w:rPr>
              <w:t>1452,1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Подпрограмма "Обеспечение мер социальной поддержки отдельных категорий граждан"</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1110000000</w:t>
            </w:r>
          </w:p>
        </w:tc>
        <w:tc>
          <w:tcPr>
            <w:tcW w:w="1080" w:type="dxa"/>
            <w:vAlign w:val="center"/>
          </w:tcPr>
          <w:p w:rsidR="00A24D1B" w:rsidRPr="00A24D1B" w:rsidRDefault="00A24D1B" w:rsidP="00A24D1B">
            <w:pPr>
              <w:jc w:val="both"/>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1452,1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11189000000</w:t>
            </w:r>
          </w:p>
        </w:tc>
        <w:tc>
          <w:tcPr>
            <w:tcW w:w="1080" w:type="dxa"/>
            <w:vAlign w:val="center"/>
          </w:tcPr>
          <w:p w:rsidR="00A24D1B" w:rsidRPr="00A24D1B" w:rsidRDefault="00A24D1B" w:rsidP="00A24D1B">
            <w:pPr>
              <w:jc w:val="both"/>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1452,1</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1118940820</w:t>
            </w:r>
          </w:p>
        </w:tc>
        <w:tc>
          <w:tcPr>
            <w:tcW w:w="1080" w:type="dxa"/>
            <w:vAlign w:val="center"/>
          </w:tcPr>
          <w:p w:rsidR="00A24D1B" w:rsidRPr="00A24D1B" w:rsidRDefault="00A24D1B" w:rsidP="00A24D1B">
            <w:pPr>
              <w:jc w:val="both"/>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686,7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Капитальные вложения в объекты государственной (муниципальной) собственности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1118940820</w:t>
            </w:r>
          </w:p>
        </w:tc>
        <w:tc>
          <w:tcPr>
            <w:tcW w:w="1080" w:type="dxa"/>
            <w:vAlign w:val="center"/>
          </w:tcPr>
          <w:p w:rsidR="00A24D1B" w:rsidRPr="00A24D1B" w:rsidRDefault="00A24D1B" w:rsidP="00A24D1B">
            <w:pPr>
              <w:jc w:val="both"/>
              <w:rPr>
                <w:sz w:val="20"/>
                <w:szCs w:val="20"/>
              </w:rPr>
            </w:pPr>
            <w:r w:rsidRPr="00A24D1B">
              <w:rPr>
                <w:sz w:val="20"/>
                <w:szCs w:val="20"/>
              </w:rPr>
              <w:t>400</w:t>
            </w:r>
          </w:p>
        </w:tc>
        <w:tc>
          <w:tcPr>
            <w:tcW w:w="1380" w:type="dxa"/>
            <w:vAlign w:val="center"/>
          </w:tcPr>
          <w:p w:rsidR="00A24D1B" w:rsidRPr="00A24D1B" w:rsidRDefault="00A24D1B" w:rsidP="00A24D1B">
            <w:pPr>
              <w:jc w:val="center"/>
              <w:rPr>
                <w:sz w:val="20"/>
                <w:szCs w:val="20"/>
              </w:rPr>
            </w:pPr>
            <w:r w:rsidRPr="00A24D1B">
              <w:rPr>
                <w:sz w:val="20"/>
                <w:szCs w:val="20"/>
              </w:rPr>
              <w:t>686,7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Бюджетные инвестиции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1118940820</w:t>
            </w:r>
          </w:p>
        </w:tc>
        <w:tc>
          <w:tcPr>
            <w:tcW w:w="1080" w:type="dxa"/>
            <w:vAlign w:val="center"/>
          </w:tcPr>
          <w:p w:rsidR="00A24D1B" w:rsidRPr="00A24D1B" w:rsidRDefault="00A24D1B" w:rsidP="00A24D1B">
            <w:pPr>
              <w:jc w:val="both"/>
              <w:rPr>
                <w:sz w:val="20"/>
                <w:szCs w:val="20"/>
              </w:rPr>
            </w:pPr>
            <w:r w:rsidRPr="00A24D1B">
              <w:rPr>
                <w:sz w:val="20"/>
                <w:szCs w:val="20"/>
              </w:rPr>
              <w:t>4</w:t>
            </w:r>
            <w:r w:rsidRPr="00A24D1B">
              <w:rPr>
                <w:sz w:val="20"/>
                <w:szCs w:val="20"/>
                <w:lang w:val="en-US"/>
              </w:rPr>
              <w:t>1</w:t>
            </w:r>
            <w:r w:rsidRPr="00A24D1B">
              <w:rPr>
                <w:sz w:val="20"/>
                <w:szCs w:val="20"/>
              </w:rPr>
              <w:t>0</w:t>
            </w:r>
          </w:p>
        </w:tc>
        <w:tc>
          <w:tcPr>
            <w:tcW w:w="1380" w:type="dxa"/>
            <w:vAlign w:val="center"/>
          </w:tcPr>
          <w:p w:rsidR="00A24D1B" w:rsidRPr="00A24D1B" w:rsidRDefault="00A24D1B" w:rsidP="00A24D1B">
            <w:pPr>
              <w:jc w:val="center"/>
              <w:rPr>
                <w:sz w:val="20"/>
                <w:szCs w:val="20"/>
              </w:rPr>
            </w:pPr>
            <w:r w:rsidRPr="00A24D1B">
              <w:rPr>
                <w:sz w:val="20"/>
                <w:szCs w:val="20"/>
              </w:rPr>
              <w:t>686,7</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w:t>
            </w:r>
            <w:r w:rsidRPr="00A24D1B">
              <w:rPr>
                <w:sz w:val="20"/>
                <w:szCs w:val="20"/>
                <w:lang w:val="en-US"/>
              </w:rPr>
              <w:t>R</w:t>
            </w:r>
            <w:r w:rsidRPr="00A24D1B">
              <w:rPr>
                <w:sz w:val="20"/>
                <w:szCs w:val="20"/>
              </w:rPr>
              <w:t>0820</w:t>
            </w:r>
          </w:p>
        </w:tc>
        <w:tc>
          <w:tcPr>
            <w:tcW w:w="1080" w:type="dxa"/>
            <w:vAlign w:val="center"/>
          </w:tcPr>
          <w:p w:rsidR="00A24D1B" w:rsidRPr="00A24D1B" w:rsidRDefault="00A24D1B" w:rsidP="00A24D1B">
            <w:pPr>
              <w:jc w:val="both"/>
              <w:rPr>
                <w:sz w:val="20"/>
                <w:szCs w:val="20"/>
              </w:rPr>
            </w:pPr>
          </w:p>
        </w:tc>
        <w:tc>
          <w:tcPr>
            <w:tcW w:w="1380" w:type="dxa"/>
            <w:vAlign w:val="center"/>
          </w:tcPr>
          <w:p w:rsidR="00A24D1B" w:rsidRPr="00A24D1B" w:rsidRDefault="00A24D1B" w:rsidP="00A24D1B">
            <w:pPr>
              <w:jc w:val="center"/>
              <w:rPr>
                <w:sz w:val="20"/>
                <w:szCs w:val="20"/>
              </w:rPr>
            </w:pPr>
            <w:r w:rsidRPr="00A24D1B">
              <w:rPr>
                <w:sz w:val="20"/>
                <w:szCs w:val="20"/>
              </w:rPr>
              <w:t>765,4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Капитальные вложения в объекты государственной (муниципальной) собственности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w:t>
            </w:r>
            <w:r w:rsidRPr="00A24D1B">
              <w:rPr>
                <w:sz w:val="20"/>
                <w:szCs w:val="20"/>
                <w:lang w:val="en-US"/>
              </w:rPr>
              <w:t>R</w:t>
            </w:r>
            <w:r w:rsidRPr="00A24D1B">
              <w:rPr>
                <w:sz w:val="20"/>
                <w:szCs w:val="20"/>
              </w:rPr>
              <w:t>0820</w:t>
            </w:r>
          </w:p>
        </w:tc>
        <w:tc>
          <w:tcPr>
            <w:tcW w:w="1080" w:type="dxa"/>
            <w:vAlign w:val="center"/>
          </w:tcPr>
          <w:p w:rsidR="00A24D1B" w:rsidRPr="00A24D1B" w:rsidRDefault="00A24D1B" w:rsidP="00A24D1B">
            <w:pPr>
              <w:jc w:val="both"/>
              <w:rPr>
                <w:sz w:val="20"/>
                <w:szCs w:val="20"/>
              </w:rPr>
            </w:pPr>
            <w:r w:rsidRPr="00A24D1B">
              <w:rPr>
                <w:sz w:val="20"/>
                <w:szCs w:val="20"/>
              </w:rPr>
              <w:t>400</w:t>
            </w:r>
          </w:p>
        </w:tc>
        <w:tc>
          <w:tcPr>
            <w:tcW w:w="1380" w:type="dxa"/>
            <w:vAlign w:val="center"/>
          </w:tcPr>
          <w:p w:rsidR="00A24D1B" w:rsidRPr="00A24D1B" w:rsidRDefault="00A24D1B" w:rsidP="00A24D1B">
            <w:pPr>
              <w:jc w:val="center"/>
              <w:rPr>
                <w:sz w:val="20"/>
                <w:szCs w:val="20"/>
              </w:rPr>
            </w:pPr>
            <w:r w:rsidRPr="00A24D1B">
              <w:rPr>
                <w:sz w:val="20"/>
                <w:szCs w:val="20"/>
              </w:rPr>
              <w:t>765,4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Бюджетные инвестиции</w:t>
            </w:r>
          </w:p>
        </w:tc>
        <w:tc>
          <w:tcPr>
            <w:tcW w:w="1561" w:type="dxa"/>
            <w:vAlign w:val="center"/>
          </w:tcPr>
          <w:p w:rsidR="00A24D1B" w:rsidRPr="00A24D1B" w:rsidRDefault="00A24D1B" w:rsidP="00A24D1B">
            <w:pPr>
              <w:jc w:val="center"/>
              <w:rPr>
                <w:sz w:val="20"/>
                <w:szCs w:val="20"/>
              </w:rPr>
            </w:pPr>
            <w:r w:rsidRPr="00A24D1B">
              <w:rPr>
                <w:sz w:val="20"/>
                <w:szCs w:val="20"/>
              </w:rPr>
              <w:t>940</w:t>
            </w:r>
          </w:p>
        </w:tc>
        <w:tc>
          <w:tcPr>
            <w:tcW w:w="1080" w:type="dxa"/>
            <w:vAlign w:val="center"/>
          </w:tcPr>
          <w:p w:rsidR="00A24D1B" w:rsidRPr="00A24D1B" w:rsidRDefault="00A24D1B" w:rsidP="00A24D1B">
            <w:pPr>
              <w:jc w:val="center"/>
              <w:rPr>
                <w:sz w:val="20"/>
                <w:szCs w:val="20"/>
              </w:rPr>
            </w:pPr>
            <w:r w:rsidRPr="00A24D1B">
              <w:rPr>
                <w:sz w:val="20"/>
                <w:szCs w:val="20"/>
              </w:rPr>
              <w:t>10</w:t>
            </w:r>
          </w:p>
        </w:tc>
        <w:tc>
          <w:tcPr>
            <w:tcW w:w="1014" w:type="dxa"/>
            <w:vAlign w:val="center"/>
          </w:tcPr>
          <w:p w:rsidR="00A24D1B" w:rsidRPr="00A24D1B" w:rsidRDefault="00A24D1B" w:rsidP="00A24D1B">
            <w:pPr>
              <w:jc w:val="center"/>
              <w:rPr>
                <w:sz w:val="20"/>
                <w:szCs w:val="20"/>
              </w:rPr>
            </w:pPr>
            <w:r w:rsidRPr="00A24D1B">
              <w:rPr>
                <w:sz w:val="20"/>
                <w:szCs w:val="20"/>
              </w:rPr>
              <w:t>04</w:t>
            </w:r>
          </w:p>
        </w:tc>
        <w:tc>
          <w:tcPr>
            <w:tcW w:w="1440" w:type="dxa"/>
            <w:vAlign w:val="center"/>
          </w:tcPr>
          <w:p w:rsidR="00A24D1B" w:rsidRPr="00A24D1B" w:rsidRDefault="00A24D1B" w:rsidP="00A24D1B">
            <w:pPr>
              <w:jc w:val="both"/>
              <w:rPr>
                <w:sz w:val="20"/>
                <w:szCs w:val="20"/>
              </w:rPr>
            </w:pPr>
            <w:r w:rsidRPr="00A24D1B">
              <w:rPr>
                <w:sz w:val="20"/>
                <w:szCs w:val="20"/>
              </w:rPr>
              <w:t>11189</w:t>
            </w:r>
            <w:r w:rsidRPr="00A24D1B">
              <w:rPr>
                <w:sz w:val="20"/>
                <w:szCs w:val="20"/>
                <w:lang w:val="en-US"/>
              </w:rPr>
              <w:t>R</w:t>
            </w:r>
            <w:r w:rsidRPr="00A24D1B">
              <w:rPr>
                <w:sz w:val="20"/>
                <w:szCs w:val="20"/>
              </w:rPr>
              <w:t>0820</w:t>
            </w:r>
          </w:p>
        </w:tc>
        <w:tc>
          <w:tcPr>
            <w:tcW w:w="1080" w:type="dxa"/>
            <w:vAlign w:val="center"/>
          </w:tcPr>
          <w:p w:rsidR="00A24D1B" w:rsidRPr="00A24D1B" w:rsidRDefault="00A24D1B" w:rsidP="00A24D1B">
            <w:pPr>
              <w:jc w:val="both"/>
              <w:rPr>
                <w:sz w:val="20"/>
                <w:szCs w:val="20"/>
              </w:rPr>
            </w:pPr>
            <w:r w:rsidRPr="00A24D1B">
              <w:rPr>
                <w:sz w:val="20"/>
                <w:szCs w:val="20"/>
              </w:rPr>
              <w:t>4</w:t>
            </w:r>
            <w:r w:rsidRPr="00A24D1B">
              <w:rPr>
                <w:sz w:val="20"/>
                <w:szCs w:val="20"/>
                <w:lang w:val="en-US"/>
              </w:rPr>
              <w:t>1</w:t>
            </w:r>
            <w:r w:rsidRPr="00A24D1B">
              <w:rPr>
                <w:sz w:val="20"/>
                <w:szCs w:val="20"/>
              </w:rPr>
              <w:t>0</w:t>
            </w:r>
          </w:p>
        </w:tc>
        <w:tc>
          <w:tcPr>
            <w:tcW w:w="1380" w:type="dxa"/>
            <w:vAlign w:val="center"/>
          </w:tcPr>
          <w:p w:rsidR="00A24D1B" w:rsidRPr="00A24D1B" w:rsidRDefault="00A24D1B" w:rsidP="00A24D1B">
            <w:pPr>
              <w:jc w:val="center"/>
              <w:rPr>
                <w:sz w:val="20"/>
                <w:szCs w:val="20"/>
              </w:rPr>
            </w:pPr>
            <w:r w:rsidRPr="00A24D1B">
              <w:rPr>
                <w:sz w:val="20"/>
                <w:szCs w:val="20"/>
              </w:rPr>
              <w:t>765,4</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Физическая культура и спорт</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lang w:val="en-US"/>
              </w:rPr>
            </w:pPr>
            <w:r w:rsidRPr="00A24D1B">
              <w:rPr>
                <w:b/>
                <w:sz w:val="20"/>
                <w:szCs w:val="20"/>
              </w:rPr>
              <w:t>1463,2</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t>Физическая культура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1463,2</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b/>
                <w:sz w:val="20"/>
                <w:szCs w:val="20"/>
              </w:rPr>
            </w:pPr>
            <w:r w:rsidRPr="00A24D1B">
              <w:rPr>
                <w:b/>
                <w:sz w:val="20"/>
                <w:szCs w:val="20"/>
              </w:rPr>
              <w:lastRenderedPageBreak/>
              <w:t>Государственная программа «Развитие молодежное политики, физической культуры и спорта в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r w:rsidRPr="00A24D1B">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1001,2</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Проектная часть государственной программы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08</w:t>
            </w:r>
            <w:r w:rsidRPr="00A24D1B">
              <w:rPr>
                <w:sz w:val="20"/>
                <w:szCs w:val="20"/>
                <w:lang w:val="en-US"/>
              </w:rPr>
              <w:t>W</w:t>
            </w:r>
            <w:r w:rsidRPr="00A24D1B">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1001,2</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Региональный проект «Спорт – норма жизни»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08</w:t>
            </w:r>
            <w:r w:rsidRPr="00A24D1B">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1001,2</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Обеспечение условий для развития физической культуры и массового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lang w:val="en-US"/>
              </w:rPr>
            </w:pPr>
            <w:r w:rsidRPr="00A24D1B">
              <w:rPr>
                <w:sz w:val="20"/>
                <w:szCs w:val="20"/>
                <w:lang w:val="en-US"/>
              </w:rPr>
              <w:t>1001</w:t>
            </w:r>
            <w:r w:rsidRPr="00A24D1B">
              <w:rPr>
                <w:sz w:val="20"/>
                <w:szCs w:val="20"/>
              </w:rPr>
              <w:t>,</w:t>
            </w:r>
            <w:r w:rsidRPr="00A24D1B">
              <w:rPr>
                <w:sz w:val="20"/>
                <w:szCs w:val="20"/>
                <w:lang w:val="en-US"/>
              </w:rPr>
              <w:t>2</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931,3</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казенных учреждений</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931,3</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69,9</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lang w:val="en-US"/>
              </w:rPr>
            </w:pPr>
            <w:r w:rsidRPr="00A24D1B">
              <w:rPr>
                <w:sz w:val="20"/>
                <w:szCs w:val="20"/>
              </w:rPr>
              <w:t>08</w:t>
            </w:r>
            <w:r w:rsidRPr="00A24D1B">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69,9</w:t>
            </w:r>
          </w:p>
        </w:tc>
      </w:tr>
      <w:tr w:rsidR="00A24D1B" w:rsidRPr="00A24D1B" w:rsidTr="008B3359">
        <w:trPr>
          <w:jc w:val="center"/>
        </w:trPr>
        <w:tc>
          <w:tcPr>
            <w:tcW w:w="7727" w:type="dxa"/>
          </w:tcPr>
          <w:p w:rsidR="00A24D1B" w:rsidRPr="00A24D1B" w:rsidRDefault="00A24D1B" w:rsidP="00A24D1B">
            <w:pPr>
              <w:jc w:val="both"/>
              <w:rPr>
                <w:b/>
                <w:sz w:val="20"/>
                <w:szCs w:val="20"/>
              </w:rPr>
            </w:pPr>
            <w:r w:rsidRPr="00A24D1B">
              <w:rPr>
                <w:b/>
                <w:sz w:val="20"/>
                <w:szCs w:val="20"/>
              </w:rPr>
              <w:t>Ведомственные целевые программы Подгорнского сельского поселения</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r w:rsidRPr="00A24D1B">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b/>
                <w:sz w:val="20"/>
                <w:szCs w:val="20"/>
              </w:rPr>
            </w:pPr>
            <w:r w:rsidRPr="00A24D1B">
              <w:rPr>
                <w:b/>
                <w:sz w:val="20"/>
                <w:szCs w:val="20"/>
              </w:rPr>
              <w:t>462,0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Ведомственная целевая программа «Мероприятия в области спорта и физической культуры»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462,0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Организация, проведение спортивных мероприятий</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409,3</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369,4</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казенных учреждений</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369,4</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Закупка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4,0</w:t>
            </w:r>
          </w:p>
        </w:tc>
      </w:tr>
      <w:tr w:rsidR="00A24D1B" w:rsidRPr="00A24D1B" w:rsidTr="008B3359">
        <w:trPr>
          <w:jc w:val="center"/>
        </w:trPr>
        <w:tc>
          <w:tcPr>
            <w:tcW w:w="7727" w:type="dxa"/>
          </w:tcPr>
          <w:p w:rsidR="00A24D1B" w:rsidRPr="00A24D1B" w:rsidRDefault="00A24D1B" w:rsidP="00A24D1B">
            <w:pPr>
              <w:jc w:val="both"/>
              <w:rPr>
                <w:sz w:val="20"/>
                <w:szCs w:val="20"/>
              </w:rPr>
            </w:pPr>
            <w:r w:rsidRPr="00A24D1B">
              <w:rPr>
                <w:sz w:val="20"/>
                <w:szCs w:val="20"/>
              </w:rPr>
              <w:t>Иные закупки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4,0</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Социальное обеспечение и иные выплаты населению</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35,9</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Премии и гранты</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35,9</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w:t>
            </w:r>
            <w:r w:rsidRPr="00A24D1B">
              <w:rPr>
                <w:sz w:val="20"/>
                <w:szCs w:val="20"/>
                <w:lang w:val="en-US"/>
              </w:rPr>
              <w:t>P</w:t>
            </w:r>
            <w:r w:rsidRPr="00A24D1B">
              <w:rPr>
                <w:sz w:val="20"/>
                <w:szCs w:val="20"/>
              </w:rPr>
              <w:t>5</w:t>
            </w:r>
            <w:r w:rsidRPr="00A24D1B">
              <w:rPr>
                <w:sz w:val="20"/>
                <w:szCs w:val="20"/>
                <w:lang w:val="en-US"/>
              </w:rPr>
              <w:t>S000</w:t>
            </w:r>
            <w:r w:rsidRPr="00A24D1B">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52,7</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w:t>
            </w:r>
            <w:r w:rsidRPr="00A24D1B">
              <w:rPr>
                <w:sz w:val="20"/>
                <w:szCs w:val="20"/>
                <w:lang w:val="en-US"/>
              </w:rPr>
              <w:t>P</w:t>
            </w:r>
            <w:r w:rsidRPr="00A24D1B">
              <w:rPr>
                <w:sz w:val="20"/>
                <w:szCs w:val="20"/>
              </w:rPr>
              <w:t>5</w:t>
            </w:r>
            <w:r w:rsidRPr="00A24D1B">
              <w:rPr>
                <w:sz w:val="20"/>
                <w:szCs w:val="20"/>
                <w:lang w:val="en-US"/>
              </w:rPr>
              <w:t>S000</w:t>
            </w:r>
            <w:r w:rsidRPr="00A24D1B">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52,7</w:t>
            </w:r>
          </w:p>
        </w:tc>
      </w:tr>
      <w:tr w:rsidR="00A24D1B" w:rsidRPr="00A24D1B" w:rsidTr="008B3359">
        <w:trPr>
          <w:jc w:val="center"/>
        </w:trPr>
        <w:tc>
          <w:tcPr>
            <w:tcW w:w="7727"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jc w:val="both"/>
              <w:rPr>
                <w:sz w:val="20"/>
                <w:szCs w:val="20"/>
              </w:rPr>
            </w:pPr>
            <w:r w:rsidRPr="00A24D1B">
              <w:rPr>
                <w:sz w:val="20"/>
                <w:szCs w:val="20"/>
              </w:rPr>
              <w:t>Расходы на выплаты персоналу казенных учреждений</w:t>
            </w:r>
          </w:p>
        </w:tc>
        <w:tc>
          <w:tcPr>
            <w:tcW w:w="1561"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643</w:t>
            </w:r>
            <w:r w:rsidRPr="00A24D1B">
              <w:rPr>
                <w:sz w:val="20"/>
                <w:szCs w:val="20"/>
                <w:lang w:val="en-US"/>
              </w:rPr>
              <w:t>P</w:t>
            </w:r>
            <w:r w:rsidRPr="00A24D1B">
              <w:rPr>
                <w:sz w:val="20"/>
                <w:szCs w:val="20"/>
              </w:rPr>
              <w:t>5</w:t>
            </w:r>
            <w:r w:rsidRPr="00A24D1B">
              <w:rPr>
                <w:sz w:val="20"/>
                <w:szCs w:val="20"/>
                <w:lang w:val="en-US"/>
              </w:rPr>
              <w:t>S000</w:t>
            </w:r>
            <w:r w:rsidRPr="00A24D1B">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both"/>
              <w:rPr>
                <w:sz w:val="20"/>
                <w:szCs w:val="20"/>
              </w:rPr>
            </w:pPr>
            <w:r w:rsidRPr="00A24D1B">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24D1B" w:rsidRPr="00A24D1B" w:rsidRDefault="00A24D1B" w:rsidP="00A24D1B">
            <w:pPr>
              <w:jc w:val="center"/>
              <w:rPr>
                <w:sz w:val="20"/>
                <w:szCs w:val="20"/>
              </w:rPr>
            </w:pPr>
            <w:r w:rsidRPr="00A24D1B">
              <w:rPr>
                <w:sz w:val="20"/>
                <w:szCs w:val="20"/>
              </w:rPr>
              <w:t>52,7</w:t>
            </w:r>
          </w:p>
        </w:tc>
      </w:tr>
    </w:tbl>
    <w:p w:rsidR="00A24D1B" w:rsidRPr="00A24D1B" w:rsidRDefault="00A24D1B" w:rsidP="00A24D1B">
      <w:pPr>
        <w:rPr>
          <w:sz w:val="20"/>
          <w:szCs w:val="20"/>
        </w:rPr>
      </w:pPr>
    </w:p>
    <w:p w:rsidR="00A24D1B" w:rsidRPr="00A24D1B" w:rsidRDefault="00A24D1B" w:rsidP="00A24D1B">
      <w:pPr>
        <w:jc w:val="center"/>
        <w:rPr>
          <w:b/>
          <w:i/>
          <w:sz w:val="20"/>
          <w:szCs w:val="20"/>
        </w:rPr>
      </w:pPr>
    </w:p>
    <w:p w:rsidR="00A24D1B" w:rsidRPr="00A24D1B" w:rsidRDefault="00A24D1B" w:rsidP="00A24D1B">
      <w:pPr>
        <w:rPr>
          <w:sz w:val="20"/>
          <w:szCs w:val="20"/>
        </w:rPr>
        <w:sectPr w:rsidR="00A24D1B" w:rsidRPr="00A24D1B" w:rsidSect="00A24D1B">
          <w:footerReference w:type="even" r:id="rId16"/>
          <w:footerReference w:type="default" r:id="rId17"/>
          <w:pgSz w:w="16838" w:h="11906" w:orient="landscape"/>
          <w:pgMar w:top="1418" w:right="1134" w:bottom="357" w:left="1134" w:header="709" w:footer="709" w:gutter="0"/>
          <w:cols w:space="708"/>
          <w:docGrid w:linePitch="360"/>
        </w:sectPr>
      </w:pPr>
    </w:p>
    <w:p w:rsidR="00A24D1B" w:rsidRPr="00A24D1B" w:rsidRDefault="00A24D1B" w:rsidP="00A24D1B">
      <w:pPr>
        <w:ind w:left="5103"/>
        <w:rPr>
          <w:sz w:val="20"/>
          <w:szCs w:val="20"/>
        </w:rPr>
      </w:pPr>
      <w:r w:rsidRPr="00A24D1B">
        <w:rPr>
          <w:sz w:val="20"/>
          <w:szCs w:val="20"/>
        </w:rPr>
        <w:lastRenderedPageBreak/>
        <w:t>Приложение 10</w:t>
      </w:r>
    </w:p>
    <w:p w:rsidR="00A24D1B" w:rsidRPr="00A24D1B" w:rsidRDefault="00A24D1B" w:rsidP="00A24D1B">
      <w:pPr>
        <w:ind w:left="5103"/>
        <w:rPr>
          <w:sz w:val="20"/>
          <w:szCs w:val="20"/>
        </w:rPr>
      </w:pPr>
      <w:r w:rsidRPr="00A24D1B">
        <w:rPr>
          <w:sz w:val="20"/>
          <w:szCs w:val="20"/>
        </w:rPr>
        <w:t xml:space="preserve">к решению Совета Подгорнского </w:t>
      </w:r>
    </w:p>
    <w:p w:rsidR="00A24D1B" w:rsidRPr="00A24D1B" w:rsidRDefault="00A24D1B" w:rsidP="00A24D1B">
      <w:pPr>
        <w:ind w:left="5103"/>
        <w:rPr>
          <w:sz w:val="20"/>
          <w:szCs w:val="20"/>
        </w:rPr>
      </w:pPr>
      <w:r w:rsidRPr="00A24D1B">
        <w:rPr>
          <w:sz w:val="20"/>
          <w:szCs w:val="20"/>
        </w:rPr>
        <w:t xml:space="preserve">сельского поселения «О бюджете </w:t>
      </w:r>
    </w:p>
    <w:p w:rsidR="00A24D1B" w:rsidRPr="00A24D1B" w:rsidRDefault="00A24D1B" w:rsidP="00A24D1B">
      <w:pPr>
        <w:ind w:left="5103"/>
        <w:rPr>
          <w:sz w:val="20"/>
          <w:szCs w:val="20"/>
        </w:rPr>
      </w:pPr>
      <w:r w:rsidRPr="00A24D1B">
        <w:rPr>
          <w:sz w:val="20"/>
          <w:szCs w:val="20"/>
        </w:rPr>
        <w:t>муниципального образования «Подгорнское</w:t>
      </w:r>
    </w:p>
    <w:p w:rsidR="00A24D1B" w:rsidRPr="00A24D1B" w:rsidRDefault="00A24D1B" w:rsidP="00A24D1B">
      <w:pPr>
        <w:ind w:left="5103"/>
        <w:rPr>
          <w:sz w:val="20"/>
          <w:szCs w:val="20"/>
        </w:rPr>
      </w:pPr>
      <w:r w:rsidRPr="00A24D1B">
        <w:rPr>
          <w:sz w:val="20"/>
          <w:szCs w:val="20"/>
        </w:rPr>
        <w:t>сельское поселение» на 2020год»</w:t>
      </w:r>
    </w:p>
    <w:p w:rsidR="00A24D1B" w:rsidRPr="00A24D1B" w:rsidRDefault="00A24D1B" w:rsidP="00A24D1B">
      <w:pPr>
        <w:widowControl w:val="0"/>
        <w:ind w:left="5103" w:firstLine="900"/>
        <w:jc w:val="right"/>
        <w:rPr>
          <w:sz w:val="20"/>
          <w:szCs w:val="20"/>
        </w:rPr>
      </w:pPr>
    </w:p>
    <w:p w:rsidR="00A24D1B" w:rsidRPr="00A24D1B" w:rsidRDefault="00A24D1B" w:rsidP="00A24D1B">
      <w:pPr>
        <w:jc w:val="center"/>
        <w:rPr>
          <w:b/>
          <w:i/>
          <w:sz w:val="20"/>
          <w:szCs w:val="20"/>
        </w:rPr>
      </w:pPr>
      <w:r w:rsidRPr="00A24D1B">
        <w:rPr>
          <w:b/>
          <w:i/>
          <w:sz w:val="20"/>
          <w:szCs w:val="20"/>
        </w:rPr>
        <w:t xml:space="preserve">Программа приватизации (продажи) имущества муниципального образования </w:t>
      </w:r>
    </w:p>
    <w:p w:rsidR="00A24D1B" w:rsidRPr="00A24D1B" w:rsidRDefault="00A24D1B" w:rsidP="00A24D1B">
      <w:pPr>
        <w:jc w:val="center"/>
        <w:rPr>
          <w:b/>
          <w:i/>
          <w:sz w:val="20"/>
          <w:szCs w:val="20"/>
        </w:rPr>
      </w:pPr>
      <w:r w:rsidRPr="00A24D1B">
        <w:rPr>
          <w:b/>
          <w:i/>
          <w:sz w:val="20"/>
          <w:szCs w:val="20"/>
        </w:rPr>
        <w:t>«Подгорнское сельское поселение» на 2020 год</w:t>
      </w:r>
    </w:p>
    <w:p w:rsidR="00A24D1B" w:rsidRPr="00A24D1B" w:rsidRDefault="00A24D1B" w:rsidP="00A24D1B">
      <w:pPr>
        <w:widowControl w:val="0"/>
        <w:autoSpaceDE w:val="0"/>
        <w:autoSpaceDN w:val="0"/>
        <w:adjustRightInd w:val="0"/>
        <w:jc w:val="right"/>
        <w:rPr>
          <w:sz w:val="20"/>
          <w:szCs w:val="20"/>
        </w:rPr>
      </w:pPr>
    </w:p>
    <w:p w:rsidR="00A24D1B" w:rsidRPr="00A24D1B" w:rsidRDefault="00A24D1B" w:rsidP="00A24D1B">
      <w:pPr>
        <w:autoSpaceDE w:val="0"/>
        <w:autoSpaceDN w:val="0"/>
        <w:adjustRightInd w:val="0"/>
        <w:jc w:val="both"/>
        <w:rPr>
          <w:b/>
          <w:i/>
          <w:sz w:val="20"/>
          <w:szCs w:val="20"/>
        </w:rPr>
      </w:pPr>
      <w:r w:rsidRPr="00A24D1B">
        <w:rPr>
          <w:b/>
          <w:i/>
          <w:sz w:val="20"/>
          <w:szCs w:val="2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A24D1B" w:rsidRPr="00A24D1B" w:rsidRDefault="00A24D1B" w:rsidP="00A24D1B">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123"/>
        <w:gridCol w:w="2203"/>
        <w:gridCol w:w="2511"/>
      </w:tblGrid>
      <w:tr w:rsidR="00A24D1B" w:rsidRPr="00A24D1B" w:rsidTr="00A24D1B">
        <w:trPr>
          <w:trHeight w:val="747"/>
        </w:trPr>
        <w:tc>
          <w:tcPr>
            <w:tcW w:w="334" w:type="pct"/>
            <w:vAlign w:val="center"/>
          </w:tcPr>
          <w:p w:rsidR="00A24D1B" w:rsidRPr="00A24D1B" w:rsidRDefault="00A24D1B" w:rsidP="00A24D1B">
            <w:pPr>
              <w:autoSpaceDE w:val="0"/>
              <w:autoSpaceDN w:val="0"/>
              <w:adjustRightInd w:val="0"/>
              <w:jc w:val="center"/>
              <w:rPr>
                <w:i/>
                <w:sz w:val="20"/>
                <w:szCs w:val="20"/>
              </w:rPr>
            </w:pPr>
            <w:r w:rsidRPr="00A24D1B">
              <w:rPr>
                <w:i/>
                <w:sz w:val="20"/>
                <w:szCs w:val="20"/>
              </w:rPr>
              <w:t>№</w:t>
            </w:r>
          </w:p>
          <w:p w:rsidR="00A24D1B" w:rsidRPr="00A24D1B" w:rsidRDefault="00A24D1B" w:rsidP="00A24D1B">
            <w:pPr>
              <w:autoSpaceDE w:val="0"/>
              <w:autoSpaceDN w:val="0"/>
              <w:adjustRightInd w:val="0"/>
              <w:jc w:val="center"/>
              <w:rPr>
                <w:i/>
                <w:sz w:val="20"/>
                <w:szCs w:val="20"/>
              </w:rPr>
            </w:pPr>
            <w:r w:rsidRPr="00A24D1B">
              <w:rPr>
                <w:i/>
                <w:sz w:val="20"/>
                <w:szCs w:val="20"/>
              </w:rPr>
              <w:t>п/п</w:t>
            </w:r>
          </w:p>
        </w:tc>
        <w:tc>
          <w:tcPr>
            <w:tcW w:w="2177" w:type="pct"/>
            <w:vAlign w:val="center"/>
          </w:tcPr>
          <w:p w:rsidR="00A24D1B" w:rsidRPr="00A24D1B" w:rsidRDefault="00A24D1B" w:rsidP="00A24D1B">
            <w:pPr>
              <w:jc w:val="center"/>
              <w:rPr>
                <w:i/>
                <w:sz w:val="20"/>
                <w:szCs w:val="20"/>
              </w:rPr>
            </w:pPr>
            <w:r w:rsidRPr="00A24D1B">
              <w:rPr>
                <w:i/>
                <w:sz w:val="20"/>
                <w:szCs w:val="20"/>
              </w:rPr>
              <w:t>Наименование</w:t>
            </w:r>
          </w:p>
          <w:p w:rsidR="00A24D1B" w:rsidRPr="00A24D1B" w:rsidRDefault="00A24D1B" w:rsidP="00A24D1B">
            <w:pPr>
              <w:autoSpaceDE w:val="0"/>
              <w:autoSpaceDN w:val="0"/>
              <w:adjustRightInd w:val="0"/>
              <w:jc w:val="center"/>
              <w:rPr>
                <w:i/>
                <w:sz w:val="20"/>
                <w:szCs w:val="20"/>
              </w:rPr>
            </w:pPr>
            <w:r w:rsidRPr="00A24D1B">
              <w:rPr>
                <w:i/>
                <w:sz w:val="20"/>
                <w:szCs w:val="20"/>
              </w:rPr>
              <w:t>объекта, адрес</w:t>
            </w:r>
          </w:p>
        </w:tc>
        <w:tc>
          <w:tcPr>
            <w:tcW w:w="1163" w:type="pct"/>
            <w:vAlign w:val="center"/>
          </w:tcPr>
          <w:p w:rsidR="00A24D1B" w:rsidRPr="00A24D1B" w:rsidRDefault="00A24D1B" w:rsidP="00A24D1B">
            <w:pPr>
              <w:autoSpaceDE w:val="0"/>
              <w:autoSpaceDN w:val="0"/>
              <w:adjustRightInd w:val="0"/>
              <w:jc w:val="center"/>
              <w:rPr>
                <w:i/>
                <w:sz w:val="20"/>
                <w:szCs w:val="20"/>
              </w:rPr>
            </w:pPr>
            <w:r w:rsidRPr="00A24D1B">
              <w:rPr>
                <w:i/>
                <w:sz w:val="20"/>
                <w:szCs w:val="20"/>
              </w:rPr>
              <w:t>Планируемый доход, тыс. руб.</w:t>
            </w:r>
          </w:p>
          <w:p w:rsidR="00A24D1B" w:rsidRPr="00A24D1B" w:rsidRDefault="00A24D1B" w:rsidP="00A24D1B">
            <w:pPr>
              <w:autoSpaceDE w:val="0"/>
              <w:autoSpaceDN w:val="0"/>
              <w:adjustRightInd w:val="0"/>
              <w:jc w:val="center"/>
              <w:rPr>
                <w:i/>
                <w:sz w:val="20"/>
                <w:szCs w:val="20"/>
              </w:rPr>
            </w:pPr>
            <w:r w:rsidRPr="00A24D1B">
              <w:rPr>
                <w:i/>
                <w:sz w:val="20"/>
                <w:szCs w:val="20"/>
              </w:rPr>
              <w:t>без НДС</w:t>
            </w:r>
          </w:p>
        </w:tc>
        <w:tc>
          <w:tcPr>
            <w:tcW w:w="1326" w:type="pct"/>
            <w:vAlign w:val="center"/>
          </w:tcPr>
          <w:p w:rsidR="00A24D1B" w:rsidRPr="00A24D1B" w:rsidRDefault="00A24D1B" w:rsidP="00A24D1B">
            <w:pPr>
              <w:autoSpaceDE w:val="0"/>
              <w:autoSpaceDN w:val="0"/>
              <w:adjustRightInd w:val="0"/>
              <w:jc w:val="center"/>
              <w:rPr>
                <w:i/>
                <w:sz w:val="20"/>
                <w:szCs w:val="20"/>
              </w:rPr>
            </w:pPr>
            <w:r w:rsidRPr="00A24D1B">
              <w:rPr>
                <w:i/>
                <w:sz w:val="20"/>
                <w:szCs w:val="20"/>
              </w:rPr>
              <w:t>Балансодержатель</w:t>
            </w:r>
          </w:p>
        </w:tc>
      </w:tr>
      <w:tr w:rsidR="00A24D1B" w:rsidRPr="00A24D1B" w:rsidTr="00A24D1B">
        <w:trPr>
          <w:trHeight w:val="374"/>
        </w:trPr>
        <w:tc>
          <w:tcPr>
            <w:tcW w:w="5000" w:type="pct"/>
            <w:gridSpan w:val="4"/>
            <w:vAlign w:val="center"/>
          </w:tcPr>
          <w:p w:rsidR="00A24D1B" w:rsidRPr="00A24D1B" w:rsidRDefault="00A24D1B" w:rsidP="00A24D1B">
            <w:pPr>
              <w:autoSpaceDE w:val="0"/>
              <w:autoSpaceDN w:val="0"/>
              <w:adjustRightInd w:val="0"/>
              <w:jc w:val="center"/>
              <w:rPr>
                <w:i/>
                <w:sz w:val="20"/>
                <w:szCs w:val="20"/>
              </w:rPr>
            </w:pPr>
            <w:r w:rsidRPr="00A24D1B">
              <w:rPr>
                <w:i/>
                <w:sz w:val="20"/>
                <w:szCs w:val="20"/>
              </w:rPr>
              <w:t>2020</w:t>
            </w:r>
          </w:p>
        </w:tc>
      </w:tr>
      <w:tr w:rsidR="00A24D1B" w:rsidRPr="00A24D1B" w:rsidTr="00A24D1B">
        <w:trPr>
          <w:trHeight w:val="1030"/>
        </w:trPr>
        <w:tc>
          <w:tcPr>
            <w:tcW w:w="334"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1</w:t>
            </w:r>
          </w:p>
        </w:tc>
        <w:tc>
          <w:tcPr>
            <w:tcW w:w="2177" w:type="pct"/>
            <w:vAlign w:val="center"/>
          </w:tcPr>
          <w:p w:rsidR="00A24D1B" w:rsidRPr="00A24D1B" w:rsidRDefault="00A24D1B" w:rsidP="00A24D1B">
            <w:pPr>
              <w:jc w:val="both"/>
              <w:rPr>
                <w:sz w:val="20"/>
                <w:szCs w:val="20"/>
              </w:rPr>
            </w:pPr>
            <w:r w:rsidRPr="00A24D1B">
              <w:rPr>
                <w:snapToGrid w:val="0"/>
                <w:sz w:val="20"/>
                <w:szCs w:val="20"/>
              </w:rPr>
              <w:t>Трактор МТЗ-82.1.57,2003 г.в., цвет синий, заводской № машины (рамы) 08095762, двигатель №587117, гос. рег. номер 9253ТВ70</w:t>
            </w:r>
          </w:p>
        </w:tc>
        <w:tc>
          <w:tcPr>
            <w:tcW w:w="1163"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100</w:t>
            </w:r>
          </w:p>
        </w:tc>
        <w:tc>
          <w:tcPr>
            <w:tcW w:w="1326"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Казна муниципального образования «Подгорнское сельское поселение»</w:t>
            </w:r>
          </w:p>
        </w:tc>
      </w:tr>
      <w:tr w:rsidR="00A24D1B" w:rsidRPr="00A24D1B" w:rsidTr="00A24D1B">
        <w:trPr>
          <w:trHeight w:val="1030"/>
        </w:trPr>
        <w:tc>
          <w:tcPr>
            <w:tcW w:w="334"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2</w:t>
            </w:r>
          </w:p>
        </w:tc>
        <w:tc>
          <w:tcPr>
            <w:tcW w:w="2177" w:type="pct"/>
            <w:vAlign w:val="center"/>
          </w:tcPr>
          <w:p w:rsidR="00A24D1B" w:rsidRPr="00A24D1B" w:rsidRDefault="00A24D1B" w:rsidP="00A24D1B">
            <w:pPr>
              <w:jc w:val="both"/>
              <w:rPr>
                <w:sz w:val="20"/>
                <w:szCs w:val="20"/>
              </w:rPr>
            </w:pPr>
            <w:r w:rsidRPr="00A24D1B">
              <w:rPr>
                <w:snapToGrid w:val="0"/>
                <w:sz w:val="20"/>
                <w:szCs w:val="20"/>
              </w:rPr>
              <w:t>Экскаватор ЭО-2621В-2, 2001 г.в., цвет многоцветный, заводской № машины (рамы) И-02-37 Э, двигатель № ОН 0528, гос. рег. номер 8873ТМ70</w:t>
            </w:r>
          </w:p>
        </w:tc>
        <w:tc>
          <w:tcPr>
            <w:tcW w:w="1163"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90</w:t>
            </w:r>
          </w:p>
        </w:tc>
        <w:tc>
          <w:tcPr>
            <w:tcW w:w="1326"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Казна муниципального образования «Подгорнское сельское поселение»</w:t>
            </w:r>
          </w:p>
        </w:tc>
      </w:tr>
      <w:tr w:rsidR="00A24D1B" w:rsidRPr="00A24D1B" w:rsidTr="00A24D1B">
        <w:trPr>
          <w:trHeight w:val="1030"/>
        </w:trPr>
        <w:tc>
          <w:tcPr>
            <w:tcW w:w="334"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3</w:t>
            </w:r>
          </w:p>
        </w:tc>
        <w:tc>
          <w:tcPr>
            <w:tcW w:w="2177" w:type="pct"/>
            <w:vAlign w:val="center"/>
          </w:tcPr>
          <w:p w:rsidR="00A24D1B" w:rsidRPr="00A24D1B" w:rsidRDefault="00A24D1B" w:rsidP="00A24D1B">
            <w:pPr>
              <w:jc w:val="both"/>
              <w:rPr>
                <w:snapToGrid w:val="0"/>
                <w:sz w:val="20"/>
                <w:szCs w:val="20"/>
              </w:rPr>
            </w:pPr>
            <w:r w:rsidRPr="00A24D1B">
              <w:rPr>
                <w:snapToGrid w:val="0"/>
                <w:sz w:val="20"/>
                <w:szCs w:val="20"/>
              </w:rPr>
              <w:t>Автомобиль УАЗ 3303, фургон, идентификационный номер (</w:t>
            </w:r>
            <w:r w:rsidRPr="00A24D1B">
              <w:rPr>
                <w:snapToGrid w:val="0"/>
                <w:sz w:val="20"/>
                <w:szCs w:val="20"/>
                <w:lang w:val="en-US"/>
              </w:rPr>
              <w:t>VIN</w:t>
            </w:r>
            <w:r w:rsidRPr="00A24D1B">
              <w:rPr>
                <w:snapToGrid w:val="0"/>
                <w:sz w:val="20"/>
                <w:szCs w:val="20"/>
              </w:rPr>
              <w:t>) отсутствует, 1994 г.в., модель № двигателя 417800*40811013, шасси (рама) №0278298, кузов (кабина) № отсутствует, цвет кузова (кабины) вишневый</w:t>
            </w:r>
          </w:p>
        </w:tc>
        <w:tc>
          <w:tcPr>
            <w:tcW w:w="1163"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40</w:t>
            </w:r>
          </w:p>
        </w:tc>
        <w:tc>
          <w:tcPr>
            <w:tcW w:w="1326" w:type="pct"/>
            <w:vAlign w:val="center"/>
          </w:tcPr>
          <w:p w:rsidR="00A24D1B" w:rsidRPr="00A24D1B" w:rsidRDefault="00A24D1B" w:rsidP="00A24D1B">
            <w:pPr>
              <w:autoSpaceDE w:val="0"/>
              <w:autoSpaceDN w:val="0"/>
              <w:adjustRightInd w:val="0"/>
              <w:jc w:val="center"/>
              <w:rPr>
                <w:sz w:val="20"/>
                <w:szCs w:val="20"/>
              </w:rPr>
            </w:pPr>
            <w:r w:rsidRPr="00A24D1B">
              <w:rPr>
                <w:sz w:val="20"/>
                <w:szCs w:val="20"/>
              </w:rPr>
              <w:t>Казна муниципального образования «Подгорнское сельское поселение»</w:t>
            </w:r>
          </w:p>
        </w:tc>
      </w:tr>
      <w:tr w:rsidR="00A24D1B" w:rsidRPr="00A24D1B" w:rsidTr="00A24D1B">
        <w:trPr>
          <w:trHeight w:val="375"/>
        </w:trPr>
        <w:tc>
          <w:tcPr>
            <w:tcW w:w="334" w:type="pct"/>
            <w:vAlign w:val="center"/>
          </w:tcPr>
          <w:p w:rsidR="00A24D1B" w:rsidRPr="00A24D1B" w:rsidRDefault="00A24D1B" w:rsidP="00A24D1B">
            <w:pPr>
              <w:autoSpaceDE w:val="0"/>
              <w:autoSpaceDN w:val="0"/>
              <w:adjustRightInd w:val="0"/>
              <w:jc w:val="center"/>
              <w:rPr>
                <w:sz w:val="20"/>
                <w:szCs w:val="20"/>
              </w:rPr>
            </w:pPr>
          </w:p>
        </w:tc>
        <w:tc>
          <w:tcPr>
            <w:tcW w:w="2177" w:type="pct"/>
            <w:vAlign w:val="center"/>
          </w:tcPr>
          <w:p w:rsidR="00A24D1B" w:rsidRPr="00A24D1B" w:rsidRDefault="00A24D1B" w:rsidP="00A24D1B">
            <w:pPr>
              <w:jc w:val="center"/>
              <w:rPr>
                <w:b/>
                <w:sz w:val="20"/>
                <w:szCs w:val="20"/>
              </w:rPr>
            </w:pPr>
            <w:r w:rsidRPr="00A24D1B">
              <w:rPr>
                <w:b/>
                <w:sz w:val="20"/>
                <w:szCs w:val="20"/>
              </w:rPr>
              <w:t>ИТОГО:</w:t>
            </w:r>
          </w:p>
        </w:tc>
        <w:tc>
          <w:tcPr>
            <w:tcW w:w="1163" w:type="pct"/>
            <w:vAlign w:val="center"/>
          </w:tcPr>
          <w:p w:rsidR="00A24D1B" w:rsidRPr="00A24D1B" w:rsidRDefault="00A24D1B" w:rsidP="00A24D1B">
            <w:pPr>
              <w:autoSpaceDE w:val="0"/>
              <w:autoSpaceDN w:val="0"/>
              <w:adjustRightInd w:val="0"/>
              <w:jc w:val="center"/>
              <w:rPr>
                <w:b/>
                <w:sz w:val="20"/>
                <w:szCs w:val="20"/>
              </w:rPr>
            </w:pPr>
            <w:r w:rsidRPr="00A24D1B">
              <w:rPr>
                <w:b/>
                <w:sz w:val="20"/>
                <w:szCs w:val="20"/>
              </w:rPr>
              <w:t>230</w:t>
            </w:r>
          </w:p>
        </w:tc>
        <w:tc>
          <w:tcPr>
            <w:tcW w:w="1326" w:type="pct"/>
            <w:vAlign w:val="center"/>
          </w:tcPr>
          <w:p w:rsidR="00A24D1B" w:rsidRPr="00A24D1B" w:rsidRDefault="00A24D1B" w:rsidP="00A24D1B">
            <w:pPr>
              <w:autoSpaceDE w:val="0"/>
              <w:autoSpaceDN w:val="0"/>
              <w:adjustRightInd w:val="0"/>
              <w:jc w:val="center"/>
              <w:rPr>
                <w:sz w:val="20"/>
                <w:szCs w:val="20"/>
              </w:rPr>
            </w:pPr>
          </w:p>
        </w:tc>
      </w:tr>
    </w:tbl>
    <w:p w:rsidR="00A24D1B" w:rsidRPr="00A24D1B" w:rsidRDefault="00A24D1B" w:rsidP="00A24D1B">
      <w:pPr>
        <w:widowControl w:val="0"/>
        <w:autoSpaceDE w:val="0"/>
        <w:autoSpaceDN w:val="0"/>
        <w:adjustRightInd w:val="0"/>
        <w:rPr>
          <w:sz w:val="20"/>
          <w:szCs w:val="20"/>
        </w:rPr>
      </w:pPr>
    </w:p>
    <w:p w:rsidR="008B3359" w:rsidRDefault="008B3359" w:rsidP="00A24D1B">
      <w:pPr>
        <w:tabs>
          <w:tab w:val="left" w:pos="4680"/>
        </w:tabs>
        <w:ind w:left="5103"/>
        <w:rPr>
          <w:sz w:val="20"/>
          <w:szCs w:val="20"/>
        </w:rPr>
      </w:pPr>
    </w:p>
    <w:p w:rsidR="00A24D1B" w:rsidRPr="00A24D1B" w:rsidRDefault="008B3359" w:rsidP="008B3359">
      <w:pPr>
        <w:tabs>
          <w:tab w:val="left" w:pos="4680"/>
          <w:tab w:val="left" w:pos="8006"/>
        </w:tabs>
        <w:ind w:left="5103"/>
        <w:rPr>
          <w:sz w:val="20"/>
          <w:szCs w:val="20"/>
        </w:rPr>
      </w:pPr>
      <w:r>
        <w:rPr>
          <w:sz w:val="20"/>
          <w:szCs w:val="20"/>
        </w:rPr>
        <w:tab/>
      </w:r>
      <w:r w:rsidR="00A24D1B" w:rsidRPr="00A24D1B">
        <w:rPr>
          <w:sz w:val="20"/>
          <w:szCs w:val="20"/>
        </w:rPr>
        <w:t>Приложение 12</w:t>
      </w:r>
    </w:p>
    <w:p w:rsidR="00A24D1B" w:rsidRPr="00A24D1B" w:rsidRDefault="00A24D1B" w:rsidP="00A24D1B">
      <w:pPr>
        <w:tabs>
          <w:tab w:val="left" w:pos="4680"/>
        </w:tabs>
        <w:ind w:left="5103"/>
        <w:rPr>
          <w:sz w:val="20"/>
          <w:szCs w:val="20"/>
        </w:rPr>
      </w:pPr>
      <w:r w:rsidRPr="00A24D1B">
        <w:rPr>
          <w:sz w:val="20"/>
          <w:szCs w:val="20"/>
        </w:rPr>
        <w:t xml:space="preserve">к решению Совета Подгорнского </w:t>
      </w:r>
    </w:p>
    <w:p w:rsidR="00A24D1B" w:rsidRPr="00A24D1B" w:rsidRDefault="00A24D1B" w:rsidP="00A24D1B">
      <w:pPr>
        <w:tabs>
          <w:tab w:val="left" w:pos="4680"/>
        </w:tabs>
        <w:ind w:left="5103"/>
        <w:rPr>
          <w:sz w:val="20"/>
          <w:szCs w:val="20"/>
        </w:rPr>
      </w:pPr>
      <w:r w:rsidRPr="00A24D1B">
        <w:rPr>
          <w:sz w:val="20"/>
          <w:szCs w:val="20"/>
        </w:rPr>
        <w:t xml:space="preserve">сельского поселения «О бюджете </w:t>
      </w:r>
    </w:p>
    <w:p w:rsidR="00A24D1B" w:rsidRPr="00A24D1B" w:rsidRDefault="00A24D1B" w:rsidP="00A24D1B">
      <w:pPr>
        <w:tabs>
          <w:tab w:val="left" w:pos="4680"/>
        </w:tabs>
        <w:ind w:left="5103"/>
        <w:rPr>
          <w:sz w:val="20"/>
          <w:szCs w:val="20"/>
        </w:rPr>
      </w:pPr>
      <w:r w:rsidRPr="00A24D1B">
        <w:rPr>
          <w:sz w:val="20"/>
          <w:szCs w:val="20"/>
        </w:rPr>
        <w:t>муниципального образования «Подгорнское</w:t>
      </w:r>
    </w:p>
    <w:p w:rsidR="00A24D1B" w:rsidRPr="00A24D1B" w:rsidRDefault="00A24D1B" w:rsidP="00A24D1B">
      <w:pPr>
        <w:tabs>
          <w:tab w:val="left" w:pos="4680"/>
        </w:tabs>
        <w:ind w:left="5103"/>
        <w:rPr>
          <w:sz w:val="20"/>
          <w:szCs w:val="20"/>
        </w:rPr>
      </w:pPr>
      <w:r w:rsidRPr="00A24D1B">
        <w:rPr>
          <w:sz w:val="20"/>
          <w:szCs w:val="20"/>
        </w:rPr>
        <w:t>сельское поселение» на 2020год»</w:t>
      </w:r>
    </w:p>
    <w:p w:rsidR="00A24D1B" w:rsidRPr="00A24D1B" w:rsidRDefault="00A24D1B" w:rsidP="00A24D1B">
      <w:pPr>
        <w:widowControl w:val="0"/>
        <w:ind w:firstLine="900"/>
        <w:jc w:val="right"/>
        <w:rPr>
          <w:sz w:val="20"/>
          <w:szCs w:val="20"/>
        </w:rPr>
      </w:pPr>
    </w:p>
    <w:p w:rsidR="00A24D1B" w:rsidRPr="00A24D1B" w:rsidRDefault="00A24D1B" w:rsidP="00A24D1B">
      <w:pPr>
        <w:widowControl w:val="0"/>
        <w:ind w:firstLine="900"/>
        <w:jc w:val="both"/>
        <w:rPr>
          <w:b/>
          <w:sz w:val="20"/>
          <w:szCs w:val="20"/>
        </w:rPr>
      </w:pPr>
      <w:r w:rsidRPr="00A24D1B">
        <w:rPr>
          <w:b/>
          <w:sz w:val="20"/>
          <w:szCs w:val="20"/>
        </w:rPr>
        <w:t xml:space="preserve">                                              Источники</w:t>
      </w:r>
    </w:p>
    <w:p w:rsidR="00A24D1B" w:rsidRPr="00A24D1B" w:rsidRDefault="00A24D1B" w:rsidP="00A24D1B">
      <w:pPr>
        <w:widowControl w:val="0"/>
        <w:ind w:firstLine="900"/>
        <w:jc w:val="center"/>
        <w:rPr>
          <w:b/>
          <w:sz w:val="20"/>
          <w:szCs w:val="20"/>
        </w:rPr>
      </w:pPr>
      <w:r w:rsidRPr="00A24D1B">
        <w:rPr>
          <w:b/>
          <w:sz w:val="20"/>
          <w:szCs w:val="20"/>
        </w:rPr>
        <w:t>внутреннего финансирования дефицита бюджета муниципального образования «Подгорнское сельское поселение» на 2020 год</w:t>
      </w:r>
    </w:p>
    <w:p w:rsidR="00A24D1B" w:rsidRPr="00A24D1B" w:rsidRDefault="00A24D1B" w:rsidP="00A24D1B">
      <w:pPr>
        <w:widowControl w:val="0"/>
        <w:ind w:firstLine="900"/>
        <w:jc w:val="center"/>
        <w:rPr>
          <w:b/>
          <w:sz w:val="20"/>
          <w:szCs w:val="20"/>
        </w:rPr>
      </w:pPr>
    </w:p>
    <w:tbl>
      <w:tblPr>
        <w:tblW w:w="9369" w:type="dxa"/>
        <w:tblInd w:w="283" w:type="dxa"/>
        <w:tblLayout w:type="fixed"/>
        <w:tblLook w:val="0000" w:firstRow="0" w:lastRow="0" w:firstColumn="0" w:lastColumn="0" w:noHBand="0" w:noVBand="0"/>
      </w:tblPr>
      <w:tblGrid>
        <w:gridCol w:w="7055"/>
        <w:gridCol w:w="2314"/>
      </w:tblGrid>
      <w:tr w:rsidR="00A24D1B" w:rsidRPr="00A24D1B" w:rsidTr="00A24D1B">
        <w:tc>
          <w:tcPr>
            <w:tcW w:w="7055" w:type="dxa"/>
            <w:tcBorders>
              <w:top w:val="single" w:sz="4" w:space="0" w:color="000000"/>
              <w:left w:val="single" w:sz="4" w:space="0" w:color="000000"/>
              <w:bottom w:val="single" w:sz="4" w:space="0" w:color="000000"/>
            </w:tcBorders>
            <w:shd w:val="clear" w:color="auto" w:fill="auto"/>
          </w:tcPr>
          <w:p w:rsidR="00A24D1B" w:rsidRPr="00A24D1B" w:rsidRDefault="00A24D1B" w:rsidP="00A24D1B">
            <w:pPr>
              <w:rPr>
                <w:sz w:val="20"/>
                <w:szCs w:val="20"/>
              </w:rPr>
            </w:pPr>
            <w:r w:rsidRPr="00A24D1B">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24D1B" w:rsidRPr="00A24D1B" w:rsidRDefault="00A24D1B" w:rsidP="00A24D1B">
            <w:pPr>
              <w:jc w:val="center"/>
              <w:rPr>
                <w:sz w:val="20"/>
                <w:szCs w:val="20"/>
              </w:rPr>
            </w:pPr>
            <w:r w:rsidRPr="00A24D1B">
              <w:rPr>
                <w:sz w:val="20"/>
                <w:szCs w:val="20"/>
              </w:rPr>
              <w:t>Сумма</w:t>
            </w:r>
          </w:p>
          <w:p w:rsidR="00A24D1B" w:rsidRPr="00A24D1B" w:rsidRDefault="00A24D1B" w:rsidP="00A24D1B">
            <w:pPr>
              <w:jc w:val="center"/>
              <w:rPr>
                <w:sz w:val="20"/>
                <w:szCs w:val="20"/>
              </w:rPr>
            </w:pPr>
            <w:r w:rsidRPr="00A24D1B">
              <w:rPr>
                <w:sz w:val="20"/>
                <w:szCs w:val="20"/>
              </w:rPr>
              <w:t>тыс.рублей</w:t>
            </w:r>
          </w:p>
        </w:tc>
      </w:tr>
      <w:tr w:rsidR="00A24D1B" w:rsidRPr="00A24D1B" w:rsidTr="00A24D1B">
        <w:tc>
          <w:tcPr>
            <w:tcW w:w="7055" w:type="dxa"/>
            <w:tcBorders>
              <w:top w:val="single" w:sz="4" w:space="0" w:color="000000"/>
              <w:left w:val="single" w:sz="4" w:space="0" w:color="000000"/>
              <w:bottom w:val="single" w:sz="4" w:space="0" w:color="000000"/>
            </w:tcBorders>
            <w:shd w:val="clear" w:color="auto" w:fill="auto"/>
          </w:tcPr>
          <w:p w:rsidR="00A24D1B" w:rsidRPr="00A24D1B" w:rsidRDefault="00A24D1B" w:rsidP="00A24D1B">
            <w:pPr>
              <w:rPr>
                <w:sz w:val="20"/>
                <w:szCs w:val="20"/>
              </w:rPr>
            </w:pPr>
            <w:r w:rsidRPr="00A24D1B">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24D1B" w:rsidRPr="00A24D1B" w:rsidRDefault="00A24D1B" w:rsidP="00A24D1B">
            <w:pPr>
              <w:jc w:val="center"/>
              <w:rPr>
                <w:sz w:val="20"/>
                <w:szCs w:val="20"/>
              </w:rPr>
            </w:pPr>
            <w:r w:rsidRPr="00A24D1B">
              <w:rPr>
                <w:sz w:val="20"/>
                <w:szCs w:val="20"/>
              </w:rPr>
              <w:t>1359,0</w:t>
            </w:r>
          </w:p>
        </w:tc>
      </w:tr>
      <w:tr w:rsidR="00A24D1B" w:rsidRPr="00A24D1B" w:rsidTr="00A24D1B">
        <w:tc>
          <w:tcPr>
            <w:tcW w:w="7055" w:type="dxa"/>
            <w:tcBorders>
              <w:top w:val="single" w:sz="4" w:space="0" w:color="000000"/>
              <w:left w:val="single" w:sz="4" w:space="0" w:color="000000"/>
              <w:bottom w:val="single" w:sz="4" w:space="0" w:color="000000"/>
            </w:tcBorders>
            <w:shd w:val="clear" w:color="auto" w:fill="auto"/>
          </w:tcPr>
          <w:p w:rsidR="00A24D1B" w:rsidRPr="00A24D1B" w:rsidRDefault="00A24D1B" w:rsidP="00A24D1B">
            <w:pPr>
              <w:rPr>
                <w:b/>
                <w:sz w:val="20"/>
                <w:szCs w:val="20"/>
              </w:rPr>
            </w:pPr>
            <w:r w:rsidRPr="00A24D1B">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24D1B" w:rsidRPr="00A24D1B" w:rsidRDefault="00A24D1B" w:rsidP="00A24D1B">
            <w:pPr>
              <w:jc w:val="center"/>
              <w:rPr>
                <w:sz w:val="20"/>
                <w:szCs w:val="20"/>
              </w:rPr>
            </w:pPr>
            <w:r w:rsidRPr="00A24D1B">
              <w:rPr>
                <w:b/>
                <w:sz w:val="20"/>
                <w:szCs w:val="20"/>
              </w:rPr>
              <w:t>1359,0</w:t>
            </w:r>
          </w:p>
        </w:tc>
      </w:tr>
    </w:tbl>
    <w:p w:rsidR="00A24D1B" w:rsidRPr="00A24D1B" w:rsidRDefault="00A24D1B" w:rsidP="00A24D1B">
      <w:pPr>
        <w:rPr>
          <w:b/>
          <w:sz w:val="20"/>
          <w:szCs w:val="20"/>
        </w:rPr>
      </w:pPr>
    </w:p>
    <w:p w:rsidR="00A24D1B" w:rsidRDefault="00A24D1B" w:rsidP="00A24D1B">
      <w:pPr>
        <w:tabs>
          <w:tab w:val="left" w:pos="4680"/>
        </w:tabs>
        <w:ind w:left="5103"/>
        <w:jc w:val="both"/>
        <w:rPr>
          <w:sz w:val="20"/>
          <w:szCs w:val="20"/>
        </w:rPr>
      </w:pPr>
    </w:p>
    <w:p w:rsidR="00A24D1B" w:rsidRDefault="00A24D1B"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8B3359" w:rsidRDefault="008B3359" w:rsidP="00A24D1B">
      <w:pPr>
        <w:tabs>
          <w:tab w:val="left" w:pos="4680"/>
        </w:tabs>
        <w:ind w:left="5103"/>
        <w:jc w:val="both"/>
        <w:rPr>
          <w:sz w:val="20"/>
          <w:szCs w:val="20"/>
        </w:rPr>
      </w:pPr>
    </w:p>
    <w:p w:rsidR="00A24D1B" w:rsidRPr="00A24D1B" w:rsidRDefault="00A24D1B" w:rsidP="00A24D1B">
      <w:pPr>
        <w:tabs>
          <w:tab w:val="left" w:pos="4680"/>
        </w:tabs>
        <w:ind w:left="5103"/>
        <w:jc w:val="both"/>
        <w:rPr>
          <w:sz w:val="20"/>
          <w:szCs w:val="20"/>
        </w:rPr>
      </w:pPr>
    </w:p>
    <w:p w:rsidR="00A24D1B" w:rsidRDefault="00A24D1B" w:rsidP="00D755D6">
      <w:pPr>
        <w:jc w:val="center"/>
        <w:rPr>
          <w:b/>
          <w:sz w:val="20"/>
          <w:szCs w:val="20"/>
        </w:rPr>
      </w:pPr>
      <w:r>
        <w:rPr>
          <w:b/>
          <w:sz w:val="20"/>
          <w:szCs w:val="20"/>
        </w:rPr>
        <w:lastRenderedPageBreak/>
        <w:t>ПОСТАНОВЛЕНИЯ АДМИНИСТРАЦИИ ПОДГОРНСКОГО СЕЛЬСКОГО ПОСЕЛЕНИЯ</w:t>
      </w:r>
    </w:p>
    <w:p w:rsidR="00A24D1B" w:rsidRPr="00A24D1B" w:rsidRDefault="00A24D1B" w:rsidP="00A24D1B">
      <w:pPr>
        <w:overflowPunct w:val="0"/>
        <w:autoSpaceDE w:val="0"/>
        <w:autoSpaceDN w:val="0"/>
        <w:adjustRightInd w:val="0"/>
        <w:jc w:val="center"/>
        <w:textAlignment w:val="baseline"/>
        <w:rPr>
          <w:b/>
          <w:sz w:val="20"/>
          <w:szCs w:val="20"/>
        </w:rPr>
      </w:pPr>
    </w:p>
    <w:p w:rsidR="00A24D1B" w:rsidRPr="00A24D1B" w:rsidRDefault="00A24D1B" w:rsidP="00A24D1B">
      <w:pPr>
        <w:jc w:val="center"/>
        <w:rPr>
          <w:b/>
          <w:sz w:val="20"/>
          <w:szCs w:val="20"/>
        </w:rPr>
      </w:pPr>
      <w:r w:rsidRPr="00A24D1B">
        <w:rPr>
          <w:b/>
          <w:sz w:val="20"/>
          <w:szCs w:val="20"/>
        </w:rPr>
        <w:t>АДМИНИСТРАЦИЯ ПОДГОРНСКОГО СЕЛЬСКОГО   ПОСЕЛЕНИЯ</w:t>
      </w:r>
    </w:p>
    <w:p w:rsidR="00A24D1B" w:rsidRPr="00A24D1B" w:rsidRDefault="00A24D1B" w:rsidP="00A24D1B">
      <w:pPr>
        <w:jc w:val="center"/>
        <w:rPr>
          <w:b/>
          <w:sz w:val="20"/>
          <w:szCs w:val="20"/>
        </w:rPr>
      </w:pPr>
      <w:r w:rsidRPr="00A24D1B">
        <w:rPr>
          <w:b/>
          <w:sz w:val="20"/>
          <w:szCs w:val="20"/>
        </w:rPr>
        <w:t>ПОСТАНОВЛЕНИЕ</w:t>
      </w:r>
    </w:p>
    <w:p w:rsidR="00A24D1B" w:rsidRPr="00A24D1B" w:rsidRDefault="00A24D1B" w:rsidP="00A24D1B">
      <w:pPr>
        <w:jc w:val="center"/>
        <w:rPr>
          <w:b/>
          <w:sz w:val="20"/>
          <w:szCs w:val="20"/>
        </w:rPr>
      </w:pPr>
    </w:p>
    <w:p w:rsidR="00A24D1B" w:rsidRPr="00A24D1B" w:rsidRDefault="00A24D1B" w:rsidP="00A24D1B">
      <w:pPr>
        <w:jc w:val="center"/>
        <w:rPr>
          <w:sz w:val="20"/>
          <w:szCs w:val="20"/>
        </w:rPr>
      </w:pPr>
      <w:r w:rsidRPr="00A24D1B">
        <w:rPr>
          <w:sz w:val="20"/>
          <w:szCs w:val="20"/>
        </w:rPr>
        <w:t>16.03.2020                                                                                              № 36а</w:t>
      </w:r>
    </w:p>
    <w:p w:rsidR="00A24D1B" w:rsidRPr="00A24D1B" w:rsidRDefault="00A24D1B" w:rsidP="00A24D1B">
      <w:pPr>
        <w:jc w:val="center"/>
        <w:rPr>
          <w:sz w:val="20"/>
          <w:szCs w:val="20"/>
        </w:rPr>
      </w:pPr>
    </w:p>
    <w:p w:rsidR="00A24D1B" w:rsidRPr="00A24D1B" w:rsidRDefault="00A24D1B" w:rsidP="00A24D1B">
      <w:pPr>
        <w:tabs>
          <w:tab w:val="left" w:pos="4536"/>
          <w:tab w:val="left" w:pos="5529"/>
          <w:tab w:val="left" w:pos="9356"/>
        </w:tabs>
        <w:ind w:right="5952"/>
        <w:jc w:val="both"/>
        <w:rPr>
          <w:sz w:val="20"/>
          <w:szCs w:val="20"/>
        </w:rPr>
      </w:pPr>
    </w:p>
    <w:p w:rsidR="00A24D1B" w:rsidRPr="00A24D1B" w:rsidRDefault="00A24D1B" w:rsidP="008B3359">
      <w:pPr>
        <w:tabs>
          <w:tab w:val="left" w:pos="4536"/>
          <w:tab w:val="left" w:pos="5529"/>
          <w:tab w:val="left" w:pos="9356"/>
        </w:tabs>
        <w:ind w:right="141"/>
        <w:jc w:val="center"/>
        <w:rPr>
          <w:sz w:val="20"/>
          <w:szCs w:val="20"/>
        </w:rPr>
      </w:pPr>
      <w:r w:rsidRPr="00A24D1B">
        <w:rPr>
          <w:sz w:val="20"/>
          <w:szCs w:val="20"/>
        </w:rPr>
        <w:t>О размере вреда, причиняемого тяжеловесными транспортными средствами при движении по автомобильным дорогам общего пользования муниципального значения Подгорнского сельского поселения Чаинского района Томской области</w:t>
      </w:r>
    </w:p>
    <w:p w:rsidR="00A24D1B" w:rsidRPr="00A24D1B" w:rsidRDefault="00A24D1B" w:rsidP="00A24D1B">
      <w:pPr>
        <w:ind w:firstLine="540"/>
        <w:jc w:val="both"/>
        <w:rPr>
          <w:sz w:val="20"/>
          <w:szCs w:val="20"/>
        </w:rPr>
      </w:pPr>
    </w:p>
    <w:p w:rsidR="00A24D1B" w:rsidRPr="00A24D1B" w:rsidRDefault="00A24D1B" w:rsidP="00A24D1B">
      <w:pPr>
        <w:autoSpaceDE w:val="0"/>
        <w:autoSpaceDN w:val="0"/>
        <w:adjustRightInd w:val="0"/>
        <w:ind w:firstLine="708"/>
        <w:jc w:val="both"/>
        <w:rPr>
          <w:sz w:val="20"/>
          <w:szCs w:val="20"/>
        </w:rPr>
      </w:pPr>
      <w:r w:rsidRPr="00A24D1B">
        <w:rPr>
          <w:color w:val="000000"/>
          <w:sz w:val="20"/>
          <w:szCs w:val="20"/>
        </w:rPr>
        <w:t xml:space="preserve">В соответствии с </w:t>
      </w:r>
      <w:hyperlink r:id="rId18" w:history="1">
        <w:r w:rsidRPr="00A24D1B">
          <w:rPr>
            <w:color w:val="000000"/>
            <w:sz w:val="20"/>
            <w:szCs w:val="20"/>
          </w:rPr>
          <w:t>частью 7 статьи 13</w:t>
        </w:r>
      </w:hyperlink>
      <w:r w:rsidRPr="00A24D1B">
        <w:rPr>
          <w:color w:val="000000"/>
          <w:sz w:val="20"/>
          <w:szCs w:val="20"/>
        </w:rPr>
        <w:t xml:space="preserve">, </w:t>
      </w:r>
      <w:hyperlink r:id="rId19" w:history="1">
        <w:r w:rsidRPr="00A24D1B">
          <w:rPr>
            <w:color w:val="000000"/>
            <w:sz w:val="20"/>
            <w:szCs w:val="20"/>
          </w:rPr>
          <w:t>частью 9 статьи 31</w:t>
        </w:r>
      </w:hyperlink>
      <w:r w:rsidRPr="00A24D1B">
        <w:rPr>
          <w:color w:val="000000"/>
          <w:sz w:val="20"/>
          <w:szCs w:val="20"/>
        </w:rPr>
        <w:t xml:space="preserve"> Федерального закона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 w:history="1">
        <w:r w:rsidRPr="00A24D1B">
          <w:rPr>
            <w:color w:val="000000"/>
            <w:sz w:val="20"/>
            <w:szCs w:val="20"/>
          </w:rPr>
          <w:t>Правилами</w:t>
        </w:r>
      </w:hyperlink>
      <w:r w:rsidRPr="00A24D1B">
        <w:rPr>
          <w:color w:val="000000"/>
          <w:sz w:val="20"/>
          <w:szCs w:val="20"/>
        </w:rPr>
        <w:t xml:space="preserve">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N 67 "</w:t>
      </w:r>
      <w:r w:rsidRPr="00A24D1B">
        <w:rPr>
          <w:sz w:val="20"/>
          <w:szCs w:val="20"/>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A24D1B">
        <w:rPr>
          <w:color w:val="000000"/>
          <w:sz w:val="20"/>
          <w:szCs w:val="20"/>
        </w:rPr>
        <w:t xml:space="preserve">", </w:t>
      </w:r>
      <w:hyperlink r:id="rId21" w:history="1">
        <w:r w:rsidRPr="00A24D1B">
          <w:rPr>
            <w:color w:val="000000"/>
            <w:sz w:val="20"/>
            <w:szCs w:val="20"/>
          </w:rPr>
          <w:t>пунктом 2</w:t>
        </w:r>
      </w:hyperlink>
      <w:r w:rsidRPr="00A24D1B">
        <w:rPr>
          <w:color w:val="000000"/>
          <w:sz w:val="20"/>
          <w:szCs w:val="20"/>
        </w:rPr>
        <w:t xml:space="preserve"> постановления Администрации Томской области от 15 февраля 2010 N 50а "О размере вреда, причиняемого тяжеловесными транспортными средствами при движении по автомобильным дорогам регионального и межмуниципального значения Томской области", </w:t>
      </w:r>
    </w:p>
    <w:p w:rsidR="00A24D1B" w:rsidRPr="00A24D1B" w:rsidRDefault="00A24D1B" w:rsidP="00A24D1B">
      <w:pPr>
        <w:jc w:val="both"/>
        <w:rPr>
          <w:sz w:val="20"/>
          <w:szCs w:val="20"/>
        </w:rPr>
      </w:pPr>
    </w:p>
    <w:p w:rsidR="00A24D1B" w:rsidRPr="00A24D1B" w:rsidRDefault="00A24D1B" w:rsidP="00A24D1B">
      <w:pPr>
        <w:jc w:val="both"/>
        <w:rPr>
          <w:sz w:val="20"/>
          <w:szCs w:val="20"/>
        </w:rPr>
      </w:pPr>
      <w:r w:rsidRPr="00A24D1B">
        <w:rPr>
          <w:sz w:val="20"/>
          <w:szCs w:val="20"/>
        </w:rPr>
        <w:t>ПОСТАНОВЛЯЮ:</w:t>
      </w:r>
    </w:p>
    <w:p w:rsidR="00A24D1B" w:rsidRPr="00A24D1B" w:rsidRDefault="00A24D1B" w:rsidP="00A24D1B">
      <w:pPr>
        <w:jc w:val="both"/>
        <w:rPr>
          <w:sz w:val="20"/>
          <w:szCs w:val="20"/>
        </w:rPr>
      </w:pPr>
    </w:p>
    <w:p w:rsidR="00A24D1B" w:rsidRPr="00A24D1B" w:rsidRDefault="00A24D1B" w:rsidP="00A24D1B">
      <w:pPr>
        <w:ind w:firstLine="540"/>
        <w:jc w:val="both"/>
        <w:rPr>
          <w:sz w:val="20"/>
          <w:szCs w:val="20"/>
        </w:rPr>
      </w:pPr>
      <w:r w:rsidRPr="00A24D1B">
        <w:rPr>
          <w:sz w:val="20"/>
          <w:szCs w:val="20"/>
        </w:rPr>
        <w:t>1.</w:t>
      </w:r>
      <w:r w:rsidRPr="00A24D1B">
        <w:rPr>
          <w:sz w:val="20"/>
          <w:szCs w:val="20"/>
        </w:rPr>
        <w:tab/>
        <w:t>Определить размер вреда, причиняемого тяжеловесными транспортными средствами  при движении по автомобильным дорогам общего пользования муниципального значения Подгорнского сельского поселения Чаинского района Томской области в соответствии с показателями согласно приложению к настоящему постановлению.</w:t>
      </w:r>
    </w:p>
    <w:p w:rsidR="00A24D1B" w:rsidRPr="00A24D1B" w:rsidRDefault="00A24D1B" w:rsidP="00A24D1B">
      <w:pPr>
        <w:tabs>
          <w:tab w:val="left" w:pos="1080"/>
        </w:tabs>
        <w:ind w:firstLine="540"/>
        <w:jc w:val="both"/>
        <w:rPr>
          <w:sz w:val="20"/>
          <w:szCs w:val="20"/>
        </w:rPr>
      </w:pPr>
      <w:r w:rsidRPr="00A24D1B">
        <w:rPr>
          <w:sz w:val="20"/>
          <w:szCs w:val="20"/>
        </w:rPr>
        <w:t>2.</w:t>
      </w:r>
      <w:r w:rsidRPr="00A24D1B">
        <w:rPr>
          <w:sz w:val="20"/>
          <w:szCs w:val="20"/>
        </w:rPr>
        <w:tab/>
        <w:t>Установить, что осуществление расчета, начисления и взимания платы в счет возмещения вреда производится Администрацией Подгорнского сельского поселения.</w:t>
      </w:r>
    </w:p>
    <w:p w:rsidR="00A24D1B" w:rsidRPr="00A24D1B" w:rsidRDefault="00A24D1B" w:rsidP="00A24D1B">
      <w:pPr>
        <w:ind w:firstLine="540"/>
        <w:jc w:val="both"/>
        <w:rPr>
          <w:sz w:val="20"/>
          <w:szCs w:val="20"/>
        </w:rPr>
      </w:pPr>
      <w:r w:rsidRPr="00A24D1B">
        <w:rPr>
          <w:sz w:val="20"/>
          <w:szCs w:val="20"/>
        </w:rPr>
        <w:t>3.</w:t>
      </w:r>
      <w:r w:rsidRPr="00A24D1B">
        <w:rPr>
          <w:sz w:val="20"/>
          <w:szCs w:val="20"/>
        </w:rPr>
        <w:tab/>
        <w:t>Средства, полученные в счет возмещения вреда, подлежат зачислению по следующим реквизитам:</w:t>
      </w:r>
    </w:p>
    <w:p w:rsidR="00A24D1B" w:rsidRPr="00A24D1B" w:rsidRDefault="00A24D1B" w:rsidP="00A24D1B">
      <w:pPr>
        <w:ind w:firstLine="709"/>
        <w:jc w:val="both"/>
        <w:rPr>
          <w:sz w:val="20"/>
          <w:szCs w:val="20"/>
        </w:rPr>
      </w:pPr>
      <w:r w:rsidRPr="00A24D1B">
        <w:rPr>
          <w:sz w:val="20"/>
          <w:szCs w:val="20"/>
        </w:rPr>
        <w:t>ИНН 7015002638, КПП 701501001</w:t>
      </w:r>
    </w:p>
    <w:p w:rsidR="00A24D1B" w:rsidRPr="00A24D1B" w:rsidRDefault="00A24D1B" w:rsidP="00A24D1B">
      <w:pPr>
        <w:ind w:firstLine="709"/>
        <w:jc w:val="both"/>
        <w:rPr>
          <w:sz w:val="20"/>
          <w:szCs w:val="20"/>
        </w:rPr>
      </w:pPr>
      <w:r w:rsidRPr="00A24D1B">
        <w:rPr>
          <w:sz w:val="20"/>
          <w:szCs w:val="20"/>
        </w:rPr>
        <w:t>Лицевой счет  04653007180  УФК по Томской области (Администрация Подгорнского сельского поселения)</w:t>
      </w:r>
    </w:p>
    <w:p w:rsidR="00A24D1B" w:rsidRPr="00A24D1B" w:rsidRDefault="00A24D1B" w:rsidP="00A24D1B">
      <w:pPr>
        <w:ind w:firstLine="709"/>
        <w:jc w:val="both"/>
        <w:rPr>
          <w:sz w:val="20"/>
          <w:szCs w:val="20"/>
        </w:rPr>
      </w:pPr>
      <w:r w:rsidRPr="00A24D1B">
        <w:rPr>
          <w:sz w:val="20"/>
          <w:szCs w:val="20"/>
        </w:rPr>
        <w:t>Банк: Отделение Томск г. Томск</w:t>
      </w:r>
    </w:p>
    <w:p w:rsidR="00A24D1B" w:rsidRPr="00A24D1B" w:rsidRDefault="00A24D1B" w:rsidP="00A24D1B">
      <w:pPr>
        <w:ind w:firstLine="709"/>
        <w:jc w:val="both"/>
        <w:rPr>
          <w:sz w:val="20"/>
          <w:szCs w:val="20"/>
        </w:rPr>
      </w:pPr>
      <w:r w:rsidRPr="00A24D1B">
        <w:rPr>
          <w:sz w:val="20"/>
          <w:szCs w:val="20"/>
        </w:rPr>
        <w:t>Расчетный счет 40101810900000010007</w:t>
      </w:r>
    </w:p>
    <w:p w:rsidR="00A24D1B" w:rsidRPr="00A24D1B" w:rsidRDefault="00A24D1B" w:rsidP="00A24D1B">
      <w:pPr>
        <w:ind w:firstLine="709"/>
        <w:jc w:val="both"/>
        <w:rPr>
          <w:sz w:val="20"/>
          <w:szCs w:val="20"/>
        </w:rPr>
      </w:pPr>
      <w:r w:rsidRPr="00A24D1B">
        <w:rPr>
          <w:sz w:val="20"/>
          <w:szCs w:val="20"/>
        </w:rPr>
        <w:t>БИК 046902001</w:t>
      </w:r>
    </w:p>
    <w:p w:rsidR="00A24D1B" w:rsidRPr="00A24D1B" w:rsidRDefault="00A24D1B" w:rsidP="00A24D1B">
      <w:pPr>
        <w:ind w:firstLine="709"/>
        <w:jc w:val="both"/>
        <w:rPr>
          <w:sz w:val="20"/>
          <w:szCs w:val="20"/>
        </w:rPr>
      </w:pPr>
      <w:r w:rsidRPr="00A24D1B">
        <w:rPr>
          <w:sz w:val="20"/>
          <w:szCs w:val="20"/>
        </w:rPr>
        <w:t>ОКТМО 69656450</w:t>
      </w:r>
    </w:p>
    <w:p w:rsidR="00A24D1B" w:rsidRPr="00A24D1B" w:rsidRDefault="00A24D1B" w:rsidP="00A24D1B">
      <w:pPr>
        <w:ind w:firstLine="709"/>
        <w:jc w:val="both"/>
        <w:rPr>
          <w:sz w:val="20"/>
          <w:szCs w:val="20"/>
        </w:rPr>
      </w:pPr>
      <w:r w:rsidRPr="00A24D1B">
        <w:rPr>
          <w:sz w:val="20"/>
          <w:szCs w:val="20"/>
        </w:rPr>
        <w:t>КБК 940 116 11064 01 0000 140</w:t>
      </w:r>
    </w:p>
    <w:p w:rsidR="00A24D1B" w:rsidRPr="00A24D1B" w:rsidRDefault="00A24D1B" w:rsidP="00A24D1B">
      <w:pPr>
        <w:tabs>
          <w:tab w:val="left" w:pos="1080"/>
        </w:tabs>
        <w:ind w:firstLine="540"/>
        <w:jc w:val="both"/>
        <w:rPr>
          <w:sz w:val="20"/>
          <w:szCs w:val="20"/>
        </w:rPr>
      </w:pPr>
      <w:r w:rsidRPr="00A24D1B">
        <w:rPr>
          <w:sz w:val="20"/>
          <w:szCs w:val="20"/>
        </w:rPr>
        <w:t>4.</w:t>
      </w:r>
      <w:r w:rsidRPr="00A24D1B">
        <w:rPr>
          <w:sz w:val="20"/>
          <w:szCs w:val="20"/>
        </w:rPr>
        <w:tab/>
        <w:t>Опубликовать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A24D1B" w:rsidRPr="00A24D1B" w:rsidRDefault="00A24D1B" w:rsidP="00A24D1B">
      <w:pPr>
        <w:tabs>
          <w:tab w:val="left" w:pos="1080"/>
        </w:tabs>
        <w:ind w:firstLine="540"/>
        <w:jc w:val="both"/>
        <w:rPr>
          <w:sz w:val="20"/>
          <w:szCs w:val="20"/>
        </w:rPr>
      </w:pPr>
      <w:r w:rsidRPr="00A24D1B">
        <w:rPr>
          <w:sz w:val="20"/>
          <w:szCs w:val="20"/>
        </w:rPr>
        <w:t>5.</w:t>
      </w:r>
      <w:r w:rsidRPr="00A24D1B">
        <w:rPr>
          <w:sz w:val="20"/>
          <w:szCs w:val="20"/>
        </w:rPr>
        <w:tab/>
        <w:t>Контроль за исполнением настоящего постановления оставляю за собой.</w:t>
      </w:r>
    </w:p>
    <w:p w:rsidR="00A24D1B" w:rsidRPr="00A24D1B" w:rsidRDefault="00A24D1B" w:rsidP="00A24D1B">
      <w:pPr>
        <w:jc w:val="both"/>
        <w:rPr>
          <w:sz w:val="20"/>
          <w:szCs w:val="20"/>
        </w:rPr>
      </w:pPr>
    </w:p>
    <w:p w:rsidR="00A24D1B" w:rsidRDefault="00A24D1B" w:rsidP="00A24D1B">
      <w:pPr>
        <w:jc w:val="both"/>
        <w:rPr>
          <w:sz w:val="20"/>
          <w:szCs w:val="20"/>
        </w:rPr>
      </w:pPr>
      <w:r w:rsidRPr="00A24D1B">
        <w:rPr>
          <w:sz w:val="20"/>
          <w:szCs w:val="20"/>
        </w:rPr>
        <w:t>Глава Подгорнского сельского поселения                                              А.Н. Кондратенко</w:t>
      </w:r>
    </w:p>
    <w:p w:rsidR="008B3359" w:rsidRPr="00A24D1B" w:rsidRDefault="008B3359" w:rsidP="00A24D1B">
      <w:pPr>
        <w:jc w:val="both"/>
        <w:rPr>
          <w:sz w:val="20"/>
          <w:szCs w:val="20"/>
        </w:rPr>
      </w:pPr>
    </w:p>
    <w:p w:rsidR="00A24D1B" w:rsidRPr="00A24D1B" w:rsidRDefault="00A24D1B" w:rsidP="008B3359">
      <w:pPr>
        <w:jc w:val="right"/>
        <w:rPr>
          <w:sz w:val="20"/>
          <w:szCs w:val="20"/>
        </w:rPr>
      </w:pPr>
      <w:r w:rsidRPr="00A24D1B">
        <w:rPr>
          <w:sz w:val="20"/>
          <w:szCs w:val="20"/>
        </w:rPr>
        <w:t>Приложение к постановлению</w:t>
      </w:r>
    </w:p>
    <w:p w:rsidR="00A24D1B" w:rsidRPr="00A24D1B" w:rsidRDefault="00A24D1B" w:rsidP="00A24D1B">
      <w:pPr>
        <w:tabs>
          <w:tab w:val="right" w:pos="10080"/>
        </w:tabs>
        <w:jc w:val="right"/>
        <w:rPr>
          <w:sz w:val="20"/>
          <w:szCs w:val="20"/>
        </w:rPr>
      </w:pPr>
      <w:r w:rsidRPr="00A24D1B">
        <w:rPr>
          <w:sz w:val="20"/>
          <w:szCs w:val="20"/>
        </w:rPr>
        <w:t>Администрации Подгорнского сельского поселения</w:t>
      </w:r>
    </w:p>
    <w:p w:rsidR="00A24D1B" w:rsidRPr="00A24D1B" w:rsidRDefault="00A24D1B" w:rsidP="00A24D1B">
      <w:pPr>
        <w:tabs>
          <w:tab w:val="right" w:pos="10080"/>
        </w:tabs>
        <w:jc w:val="right"/>
        <w:rPr>
          <w:sz w:val="20"/>
          <w:szCs w:val="20"/>
        </w:rPr>
      </w:pPr>
      <w:r w:rsidRPr="00A24D1B">
        <w:rPr>
          <w:sz w:val="20"/>
          <w:szCs w:val="20"/>
        </w:rPr>
        <w:t xml:space="preserve">от 16.03.2020 №36а </w:t>
      </w:r>
    </w:p>
    <w:p w:rsidR="00A24D1B" w:rsidRPr="00A24D1B" w:rsidRDefault="00A24D1B" w:rsidP="00A24D1B">
      <w:pPr>
        <w:jc w:val="both"/>
        <w:rPr>
          <w:sz w:val="20"/>
          <w:szCs w:val="20"/>
        </w:rPr>
      </w:pPr>
    </w:p>
    <w:p w:rsidR="00A24D1B" w:rsidRPr="00A24D1B" w:rsidRDefault="00A24D1B" w:rsidP="00A24D1B">
      <w:pPr>
        <w:jc w:val="both"/>
        <w:rPr>
          <w:sz w:val="20"/>
          <w:szCs w:val="20"/>
        </w:rPr>
      </w:pPr>
    </w:p>
    <w:p w:rsidR="00A24D1B" w:rsidRPr="00A24D1B" w:rsidRDefault="00A24D1B" w:rsidP="00A24D1B">
      <w:pPr>
        <w:widowControl w:val="0"/>
        <w:autoSpaceDE w:val="0"/>
        <w:autoSpaceDN w:val="0"/>
        <w:jc w:val="center"/>
        <w:rPr>
          <w:b/>
          <w:sz w:val="20"/>
          <w:szCs w:val="20"/>
        </w:rPr>
      </w:pPr>
      <w:r w:rsidRPr="00A24D1B">
        <w:rPr>
          <w:b/>
          <w:bCs/>
          <w:sz w:val="20"/>
          <w:szCs w:val="20"/>
        </w:rPr>
        <w:t>Показатель размера вреда, причиняемого тяжеловесными транспортными средствами при движении по автомобильным дорогам общего пользования муниципального значения Подгорнского сельского поселения Чаинского района Томской области</w:t>
      </w:r>
    </w:p>
    <w:p w:rsidR="00A24D1B" w:rsidRPr="00A24D1B" w:rsidRDefault="00A24D1B" w:rsidP="00A24D1B">
      <w:pPr>
        <w:widowControl w:val="0"/>
        <w:autoSpaceDE w:val="0"/>
        <w:autoSpaceDN w:val="0"/>
        <w:jc w:val="center"/>
        <w:rPr>
          <w:b/>
          <w:sz w:val="20"/>
          <w:szCs w:val="20"/>
        </w:rPr>
      </w:pPr>
    </w:p>
    <w:p w:rsidR="00A24D1B" w:rsidRPr="00A24D1B" w:rsidRDefault="00A24D1B" w:rsidP="00A24D1B">
      <w:pPr>
        <w:jc w:val="center"/>
        <w:rPr>
          <w:sz w:val="20"/>
          <w:szCs w:val="20"/>
        </w:rPr>
      </w:pPr>
      <w:r w:rsidRPr="00A24D1B">
        <w:rPr>
          <w:sz w:val="20"/>
          <w:szCs w:val="20"/>
        </w:rPr>
        <w:t>РАЗМЕР</w:t>
      </w:r>
    </w:p>
    <w:p w:rsidR="00A24D1B" w:rsidRPr="00A24D1B" w:rsidRDefault="00A24D1B" w:rsidP="008B3359">
      <w:pPr>
        <w:widowControl w:val="0"/>
        <w:autoSpaceDE w:val="0"/>
        <w:autoSpaceDN w:val="0"/>
        <w:jc w:val="center"/>
        <w:outlineLvl w:val="1"/>
        <w:rPr>
          <w:sz w:val="20"/>
          <w:szCs w:val="20"/>
        </w:rPr>
      </w:pPr>
      <w:r w:rsidRPr="00A24D1B">
        <w:rPr>
          <w:sz w:val="20"/>
          <w:szCs w:val="20"/>
        </w:rPr>
        <w:t>вреда, причиняемого тяжеловесными транспортными</w:t>
      </w:r>
      <w:r w:rsidR="008B3359">
        <w:rPr>
          <w:sz w:val="20"/>
          <w:szCs w:val="20"/>
        </w:rPr>
        <w:t xml:space="preserve"> </w:t>
      </w:r>
      <w:r w:rsidRPr="00A24D1B">
        <w:rPr>
          <w:sz w:val="20"/>
          <w:szCs w:val="20"/>
        </w:rPr>
        <w:t>средствами при движении по автомобильным дорогам местного</w:t>
      </w:r>
      <w:r w:rsidR="008B3359">
        <w:rPr>
          <w:sz w:val="20"/>
          <w:szCs w:val="20"/>
        </w:rPr>
        <w:t xml:space="preserve"> </w:t>
      </w:r>
      <w:r w:rsidRPr="00A24D1B">
        <w:rPr>
          <w:sz w:val="20"/>
          <w:szCs w:val="20"/>
        </w:rPr>
        <w:t>значения, рассчитанным под осевую нагрузку 10 тонн/ось,</w:t>
      </w:r>
      <w:r w:rsidR="008B3359">
        <w:rPr>
          <w:sz w:val="20"/>
          <w:szCs w:val="20"/>
        </w:rPr>
        <w:t xml:space="preserve"> </w:t>
      </w:r>
      <w:r w:rsidRPr="00A24D1B">
        <w:rPr>
          <w:sz w:val="20"/>
          <w:szCs w:val="20"/>
        </w:rPr>
        <w:t>от превышения допустимых осевых нагрузок на каждую</w:t>
      </w:r>
      <w:r w:rsidR="008B3359">
        <w:rPr>
          <w:sz w:val="20"/>
          <w:szCs w:val="20"/>
        </w:rPr>
        <w:t xml:space="preserve"> </w:t>
      </w:r>
      <w:r w:rsidRPr="00A24D1B">
        <w:rPr>
          <w:sz w:val="20"/>
          <w:szCs w:val="20"/>
        </w:rPr>
        <w:t>ось транспортного средства</w:t>
      </w:r>
    </w:p>
    <w:p w:rsidR="00A24D1B" w:rsidRPr="00A24D1B" w:rsidRDefault="00A24D1B" w:rsidP="00A24D1B">
      <w:pPr>
        <w:widowControl w:val="0"/>
        <w:autoSpaceDE w:val="0"/>
        <w:autoSpaceDN w:val="0"/>
        <w:jc w:val="both"/>
        <w:rPr>
          <w:sz w:val="20"/>
          <w:szCs w:val="20"/>
        </w:rPr>
      </w:pPr>
    </w:p>
    <w:p w:rsidR="00A24D1B" w:rsidRPr="00A24D1B" w:rsidRDefault="00A24D1B" w:rsidP="00A24D1B">
      <w:pPr>
        <w:widowControl w:val="0"/>
        <w:autoSpaceDE w:val="0"/>
        <w:autoSpaceDN w:val="0"/>
        <w:jc w:val="right"/>
        <w:rPr>
          <w:sz w:val="20"/>
          <w:szCs w:val="20"/>
        </w:rPr>
      </w:pPr>
      <w:r w:rsidRPr="00A24D1B">
        <w:rPr>
          <w:sz w:val="20"/>
          <w:szCs w:val="20"/>
        </w:rPr>
        <w:t>Таблица № 1</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18"/>
        <w:gridCol w:w="4111"/>
      </w:tblGrid>
      <w:tr w:rsidR="00A24D1B" w:rsidRPr="00A24D1B" w:rsidTr="00A24D1B">
        <w:tc>
          <w:tcPr>
            <w:tcW w:w="3231" w:type="dxa"/>
          </w:tcPr>
          <w:p w:rsidR="00A24D1B" w:rsidRPr="00A24D1B" w:rsidRDefault="00A24D1B" w:rsidP="00A24D1B">
            <w:pPr>
              <w:widowControl w:val="0"/>
              <w:autoSpaceDE w:val="0"/>
              <w:autoSpaceDN w:val="0"/>
              <w:jc w:val="center"/>
              <w:rPr>
                <w:sz w:val="20"/>
                <w:szCs w:val="20"/>
              </w:rPr>
            </w:pPr>
            <w:r w:rsidRPr="00A24D1B">
              <w:rPr>
                <w:sz w:val="20"/>
                <w:szCs w:val="20"/>
              </w:rPr>
              <w:t>Превышение допустимых осевых нагрузок на ось транспортного средства (процентов)</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Размер вреда (рублей на 100 км)</w:t>
            </w:r>
          </w:p>
        </w:tc>
        <w:tc>
          <w:tcPr>
            <w:tcW w:w="4111" w:type="dxa"/>
          </w:tcPr>
          <w:p w:rsidR="00A24D1B" w:rsidRPr="00A24D1B" w:rsidRDefault="00A24D1B" w:rsidP="00A24D1B">
            <w:pPr>
              <w:widowControl w:val="0"/>
              <w:autoSpaceDE w:val="0"/>
              <w:autoSpaceDN w:val="0"/>
              <w:jc w:val="center"/>
              <w:rPr>
                <w:sz w:val="20"/>
                <w:szCs w:val="20"/>
              </w:rPr>
            </w:pPr>
            <w:r w:rsidRPr="00A24D1B">
              <w:rPr>
                <w:sz w:val="20"/>
                <w:szCs w:val="20"/>
              </w:rPr>
              <w:t xml:space="preserve">Размер вреда в период временных ограничений в связи с неблагоприятными природно-климатическими условиями </w:t>
            </w:r>
            <w:r w:rsidRPr="00A24D1B">
              <w:rPr>
                <w:sz w:val="20"/>
                <w:szCs w:val="20"/>
              </w:rPr>
              <w:lastRenderedPageBreak/>
              <w:t>(рублей на 100 км)</w:t>
            </w:r>
          </w:p>
        </w:tc>
      </w:tr>
      <w:tr w:rsidR="00A24D1B" w:rsidRPr="00A24D1B" w:rsidTr="00A24D1B">
        <w:tc>
          <w:tcPr>
            <w:tcW w:w="3231" w:type="dxa"/>
          </w:tcPr>
          <w:p w:rsidR="00A24D1B" w:rsidRPr="00A24D1B" w:rsidRDefault="00A24D1B" w:rsidP="00A24D1B">
            <w:pPr>
              <w:widowControl w:val="0"/>
              <w:autoSpaceDE w:val="0"/>
              <w:autoSpaceDN w:val="0"/>
              <w:jc w:val="center"/>
              <w:rPr>
                <w:sz w:val="20"/>
                <w:szCs w:val="20"/>
              </w:rPr>
            </w:pPr>
            <w:r w:rsidRPr="00A24D1B">
              <w:rPr>
                <w:sz w:val="20"/>
                <w:szCs w:val="20"/>
              </w:rPr>
              <w:lastRenderedPageBreak/>
              <w:t>1</w:t>
            </w:r>
          </w:p>
        </w:tc>
        <w:tc>
          <w:tcPr>
            <w:tcW w:w="221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2</w:t>
            </w:r>
          </w:p>
        </w:tc>
        <w:tc>
          <w:tcPr>
            <w:tcW w:w="4111"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3</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свыше 2 до 3</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1357</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3935,3</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 (включительно) до 4</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1376</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3990,4</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4 (включительно) до 5</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1403</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4068,7</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5 (включительно) до 6</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1437</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4167,3</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6 (включительно) до 7</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1478</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4286,2</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7 (включительно) до 8</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1525</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4422,5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8 (включительно) до 9</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1579</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4579,1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9 (включительно) до 10</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1640</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4756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10 (включительно) до 11</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1707</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4950,3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11 (включительно) до 12</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1781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5164,9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12 (включительно) до 13</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1861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5396,9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13 (включительно) до 14</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1947</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5646,3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14 (включительно) до 15</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2040</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5916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15 (включительно) до 16</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2140</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6206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16 (включительно) до 17</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2245</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6510,5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17 (включительно) до 18</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2357</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6835,3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18 (включительно) до 19</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2475</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7177,5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19 (включительно) до 20</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2599</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7537,1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20 (включительно) до 21</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2729</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7914,1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21 (включительно) до 22</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2866</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8311,4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22 (включительно) до 23</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3008</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8723,2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23 (включительно) до 24</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3157</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9155,3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24 (включительно) до 25</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3312</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9604,8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25 (включительно) до 26</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3472</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10068,8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26 (включительно) до 27</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3639</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10553,1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27 (включительно) до 28</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3812</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11054,8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28 (включительно) до 29</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3991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11573,9</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29 (включительно) до 30</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4175</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12107,5</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30 (включительно) до 31</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4366</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12661,4</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31 (включительно) до 32</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4563</w:t>
            </w:r>
          </w:p>
        </w:tc>
        <w:tc>
          <w:tcPr>
            <w:tcW w:w="4111" w:type="dxa"/>
            <w:vAlign w:val="bottom"/>
          </w:tcPr>
          <w:p w:rsidR="00A24D1B" w:rsidRPr="00A24D1B" w:rsidRDefault="00A24D1B" w:rsidP="00A24D1B">
            <w:pPr>
              <w:jc w:val="center"/>
              <w:rPr>
                <w:color w:val="000000"/>
                <w:sz w:val="20"/>
                <w:szCs w:val="20"/>
              </w:rPr>
            </w:pPr>
            <w:r w:rsidRPr="00A24D1B">
              <w:rPr>
                <w:color w:val="000000"/>
                <w:sz w:val="20"/>
                <w:szCs w:val="20"/>
              </w:rPr>
              <w:t>13232,7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32 (включительно) до 33</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4765</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13818,5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33 (включительно) до 34</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4974</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14424,6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lastRenderedPageBreak/>
              <w:t>от 34 (включительно) до 35</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5188</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15045,2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35 (включительно) до 36</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5408</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15683,2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36 (включительно) до 37</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5635</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16341,5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37 (включительно) до 38</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5867</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17014,3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38 (включительно) до 39</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6104</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17701,6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39 (включительно) до 40</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11718</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18409,2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40 (включительно) до 41</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12070</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19131,3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41 (включительно) до 42</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12428</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19873,7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42 (включительно) до 43</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6348</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20630,6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43 (включительно) до 44</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6597</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21404,9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44 (включительно) до 45</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6853</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22193,7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45 (включительно) до 46</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7114</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23002,8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46 (включительно) до 47</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7381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23826,4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47 (включительно) до 48</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7653</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24667,4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48 (включительно) до 49</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7932</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25522,9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49 (включительно) до 50</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8216</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26395,8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50 (включительно) до 51</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8506</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27286,1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51 (включительно) до 52</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8801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28193,8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52 (включительно) до 53</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9102</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29118,9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53 (включительно) до 54</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9409</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30058,5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54 (включительно) до 55</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9722</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31012,6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55 (включительно) до 56</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10041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31987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56 (включительно) до 57</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10365</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32975,9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57 (включительно) до 58</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10694</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33982,2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58 (включительно) до 59</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11030</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35003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59 (включительно) до 60</w:t>
            </w:r>
          </w:p>
        </w:tc>
        <w:tc>
          <w:tcPr>
            <w:tcW w:w="2218"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11371</w:t>
            </w:r>
          </w:p>
        </w:tc>
        <w:tc>
          <w:tcPr>
            <w:tcW w:w="4111"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36041,2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60 (включительно) и выше</w:t>
            </w:r>
          </w:p>
        </w:tc>
        <w:tc>
          <w:tcPr>
            <w:tcW w:w="6329" w:type="dxa"/>
            <w:gridSpan w:val="2"/>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both"/>
              <w:rPr>
                <w:sz w:val="20"/>
                <w:szCs w:val="20"/>
              </w:rPr>
            </w:pPr>
            <w:r w:rsidRPr="00A24D1B">
              <w:rPr>
                <w:sz w:val="20"/>
                <w:szCs w:val="20"/>
              </w:rPr>
              <w:t xml:space="preserve">рассчитывается по формулам, приведенным в </w:t>
            </w:r>
            <w:hyperlink w:anchor="P82" w:history="1">
              <w:r w:rsidRPr="00A24D1B">
                <w:rPr>
                  <w:color w:val="0000FF"/>
                  <w:sz w:val="20"/>
                  <w:szCs w:val="20"/>
                </w:rPr>
                <w:t>методике</w:t>
              </w:r>
            </w:hyperlink>
            <w:r w:rsidRPr="00A24D1B">
              <w:rPr>
                <w:sz w:val="20"/>
                <w:szCs w:val="20"/>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rsidR="00A24D1B" w:rsidRPr="00A24D1B" w:rsidRDefault="00A24D1B" w:rsidP="00A24D1B">
      <w:pPr>
        <w:widowControl w:val="0"/>
        <w:autoSpaceDE w:val="0"/>
        <w:autoSpaceDN w:val="0"/>
        <w:jc w:val="both"/>
        <w:rPr>
          <w:sz w:val="20"/>
          <w:szCs w:val="20"/>
        </w:rPr>
      </w:pPr>
    </w:p>
    <w:p w:rsidR="00A24D1B" w:rsidRPr="00A24D1B" w:rsidRDefault="00A24D1B" w:rsidP="00A24D1B">
      <w:pPr>
        <w:widowControl w:val="0"/>
        <w:autoSpaceDE w:val="0"/>
        <w:autoSpaceDN w:val="0"/>
        <w:jc w:val="center"/>
        <w:rPr>
          <w:sz w:val="20"/>
          <w:szCs w:val="20"/>
        </w:rPr>
      </w:pPr>
      <w:r w:rsidRPr="00A24D1B">
        <w:rPr>
          <w:sz w:val="20"/>
          <w:szCs w:val="20"/>
        </w:rPr>
        <w:t>РАЗМЕР</w:t>
      </w:r>
    </w:p>
    <w:p w:rsidR="00A24D1B" w:rsidRPr="00A24D1B" w:rsidRDefault="00A24D1B" w:rsidP="00A24D1B">
      <w:pPr>
        <w:widowControl w:val="0"/>
        <w:autoSpaceDE w:val="0"/>
        <w:autoSpaceDN w:val="0"/>
        <w:jc w:val="center"/>
        <w:rPr>
          <w:sz w:val="20"/>
          <w:szCs w:val="20"/>
        </w:rPr>
      </w:pPr>
      <w:r w:rsidRPr="00A24D1B">
        <w:rPr>
          <w:sz w:val="20"/>
          <w:szCs w:val="20"/>
        </w:rPr>
        <w:t>вреда, причиняемого тяжеловесными транспортными средствами,</w:t>
      </w:r>
    </w:p>
    <w:p w:rsidR="00A24D1B" w:rsidRPr="00A24D1B" w:rsidRDefault="00A24D1B" w:rsidP="00A24D1B">
      <w:pPr>
        <w:widowControl w:val="0"/>
        <w:autoSpaceDE w:val="0"/>
        <w:autoSpaceDN w:val="0"/>
        <w:jc w:val="center"/>
        <w:rPr>
          <w:sz w:val="20"/>
          <w:szCs w:val="20"/>
        </w:rPr>
      </w:pPr>
      <w:r w:rsidRPr="00A24D1B">
        <w:rPr>
          <w:sz w:val="20"/>
          <w:szCs w:val="20"/>
        </w:rPr>
        <w:t>при движении таких транспортных средств по автомобильным</w:t>
      </w:r>
    </w:p>
    <w:p w:rsidR="00A24D1B" w:rsidRPr="00A24D1B" w:rsidRDefault="00A24D1B" w:rsidP="00A24D1B">
      <w:pPr>
        <w:widowControl w:val="0"/>
        <w:autoSpaceDE w:val="0"/>
        <w:autoSpaceDN w:val="0"/>
        <w:jc w:val="center"/>
        <w:rPr>
          <w:sz w:val="20"/>
          <w:szCs w:val="20"/>
        </w:rPr>
      </w:pPr>
      <w:r w:rsidRPr="00A24D1B">
        <w:rPr>
          <w:sz w:val="20"/>
          <w:szCs w:val="20"/>
        </w:rPr>
        <w:t>дорогам федерального значения, рассчитанным под осевую</w:t>
      </w:r>
    </w:p>
    <w:p w:rsidR="00A24D1B" w:rsidRPr="00A24D1B" w:rsidRDefault="00A24D1B" w:rsidP="00A24D1B">
      <w:pPr>
        <w:widowControl w:val="0"/>
        <w:autoSpaceDE w:val="0"/>
        <w:autoSpaceDN w:val="0"/>
        <w:jc w:val="center"/>
        <w:rPr>
          <w:sz w:val="20"/>
          <w:szCs w:val="20"/>
        </w:rPr>
      </w:pPr>
      <w:r w:rsidRPr="00A24D1B">
        <w:rPr>
          <w:sz w:val="20"/>
          <w:szCs w:val="20"/>
        </w:rPr>
        <w:t>нагрузку 11,5 тс, от превышения допустимых осевых</w:t>
      </w:r>
    </w:p>
    <w:p w:rsidR="00A24D1B" w:rsidRPr="00A24D1B" w:rsidRDefault="00A24D1B" w:rsidP="00A24D1B">
      <w:pPr>
        <w:widowControl w:val="0"/>
        <w:autoSpaceDE w:val="0"/>
        <w:autoSpaceDN w:val="0"/>
        <w:jc w:val="center"/>
        <w:rPr>
          <w:sz w:val="20"/>
          <w:szCs w:val="20"/>
        </w:rPr>
      </w:pPr>
      <w:r w:rsidRPr="00A24D1B">
        <w:rPr>
          <w:sz w:val="20"/>
          <w:szCs w:val="20"/>
        </w:rPr>
        <w:t>нагрузок на ось транспортного средства</w:t>
      </w:r>
    </w:p>
    <w:p w:rsidR="00A24D1B" w:rsidRPr="00A24D1B" w:rsidRDefault="00A24D1B" w:rsidP="00A24D1B">
      <w:pPr>
        <w:widowControl w:val="0"/>
        <w:autoSpaceDE w:val="0"/>
        <w:autoSpaceDN w:val="0"/>
        <w:rPr>
          <w:sz w:val="20"/>
          <w:szCs w:val="20"/>
        </w:rPr>
      </w:pPr>
    </w:p>
    <w:p w:rsidR="00A24D1B" w:rsidRPr="00A24D1B" w:rsidRDefault="00A24D1B" w:rsidP="00A24D1B">
      <w:pPr>
        <w:widowControl w:val="0"/>
        <w:autoSpaceDE w:val="0"/>
        <w:autoSpaceDN w:val="0"/>
        <w:jc w:val="right"/>
        <w:rPr>
          <w:sz w:val="20"/>
          <w:szCs w:val="20"/>
        </w:rPr>
      </w:pPr>
      <w:r w:rsidRPr="00A24D1B">
        <w:rPr>
          <w:sz w:val="20"/>
          <w:szCs w:val="20"/>
        </w:rPr>
        <w:lastRenderedPageBreak/>
        <w:t>Таблица № 2</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18"/>
        <w:gridCol w:w="3969"/>
      </w:tblGrid>
      <w:tr w:rsidR="00A24D1B" w:rsidRPr="00A24D1B" w:rsidTr="00A24D1B">
        <w:tc>
          <w:tcPr>
            <w:tcW w:w="3231" w:type="dxa"/>
          </w:tcPr>
          <w:p w:rsidR="00A24D1B" w:rsidRPr="00A24D1B" w:rsidRDefault="00A24D1B" w:rsidP="00A24D1B">
            <w:pPr>
              <w:widowControl w:val="0"/>
              <w:autoSpaceDE w:val="0"/>
              <w:autoSpaceDN w:val="0"/>
              <w:jc w:val="center"/>
              <w:rPr>
                <w:sz w:val="20"/>
                <w:szCs w:val="20"/>
              </w:rPr>
            </w:pPr>
            <w:r w:rsidRPr="00A24D1B">
              <w:rPr>
                <w:sz w:val="20"/>
                <w:szCs w:val="20"/>
              </w:rPr>
              <w:t>Превышение допустимых осевых нагрузок на ось транспортного средства (процентов)</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Размер вреда (рублей на 100 км)</w:t>
            </w:r>
          </w:p>
        </w:tc>
        <w:tc>
          <w:tcPr>
            <w:tcW w:w="3969" w:type="dxa"/>
          </w:tcPr>
          <w:p w:rsidR="00A24D1B" w:rsidRPr="00A24D1B" w:rsidRDefault="00A24D1B" w:rsidP="00A24D1B">
            <w:pPr>
              <w:widowControl w:val="0"/>
              <w:autoSpaceDE w:val="0"/>
              <w:autoSpaceDN w:val="0"/>
              <w:jc w:val="center"/>
              <w:rPr>
                <w:sz w:val="20"/>
                <w:szCs w:val="20"/>
              </w:rPr>
            </w:pPr>
            <w:r w:rsidRPr="00A24D1B">
              <w:rPr>
                <w:sz w:val="20"/>
                <w:szCs w:val="20"/>
              </w:rPr>
              <w:t>Размер вреда в период временных ограничений в связи с неблагоприятными природно-климатическими условиями (рублей на 100 км)</w:t>
            </w:r>
          </w:p>
        </w:tc>
      </w:tr>
      <w:tr w:rsidR="00A24D1B" w:rsidRPr="00A24D1B" w:rsidTr="00A24D1B">
        <w:tc>
          <w:tcPr>
            <w:tcW w:w="3231" w:type="dxa"/>
          </w:tcPr>
          <w:p w:rsidR="00A24D1B" w:rsidRPr="00A24D1B" w:rsidRDefault="00A24D1B" w:rsidP="00A24D1B">
            <w:pPr>
              <w:widowControl w:val="0"/>
              <w:autoSpaceDE w:val="0"/>
              <w:autoSpaceDN w:val="0"/>
              <w:jc w:val="center"/>
              <w:rPr>
                <w:sz w:val="20"/>
                <w:szCs w:val="20"/>
              </w:rPr>
            </w:pPr>
            <w:r w:rsidRPr="00A24D1B">
              <w:rPr>
                <w:sz w:val="20"/>
                <w:szCs w:val="20"/>
              </w:rPr>
              <w:t>1</w:t>
            </w:r>
          </w:p>
        </w:tc>
        <w:tc>
          <w:tcPr>
            <w:tcW w:w="221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2</w:t>
            </w:r>
          </w:p>
        </w:tc>
        <w:tc>
          <w:tcPr>
            <w:tcW w:w="3969"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3</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свыше 2 до 3</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617</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1789</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 (включительно) до 4</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623</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1807</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4 (включительно) до 5</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632</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1833</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5 (включительно) до 6</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643</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1865</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6 (включительно) до 7</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656</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1902</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7 (включительно) до 8</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671</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1946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8 (включительно) до 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688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1995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9 (включительно) до 10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708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2053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10 (включительно) до 11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729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2114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11 (включительно) до 12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753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2184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12 (включительно) до 13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779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2259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13 (включительно) до 14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806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2337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14 (включительно) до 15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836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2424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15 (включительно) до 16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868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2517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16 (включительно) до 17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902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2616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17 (включительно) до 18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937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2717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18 (включительно) до 19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975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2828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19 (включительно) до 20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1015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2944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20 (включительно) до 21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1057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3065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21 (включительно) до 22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1100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3190</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22 (включительно) до 23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1146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3323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23 (включительно) до 24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1194</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3463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24 (включительно) до 25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1243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3605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25 (включительно) до 26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1295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3756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26 (включительно) до 27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1348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3909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27 (включительно) до 28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1403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4069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28 (включительно) до 29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1461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4237</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29 (включительно) до 30</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1520</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4408</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30 (включительно) до 31</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1581</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4585</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31 (включительно) до 32</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1644</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4768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lastRenderedPageBreak/>
              <w:t>от 32 (включительно) до 33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1709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4956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33 (включительно) до 34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1775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5148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34 (включительно) до 35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1844</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5348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35 (включительно) до 36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1914</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5551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36 (включительно) до 37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1987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5762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37 (включительно) до 38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2061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5977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38 (включительно) до 39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2137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6197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39 (включительно) до 40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2215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6424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40 (включительно) до 41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2295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6656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41 (включительно) до 42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2377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6893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42 (включительно) до 43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2461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7137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43 (включительно) до 44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2546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7383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44 (включительно) до 45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2633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7636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45 (включительно) до 46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2722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7894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46 (включительно) до 47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2813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8158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47 (включительно) до 48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2906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8427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48 (включительно) до 49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3001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8703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49 (включительно) до 50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3097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8981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50 (включительно) до 51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3196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9268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51 (включительно) до 52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3296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9558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52 (включительно) до 53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3398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9854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53 (включительно) до 54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3502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10156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54 (включительно) до 55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3607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10460</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55 (включительно) до 56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3715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10774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56 (включительно) до 57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3824</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11090</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57 (включительно) до 58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3935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11412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58 (включительно) до 59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4048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11739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59 (включительно) до 60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4162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12070</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60 (включительно) и выше</w:t>
            </w:r>
          </w:p>
        </w:tc>
        <w:tc>
          <w:tcPr>
            <w:tcW w:w="6187" w:type="dxa"/>
            <w:gridSpan w:val="2"/>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both"/>
              <w:rPr>
                <w:sz w:val="20"/>
                <w:szCs w:val="20"/>
              </w:rPr>
            </w:pPr>
            <w:r w:rsidRPr="00A24D1B">
              <w:rPr>
                <w:sz w:val="20"/>
                <w:szCs w:val="20"/>
              </w:rPr>
              <w:t xml:space="preserve">рассчитывается по формулам, приведенным в </w:t>
            </w:r>
            <w:hyperlink w:anchor="P82" w:history="1">
              <w:r w:rsidRPr="00A24D1B">
                <w:rPr>
                  <w:color w:val="0000FF"/>
                  <w:sz w:val="20"/>
                  <w:szCs w:val="20"/>
                </w:rPr>
                <w:t>методике</w:t>
              </w:r>
            </w:hyperlink>
            <w:r w:rsidRPr="00A24D1B">
              <w:rPr>
                <w:sz w:val="20"/>
                <w:szCs w:val="20"/>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
        </w:tc>
      </w:tr>
    </w:tbl>
    <w:p w:rsidR="00A24D1B" w:rsidRPr="00A24D1B" w:rsidRDefault="00A24D1B" w:rsidP="00A24D1B">
      <w:pPr>
        <w:jc w:val="center"/>
        <w:rPr>
          <w:sz w:val="20"/>
          <w:szCs w:val="20"/>
        </w:rPr>
      </w:pPr>
    </w:p>
    <w:p w:rsidR="00A24D1B" w:rsidRPr="00A24D1B" w:rsidRDefault="00A24D1B" w:rsidP="00A24D1B">
      <w:pPr>
        <w:jc w:val="center"/>
        <w:rPr>
          <w:sz w:val="20"/>
          <w:szCs w:val="20"/>
        </w:rPr>
      </w:pPr>
    </w:p>
    <w:p w:rsidR="00A24D1B" w:rsidRPr="00A24D1B" w:rsidRDefault="00A24D1B" w:rsidP="00A24D1B">
      <w:pPr>
        <w:jc w:val="center"/>
        <w:rPr>
          <w:sz w:val="20"/>
          <w:szCs w:val="20"/>
        </w:rPr>
      </w:pPr>
    </w:p>
    <w:p w:rsidR="00A24D1B" w:rsidRPr="00A24D1B" w:rsidRDefault="00A24D1B" w:rsidP="00A24D1B">
      <w:pPr>
        <w:jc w:val="center"/>
        <w:rPr>
          <w:sz w:val="20"/>
          <w:szCs w:val="20"/>
        </w:rPr>
      </w:pPr>
      <w:r w:rsidRPr="00A24D1B">
        <w:rPr>
          <w:sz w:val="20"/>
          <w:szCs w:val="20"/>
        </w:rPr>
        <w:t>РАЗМЕР</w:t>
      </w:r>
    </w:p>
    <w:p w:rsidR="00A24D1B" w:rsidRPr="00A24D1B" w:rsidRDefault="00A24D1B" w:rsidP="00A24D1B">
      <w:pPr>
        <w:jc w:val="center"/>
        <w:rPr>
          <w:sz w:val="20"/>
          <w:szCs w:val="20"/>
        </w:rPr>
      </w:pPr>
      <w:r w:rsidRPr="00A24D1B">
        <w:rPr>
          <w:sz w:val="20"/>
          <w:szCs w:val="20"/>
        </w:rPr>
        <w:lastRenderedPageBreak/>
        <w:t>вреда, причиняемого тяжеловесными транспортными средствами,</w:t>
      </w:r>
    </w:p>
    <w:p w:rsidR="00A24D1B" w:rsidRPr="00A24D1B" w:rsidRDefault="00A24D1B" w:rsidP="00A24D1B">
      <w:pPr>
        <w:jc w:val="center"/>
        <w:rPr>
          <w:sz w:val="20"/>
          <w:szCs w:val="20"/>
        </w:rPr>
      </w:pPr>
      <w:r w:rsidRPr="00A24D1B">
        <w:rPr>
          <w:sz w:val="20"/>
          <w:szCs w:val="20"/>
        </w:rPr>
        <w:t>при движении таких транспортных средств по автомобильным</w:t>
      </w:r>
    </w:p>
    <w:p w:rsidR="00A24D1B" w:rsidRPr="00A24D1B" w:rsidRDefault="00A24D1B" w:rsidP="00A24D1B">
      <w:pPr>
        <w:jc w:val="center"/>
        <w:rPr>
          <w:sz w:val="20"/>
          <w:szCs w:val="20"/>
        </w:rPr>
      </w:pPr>
      <w:r w:rsidRPr="00A24D1B">
        <w:rPr>
          <w:sz w:val="20"/>
          <w:szCs w:val="20"/>
        </w:rPr>
        <w:t>дорогам федерального значения, от превышения допустимой</w:t>
      </w:r>
    </w:p>
    <w:p w:rsidR="00A24D1B" w:rsidRPr="00A24D1B" w:rsidRDefault="00A24D1B" w:rsidP="00A24D1B">
      <w:pPr>
        <w:jc w:val="center"/>
        <w:rPr>
          <w:sz w:val="20"/>
          <w:szCs w:val="20"/>
        </w:rPr>
      </w:pPr>
      <w:r w:rsidRPr="00A24D1B">
        <w:rPr>
          <w:sz w:val="20"/>
          <w:szCs w:val="20"/>
        </w:rPr>
        <w:t>для автомобильной дороги массы транспортного средства</w:t>
      </w:r>
    </w:p>
    <w:p w:rsidR="00A24D1B" w:rsidRPr="00A24D1B" w:rsidRDefault="00A24D1B" w:rsidP="00A24D1B">
      <w:pPr>
        <w:widowControl w:val="0"/>
        <w:autoSpaceDE w:val="0"/>
        <w:autoSpaceDN w:val="0"/>
        <w:rPr>
          <w:sz w:val="20"/>
          <w:szCs w:val="20"/>
        </w:rPr>
      </w:pPr>
    </w:p>
    <w:p w:rsidR="00A24D1B" w:rsidRPr="00A24D1B" w:rsidRDefault="00A24D1B" w:rsidP="00A24D1B">
      <w:pPr>
        <w:widowControl w:val="0"/>
        <w:autoSpaceDE w:val="0"/>
        <w:autoSpaceDN w:val="0"/>
        <w:jc w:val="right"/>
        <w:rPr>
          <w:rFonts w:ascii="Calibri" w:hAnsi="Calibri" w:cs="Calibri"/>
          <w:sz w:val="20"/>
          <w:szCs w:val="20"/>
        </w:rPr>
      </w:pPr>
      <w:r w:rsidRPr="00A24D1B">
        <w:rPr>
          <w:sz w:val="20"/>
          <w:szCs w:val="20"/>
        </w:rPr>
        <w:t>Таблица № 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18"/>
        <w:gridCol w:w="3969"/>
      </w:tblGrid>
      <w:tr w:rsidR="00A24D1B" w:rsidRPr="00A24D1B" w:rsidTr="00A24D1B">
        <w:tc>
          <w:tcPr>
            <w:tcW w:w="3231" w:type="dxa"/>
          </w:tcPr>
          <w:p w:rsidR="00A24D1B" w:rsidRPr="00A24D1B" w:rsidRDefault="00A24D1B" w:rsidP="00A24D1B">
            <w:pPr>
              <w:widowControl w:val="0"/>
              <w:autoSpaceDE w:val="0"/>
              <w:autoSpaceDN w:val="0"/>
              <w:jc w:val="center"/>
              <w:rPr>
                <w:sz w:val="20"/>
                <w:szCs w:val="20"/>
              </w:rPr>
            </w:pPr>
            <w:r w:rsidRPr="00A24D1B">
              <w:rPr>
                <w:sz w:val="20"/>
                <w:szCs w:val="20"/>
              </w:rPr>
              <w:t>Превышение допустимых осевых нагрузок на ось транспортного средства (процентов)</w:t>
            </w:r>
          </w:p>
        </w:tc>
        <w:tc>
          <w:tcPr>
            <w:tcW w:w="2218" w:type="dxa"/>
          </w:tcPr>
          <w:p w:rsidR="00A24D1B" w:rsidRPr="00A24D1B" w:rsidRDefault="00A24D1B" w:rsidP="00A24D1B">
            <w:pPr>
              <w:widowControl w:val="0"/>
              <w:autoSpaceDE w:val="0"/>
              <w:autoSpaceDN w:val="0"/>
              <w:jc w:val="center"/>
              <w:rPr>
                <w:sz w:val="20"/>
                <w:szCs w:val="20"/>
              </w:rPr>
            </w:pPr>
            <w:r w:rsidRPr="00A24D1B">
              <w:rPr>
                <w:sz w:val="20"/>
                <w:szCs w:val="20"/>
              </w:rPr>
              <w:t>Размер вреда (рублей на 100 км)</w:t>
            </w:r>
          </w:p>
        </w:tc>
        <w:tc>
          <w:tcPr>
            <w:tcW w:w="3969" w:type="dxa"/>
          </w:tcPr>
          <w:p w:rsidR="00A24D1B" w:rsidRPr="00A24D1B" w:rsidRDefault="00A24D1B" w:rsidP="00A24D1B">
            <w:pPr>
              <w:widowControl w:val="0"/>
              <w:autoSpaceDE w:val="0"/>
              <w:autoSpaceDN w:val="0"/>
              <w:jc w:val="center"/>
              <w:rPr>
                <w:sz w:val="20"/>
                <w:szCs w:val="20"/>
              </w:rPr>
            </w:pPr>
            <w:r w:rsidRPr="00A24D1B">
              <w:rPr>
                <w:sz w:val="20"/>
                <w:szCs w:val="20"/>
              </w:rPr>
              <w:t>Размер вреда в период временных ограничений в связи с неблагоприятными природно-климатическими условиями (рублей на 100 км)</w:t>
            </w:r>
          </w:p>
        </w:tc>
      </w:tr>
      <w:tr w:rsidR="00A24D1B" w:rsidRPr="00A24D1B" w:rsidTr="00A24D1B">
        <w:tc>
          <w:tcPr>
            <w:tcW w:w="3231" w:type="dxa"/>
          </w:tcPr>
          <w:p w:rsidR="00A24D1B" w:rsidRPr="00A24D1B" w:rsidRDefault="00A24D1B" w:rsidP="00A24D1B">
            <w:pPr>
              <w:widowControl w:val="0"/>
              <w:autoSpaceDE w:val="0"/>
              <w:autoSpaceDN w:val="0"/>
              <w:jc w:val="center"/>
              <w:rPr>
                <w:sz w:val="20"/>
                <w:szCs w:val="20"/>
              </w:rPr>
            </w:pPr>
            <w:r w:rsidRPr="00A24D1B">
              <w:rPr>
                <w:sz w:val="20"/>
                <w:szCs w:val="20"/>
              </w:rPr>
              <w:t>1</w:t>
            </w:r>
          </w:p>
        </w:tc>
        <w:tc>
          <w:tcPr>
            <w:tcW w:w="221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2</w:t>
            </w:r>
          </w:p>
        </w:tc>
        <w:tc>
          <w:tcPr>
            <w:tcW w:w="3969"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3</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свыше 2 до 3</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3098</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8984,2</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 (включительно) до 4</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3148</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9129,2</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4 (включительно) до 5</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3198</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9274,2</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5 (включительно) до 6</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3248</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9419,2</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6 (включительно) до 7</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3299</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9567,1</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7 (включительно) до 8</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3349</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9712,1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8 (включительно) до 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3399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9857,1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9 (включительно) до 10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3449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10002,1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10 (включительно) до 11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3499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10147,1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11 (включительно) до 12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3550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10295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12 (включительно) до 13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3600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10440</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13 (включительно) до 14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3650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10585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14 (включительно) до 15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3700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10730</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15 (включительно) до 16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3750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10875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16 (включительно) до 17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3801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11022,9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17 (включительно) до 18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3851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11167,9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18 (включительно) до 19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3901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11312,9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19 (включительно) до 20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3951</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11457,9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20 (включительно) до 21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4002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11605,8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21 (включительно) до 22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4052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11750,8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22 (включительно) до 23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4102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11895,8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23 (включительно) до 24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4152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12040,8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24 (включительно) до 25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4202</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12185,8</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25 (включительно) до 26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4253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12333,7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26 (включительно) до 27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4303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12478,7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27 (включительно) до 28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4353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12623,7</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28 (включительно) до 29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4403</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12768,7</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lastRenderedPageBreak/>
              <w:t>от 29 (включительно) до 30</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4453</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12913,7</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30 (включительно) до 31</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4504</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13061,6</w:t>
            </w:r>
          </w:p>
        </w:tc>
      </w:tr>
      <w:tr w:rsidR="00A24D1B" w:rsidRPr="00A24D1B" w:rsidTr="00A24D1B">
        <w:tc>
          <w:tcPr>
            <w:tcW w:w="3231" w:type="dxa"/>
          </w:tcPr>
          <w:p w:rsidR="00A24D1B" w:rsidRPr="00A24D1B" w:rsidRDefault="00A24D1B" w:rsidP="00A24D1B">
            <w:pPr>
              <w:widowControl w:val="0"/>
              <w:autoSpaceDE w:val="0"/>
              <w:autoSpaceDN w:val="0"/>
              <w:rPr>
                <w:sz w:val="20"/>
                <w:szCs w:val="20"/>
              </w:rPr>
            </w:pPr>
            <w:r w:rsidRPr="00A24D1B">
              <w:rPr>
                <w:sz w:val="20"/>
                <w:szCs w:val="20"/>
              </w:rPr>
              <w:t>от 31 (включительно) до 32</w:t>
            </w:r>
          </w:p>
        </w:tc>
        <w:tc>
          <w:tcPr>
            <w:tcW w:w="2218" w:type="dxa"/>
            <w:vAlign w:val="bottom"/>
          </w:tcPr>
          <w:p w:rsidR="00A24D1B" w:rsidRPr="00A24D1B" w:rsidRDefault="00A24D1B" w:rsidP="00A24D1B">
            <w:pPr>
              <w:jc w:val="center"/>
              <w:rPr>
                <w:color w:val="000000"/>
                <w:sz w:val="20"/>
                <w:szCs w:val="20"/>
              </w:rPr>
            </w:pPr>
            <w:r w:rsidRPr="00A24D1B">
              <w:rPr>
                <w:color w:val="000000"/>
                <w:sz w:val="20"/>
                <w:szCs w:val="20"/>
              </w:rPr>
              <w:t>4554</w:t>
            </w:r>
          </w:p>
        </w:tc>
        <w:tc>
          <w:tcPr>
            <w:tcW w:w="3969" w:type="dxa"/>
            <w:vAlign w:val="bottom"/>
          </w:tcPr>
          <w:p w:rsidR="00A24D1B" w:rsidRPr="00A24D1B" w:rsidRDefault="00A24D1B" w:rsidP="00A24D1B">
            <w:pPr>
              <w:jc w:val="center"/>
              <w:rPr>
                <w:color w:val="000000"/>
                <w:sz w:val="20"/>
                <w:szCs w:val="20"/>
              </w:rPr>
            </w:pPr>
            <w:r w:rsidRPr="00A24D1B">
              <w:rPr>
                <w:color w:val="000000"/>
                <w:sz w:val="20"/>
                <w:szCs w:val="20"/>
              </w:rPr>
              <w:t>13206,6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32 (включительно) до 33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4604</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13351,6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33 (включительно) до 34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4654</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13496,6</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rPr>
                <w:sz w:val="20"/>
                <w:szCs w:val="20"/>
              </w:rPr>
            </w:pPr>
            <w:r w:rsidRPr="00A24D1B">
              <w:rPr>
                <w:sz w:val="20"/>
                <w:szCs w:val="20"/>
              </w:rPr>
              <w:t>от 34 (включительно) до 35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4705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13644,5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35 (включительно) до 36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4755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13789,5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36 (включительно) до 37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4805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13934,5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37 (включительно) до 38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4855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14079,5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38 (включительно) до 39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4905</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14224,5</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39 (включительно) до 40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4956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14372,4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40 (включительно) до 41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5006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14517,4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41 (включительно) до 42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5056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14662,4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42 (включительно) до 43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5106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14807,4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43 (включительно) до 44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5156</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14952,4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44 (включительно) до 45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5207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15100,3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45 (включительно) до 46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5257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15245,3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46 (включительно) до 47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5307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15390,3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47 (включительно) до 48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5357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15535,3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48 (включительно) до 49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5407</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15680,3</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49 (включительно) до 50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5458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15828,2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50 (включительно) до 51</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5508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15973,2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51 (включительно) до 52</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5558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16118,2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52 (включительно) до 53</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5608</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16263,2</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53 (включительно) до 54</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5659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16411,1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54 (включительно) до 55</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5709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16556,1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55 (включительно) до 56</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5759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16701,1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56 (включительно) до 57</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5809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16846,1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57 (включительно) до 58</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5859</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16991,1</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58 (включительно) до 59</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5910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17139</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59 (включительно) до 60</w:t>
            </w:r>
          </w:p>
        </w:tc>
        <w:tc>
          <w:tcPr>
            <w:tcW w:w="2218"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5960</w:t>
            </w:r>
          </w:p>
        </w:tc>
        <w:tc>
          <w:tcPr>
            <w:tcW w:w="3969" w:type="dxa"/>
            <w:tcBorders>
              <w:top w:val="single" w:sz="4" w:space="0" w:color="auto"/>
              <w:left w:val="single" w:sz="4" w:space="0" w:color="auto"/>
              <w:bottom w:val="single" w:sz="4" w:space="0" w:color="auto"/>
              <w:right w:val="single" w:sz="4" w:space="0" w:color="auto"/>
            </w:tcBorders>
            <w:vAlign w:val="bottom"/>
          </w:tcPr>
          <w:p w:rsidR="00A24D1B" w:rsidRPr="00A24D1B" w:rsidRDefault="00A24D1B" w:rsidP="00A24D1B">
            <w:pPr>
              <w:jc w:val="center"/>
              <w:rPr>
                <w:color w:val="000000"/>
                <w:sz w:val="20"/>
                <w:szCs w:val="20"/>
              </w:rPr>
            </w:pPr>
            <w:r w:rsidRPr="00A24D1B">
              <w:rPr>
                <w:color w:val="000000"/>
                <w:sz w:val="20"/>
                <w:szCs w:val="20"/>
              </w:rPr>
              <w:t>17284</w:t>
            </w:r>
          </w:p>
        </w:tc>
      </w:tr>
      <w:tr w:rsidR="00A24D1B" w:rsidRPr="00A24D1B" w:rsidTr="00A24D1B">
        <w:tc>
          <w:tcPr>
            <w:tcW w:w="3231" w:type="dxa"/>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center"/>
              <w:rPr>
                <w:sz w:val="20"/>
                <w:szCs w:val="20"/>
              </w:rPr>
            </w:pPr>
            <w:r w:rsidRPr="00A24D1B">
              <w:rPr>
                <w:sz w:val="20"/>
                <w:szCs w:val="20"/>
              </w:rPr>
              <w:t>от 60 (включительно) и выше</w:t>
            </w:r>
          </w:p>
        </w:tc>
        <w:tc>
          <w:tcPr>
            <w:tcW w:w="6187" w:type="dxa"/>
            <w:gridSpan w:val="2"/>
            <w:tcBorders>
              <w:top w:val="single" w:sz="4" w:space="0" w:color="auto"/>
              <w:left w:val="single" w:sz="4" w:space="0" w:color="auto"/>
              <w:bottom w:val="single" w:sz="4" w:space="0" w:color="auto"/>
              <w:right w:val="single" w:sz="4" w:space="0" w:color="auto"/>
            </w:tcBorders>
          </w:tcPr>
          <w:p w:rsidR="00A24D1B" w:rsidRPr="00A24D1B" w:rsidRDefault="00A24D1B" w:rsidP="00A24D1B">
            <w:pPr>
              <w:widowControl w:val="0"/>
              <w:autoSpaceDE w:val="0"/>
              <w:autoSpaceDN w:val="0"/>
              <w:jc w:val="both"/>
              <w:rPr>
                <w:sz w:val="20"/>
                <w:szCs w:val="20"/>
              </w:rPr>
            </w:pPr>
            <w:r w:rsidRPr="00A24D1B">
              <w:rPr>
                <w:sz w:val="20"/>
                <w:szCs w:val="20"/>
              </w:rPr>
              <w:t xml:space="preserve">рассчитывается по формулам, приведенным в </w:t>
            </w:r>
            <w:hyperlink w:anchor="P82" w:history="1">
              <w:r w:rsidRPr="00A24D1B">
                <w:rPr>
                  <w:color w:val="0000FF"/>
                  <w:sz w:val="20"/>
                  <w:szCs w:val="20"/>
                </w:rPr>
                <w:t>методике</w:t>
              </w:r>
            </w:hyperlink>
            <w:r w:rsidRPr="00A24D1B">
              <w:rPr>
                <w:sz w:val="20"/>
                <w:szCs w:val="20"/>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w:t>
            </w:r>
            <w:r w:rsidRPr="00A24D1B">
              <w:rPr>
                <w:sz w:val="20"/>
                <w:szCs w:val="20"/>
              </w:rPr>
              <w:lastRenderedPageBreak/>
              <w:t>Федерации от 31 января 2020 г. N 67</w:t>
            </w:r>
          </w:p>
        </w:tc>
      </w:tr>
    </w:tbl>
    <w:p w:rsidR="00A24D1B" w:rsidRPr="00A24D1B" w:rsidRDefault="00A24D1B" w:rsidP="00A24D1B">
      <w:pPr>
        <w:widowControl w:val="0"/>
        <w:autoSpaceDE w:val="0"/>
        <w:autoSpaceDN w:val="0"/>
        <w:jc w:val="center"/>
        <w:outlineLvl w:val="1"/>
        <w:rPr>
          <w:sz w:val="20"/>
          <w:szCs w:val="20"/>
        </w:rPr>
      </w:pPr>
    </w:p>
    <w:p w:rsidR="00A24D1B" w:rsidRPr="00A24D1B" w:rsidRDefault="00A24D1B" w:rsidP="00A24D1B">
      <w:pPr>
        <w:widowControl w:val="0"/>
        <w:autoSpaceDE w:val="0"/>
        <w:autoSpaceDN w:val="0"/>
        <w:jc w:val="center"/>
        <w:outlineLvl w:val="1"/>
        <w:rPr>
          <w:sz w:val="20"/>
          <w:szCs w:val="20"/>
        </w:rPr>
      </w:pPr>
    </w:p>
    <w:p w:rsidR="00A24D1B" w:rsidRPr="00A24D1B" w:rsidRDefault="00A24D1B" w:rsidP="00A24D1B">
      <w:pPr>
        <w:widowControl w:val="0"/>
        <w:autoSpaceDE w:val="0"/>
        <w:autoSpaceDN w:val="0"/>
        <w:jc w:val="center"/>
        <w:outlineLvl w:val="1"/>
        <w:rPr>
          <w:sz w:val="20"/>
          <w:szCs w:val="20"/>
        </w:rPr>
      </w:pPr>
      <w:r w:rsidRPr="00A24D1B">
        <w:rPr>
          <w:sz w:val="20"/>
          <w:szCs w:val="20"/>
        </w:rPr>
        <w:t>Размер</w:t>
      </w:r>
    </w:p>
    <w:p w:rsidR="00A24D1B" w:rsidRPr="00A24D1B" w:rsidRDefault="00A24D1B" w:rsidP="00A24D1B">
      <w:pPr>
        <w:widowControl w:val="0"/>
        <w:autoSpaceDE w:val="0"/>
        <w:autoSpaceDN w:val="0"/>
        <w:jc w:val="center"/>
        <w:rPr>
          <w:sz w:val="20"/>
          <w:szCs w:val="20"/>
        </w:rPr>
      </w:pPr>
      <w:r w:rsidRPr="00A24D1B">
        <w:rPr>
          <w:sz w:val="20"/>
          <w:szCs w:val="20"/>
        </w:rPr>
        <w:t>вреда, причиняемого отдельными категориями тяжеловесных</w:t>
      </w:r>
    </w:p>
    <w:p w:rsidR="00A24D1B" w:rsidRPr="00A24D1B" w:rsidRDefault="00A24D1B" w:rsidP="00A24D1B">
      <w:pPr>
        <w:widowControl w:val="0"/>
        <w:autoSpaceDE w:val="0"/>
        <w:autoSpaceDN w:val="0"/>
        <w:jc w:val="center"/>
        <w:rPr>
          <w:sz w:val="20"/>
          <w:szCs w:val="20"/>
        </w:rPr>
      </w:pPr>
      <w:r w:rsidRPr="00A24D1B">
        <w:rPr>
          <w:sz w:val="20"/>
          <w:szCs w:val="20"/>
        </w:rPr>
        <w:t xml:space="preserve">транспортных средств </w:t>
      </w:r>
      <w:r w:rsidRPr="00A24D1B">
        <w:rPr>
          <w:bCs/>
          <w:sz w:val="20"/>
          <w:szCs w:val="20"/>
        </w:rPr>
        <w:t>при движении по автомобильным дорогам общего пользования муниципального значения Подгорнского сельского поселения Чаинского района Томской области</w:t>
      </w:r>
    </w:p>
    <w:p w:rsidR="00A24D1B" w:rsidRPr="00A24D1B" w:rsidRDefault="00A24D1B" w:rsidP="00A24D1B">
      <w:pPr>
        <w:widowControl w:val="0"/>
        <w:autoSpaceDE w:val="0"/>
        <w:autoSpaceDN w:val="0"/>
        <w:jc w:val="both"/>
        <w:rPr>
          <w:sz w:val="20"/>
          <w:szCs w:val="20"/>
        </w:rPr>
      </w:pPr>
    </w:p>
    <w:p w:rsidR="00A24D1B" w:rsidRPr="00A24D1B" w:rsidRDefault="00A24D1B" w:rsidP="00A24D1B">
      <w:pPr>
        <w:widowControl w:val="0"/>
        <w:autoSpaceDE w:val="0"/>
        <w:autoSpaceDN w:val="0"/>
        <w:jc w:val="right"/>
        <w:rPr>
          <w:sz w:val="20"/>
          <w:szCs w:val="20"/>
        </w:rPr>
      </w:pPr>
      <w:r w:rsidRPr="00A24D1B">
        <w:rPr>
          <w:sz w:val="20"/>
          <w:szCs w:val="20"/>
        </w:rPr>
        <w:t>Таблица 4</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304"/>
        <w:gridCol w:w="2388"/>
        <w:gridCol w:w="992"/>
      </w:tblGrid>
      <w:tr w:rsidR="00A24D1B" w:rsidRPr="00A24D1B" w:rsidTr="00A24D1B">
        <w:tc>
          <w:tcPr>
            <w:tcW w:w="4592" w:type="dxa"/>
            <w:vMerge w:val="restart"/>
            <w:vAlign w:val="center"/>
          </w:tcPr>
          <w:p w:rsidR="00A24D1B" w:rsidRPr="00A24D1B" w:rsidRDefault="00A24D1B" w:rsidP="00A24D1B">
            <w:pPr>
              <w:widowControl w:val="0"/>
              <w:autoSpaceDE w:val="0"/>
              <w:autoSpaceDN w:val="0"/>
              <w:jc w:val="center"/>
              <w:rPr>
                <w:sz w:val="20"/>
                <w:szCs w:val="20"/>
              </w:rPr>
            </w:pPr>
            <w:r w:rsidRPr="00A24D1B">
              <w:rPr>
                <w:sz w:val="20"/>
                <w:szCs w:val="20"/>
              </w:rPr>
              <w:t>Нормативная (расчетная) осевая нагрузка, тонн/ось</w:t>
            </w:r>
          </w:p>
        </w:tc>
        <w:tc>
          <w:tcPr>
            <w:tcW w:w="1304" w:type="dxa"/>
            <w:vMerge w:val="restart"/>
            <w:vAlign w:val="center"/>
          </w:tcPr>
          <w:p w:rsidR="00A24D1B" w:rsidRPr="00A24D1B" w:rsidRDefault="00A24D1B" w:rsidP="00A24D1B">
            <w:pPr>
              <w:widowControl w:val="0"/>
              <w:autoSpaceDE w:val="0"/>
              <w:autoSpaceDN w:val="0"/>
              <w:jc w:val="center"/>
              <w:rPr>
                <w:sz w:val="20"/>
                <w:szCs w:val="20"/>
              </w:rPr>
            </w:pPr>
            <w:r w:rsidRPr="00A24D1B">
              <w:rPr>
                <w:sz w:val="20"/>
                <w:szCs w:val="20"/>
              </w:rPr>
              <w:t>руб./100 км</w:t>
            </w:r>
          </w:p>
        </w:tc>
        <w:tc>
          <w:tcPr>
            <w:tcW w:w="3380" w:type="dxa"/>
            <w:gridSpan w:val="2"/>
            <w:vAlign w:val="center"/>
          </w:tcPr>
          <w:p w:rsidR="00A24D1B" w:rsidRPr="00A24D1B" w:rsidRDefault="00A24D1B" w:rsidP="00A24D1B">
            <w:pPr>
              <w:widowControl w:val="0"/>
              <w:autoSpaceDE w:val="0"/>
              <w:autoSpaceDN w:val="0"/>
              <w:jc w:val="center"/>
              <w:rPr>
                <w:sz w:val="20"/>
                <w:szCs w:val="20"/>
              </w:rPr>
            </w:pPr>
            <w:r w:rsidRPr="00A24D1B">
              <w:rPr>
                <w:sz w:val="20"/>
                <w:szCs w:val="20"/>
              </w:rPr>
              <w:t>Постоянные коэффициенты</w:t>
            </w:r>
          </w:p>
        </w:tc>
      </w:tr>
      <w:tr w:rsidR="00A24D1B" w:rsidRPr="00A24D1B" w:rsidTr="00A24D1B">
        <w:tc>
          <w:tcPr>
            <w:tcW w:w="4592" w:type="dxa"/>
            <w:vMerge/>
          </w:tcPr>
          <w:p w:rsidR="00A24D1B" w:rsidRPr="00A24D1B" w:rsidRDefault="00A24D1B" w:rsidP="00A24D1B">
            <w:pPr>
              <w:rPr>
                <w:sz w:val="20"/>
                <w:szCs w:val="20"/>
              </w:rPr>
            </w:pPr>
          </w:p>
        </w:tc>
        <w:tc>
          <w:tcPr>
            <w:tcW w:w="1304" w:type="dxa"/>
            <w:vMerge/>
          </w:tcPr>
          <w:p w:rsidR="00A24D1B" w:rsidRPr="00A24D1B" w:rsidRDefault="00A24D1B" w:rsidP="00A24D1B">
            <w:pPr>
              <w:rPr>
                <w:sz w:val="20"/>
                <w:szCs w:val="20"/>
              </w:rPr>
            </w:pPr>
          </w:p>
        </w:tc>
        <w:tc>
          <w:tcPr>
            <w:tcW w:w="238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a</w:t>
            </w:r>
          </w:p>
        </w:tc>
        <w:tc>
          <w:tcPr>
            <w:tcW w:w="9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b</w:t>
            </w:r>
          </w:p>
        </w:tc>
      </w:tr>
      <w:tr w:rsidR="00A24D1B" w:rsidRPr="00A24D1B" w:rsidTr="00A24D1B">
        <w:tc>
          <w:tcPr>
            <w:tcW w:w="45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6</w:t>
            </w:r>
          </w:p>
        </w:tc>
        <w:tc>
          <w:tcPr>
            <w:tcW w:w="1304"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8500</w:t>
            </w:r>
          </w:p>
        </w:tc>
        <w:tc>
          <w:tcPr>
            <w:tcW w:w="238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7,3</w:t>
            </w:r>
          </w:p>
        </w:tc>
        <w:tc>
          <w:tcPr>
            <w:tcW w:w="9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0,27</w:t>
            </w:r>
          </w:p>
        </w:tc>
      </w:tr>
      <w:tr w:rsidR="00A24D1B" w:rsidRPr="00A24D1B" w:rsidTr="00A24D1B">
        <w:tc>
          <w:tcPr>
            <w:tcW w:w="45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10</w:t>
            </w:r>
          </w:p>
        </w:tc>
        <w:tc>
          <w:tcPr>
            <w:tcW w:w="1304"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1840</w:t>
            </w:r>
          </w:p>
        </w:tc>
        <w:tc>
          <w:tcPr>
            <w:tcW w:w="238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37,7</w:t>
            </w:r>
          </w:p>
        </w:tc>
        <w:tc>
          <w:tcPr>
            <w:tcW w:w="9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2,4</w:t>
            </w:r>
          </w:p>
        </w:tc>
      </w:tr>
      <w:tr w:rsidR="00A24D1B" w:rsidRPr="00A24D1B" w:rsidTr="00A24D1B">
        <w:tc>
          <w:tcPr>
            <w:tcW w:w="45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11,5</w:t>
            </w:r>
          </w:p>
        </w:tc>
        <w:tc>
          <w:tcPr>
            <w:tcW w:w="1304"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840</w:t>
            </w:r>
          </w:p>
        </w:tc>
        <w:tc>
          <w:tcPr>
            <w:tcW w:w="2388"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39,5</w:t>
            </w:r>
          </w:p>
        </w:tc>
        <w:tc>
          <w:tcPr>
            <w:tcW w:w="992" w:type="dxa"/>
            <w:vAlign w:val="center"/>
          </w:tcPr>
          <w:p w:rsidR="00A24D1B" w:rsidRPr="00A24D1B" w:rsidRDefault="00A24D1B" w:rsidP="00A24D1B">
            <w:pPr>
              <w:widowControl w:val="0"/>
              <w:autoSpaceDE w:val="0"/>
              <w:autoSpaceDN w:val="0"/>
              <w:jc w:val="center"/>
              <w:rPr>
                <w:sz w:val="20"/>
                <w:szCs w:val="20"/>
              </w:rPr>
            </w:pPr>
            <w:r w:rsidRPr="00A24D1B">
              <w:rPr>
                <w:sz w:val="20"/>
                <w:szCs w:val="20"/>
              </w:rPr>
              <w:t>2,7</w:t>
            </w:r>
          </w:p>
        </w:tc>
      </w:tr>
    </w:tbl>
    <w:p w:rsidR="00A24D1B" w:rsidRPr="00A24D1B" w:rsidRDefault="00A24D1B" w:rsidP="00A24D1B">
      <w:pPr>
        <w:spacing w:line="276" w:lineRule="auto"/>
        <w:rPr>
          <w:b/>
          <w:sz w:val="20"/>
          <w:szCs w:val="20"/>
        </w:rPr>
      </w:pPr>
    </w:p>
    <w:p w:rsidR="00A24D1B" w:rsidRPr="00A24D1B" w:rsidRDefault="00A24D1B" w:rsidP="00A24D1B">
      <w:pPr>
        <w:spacing w:line="276" w:lineRule="auto"/>
        <w:rPr>
          <w:b/>
          <w:sz w:val="20"/>
          <w:szCs w:val="20"/>
        </w:rPr>
      </w:pPr>
    </w:p>
    <w:p w:rsidR="00A24D1B" w:rsidRPr="00A24D1B" w:rsidRDefault="00A24D1B" w:rsidP="00A24D1B">
      <w:pPr>
        <w:spacing w:line="276" w:lineRule="auto"/>
        <w:rPr>
          <w:b/>
          <w:sz w:val="20"/>
          <w:szCs w:val="20"/>
        </w:rPr>
      </w:pPr>
    </w:p>
    <w:p w:rsidR="00A24D1B" w:rsidRPr="00A24D1B" w:rsidRDefault="00A24D1B" w:rsidP="00A24D1B">
      <w:pPr>
        <w:spacing w:line="276" w:lineRule="auto"/>
        <w:jc w:val="center"/>
        <w:rPr>
          <w:b/>
          <w:sz w:val="20"/>
          <w:szCs w:val="20"/>
        </w:rPr>
      </w:pPr>
    </w:p>
    <w:p w:rsidR="00A24D1B" w:rsidRPr="00A24D1B" w:rsidRDefault="00A24D1B" w:rsidP="00A24D1B">
      <w:pPr>
        <w:jc w:val="both"/>
        <w:rPr>
          <w:sz w:val="20"/>
          <w:szCs w:val="20"/>
        </w:rPr>
      </w:pPr>
    </w:p>
    <w:p w:rsidR="00A24D1B" w:rsidRDefault="00A24D1B" w:rsidP="00D755D6">
      <w:pPr>
        <w:jc w:val="center"/>
        <w:rPr>
          <w:b/>
          <w:sz w:val="20"/>
          <w:szCs w:val="20"/>
        </w:rPr>
      </w:pPr>
    </w:p>
    <w:sectPr w:rsidR="00A24D1B" w:rsidSect="007074C6">
      <w:footerReference w:type="default" r:id="rId22"/>
      <w:pgSz w:w="11900" w:h="16840"/>
      <w:pgMar w:top="851" w:right="1127" w:bottom="851" w:left="1418" w:header="0" w:footer="27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DB" w:rsidRDefault="003E39DB">
      <w:r>
        <w:separator/>
      </w:r>
    </w:p>
  </w:endnote>
  <w:endnote w:type="continuationSeparator" w:id="0">
    <w:p w:rsidR="003E39DB" w:rsidRDefault="003E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1B" w:rsidRDefault="00A24D1B" w:rsidP="00A24D1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24D1B" w:rsidRDefault="00A24D1B" w:rsidP="00A24D1B">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522734"/>
      <w:docPartObj>
        <w:docPartGallery w:val="Page Numbers (Bottom of Page)"/>
        <w:docPartUnique/>
      </w:docPartObj>
    </w:sdtPr>
    <w:sdtEndPr>
      <w:rPr>
        <w:sz w:val="16"/>
        <w:szCs w:val="16"/>
      </w:rPr>
    </w:sdtEndPr>
    <w:sdtContent>
      <w:p w:rsidR="00A24D1B" w:rsidRPr="00A24D1B" w:rsidRDefault="00A24D1B">
        <w:pPr>
          <w:pStyle w:val="af"/>
          <w:jc w:val="center"/>
          <w:rPr>
            <w:sz w:val="16"/>
            <w:szCs w:val="16"/>
          </w:rPr>
        </w:pPr>
        <w:r w:rsidRPr="00A24D1B">
          <w:rPr>
            <w:sz w:val="16"/>
            <w:szCs w:val="16"/>
          </w:rPr>
          <w:fldChar w:fldCharType="begin"/>
        </w:r>
        <w:r w:rsidRPr="00A24D1B">
          <w:rPr>
            <w:sz w:val="16"/>
            <w:szCs w:val="16"/>
          </w:rPr>
          <w:instrText>PAGE   \* MERGEFORMAT</w:instrText>
        </w:r>
        <w:r w:rsidRPr="00A24D1B">
          <w:rPr>
            <w:sz w:val="16"/>
            <w:szCs w:val="16"/>
          </w:rPr>
          <w:fldChar w:fldCharType="separate"/>
        </w:r>
        <w:r w:rsidR="008B3359">
          <w:rPr>
            <w:noProof/>
            <w:sz w:val="16"/>
            <w:szCs w:val="16"/>
          </w:rPr>
          <w:t>3</w:t>
        </w:r>
        <w:r w:rsidRPr="00A24D1B">
          <w:rPr>
            <w:sz w:val="16"/>
            <w:szCs w:val="16"/>
          </w:rPr>
          <w:fldChar w:fldCharType="end"/>
        </w:r>
      </w:p>
    </w:sdtContent>
  </w:sdt>
  <w:p w:rsidR="00A24D1B" w:rsidRDefault="00A24D1B" w:rsidP="00A24D1B">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1B" w:rsidRDefault="00A24D1B" w:rsidP="00A24D1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24D1B" w:rsidRDefault="00A24D1B" w:rsidP="00A24D1B">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1B" w:rsidRDefault="00A24D1B" w:rsidP="00A24D1B">
    <w:pPr>
      <w:pStyle w:val="af"/>
      <w:framePr w:wrap="around" w:vAnchor="text" w:hAnchor="margin" w:xAlign="right" w:y="1"/>
      <w:rPr>
        <w:rStyle w:val="af5"/>
      </w:rPr>
    </w:pPr>
  </w:p>
  <w:p w:rsidR="00A24D1B" w:rsidRDefault="00A24D1B" w:rsidP="00A24D1B">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67279226"/>
      <w:docPartObj>
        <w:docPartGallery w:val="Page Numbers (Bottom of Page)"/>
        <w:docPartUnique/>
      </w:docPartObj>
    </w:sdtPr>
    <w:sdtContent>
      <w:p w:rsidR="00A24D1B" w:rsidRPr="00EF6EEB" w:rsidRDefault="00A24D1B">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8B3359">
          <w:rPr>
            <w:noProof/>
            <w:sz w:val="20"/>
            <w:szCs w:val="20"/>
          </w:rPr>
          <w:t>49</w:t>
        </w:r>
        <w:r w:rsidRPr="00EF6EEB">
          <w:rPr>
            <w:sz w:val="20"/>
            <w:szCs w:val="20"/>
          </w:rPr>
          <w:fldChar w:fldCharType="end"/>
        </w:r>
      </w:p>
    </w:sdtContent>
  </w:sdt>
  <w:p w:rsidR="00A24D1B" w:rsidRDefault="00A24D1B"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DB" w:rsidRDefault="003E39DB">
      <w:r>
        <w:separator/>
      </w:r>
    </w:p>
  </w:footnote>
  <w:footnote w:type="continuationSeparator" w:id="0">
    <w:p w:rsidR="003E39DB" w:rsidRDefault="003E39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6DC08CD"/>
    <w:multiLevelType w:val="hybridMultilevel"/>
    <w:tmpl w:val="9DF2D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1A15F67"/>
    <w:multiLevelType w:val="hybridMultilevel"/>
    <w:tmpl w:val="F24A8420"/>
    <w:lvl w:ilvl="0" w:tplc="D49873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19"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2" w15:restartNumberingAfterBreak="0">
    <w:nsid w:val="6E4C2483"/>
    <w:multiLevelType w:val="hybridMultilevel"/>
    <w:tmpl w:val="A73C4940"/>
    <w:lvl w:ilvl="0" w:tplc="E172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E6F6709"/>
    <w:multiLevelType w:val="multilevel"/>
    <w:tmpl w:val="3D40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7DE51BF2"/>
    <w:multiLevelType w:val="multilevel"/>
    <w:tmpl w:val="E228AB1A"/>
    <w:lvl w:ilvl="0">
      <w:start w:val="1"/>
      <w:numFmt w:val="decimal"/>
      <w:lvlText w:val="%1."/>
      <w:lvlJc w:val="left"/>
      <w:pPr>
        <w:ind w:left="1365" w:hanging="465"/>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9"/>
  </w:num>
  <w:num w:numId="5">
    <w:abstractNumId w:val="15"/>
  </w:num>
  <w:num w:numId="6">
    <w:abstractNumId w:val="23"/>
  </w:num>
  <w:num w:numId="7">
    <w:abstractNumId w:val="19"/>
  </w:num>
  <w:num w:numId="8">
    <w:abstractNumId w:val="18"/>
  </w:num>
  <w:num w:numId="9">
    <w:abstractNumId w:val="16"/>
  </w:num>
  <w:num w:numId="10">
    <w:abstractNumId w:val="2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4"/>
  </w:num>
  <w:num w:numId="16">
    <w:abstractNumId w:val="12"/>
  </w:num>
  <w:num w:numId="17">
    <w:abstractNumId w:val="17"/>
  </w:num>
  <w:num w:numId="18">
    <w:abstractNumId w:val="5"/>
  </w:num>
  <w:num w:numId="19">
    <w:abstractNumId w:val="8"/>
  </w:num>
  <w:num w:numId="20">
    <w:abstractNumId w:val="14"/>
  </w:num>
  <w:num w:numId="21">
    <w:abstractNumId w:val="20"/>
  </w:num>
  <w:num w:numId="22">
    <w:abstractNumId w:val="7"/>
  </w:num>
  <w:num w:numId="23">
    <w:abstractNumId w:val="3"/>
  </w:num>
  <w:num w:numId="24">
    <w:abstractNumId w:val="21"/>
  </w:num>
  <w:num w:numId="25">
    <w:abstractNumId w:val="0"/>
  </w:num>
  <w:num w:numId="26">
    <w:abstractNumId w:val="4"/>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622C"/>
    <w:rsid w:val="007C684E"/>
    <w:rsid w:val="007C6C40"/>
    <w:rsid w:val="007C6D6C"/>
    <w:rsid w:val="007D0649"/>
    <w:rsid w:val="007D6627"/>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4D1B"/>
    <w:rsid w:val="00A25099"/>
    <w:rsid w:val="00A26316"/>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789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1F40A"/>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styleId="afffffffff0">
    <w:basedOn w:val="a"/>
    <w:next w:val="a7"/>
    <w:qFormat/>
    <w:rsid w:val="00A24D1B"/>
    <w:pPr>
      <w:jc w:val="center"/>
    </w:pPr>
    <w:rPr>
      <w:b/>
    </w:rPr>
  </w:style>
  <w:style w:type="paragraph" w:customStyle="1" w:styleId="1fff4">
    <w:name w:val=" 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 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BodyText">
    <w:name w:val="Body Text"/>
    <w:basedOn w:val="a"/>
    <w:rsid w:val="00A24D1B"/>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DF0DD9CC5C1A88B4570CD6B7EE982DA6F4B7AEEC6A4E1EFA2C03545FD66847CADAB3FBD3988A3257AFt3I" TargetMode="External"/><Relationship Id="rId18" Type="http://schemas.openxmlformats.org/officeDocument/2006/relationships/hyperlink" Target="consultantplus://offline/ref=CE2667D4B8D78F2E8D654B4BA509DEFBB1E2A6D72AFD838FBF2FD103EDB12D86B51164478600DD0EAAC7B8CEE812EBB6C8B64DCD53RCE" TargetMode="External"/><Relationship Id="rId3" Type="http://schemas.openxmlformats.org/officeDocument/2006/relationships/styles" Target="styles.xml"/><Relationship Id="rId21" Type="http://schemas.openxmlformats.org/officeDocument/2006/relationships/hyperlink" Target="consultantplus://offline/ref=CE2667D4B8D78F2E8D655546B36580FFB3EAF8D229FF8BD0E37ED754B2E12BD3F551621AC54F845EEE92B7C9E807BFE492E140CC3D28FFA694D3040D5ERAE" TargetMode="External"/><Relationship Id="rId7" Type="http://schemas.openxmlformats.org/officeDocument/2006/relationships/endnotes" Target="endnotes.xml"/><Relationship Id="rId12" Type="http://schemas.openxmlformats.org/officeDocument/2006/relationships/hyperlink" Target="consultantplus://offline/ref=6D7EBDADEFCCA853C02165F6BD8177B45D4CCE423FC1D9BC4C611F35808A93D8474420BA15AF9CCCDE29AB1C25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CE2667D4B8D78F2E8D654B4BA509DEFBB3E7A2D620FC838FBF2FD103EDB12D86B511644F860B895EEB99E19CAD59E6B6D7AA4DCC2234FFA758R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BDADEFCCA853C0217BFBABED29B05D4F994931C3D1EF153E4468D783998F000B79F851A29CCA1D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6D7EBDADEFCCA853C0217BFBABED29B05D4F994932C4D1EF153E4468D783998F000B79F852A6192AD" TargetMode="External"/><Relationship Id="rId19" Type="http://schemas.openxmlformats.org/officeDocument/2006/relationships/hyperlink" Target="consultantplus://offline/ref=CE2667D4B8D78F2E8D654B4BA509DEFBB1E2A6D72AFD838FBF2FD103EDB12D86B511644F860D820BBFD6E0C0EA0DF5B5D5AA4FCF3E53R6E"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F327-DAB4-46F9-898E-6E3EEE6C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5261</TotalTime>
  <Pages>49</Pages>
  <Words>22379</Words>
  <Characters>127563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149643</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270</cp:revision>
  <cp:lastPrinted>2020-04-09T06:21:00Z</cp:lastPrinted>
  <dcterms:created xsi:type="dcterms:W3CDTF">2014-04-30T07:36:00Z</dcterms:created>
  <dcterms:modified xsi:type="dcterms:W3CDTF">2020-04-09T06:21:00Z</dcterms:modified>
</cp:coreProperties>
</file>