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B8100B" w:rsidRDefault="00CB2CA3" w:rsidP="00AF57C4">
      <w:pPr>
        <w:jc w:val="center"/>
        <w:rPr>
          <w:sz w:val="20"/>
          <w:szCs w:val="20"/>
        </w:rPr>
      </w:pPr>
    </w:p>
    <w:p w:rsidR="00B51E33" w:rsidRPr="00B8100B" w:rsidRDefault="00B51E33" w:rsidP="00AF57C4">
      <w:pPr>
        <w:jc w:val="center"/>
        <w:rPr>
          <w:sz w:val="20"/>
          <w:szCs w:val="20"/>
        </w:rPr>
      </w:pPr>
    </w:p>
    <w:p w:rsidR="001A705B" w:rsidRPr="00B8100B" w:rsidRDefault="001A705B" w:rsidP="00AF57C4">
      <w:pPr>
        <w:jc w:val="center"/>
        <w:rPr>
          <w:sz w:val="20"/>
          <w:szCs w:val="20"/>
        </w:rPr>
      </w:pPr>
    </w:p>
    <w:p w:rsidR="00CB2CA3" w:rsidRPr="00B8100B" w:rsidRDefault="00CB2CA3" w:rsidP="00AF57C4">
      <w:pPr>
        <w:jc w:val="center"/>
        <w:rPr>
          <w:sz w:val="36"/>
          <w:szCs w:val="36"/>
        </w:rPr>
      </w:pPr>
    </w:p>
    <w:p w:rsidR="00CB2CA3" w:rsidRPr="00B8100B" w:rsidRDefault="00CB2CA3" w:rsidP="00AF57C4">
      <w:pPr>
        <w:jc w:val="center"/>
        <w:rPr>
          <w:sz w:val="36"/>
          <w:szCs w:val="36"/>
        </w:rPr>
      </w:pPr>
    </w:p>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3"/>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E23BC4" w:rsidRPr="00B8100B" w:rsidRDefault="00E23BC4" w:rsidP="00AF57C4">
      <w:pPr>
        <w:jc w:val="right"/>
        <w:rPr>
          <w:color w:val="3333CC"/>
          <w:sz w:val="36"/>
          <w:szCs w:val="36"/>
        </w:rPr>
      </w:pPr>
      <w:r w:rsidRPr="00B8100B">
        <w:rPr>
          <w:color w:val="3333CC"/>
          <w:sz w:val="36"/>
          <w:szCs w:val="36"/>
        </w:rPr>
        <w:t xml:space="preserve">№ </w:t>
      </w:r>
      <w:r w:rsidR="00C265B6">
        <w:rPr>
          <w:color w:val="3333CC"/>
          <w:sz w:val="36"/>
          <w:szCs w:val="36"/>
        </w:rPr>
        <w:t>1</w:t>
      </w:r>
      <w:r w:rsidR="00D64767">
        <w:rPr>
          <w:color w:val="3333CC"/>
          <w:sz w:val="36"/>
          <w:szCs w:val="36"/>
        </w:rPr>
        <w:t>6</w:t>
      </w:r>
      <w:r w:rsidR="00780C76" w:rsidRPr="00B8100B">
        <w:rPr>
          <w:color w:val="3333CC"/>
          <w:sz w:val="36"/>
          <w:szCs w:val="36"/>
        </w:rPr>
        <w:t xml:space="preserve"> </w:t>
      </w:r>
      <w:r w:rsidRPr="00B8100B">
        <w:rPr>
          <w:color w:val="3333CC"/>
          <w:sz w:val="36"/>
          <w:szCs w:val="36"/>
        </w:rPr>
        <w:t>(</w:t>
      </w:r>
      <w:r w:rsidR="00C3146C" w:rsidRPr="00B8100B">
        <w:rPr>
          <w:color w:val="3333CC"/>
          <w:sz w:val="36"/>
          <w:szCs w:val="36"/>
        </w:rPr>
        <w:t>1</w:t>
      </w:r>
      <w:r w:rsidR="00FD4A02">
        <w:rPr>
          <w:color w:val="3333CC"/>
          <w:sz w:val="36"/>
          <w:szCs w:val="36"/>
        </w:rPr>
        <w:t>3</w:t>
      </w:r>
      <w:r w:rsidR="00D64767">
        <w:rPr>
          <w:color w:val="3333CC"/>
          <w:sz w:val="36"/>
          <w:szCs w:val="36"/>
        </w:rPr>
        <w:t>2</w:t>
      </w:r>
      <w:r w:rsidRPr="00B8100B">
        <w:rPr>
          <w:color w:val="3333CC"/>
          <w:sz w:val="36"/>
          <w:szCs w:val="36"/>
        </w:rPr>
        <w:t>)</w:t>
      </w:r>
    </w:p>
    <w:p w:rsidR="00E23BC4" w:rsidRPr="00B8100B" w:rsidRDefault="00D64767" w:rsidP="00AF57C4">
      <w:pPr>
        <w:jc w:val="right"/>
        <w:rPr>
          <w:color w:val="3366FF"/>
          <w:sz w:val="36"/>
          <w:szCs w:val="36"/>
        </w:rPr>
      </w:pPr>
      <w:r>
        <w:rPr>
          <w:color w:val="3333CC"/>
          <w:sz w:val="36"/>
          <w:szCs w:val="36"/>
        </w:rPr>
        <w:t xml:space="preserve">05 ноября </w:t>
      </w:r>
      <w:r w:rsidR="00FD4A02">
        <w:rPr>
          <w:color w:val="3333CC"/>
          <w:sz w:val="36"/>
          <w:szCs w:val="36"/>
        </w:rPr>
        <w:t xml:space="preserve"> </w:t>
      </w:r>
      <w:r w:rsidR="00780C76" w:rsidRPr="00B8100B">
        <w:rPr>
          <w:color w:val="3333CC"/>
          <w:sz w:val="36"/>
          <w:szCs w:val="36"/>
        </w:rPr>
        <w:t xml:space="preserve"> 2020</w:t>
      </w:r>
      <w:r w:rsidR="00464483" w:rsidRPr="00B8100B">
        <w:rPr>
          <w:color w:val="3333CC"/>
          <w:sz w:val="36"/>
          <w:szCs w:val="36"/>
        </w:rPr>
        <w:t xml:space="preserve"> года</w:t>
      </w:r>
    </w:p>
    <w:p w:rsidR="00E23BC4" w:rsidRPr="00B8100B" w:rsidRDefault="00E23BC4" w:rsidP="00AF57C4">
      <w:pPr>
        <w:jc w:val="right"/>
        <w:rPr>
          <w:color w:val="3366FF"/>
          <w:sz w:val="36"/>
          <w:szCs w:val="36"/>
        </w:rPr>
      </w:pP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center"/>
        <w:rPr>
          <w:sz w:val="36"/>
          <w:szCs w:val="36"/>
        </w:rPr>
      </w:pPr>
      <w:r w:rsidRPr="00B8100B">
        <w:rPr>
          <w:sz w:val="36"/>
          <w:szCs w:val="36"/>
        </w:rPr>
        <w:t>с. Подгорное</w:t>
      </w:r>
    </w:p>
    <w:p w:rsidR="00E23BC4" w:rsidRPr="00B8100B" w:rsidRDefault="00E23BC4" w:rsidP="00AF57C4">
      <w:pPr>
        <w:jc w:val="center"/>
        <w:rPr>
          <w:sz w:val="36"/>
          <w:szCs w:val="36"/>
        </w:rPr>
      </w:pPr>
    </w:p>
    <w:p w:rsidR="00E23BC4" w:rsidRPr="00B8100B" w:rsidRDefault="00E23BC4" w:rsidP="00AF57C4">
      <w:pPr>
        <w:jc w:val="both"/>
        <w:rPr>
          <w:sz w:val="36"/>
          <w:szCs w:val="36"/>
        </w:rPr>
      </w:pPr>
    </w:p>
    <w:p w:rsidR="00E23BC4" w:rsidRPr="00B8100B" w:rsidRDefault="00E23BC4" w:rsidP="00AF57C4">
      <w:pPr>
        <w:jc w:val="both"/>
        <w:rPr>
          <w:sz w:val="36"/>
          <w:szCs w:val="36"/>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E23BC4" w:rsidRPr="00B8100B" w:rsidRDefault="00E23BC4" w:rsidP="00AF57C4">
      <w:pPr>
        <w:jc w:val="both"/>
        <w:rPr>
          <w:sz w:val="20"/>
          <w:szCs w:val="20"/>
        </w:rPr>
      </w:pPr>
      <w:r w:rsidRPr="00B8100B">
        <w:rPr>
          <w:sz w:val="20"/>
          <w:szCs w:val="20"/>
        </w:rPr>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тел. 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E23BC4" w:rsidP="00AF57C4">
      <w:pPr>
        <w:rPr>
          <w:sz w:val="20"/>
          <w:szCs w:val="20"/>
        </w:rPr>
      </w:pPr>
      <w:r w:rsidRPr="00B8100B">
        <w:rPr>
          <w:sz w:val="20"/>
          <w:szCs w:val="20"/>
        </w:rPr>
        <w:t>Лаврова Л.М.</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Pr="00B8100B">
        <w:rPr>
          <w:b/>
          <w:color w:val="0000FF"/>
          <w:sz w:val="20"/>
          <w:szCs w:val="20"/>
        </w:rPr>
        <w:t>,</w:t>
      </w:r>
      <w:r w:rsidR="00E46424">
        <w:rPr>
          <w:b/>
          <w:color w:val="0000FF"/>
          <w:sz w:val="20"/>
          <w:szCs w:val="20"/>
        </w:rPr>
        <w:t xml:space="preserve"> </w:t>
      </w:r>
      <w:r w:rsidR="00D64767">
        <w:rPr>
          <w:b/>
          <w:color w:val="0000FF"/>
          <w:sz w:val="20"/>
          <w:szCs w:val="20"/>
        </w:rPr>
        <w:t>05.11.</w:t>
      </w:r>
      <w:r w:rsidR="00FD4A02">
        <w:rPr>
          <w:b/>
          <w:color w:val="0000FF"/>
          <w:sz w:val="20"/>
          <w:szCs w:val="20"/>
        </w:rPr>
        <w:t>2020</w:t>
      </w:r>
      <w:r w:rsidRPr="00B8100B">
        <w:rPr>
          <w:b/>
          <w:bCs/>
          <w:sz w:val="20"/>
          <w:szCs w:val="20"/>
        </w:rPr>
        <w:t>,</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стр.1</w:t>
      </w:r>
    </w:p>
    <w:p w:rsidR="00E23BC4" w:rsidRPr="00B8100B" w:rsidRDefault="00E23BC4" w:rsidP="00AF57C4">
      <w:pPr>
        <w:pStyle w:val="20"/>
        <w:spacing w:before="0"/>
        <w:ind w:right="0"/>
        <w:rPr>
          <w:sz w:val="20"/>
        </w:rPr>
      </w:pPr>
    </w:p>
    <w:p w:rsidR="00E23BC4" w:rsidRPr="00B8100B" w:rsidRDefault="00E23BC4" w:rsidP="00AF57C4">
      <w:pPr>
        <w:pStyle w:val="2"/>
        <w:spacing w:line="240" w:lineRule="auto"/>
        <w:rPr>
          <w:sz w:val="20"/>
          <w:szCs w:val="20"/>
        </w:rPr>
      </w:pPr>
    </w:p>
    <w:p w:rsidR="00A26473" w:rsidRDefault="00A26473" w:rsidP="00AF57C4"/>
    <w:p w:rsidR="00AF57C4" w:rsidRDefault="00AF57C4" w:rsidP="00AF57C4"/>
    <w:p w:rsidR="00AF57C4" w:rsidRDefault="00AF57C4" w:rsidP="00AF57C4"/>
    <w:p w:rsidR="00C265B6" w:rsidRDefault="00C265B6" w:rsidP="00AF57C4"/>
    <w:p w:rsidR="00C265B6" w:rsidRDefault="00C265B6" w:rsidP="00AF57C4"/>
    <w:p w:rsidR="006F5EE3" w:rsidRDefault="006F5EE3" w:rsidP="00AF57C4"/>
    <w:p w:rsidR="006F5EE3" w:rsidRDefault="006F5EE3" w:rsidP="00AF57C4"/>
    <w:p w:rsidR="006F5EE3" w:rsidRDefault="006F5EE3" w:rsidP="00AF57C4"/>
    <w:p w:rsidR="006F5EE3" w:rsidRDefault="006F5EE3" w:rsidP="00AF57C4"/>
    <w:p w:rsidR="006F5EE3" w:rsidRDefault="006F5EE3" w:rsidP="00AF57C4"/>
    <w:p w:rsidR="006F5EE3" w:rsidRDefault="006F5EE3" w:rsidP="00AF57C4"/>
    <w:p w:rsidR="006F5EE3" w:rsidRDefault="006F5EE3" w:rsidP="00AF57C4"/>
    <w:p w:rsidR="006F5EE3" w:rsidRDefault="006F5EE3" w:rsidP="00AF57C4"/>
    <w:p w:rsidR="006F5EE3" w:rsidRDefault="006F5EE3" w:rsidP="00AF57C4"/>
    <w:p w:rsidR="00C265B6" w:rsidRDefault="00C265B6" w:rsidP="00AF57C4"/>
    <w:p w:rsidR="00C265B6" w:rsidRDefault="00C265B6" w:rsidP="00AF57C4"/>
    <w:p w:rsidR="0087731F" w:rsidRDefault="00E23BC4" w:rsidP="003A21E6">
      <w:pPr>
        <w:pStyle w:val="2"/>
        <w:spacing w:line="240" w:lineRule="auto"/>
      </w:pPr>
      <w:r w:rsidRPr="00B8100B">
        <w:rPr>
          <w:sz w:val="20"/>
          <w:szCs w:val="20"/>
        </w:rPr>
        <w:t>Содержание</w:t>
      </w:r>
    </w:p>
    <w:p w:rsidR="003A21E6" w:rsidRDefault="003A21E6" w:rsidP="0087731F"/>
    <w:p w:rsidR="00FD4A02" w:rsidRDefault="00FD4A02" w:rsidP="0087731F"/>
    <w:p w:rsidR="00FD4A02" w:rsidRPr="0087731F" w:rsidRDefault="00FD4A02" w:rsidP="0087731F"/>
    <w:tbl>
      <w:tblPr>
        <w:tblpPr w:leftFromText="180" w:rightFromText="180" w:vertAnchor="text" w:tblpX="41" w:tblpY="1"/>
        <w:tblOverlap w:val="neve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68"/>
        <w:gridCol w:w="7155"/>
        <w:gridCol w:w="708"/>
      </w:tblGrid>
      <w:tr w:rsidR="00E7182D" w:rsidRPr="00B8100B" w:rsidTr="00A26473">
        <w:tc>
          <w:tcPr>
            <w:tcW w:w="675" w:type="dxa"/>
          </w:tcPr>
          <w:p w:rsidR="00E7182D" w:rsidRPr="00B8100B" w:rsidRDefault="00E7182D" w:rsidP="00AF57C4">
            <w:pPr>
              <w:pStyle w:val="a5"/>
              <w:widowControl/>
              <w:tabs>
                <w:tab w:val="clear" w:pos="900"/>
              </w:tabs>
              <w:ind w:left="0" w:firstLine="0"/>
              <w:rPr>
                <w:bCs/>
                <w:sz w:val="20"/>
              </w:rPr>
            </w:pPr>
            <w:r w:rsidRPr="00B8100B">
              <w:rPr>
                <w:bCs/>
                <w:sz w:val="20"/>
              </w:rPr>
              <w:t>номер</w:t>
            </w:r>
          </w:p>
        </w:tc>
        <w:tc>
          <w:tcPr>
            <w:tcW w:w="1168" w:type="dxa"/>
          </w:tcPr>
          <w:p w:rsidR="00E7182D" w:rsidRPr="00B8100B" w:rsidRDefault="00E7182D" w:rsidP="00AF57C4">
            <w:pPr>
              <w:pStyle w:val="a5"/>
              <w:widowControl/>
              <w:tabs>
                <w:tab w:val="clear" w:pos="900"/>
              </w:tabs>
              <w:ind w:firstLine="0"/>
              <w:rPr>
                <w:bCs/>
                <w:sz w:val="20"/>
              </w:rPr>
            </w:pPr>
            <w:r w:rsidRPr="00B8100B">
              <w:rPr>
                <w:bCs/>
                <w:sz w:val="20"/>
              </w:rPr>
              <w:t>дата</w:t>
            </w:r>
          </w:p>
        </w:tc>
        <w:tc>
          <w:tcPr>
            <w:tcW w:w="7155" w:type="dxa"/>
          </w:tcPr>
          <w:p w:rsidR="00E7182D" w:rsidRPr="00B8100B" w:rsidRDefault="00E7182D" w:rsidP="00AF57C4">
            <w:pPr>
              <w:jc w:val="center"/>
              <w:rPr>
                <w:bCs/>
                <w:sz w:val="20"/>
                <w:szCs w:val="20"/>
              </w:rPr>
            </w:pPr>
            <w:r w:rsidRPr="00B8100B">
              <w:rPr>
                <w:bCs/>
                <w:sz w:val="20"/>
                <w:szCs w:val="20"/>
              </w:rPr>
              <w:t>Наименование</w:t>
            </w:r>
          </w:p>
        </w:tc>
        <w:tc>
          <w:tcPr>
            <w:tcW w:w="708" w:type="dxa"/>
            <w:vAlign w:val="bottom"/>
          </w:tcPr>
          <w:p w:rsidR="00E7182D" w:rsidRPr="00B8100B" w:rsidRDefault="00E7182D" w:rsidP="00AF57C4">
            <w:pPr>
              <w:jc w:val="center"/>
              <w:rPr>
                <w:sz w:val="20"/>
                <w:szCs w:val="20"/>
              </w:rPr>
            </w:pPr>
            <w:r w:rsidRPr="00B8100B">
              <w:rPr>
                <w:sz w:val="20"/>
                <w:szCs w:val="20"/>
              </w:rPr>
              <w:t>№ страницы</w:t>
            </w:r>
          </w:p>
        </w:tc>
      </w:tr>
      <w:tr w:rsidR="00E46424"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E46424" w:rsidRPr="00191E18" w:rsidRDefault="00E46424" w:rsidP="00E46424">
            <w:pPr>
              <w:autoSpaceDE w:val="0"/>
              <w:autoSpaceDN w:val="0"/>
              <w:adjustRightInd w:val="0"/>
              <w:jc w:val="center"/>
              <w:rPr>
                <w:sz w:val="20"/>
                <w:szCs w:val="20"/>
              </w:rPr>
            </w:pPr>
          </w:p>
        </w:tc>
        <w:tc>
          <w:tcPr>
            <w:tcW w:w="1168" w:type="dxa"/>
            <w:tcBorders>
              <w:top w:val="single" w:sz="6" w:space="0" w:color="auto"/>
              <w:left w:val="single" w:sz="6" w:space="0" w:color="auto"/>
              <w:bottom w:val="single" w:sz="6" w:space="0" w:color="auto"/>
              <w:right w:val="single" w:sz="6" w:space="0" w:color="auto"/>
            </w:tcBorders>
          </w:tcPr>
          <w:p w:rsidR="00E46424" w:rsidRPr="00191E18" w:rsidRDefault="00E46424" w:rsidP="00E46424">
            <w:pPr>
              <w:jc w:val="both"/>
              <w:rPr>
                <w:sz w:val="20"/>
                <w:szCs w:val="20"/>
              </w:rPr>
            </w:pPr>
          </w:p>
        </w:tc>
        <w:tc>
          <w:tcPr>
            <w:tcW w:w="7155" w:type="dxa"/>
            <w:tcBorders>
              <w:top w:val="single" w:sz="6" w:space="0" w:color="auto"/>
              <w:left w:val="single" w:sz="6" w:space="0" w:color="auto"/>
              <w:bottom w:val="single" w:sz="6" w:space="0" w:color="auto"/>
              <w:right w:val="single" w:sz="6" w:space="0" w:color="auto"/>
            </w:tcBorders>
          </w:tcPr>
          <w:p w:rsidR="00D64767" w:rsidRDefault="00D64767" w:rsidP="006F5EE3">
            <w:pPr>
              <w:autoSpaceDE w:val="0"/>
              <w:autoSpaceDN w:val="0"/>
              <w:adjustRightInd w:val="0"/>
              <w:jc w:val="both"/>
              <w:rPr>
                <w:b/>
                <w:sz w:val="20"/>
                <w:szCs w:val="20"/>
              </w:rPr>
            </w:pPr>
          </w:p>
          <w:p w:rsidR="00E46424" w:rsidRDefault="00E46424" w:rsidP="006F5EE3">
            <w:pPr>
              <w:autoSpaceDE w:val="0"/>
              <w:autoSpaceDN w:val="0"/>
              <w:adjustRightInd w:val="0"/>
              <w:jc w:val="both"/>
              <w:rPr>
                <w:b/>
                <w:sz w:val="20"/>
                <w:szCs w:val="20"/>
              </w:rPr>
            </w:pPr>
            <w:r>
              <w:rPr>
                <w:b/>
                <w:sz w:val="20"/>
                <w:szCs w:val="20"/>
              </w:rPr>
              <w:t>Постановления Администрации Подгорнского сельского поселения</w:t>
            </w:r>
          </w:p>
          <w:p w:rsidR="00D64767" w:rsidRPr="00191E18" w:rsidRDefault="00D64767" w:rsidP="006F5EE3">
            <w:pPr>
              <w:autoSpaceDE w:val="0"/>
              <w:autoSpaceDN w:val="0"/>
              <w:adjustRightInd w:val="0"/>
              <w:jc w:val="both"/>
              <w:rPr>
                <w:b/>
                <w:sz w:val="20"/>
                <w:szCs w:val="20"/>
              </w:rPr>
            </w:pPr>
          </w:p>
        </w:tc>
        <w:tc>
          <w:tcPr>
            <w:tcW w:w="708" w:type="dxa"/>
          </w:tcPr>
          <w:p w:rsidR="00E46424" w:rsidRPr="0087731F" w:rsidRDefault="00E46424" w:rsidP="00E46424">
            <w:pPr>
              <w:jc w:val="both"/>
              <w:rPr>
                <w:sz w:val="20"/>
                <w:szCs w:val="20"/>
              </w:rPr>
            </w:pPr>
          </w:p>
        </w:tc>
      </w:tr>
      <w:tr w:rsidR="00D64767"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D64767" w:rsidRPr="00D64767" w:rsidRDefault="00D64767" w:rsidP="00D64767">
            <w:pPr>
              <w:pStyle w:val="ConsPlusNormal"/>
              <w:widowControl/>
              <w:ind w:firstLine="0"/>
              <w:jc w:val="center"/>
              <w:rPr>
                <w:rFonts w:ascii="Times New Roman" w:hAnsi="Times New Roman" w:cs="Times New Roman"/>
              </w:rPr>
            </w:pPr>
            <w:r w:rsidRPr="00D64767">
              <w:rPr>
                <w:rFonts w:ascii="Times New Roman" w:hAnsi="Times New Roman" w:cs="Times New Roman"/>
              </w:rPr>
              <w:t>163</w:t>
            </w:r>
          </w:p>
          <w:p w:rsidR="00D64767" w:rsidRPr="00D64767" w:rsidRDefault="00D64767" w:rsidP="00D64767">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D64767" w:rsidRPr="00D64767" w:rsidRDefault="00D64767" w:rsidP="00D64767">
            <w:pPr>
              <w:rPr>
                <w:sz w:val="20"/>
                <w:szCs w:val="20"/>
              </w:rPr>
            </w:pPr>
            <w:r w:rsidRPr="00D64767">
              <w:rPr>
                <w:sz w:val="20"/>
                <w:szCs w:val="20"/>
              </w:rPr>
              <w:t>08.10.2020</w:t>
            </w:r>
          </w:p>
        </w:tc>
        <w:tc>
          <w:tcPr>
            <w:tcW w:w="7155" w:type="dxa"/>
            <w:tcBorders>
              <w:top w:val="single" w:sz="6" w:space="0" w:color="auto"/>
              <w:left w:val="single" w:sz="6" w:space="0" w:color="auto"/>
              <w:bottom w:val="single" w:sz="6" w:space="0" w:color="auto"/>
              <w:right w:val="single" w:sz="6" w:space="0" w:color="auto"/>
            </w:tcBorders>
          </w:tcPr>
          <w:p w:rsidR="00D64767" w:rsidRDefault="00D64767" w:rsidP="00D64767">
            <w:pPr>
              <w:pStyle w:val="ConsPlusNormal"/>
              <w:ind w:firstLine="0"/>
              <w:rPr>
                <w:rFonts w:ascii="Times New Roman" w:hAnsi="Times New Roman" w:cs="Times New Roman"/>
              </w:rPr>
            </w:pPr>
            <w:r w:rsidRPr="00D64767">
              <w:rPr>
                <w:rFonts w:ascii="Times New Roman" w:hAnsi="Times New Roman" w:cs="Times New Roman"/>
              </w:rPr>
              <w:t>Об утверждении отчета об  исполнения бюджета муниципального образования «Подгорнское сельское поселение» за 9 месяцев 2020 года</w:t>
            </w:r>
          </w:p>
          <w:p w:rsidR="00D64767" w:rsidRPr="00D64767" w:rsidRDefault="00D64767" w:rsidP="00D64767">
            <w:pPr>
              <w:pStyle w:val="ConsPlusNormal"/>
              <w:ind w:firstLine="0"/>
              <w:rPr>
                <w:rFonts w:ascii="Times New Roman" w:hAnsi="Times New Roman" w:cs="Times New Roman"/>
              </w:rPr>
            </w:pPr>
          </w:p>
        </w:tc>
        <w:tc>
          <w:tcPr>
            <w:tcW w:w="708" w:type="dxa"/>
          </w:tcPr>
          <w:p w:rsidR="00D64767" w:rsidRPr="0087731F" w:rsidRDefault="00DD2E6E" w:rsidP="00D64767">
            <w:pPr>
              <w:jc w:val="both"/>
              <w:rPr>
                <w:sz w:val="20"/>
                <w:szCs w:val="20"/>
              </w:rPr>
            </w:pPr>
            <w:r>
              <w:rPr>
                <w:sz w:val="20"/>
                <w:szCs w:val="20"/>
              </w:rPr>
              <w:t>4</w:t>
            </w:r>
          </w:p>
        </w:tc>
      </w:tr>
      <w:tr w:rsidR="00D64767"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D64767" w:rsidRPr="00D64767" w:rsidRDefault="00D64767" w:rsidP="00D64767">
            <w:pPr>
              <w:pStyle w:val="ConsPlusNormal"/>
              <w:widowControl/>
              <w:ind w:firstLine="0"/>
              <w:jc w:val="center"/>
              <w:rPr>
                <w:rFonts w:ascii="Times New Roman" w:hAnsi="Times New Roman" w:cs="Times New Roman"/>
              </w:rPr>
            </w:pPr>
            <w:r w:rsidRPr="00D64767">
              <w:rPr>
                <w:rFonts w:ascii="Times New Roman" w:hAnsi="Times New Roman" w:cs="Times New Roman"/>
              </w:rPr>
              <w:t>171</w:t>
            </w:r>
          </w:p>
          <w:p w:rsidR="00D64767" w:rsidRPr="00D64767" w:rsidRDefault="00D64767" w:rsidP="00D64767">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D64767" w:rsidRPr="00D64767" w:rsidRDefault="00D64767" w:rsidP="00D64767">
            <w:pPr>
              <w:pStyle w:val="ConsPlusNormal"/>
              <w:widowControl/>
              <w:ind w:firstLine="0"/>
              <w:rPr>
                <w:rFonts w:ascii="Times New Roman" w:hAnsi="Times New Roman" w:cs="Times New Roman"/>
              </w:rPr>
            </w:pPr>
            <w:r w:rsidRPr="00D64767">
              <w:rPr>
                <w:rFonts w:ascii="Times New Roman" w:hAnsi="Times New Roman" w:cs="Times New Roman"/>
              </w:rPr>
              <w:t>21.10.2020</w:t>
            </w:r>
          </w:p>
        </w:tc>
        <w:tc>
          <w:tcPr>
            <w:tcW w:w="7155" w:type="dxa"/>
            <w:tcBorders>
              <w:top w:val="single" w:sz="6" w:space="0" w:color="auto"/>
              <w:left w:val="single" w:sz="6" w:space="0" w:color="auto"/>
              <w:bottom w:val="single" w:sz="6" w:space="0" w:color="auto"/>
              <w:right w:val="single" w:sz="6" w:space="0" w:color="auto"/>
            </w:tcBorders>
          </w:tcPr>
          <w:p w:rsidR="00D64767" w:rsidRDefault="00D64767" w:rsidP="00D64767">
            <w:pPr>
              <w:tabs>
                <w:tab w:val="left" w:pos="1021"/>
                <w:tab w:val="center" w:pos="3808"/>
              </w:tabs>
              <w:jc w:val="both"/>
              <w:rPr>
                <w:sz w:val="20"/>
                <w:szCs w:val="20"/>
              </w:rPr>
            </w:pPr>
            <w:r w:rsidRPr="00D64767">
              <w:rPr>
                <w:sz w:val="20"/>
                <w:szCs w:val="20"/>
              </w:rPr>
              <w:t>О внесении изменений в постановление Администрации Подгорнского сельского поселения от 30.12.2019 № 228 «Об утверждении порядка исполнения решения о применении бюджетных мер принуждения»</w:t>
            </w:r>
          </w:p>
          <w:p w:rsidR="00D64767" w:rsidRPr="00D64767" w:rsidRDefault="00D64767" w:rsidP="00D64767">
            <w:pPr>
              <w:tabs>
                <w:tab w:val="left" w:pos="1021"/>
                <w:tab w:val="center" w:pos="3808"/>
              </w:tabs>
              <w:jc w:val="both"/>
              <w:rPr>
                <w:sz w:val="20"/>
                <w:szCs w:val="20"/>
              </w:rPr>
            </w:pPr>
          </w:p>
        </w:tc>
        <w:tc>
          <w:tcPr>
            <w:tcW w:w="708" w:type="dxa"/>
          </w:tcPr>
          <w:p w:rsidR="00D64767" w:rsidRPr="0087731F" w:rsidRDefault="00DD2E6E" w:rsidP="00DD2E6E">
            <w:pPr>
              <w:jc w:val="both"/>
              <w:rPr>
                <w:sz w:val="20"/>
                <w:szCs w:val="20"/>
              </w:rPr>
            </w:pPr>
            <w:r>
              <w:rPr>
                <w:sz w:val="20"/>
                <w:szCs w:val="20"/>
              </w:rPr>
              <w:t>9</w:t>
            </w:r>
            <w:bookmarkStart w:id="0" w:name="_GoBack"/>
            <w:bookmarkEnd w:id="0"/>
          </w:p>
        </w:tc>
      </w:tr>
    </w:tbl>
    <w:p w:rsidR="00E05651" w:rsidRDefault="00E05651"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6F5EE3" w:rsidRDefault="006F5EE3" w:rsidP="00AF57C4">
      <w:pPr>
        <w:jc w:val="center"/>
        <w:rPr>
          <w:b/>
          <w:sz w:val="20"/>
          <w:szCs w:val="20"/>
        </w:rPr>
      </w:pPr>
    </w:p>
    <w:p w:rsidR="006F5EE3" w:rsidRDefault="006F5EE3" w:rsidP="00AF57C4">
      <w:pPr>
        <w:jc w:val="center"/>
        <w:rPr>
          <w:b/>
          <w:sz w:val="20"/>
          <w:szCs w:val="20"/>
        </w:rPr>
      </w:pPr>
    </w:p>
    <w:p w:rsidR="00D64767" w:rsidRDefault="00D64767" w:rsidP="00AF57C4">
      <w:pPr>
        <w:jc w:val="center"/>
        <w:rPr>
          <w:b/>
          <w:sz w:val="20"/>
          <w:szCs w:val="20"/>
        </w:rPr>
      </w:pPr>
    </w:p>
    <w:p w:rsidR="00D64767" w:rsidRDefault="00D64767" w:rsidP="00AF57C4">
      <w:pPr>
        <w:jc w:val="center"/>
        <w:rPr>
          <w:b/>
          <w:sz w:val="20"/>
          <w:szCs w:val="20"/>
        </w:rPr>
      </w:pPr>
    </w:p>
    <w:p w:rsidR="00D64767" w:rsidRDefault="00D64767" w:rsidP="00AF57C4">
      <w:pPr>
        <w:jc w:val="center"/>
        <w:rPr>
          <w:b/>
          <w:sz w:val="20"/>
          <w:szCs w:val="20"/>
        </w:rPr>
      </w:pPr>
    </w:p>
    <w:p w:rsidR="00D64767" w:rsidRDefault="00D64767" w:rsidP="00AF57C4">
      <w:pPr>
        <w:jc w:val="center"/>
        <w:rPr>
          <w:b/>
          <w:sz w:val="20"/>
          <w:szCs w:val="20"/>
        </w:rPr>
      </w:pPr>
    </w:p>
    <w:p w:rsidR="00D64767" w:rsidRDefault="00D64767" w:rsidP="00AF57C4">
      <w:pPr>
        <w:jc w:val="center"/>
        <w:rPr>
          <w:b/>
          <w:sz w:val="20"/>
          <w:szCs w:val="20"/>
        </w:rPr>
      </w:pPr>
    </w:p>
    <w:p w:rsidR="00D64767" w:rsidRDefault="00D64767" w:rsidP="00AF57C4">
      <w:pPr>
        <w:jc w:val="center"/>
        <w:rPr>
          <w:b/>
          <w:sz w:val="20"/>
          <w:szCs w:val="20"/>
        </w:rPr>
      </w:pPr>
    </w:p>
    <w:p w:rsidR="00D64767" w:rsidRDefault="00D64767" w:rsidP="00AF57C4">
      <w:pPr>
        <w:jc w:val="center"/>
        <w:rPr>
          <w:b/>
          <w:sz w:val="20"/>
          <w:szCs w:val="20"/>
        </w:rPr>
      </w:pPr>
    </w:p>
    <w:p w:rsidR="006F5EE3" w:rsidRDefault="006552FC" w:rsidP="00AF57C4">
      <w:pPr>
        <w:jc w:val="center"/>
        <w:rPr>
          <w:b/>
          <w:sz w:val="20"/>
          <w:szCs w:val="20"/>
        </w:rPr>
      </w:pPr>
      <w:r>
        <w:rPr>
          <w:b/>
          <w:sz w:val="20"/>
          <w:szCs w:val="20"/>
        </w:rPr>
        <w:lastRenderedPageBreak/>
        <w:t>ПОСТАНОВЛЕНИЯ АДМИНИСТРАЦИИ ПОДГОРНСКОГО СЕЛЬСКОГО ПОСЕЛЕНИЯ</w:t>
      </w:r>
    </w:p>
    <w:p w:rsidR="006552FC" w:rsidRDefault="006552FC" w:rsidP="00AF57C4">
      <w:pPr>
        <w:jc w:val="center"/>
        <w:rPr>
          <w:b/>
          <w:sz w:val="20"/>
          <w:szCs w:val="20"/>
        </w:rPr>
      </w:pPr>
    </w:p>
    <w:p w:rsidR="006552FC" w:rsidRPr="00E67A17" w:rsidRDefault="006552FC" w:rsidP="006552FC">
      <w:pPr>
        <w:jc w:val="center"/>
        <w:rPr>
          <w:rFonts w:eastAsia="Calibri"/>
          <w:b/>
          <w:bCs/>
          <w:iCs/>
          <w:sz w:val="20"/>
          <w:szCs w:val="20"/>
        </w:rPr>
      </w:pPr>
      <w:r w:rsidRPr="00E67A17">
        <w:rPr>
          <w:rFonts w:eastAsia="Calibri"/>
          <w:b/>
          <w:sz w:val="20"/>
          <w:szCs w:val="20"/>
        </w:rPr>
        <w:t>АДМИНИСТРАЦИЯ ПОДГОРНСКОГО СЕЛЬСКОГО ПОСЕЛЕНИЯ</w:t>
      </w:r>
    </w:p>
    <w:p w:rsidR="006552FC" w:rsidRPr="00E67A17" w:rsidRDefault="006552FC" w:rsidP="006552FC">
      <w:pPr>
        <w:keepNext/>
        <w:jc w:val="center"/>
        <w:outlineLvl w:val="0"/>
        <w:rPr>
          <w:b/>
          <w:sz w:val="20"/>
          <w:szCs w:val="20"/>
        </w:rPr>
      </w:pPr>
      <w:r w:rsidRPr="00E67A17">
        <w:rPr>
          <w:b/>
          <w:sz w:val="20"/>
          <w:szCs w:val="20"/>
        </w:rPr>
        <w:t>ПОСТАНОВЛЕНИЕ</w:t>
      </w:r>
    </w:p>
    <w:p w:rsidR="006552FC" w:rsidRPr="00E67A17" w:rsidRDefault="006552FC" w:rsidP="006552FC">
      <w:pPr>
        <w:rPr>
          <w:sz w:val="20"/>
          <w:szCs w:val="20"/>
        </w:rPr>
      </w:pPr>
    </w:p>
    <w:p w:rsidR="006552FC" w:rsidRDefault="006552FC" w:rsidP="006552FC">
      <w:pPr>
        <w:ind w:firstLine="284"/>
        <w:rPr>
          <w:sz w:val="20"/>
          <w:szCs w:val="20"/>
        </w:rPr>
      </w:pPr>
      <w:r w:rsidRPr="00E67A17">
        <w:rPr>
          <w:sz w:val="20"/>
          <w:szCs w:val="20"/>
        </w:rPr>
        <w:t xml:space="preserve">08 октября 2020 года </w:t>
      </w:r>
      <w:r w:rsidRPr="00E67A17">
        <w:rPr>
          <w:sz w:val="20"/>
          <w:szCs w:val="20"/>
        </w:rPr>
        <w:tab/>
      </w:r>
      <w:r w:rsidRPr="00E67A17">
        <w:rPr>
          <w:sz w:val="20"/>
          <w:szCs w:val="20"/>
        </w:rPr>
        <w:tab/>
      </w:r>
      <w:r w:rsidRPr="00E67A17">
        <w:rPr>
          <w:sz w:val="20"/>
          <w:szCs w:val="20"/>
        </w:rPr>
        <w:tab/>
      </w:r>
      <w:r w:rsidRPr="00E67A17">
        <w:rPr>
          <w:sz w:val="20"/>
          <w:szCs w:val="20"/>
        </w:rPr>
        <w:tab/>
      </w:r>
      <w:r w:rsidRPr="00E67A17">
        <w:rPr>
          <w:sz w:val="20"/>
          <w:szCs w:val="20"/>
        </w:rPr>
        <w:tab/>
      </w:r>
      <w:r w:rsidRPr="00E67A17">
        <w:rPr>
          <w:sz w:val="20"/>
          <w:szCs w:val="20"/>
        </w:rPr>
        <w:tab/>
      </w:r>
      <w:r w:rsidRPr="00E67A17">
        <w:rPr>
          <w:sz w:val="20"/>
          <w:szCs w:val="20"/>
        </w:rPr>
        <w:tab/>
      </w:r>
      <w:r w:rsidRPr="00E67A17">
        <w:rPr>
          <w:sz w:val="20"/>
          <w:szCs w:val="20"/>
        </w:rPr>
        <w:tab/>
      </w:r>
      <w:r w:rsidRPr="00E67A17">
        <w:rPr>
          <w:sz w:val="20"/>
          <w:szCs w:val="20"/>
        </w:rPr>
        <w:tab/>
        <w:t>№ 163</w:t>
      </w:r>
    </w:p>
    <w:p w:rsidR="006552FC" w:rsidRPr="00E67A17" w:rsidRDefault="006552FC" w:rsidP="006552FC">
      <w:pPr>
        <w:ind w:firstLine="284"/>
        <w:rPr>
          <w:sz w:val="20"/>
          <w:szCs w:val="20"/>
        </w:rPr>
      </w:pPr>
    </w:p>
    <w:p w:rsidR="006552FC" w:rsidRPr="00E67A17" w:rsidRDefault="006552FC" w:rsidP="006552FC">
      <w:pPr>
        <w:rPr>
          <w:sz w:val="20"/>
          <w:szCs w:val="20"/>
        </w:rPr>
      </w:pPr>
    </w:p>
    <w:p w:rsidR="006552FC" w:rsidRPr="00E67A17" w:rsidRDefault="006552FC" w:rsidP="006552FC">
      <w:pPr>
        <w:autoSpaceDE w:val="0"/>
        <w:autoSpaceDN w:val="0"/>
        <w:adjustRightInd w:val="0"/>
        <w:ind w:right="4960"/>
        <w:jc w:val="both"/>
        <w:rPr>
          <w:bCs/>
          <w:sz w:val="20"/>
          <w:szCs w:val="20"/>
        </w:rPr>
      </w:pPr>
      <w:r w:rsidRPr="00E67A17">
        <w:rPr>
          <w:bCs/>
          <w:sz w:val="20"/>
          <w:szCs w:val="20"/>
        </w:rPr>
        <w:t>Об утверждении отчета об исполнении бюджета муниципального образования «Подгорнское сельское поселение» за 9 месяцев 2020 года</w:t>
      </w:r>
    </w:p>
    <w:p w:rsidR="006552FC" w:rsidRPr="00E67A17" w:rsidRDefault="006552FC" w:rsidP="006552FC">
      <w:pPr>
        <w:jc w:val="center"/>
        <w:rPr>
          <w:sz w:val="20"/>
          <w:szCs w:val="20"/>
        </w:rPr>
      </w:pPr>
    </w:p>
    <w:p w:rsidR="006552FC" w:rsidRPr="00E67A17" w:rsidRDefault="006552FC" w:rsidP="006552FC">
      <w:pPr>
        <w:ind w:firstLine="709"/>
        <w:jc w:val="both"/>
        <w:rPr>
          <w:b/>
          <w:sz w:val="20"/>
          <w:szCs w:val="20"/>
        </w:rPr>
      </w:pPr>
    </w:p>
    <w:p w:rsidR="006552FC" w:rsidRPr="00E67A17" w:rsidRDefault="006552FC" w:rsidP="006552FC">
      <w:pPr>
        <w:ind w:firstLine="709"/>
        <w:jc w:val="both"/>
        <w:rPr>
          <w:sz w:val="20"/>
          <w:szCs w:val="20"/>
        </w:rPr>
      </w:pPr>
      <w:r w:rsidRPr="00E67A17">
        <w:rPr>
          <w:sz w:val="20"/>
          <w:szCs w:val="20"/>
        </w:rPr>
        <w:t>В соответствии со ст. 264</w:t>
      </w:r>
      <w:r w:rsidRPr="00E67A17">
        <w:rPr>
          <w:sz w:val="20"/>
          <w:szCs w:val="20"/>
          <w:vertAlign w:val="superscript"/>
        </w:rPr>
        <w:t>2</w:t>
      </w:r>
      <w:r w:rsidRPr="00E67A17">
        <w:rPr>
          <w:sz w:val="20"/>
          <w:szCs w:val="20"/>
        </w:rPr>
        <w:t xml:space="preserve"> Бюджетного кодекса Российской Федерации, ст.38 Положения «О бюджетном процессе в муниципальном образовании «Подгорнское сельское поселение»,</w:t>
      </w:r>
    </w:p>
    <w:p w:rsidR="006552FC" w:rsidRPr="00E67A17" w:rsidRDefault="006552FC" w:rsidP="006552FC">
      <w:pPr>
        <w:ind w:firstLine="709"/>
        <w:jc w:val="both"/>
        <w:rPr>
          <w:sz w:val="20"/>
          <w:szCs w:val="20"/>
        </w:rPr>
      </w:pPr>
    </w:p>
    <w:p w:rsidR="006552FC" w:rsidRPr="00E67A17" w:rsidRDefault="006552FC" w:rsidP="006552FC">
      <w:pPr>
        <w:ind w:firstLine="900"/>
        <w:jc w:val="both"/>
        <w:rPr>
          <w:sz w:val="20"/>
          <w:szCs w:val="20"/>
        </w:rPr>
      </w:pPr>
      <w:r w:rsidRPr="00E67A17">
        <w:rPr>
          <w:sz w:val="20"/>
          <w:szCs w:val="20"/>
        </w:rPr>
        <w:t>ПОСТАНОВЛЯЮ:</w:t>
      </w:r>
    </w:p>
    <w:p w:rsidR="006552FC" w:rsidRPr="00E67A17" w:rsidRDefault="006552FC" w:rsidP="006552FC">
      <w:pPr>
        <w:ind w:firstLine="900"/>
        <w:jc w:val="both"/>
        <w:rPr>
          <w:sz w:val="20"/>
          <w:szCs w:val="20"/>
        </w:rPr>
      </w:pPr>
    </w:p>
    <w:p w:rsidR="006552FC" w:rsidRPr="00E67A17" w:rsidRDefault="006552FC" w:rsidP="006552FC">
      <w:pPr>
        <w:ind w:firstLine="720"/>
        <w:jc w:val="both"/>
        <w:rPr>
          <w:sz w:val="20"/>
          <w:szCs w:val="20"/>
        </w:rPr>
      </w:pPr>
      <w:r w:rsidRPr="00E67A17">
        <w:rPr>
          <w:sz w:val="20"/>
          <w:szCs w:val="20"/>
        </w:rPr>
        <w:t>1 Утвердить отчет об исполнении бюджета муниципального образования «Подгорнское сельское поселение» за 9 месяцев 2020 года согласно приложениям к настоящему постановлению.</w:t>
      </w:r>
    </w:p>
    <w:p w:rsidR="006552FC" w:rsidRPr="00E67A17" w:rsidRDefault="006552FC" w:rsidP="006552FC">
      <w:pPr>
        <w:ind w:firstLine="720"/>
        <w:jc w:val="both"/>
        <w:rPr>
          <w:sz w:val="20"/>
          <w:szCs w:val="20"/>
        </w:rPr>
      </w:pPr>
      <w:r w:rsidRPr="00E67A17">
        <w:rPr>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6552FC" w:rsidRPr="00E67A17" w:rsidRDefault="006552FC" w:rsidP="006552FC">
      <w:pPr>
        <w:ind w:firstLine="720"/>
        <w:jc w:val="both"/>
        <w:rPr>
          <w:sz w:val="20"/>
          <w:szCs w:val="20"/>
        </w:rPr>
      </w:pPr>
      <w:r w:rsidRPr="00E67A17">
        <w:rPr>
          <w:sz w:val="20"/>
          <w:szCs w:val="20"/>
        </w:rPr>
        <w:t>3. Контроль за исполнением настоящего постановления оставляю за собой.</w:t>
      </w:r>
    </w:p>
    <w:p w:rsidR="006552FC" w:rsidRPr="00E67A17" w:rsidRDefault="006552FC" w:rsidP="006552FC">
      <w:pPr>
        <w:ind w:left="900" w:firstLine="540"/>
        <w:jc w:val="both"/>
        <w:rPr>
          <w:sz w:val="20"/>
          <w:szCs w:val="20"/>
        </w:rPr>
      </w:pPr>
    </w:p>
    <w:p w:rsidR="006552FC" w:rsidRPr="00E67A17" w:rsidRDefault="006552FC" w:rsidP="006552FC">
      <w:pPr>
        <w:jc w:val="both"/>
        <w:rPr>
          <w:sz w:val="20"/>
          <w:szCs w:val="20"/>
        </w:rPr>
      </w:pPr>
      <w:r w:rsidRPr="00E67A17">
        <w:rPr>
          <w:sz w:val="20"/>
          <w:szCs w:val="20"/>
        </w:rPr>
        <w:t>Глава Подгорнского сельского поселения</w:t>
      </w:r>
      <w:r w:rsidRPr="00E67A17">
        <w:rPr>
          <w:sz w:val="20"/>
          <w:szCs w:val="20"/>
        </w:rPr>
        <w:tab/>
      </w:r>
      <w:r w:rsidRPr="00E67A17">
        <w:rPr>
          <w:sz w:val="20"/>
          <w:szCs w:val="20"/>
        </w:rPr>
        <w:tab/>
      </w:r>
      <w:r w:rsidRPr="00E67A17">
        <w:rPr>
          <w:sz w:val="20"/>
          <w:szCs w:val="20"/>
        </w:rPr>
        <w:tab/>
      </w:r>
      <w:r w:rsidRPr="00E67A17">
        <w:rPr>
          <w:sz w:val="20"/>
          <w:szCs w:val="20"/>
        </w:rPr>
        <w:tab/>
        <w:t>А.Н. Кондратенко</w:t>
      </w:r>
    </w:p>
    <w:p w:rsidR="006552FC" w:rsidRPr="00E67A17" w:rsidRDefault="006552FC" w:rsidP="006552FC">
      <w:pPr>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Default="006552FC" w:rsidP="006552FC">
      <w:pPr>
        <w:spacing w:line="276" w:lineRule="auto"/>
        <w:ind w:left="105"/>
        <w:jc w:val="both"/>
        <w:rPr>
          <w:sz w:val="20"/>
          <w:szCs w:val="20"/>
        </w:rPr>
      </w:pPr>
    </w:p>
    <w:p w:rsidR="006552FC" w:rsidRPr="00E67A17" w:rsidRDefault="006552FC" w:rsidP="006552FC">
      <w:pPr>
        <w:spacing w:line="276" w:lineRule="auto"/>
        <w:ind w:left="105"/>
        <w:jc w:val="both"/>
        <w:rPr>
          <w:sz w:val="20"/>
          <w:szCs w:val="20"/>
        </w:rPr>
      </w:pPr>
    </w:p>
    <w:p w:rsidR="006552FC" w:rsidRDefault="006552FC" w:rsidP="006552FC">
      <w:pPr>
        <w:spacing w:line="276" w:lineRule="auto"/>
        <w:jc w:val="center"/>
        <w:rPr>
          <w:b/>
          <w:sz w:val="20"/>
          <w:szCs w:val="20"/>
        </w:rPr>
        <w:sectPr w:rsidR="006552FC" w:rsidSect="006F5EE3">
          <w:footerReference w:type="default" r:id="rId8"/>
          <w:pgSz w:w="11906" w:h="16838"/>
          <w:pgMar w:top="709" w:right="849" w:bottom="426" w:left="1276" w:header="709" w:footer="0" w:gutter="0"/>
          <w:cols w:space="708"/>
          <w:docGrid w:linePitch="360"/>
        </w:sectPr>
      </w:pPr>
    </w:p>
    <w:p w:rsidR="006552FC" w:rsidRPr="00E67A17" w:rsidRDefault="006552FC" w:rsidP="006552FC">
      <w:pPr>
        <w:spacing w:line="276" w:lineRule="auto"/>
        <w:jc w:val="right"/>
        <w:rPr>
          <w:sz w:val="20"/>
          <w:szCs w:val="20"/>
        </w:rPr>
      </w:pPr>
      <w:r w:rsidRPr="00E67A17">
        <w:rPr>
          <w:sz w:val="20"/>
          <w:szCs w:val="20"/>
        </w:rPr>
        <w:lastRenderedPageBreak/>
        <w:t>Приложение 1</w:t>
      </w:r>
    </w:p>
    <w:p w:rsidR="006552FC" w:rsidRPr="00E67A17" w:rsidRDefault="006552FC" w:rsidP="006552FC">
      <w:pPr>
        <w:spacing w:line="276" w:lineRule="auto"/>
        <w:jc w:val="right"/>
        <w:rPr>
          <w:sz w:val="20"/>
          <w:szCs w:val="20"/>
        </w:rPr>
      </w:pPr>
      <w:r w:rsidRPr="00E67A17">
        <w:rPr>
          <w:sz w:val="20"/>
          <w:szCs w:val="20"/>
        </w:rPr>
        <w:t>к постановлению Администрации</w:t>
      </w:r>
    </w:p>
    <w:p w:rsidR="006552FC" w:rsidRPr="00E67A17" w:rsidRDefault="006552FC" w:rsidP="006552FC">
      <w:pPr>
        <w:spacing w:line="276" w:lineRule="auto"/>
        <w:jc w:val="right"/>
        <w:rPr>
          <w:sz w:val="20"/>
          <w:szCs w:val="20"/>
        </w:rPr>
      </w:pPr>
      <w:r w:rsidRPr="00E67A17">
        <w:rPr>
          <w:sz w:val="20"/>
          <w:szCs w:val="20"/>
        </w:rPr>
        <w:t>Подгорнского сельского поселения</w:t>
      </w:r>
    </w:p>
    <w:p w:rsidR="006552FC" w:rsidRPr="00E67A17" w:rsidRDefault="006552FC" w:rsidP="006552FC">
      <w:pPr>
        <w:spacing w:line="276" w:lineRule="auto"/>
        <w:jc w:val="right"/>
        <w:rPr>
          <w:sz w:val="20"/>
          <w:szCs w:val="20"/>
        </w:rPr>
      </w:pPr>
      <w:r w:rsidRPr="00E67A17">
        <w:rPr>
          <w:sz w:val="20"/>
          <w:szCs w:val="20"/>
        </w:rPr>
        <w:t>от 08.10.2020 № 163</w:t>
      </w:r>
    </w:p>
    <w:p w:rsidR="006552FC" w:rsidRPr="00E67A17" w:rsidRDefault="006552FC" w:rsidP="006552FC">
      <w:pPr>
        <w:spacing w:line="276" w:lineRule="auto"/>
        <w:jc w:val="right"/>
        <w:rPr>
          <w:sz w:val="20"/>
          <w:szCs w:val="20"/>
        </w:rPr>
      </w:pPr>
    </w:p>
    <w:p w:rsidR="006552FC" w:rsidRPr="00E67A17" w:rsidRDefault="006552FC" w:rsidP="006552FC">
      <w:pPr>
        <w:spacing w:line="276" w:lineRule="auto"/>
        <w:jc w:val="center"/>
        <w:rPr>
          <w:b/>
          <w:sz w:val="20"/>
          <w:szCs w:val="20"/>
        </w:rPr>
      </w:pPr>
      <w:r w:rsidRPr="00E67A17">
        <w:rPr>
          <w:b/>
          <w:sz w:val="20"/>
          <w:szCs w:val="20"/>
        </w:rPr>
        <w:t>ОТЧЕТ</w:t>
      </w:r>
    </w:p>
    <w:p w:rsidR="006552FC" w:rsidRPr="00E67A17" w:rsidRDefault="006552FC" w:rsidP="006552FC">
      <w:pPr>
        <w:spacing w:line="276" w:lineRule="auto"/>
        <w:jc w:val="center"/>
        <w:rPr>
          <w:b/>
          <w:sz w:val="20"/>
          <w:szCs w:val="20"/>
        </w:rPr>
      </w:pPr>
      <w:r w:rsidRPr="00E67A17">
        <w:rPr>
          <w:b/>
          <w:sz w:val="20"/>
          <w:szCs w:val="20"/>
        </w:rPr>
        <w:t>о поступлениях доходов бюджета муниципального образования «Подгорнское сельское поселение»</w:t>
      </w:r>
    </w:p>
    <w:p w:rsidR="006552FC" w:rsidRPr="00E67A17" w:rsidRDefault="006552FC" w:rsidP="006552FC">
      <w:pPr>
        <w:spacing w:line="276" w:lineRule="auto"/>
        <w:jc w:val="center"/>
        <w:rPr>
          <w:b/>
          <w:sz w:val="20"/>
          <w:szCs w:val="20"/>
        </w:rPr>
      </w:pPr>
      <w:r w:rsidRPr="00E67A17">
        <w:rPr>
          <w:b/>
          <w:sz w:val="20"/>
          <w:szCs w:val="20"/>
        </w:rPr>
        <w:t xml:space="preserve"> по группам, подгруппам доходов за 9 месяцев 2020 года</w:t>
      </w:r>
    </w:p>
    <w:p w:rsidR="006552FC" w:rsidRPr="00E67A17" w:rsidRDefault="006552FC" w:rsidP="006552FC">
      <w:pPr>
        <w:spacing w:line="276" w:lineRule="auto"/>
        <w:jc w:val="right"/>
        <w:rPr>
          <w:b/>
          <w:sz w:val="20"/>
          <w:szCs w:val="20"/>
        </w:rPr>
      </w:pPr>
      <w:r w:rsidRPr="00E67A17">
        <w:rPr>
          <w:b/>
          <w:sz w:val="20"/>
          <w:szCs w:val="20"/>
        </w:rPr>
        <w:t>тысяч рублей</w:t>
      </w:r>
    </w:p>
    <w:tbl>
      <w:tblPr>
        <w:tblW w:w="15674"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229"/>
        <w:gridCol w:w="1134"/>
        <w:gridCol w:w="1135"/>
        <w:gridCol w:w="1416"/>
        <w:gridCol w:w="1080"/>
        <w:gridCol w:w="1193"/>
      </w:tblGrid>
      <w:tr w:rsidR="006552FC" w:rsidRPr="00E67A17" w:rsidTr="006552FC">
        <w:trPr>
          <w:trHeight w:val="627"/>
        </w:trPr>
        <w:tc>
          <w:tcPr>
            <w:tcW w:w="2487" w:type="dxa"/>
            <w:vMerge w:val="restart"/>
          </w:tcPr>
          <w:p w:rsidR="006552FC" w:rsidRPr="00E67A17" w:rsidRDefault="006552FC" w:rsidP="00E364C6">
            <w:pPr>
              <w:spacing w:line="276" w:lineRule="auto"/>
              <w:jc w:val="center"/>
              <w:rPr>
                <w:b/>
                <w:sz w:val="20"/>
                <w:szCs w:val="20"/>
              </w:rPr>
            </w:pPr>
            <w:r w:rsidRPr="00E67A17">
              <w:rPr>
                <w:b/>
                <w:sz w:val="20"/>
                <w:szCs w:val="20"/>
              </w:rPr>
              <w:t xml:space="preserve">Код бюджетной </w:t>
            </w:r>
          </w:p>
          <w:p w:rsidR="006552FC" w:rsidRPr="00E67A17" w:rsidRDefault="006552FC" w:rsidP="00E364C6">
            <w:pPr>
              <w:spacing w:line="276" w:lineRule="auto"/>
              <w:jc w:val="center"/>
              <w:rPr>
                <w:b/>
                <w:sz w:val="20"/>
                <w:szCs w:val="20"/>
              </w:rPr>
            </w:pPr>
            <w:r w:rsidRPr="00E67A17">
              <w:rPr>
                <w:b/>
                <w:sz w:val="20"/>
                <w:szCs w:val="20"/>
              </w:rPr>
              <w:t>классификации</w:t>
            </w:r>
          </w:p>
        </w:tc>
        <w:tc>
          <w:tcPr>
            <w:tcW w:w="7229" w:type="dxa"/>
            <w:vMerge w:val="restart"/>
          </w:tcPr>
          <w:p w:rsidR="006552FC" w:rsidRPr="00E67A17" w:rsidRDefault="006552FC" w:rsidP="00E364C6">
            <w:pPr>
              <w:spacing w:line="276" w:lineRule="auto"/>
              <w:ind w:left="56" w:hanging="56"/>
              <w:jc w:val="center"/>
              <w:rPr>
                <w:b/>
                <w:sz w:val="20"/>
                <w:szCs w:val="20"/>
              </w:rPr>
            </w:pPr>
            <w:r w:rsidRPr="00E67A17">
              <w:rPr>
                <w:b/>
                <w:sz w:val="20"/>
                <w:szCs w:val="20"/>
              </w:rPr>
              <w:t>Наименование показателей</w:t>
            </w:r>
          </w:p>
        </w:tc>
        <w:tc>
          <w:tcPr>
            <w:tcW w:w="2269" w:type="dxa"/>
            <w:gridSpan w:val="2"/>
          </w:tcPr>
          <w:p w:rsidR="006552FC" w:rsidRPr="00E67A17" w:rsidRDefault="006552FC" w:rsidP="00E364C6">
            <w:pPr>
              <w:spacing w:line="276" w:lineRule="auto"/>
              <w:jc w:val="center"/>
              <w:rPr>
                <w:b/>
                <w:sz w:val="20"/>
                <w:szCs w:val="20"/>
              </w:rPr>
            </w:pPr>
            <w:r w:rsidRPr="00E67A17">
              <w:rPr>
                <w:b/>
                <w:sz w:val="20"/>
                <w:szCs w:val="20"/>
              </w:rPr>
              <w:t>Принято по бюджету</w:t>
            </w:r>
          </w:p>
        </w:tc>
        <w:tc>
          <w:tcPr>
            <w:tcW w:w="1416" w:type="dxa"/>
            <w:vMerge w:val="restart"/>
          </w:tcPr>
          <w:p w:rsidR="006552FC" w:rsidRPr="00E67A17" w:rsidRDefault="006552FC" w:rsidP="00E364C6">
            <w:pPr>
              <w:spacing w:line="276" w:lineRule="auto"/>
              <w:jc w:val="center"/>
              <w:rPr>
                <w:b/>
                <w:sz w:val="20"/>
                <w:szCs w:val="20"/>
              </w:rPr>
            </w:pPr>
            <w:r w:rsidRPr="00E67A17">
              <w:rPr>
                <w:b/>
                <w:sz w:val="20"/>
                <w:szCs w:val="20"/>
              </w:rPr>
              <w:t>Исполнено на 01.10.2020г.</w:t>
            </w:r>
          </w:p>
        </w:tc>
        <w:tc>
          <w:tcPr>
            <w:tcW w:w="2273" w:type="dxa"/>
            <w:gridSpan w:val="2"/>
          </w:tcPr>
          <w:p w:rsidR="006552FC" w:rsidRPr="00E67A17" w:rsidRDefault="006552FC" w:rsidP="00E364C6">
            <w:pPr>
              <w:spacing w:line="276" w:lineRule="auto"/>
              <w:jc w:val="center"/>
              <w:rPr>
                <w:b/>
                <w:sz w:val="20"/>
                <w:szCs w:val="20"/>
              </w:rPr>
            </w:pPr>
            <w:r w:rsidRPr="00E67A17">
              <w:rPr>
                <w:b/>
                <w:sz w:val="20"/>
                <w:szCs w:val="20"/>
              </w:rPr>
              <w:t>Процент исполнения</w:t>
            </w:r>
          </w:p>
        </w:tc>
      </w:tr>
      <w:tr w:rsidR="006552FC" w:rsidRPr="00E67A17" w:rsidTr="006552FC">
        <w:trPr>
          <w:trHeight w:val="565"/>
        </w:trPr>
        <w:tc>
          <w:tcPr>
            <w:tcW w:w="2487" w:type="dxa"/>
            <w:vMerge/>
          </w:tcPr>
          <w:p w:rsidR="006552FC" w:rsidRPr="00E67A17" w:rsidRDefault="006552FC" w:rsidP="00E364C6">
            <w:pPr>
              <w:spacing w:line="276" w:lineRule="auto"/>
              <w:jc w:val="center"/>
              <w:rPr>
                <w:b/>
                <w:sz w:val="20"/>
                <w:szCs w:val="20"/>
              </w:rPr>
            </w:pPr>
          </w:p>
        </w:tc>
        <w:tc>
          <w:tcPr>
            <w:tcW w:w="7229" w:type="dxa"/>
            <w:vMerge/>
          </w:tcPr>
          <w:p w:rsidR="006552FC" w:rsidRPr="00E67A17" w:rsidRDefault="006552FC" w:rsidP="00E364C6">
            <w:pPr>
              <w:spacing w:line="276" w:lineRule="auto"/>
              <w:ind w:left="56" w:hanging="56"/>
              <w:jc w:val="center"/>
              <w:rPr>
                <w:b/>
                <w:sz w:val="20"/>
                <w:szCs w:val="20"/>
              </w:rPr>
            </w:pPr>
          </w:p>
        </w:tc>
        <w:tc>
          <w:tcPr>
            <w:tcW w:w="1134" w:type="dxa"/>
          </w:tcPr>
          <w:p w:rsidR="006552FC" w:rsidRPr="00E67A17" w:rsidRDefault="006552FC" w:rsidP="00E364C6">
            <w:pPr>
              <w:spacing w:line="276" w:lineRule="auto"/>
              <w:jc w:val="center"/>
              <w:rPr>
                <w:b/>
                <w:sz w:val="20"/>
                <w:szCs w:val="20"/>
              </w:rPr>
            </w:pPr>
            <w:r w:rsidRPr="00E67A17">
              <w:rPr>
                <w:b/>
                <w:sz w:val="20"/>
                <w:szCs w:val="20"/>
              </w:rPr>
              <w:t>на год</w:t>
            </w:r>
          </w:p>
        </w:tc>
        <w:tc>
          <w:tcPr>
            <w:tcW w:w="1135" w:type="dxa"/>
          </w:tcPr>
          <w:p w:rsidR="006552FC" w:rsidRPr="00E67A17" w:rsidRDefault="006552FC" w:rsidP="00E364C6">
            <w:pPr>
              <w:spacing w:line="276" w:lineRule="auto"/>
              <w:jc w:val="center"/>
              <w:rPr>
                <w:b/>
                <w:sz w:val="20"/>
                <w:szCs w:val="20"/>
              </w:rPr>
            </w:pPr>
            <w:r w:rsidRPr="00E67A17">
              <w:rPr>
                <w:b/>
                <w:sz w:val="20"/>
                <w:szCs w:val="20"/>
              </w:rPr>
              <w:t>на 01.10. 2020г.</w:t>
            </w:r>
          </w:p>
        </w:tc>
        <w:tc>
          <w:tcPr>
            <w:tcW w:w="1416" w:type="dxa"/>
            <w:vMerge/>
          </w:tcPr>
          <w:p w:rsidR="006552FC" w:rsidRPr="00E67A17" w:rsidRDefault="006552FC" w:rsidP="00E364C6">
            <w:pPr>
              <w:spacing w:line="276" w:lineRule="auto"/>
              <w:jc w:val="center"/>
              <w:rPr>
                <w:b/>
                <w:sz w:val="20"/>
                <w:szCs w:val="20"/>
              </w:rPr>
            </w:pPr>
          </w:p>
        </w:tc>
        <w:tc>
          <w:tcPr>
            <w:tcW w:w="1080" w:type="dxa"/>
          </w:tcPr>
          <w:p w:rsidR="006552FC" w:rsidRPr="00E67A17" w:rsidRDefault="006552FC" w:rsidP="00E364C6">
            <w:pPr>
              <w:spacing w:line="276" w:lineRule="auto"/>
              <w:jc w:val="center"/>
              <w:rPr>
                <w:b/>
                <w:sz w:val="20"/>
                <w:szCs w:val="20"/>
              </w:rPr>
            </w:pPr>
            <w:r w:rsidRPr="00E67A17">
              <w:rPr>
                <w:b/>
                <w:sz w:val="20"/>
                <w:szCs w:val="20"/>
              </w:rPr>
              <w:t>на год</w:t>
            </w:r>
          </w:p>
        </w:tc>
        <w:tc>
          <w:tcPr>
            <w:tcW w:w="1193" w:type="dxa"/>
          </w:tcPr>
          <w:p w:rsidR="006552FC" w:rsidRPr="00E67A17" w:rsidRDefault="006552FC" w:rsidP="00E364C6">
            <w:pPr>
              <w:spacing w:line="276" w:lineRule="auto"/>
              <w:jc w:val="center"/>
              <w:rPr>
                <w:b/>
                <w:sz w:val="20"/>
                <w:szCs w:val="20"/>
              </w:rPr>
            </w:pPr>
            <w:r w:rsidRPr="00E67A17">
              <w:rPr>
                <w:b/>
                <w:sz w:val="20"/>
                <w:szCs w:val="20"/>
              </w:rPr>
              <w:t>на 01.10. 2020г.</w:t>
            </w:r>
          </w:p>
        </w:tc>
      </w:tr>
      <w:tr w:rsidR="006552FC" w:rsidRPr="00E67A17" w:rsidTr="006552FC">
        <w:trPr>
          <w:trHeight w:val="389"/>
        </w:trPr>
        <w:tc>
          <w:tcPr>
            <w:tcW w:w="2487" w:type="dxa"/>
            <w:vAlign w:val="center"/>
          </w:tcPr>
          <w:p w:rsidR="006552FC" w:rsidRPr="00E67A17" w:rsidRDefault="006552FC" w:rsidP="00E364C6">
            <w:pPr>
              <w:spacing w:line="276" w:lineRule="auto"/>
              <w:jc w:val="center"/>
              <w:rPr>
                <w:b/>
                <w:sz w:val="20"/>
                <w:szCs w:val="20"/>
              </w:rPr>
            </w:pPr>
            <w:r w:rsidRPr="00E67A17">
              <w:rPr>
                <w:b/>
                <w:sz w:val="20"/>
                <w:szCs w:val="20"/>
              </w:rPr>
              <w:t>1 00 00000 00 0000 000</w:t>
            </w:r>
          </w:p>
        </w:tc>
        <w:tc>
          <w:tcPr>
            <w:tcW w:w="7229" w:type="dxa"/>
            <w:vAlign w:val="center"/>
          </w:tcPr>
          <w:p w:rsidR="006552FC" w:rsidRPr="00E67A17" w:rsidRDefault="006552FC" w:rsidP="00E364C6">
            <w:pPr>
              <w:spacing w:line="276" w:lineRule="auto"/>
              <w:rPr>
                <w:b/>
                <w:sz w:val="20"/>
                <w:szCs w:val="20"/>
              </w:rPr>
            </w:pPr>
            <w:r w:rsidRPr="00E67A17">
              <w:rPr>
                <w:b/>
                <w:sz w:val="20"/>
                <w:szCs w:val="20"/>
              </w:rPr>
              <w:t>НАЛОГОВЫЕ И НЕНАЛОГОВЫЕ ДОХОДЫ</w:t>
            </w:r>
          </w:p>
        </w:tc>
        <w:tc>
          <w:tcPr>
            <w:tcW w:w="1134" w:type="dxa"/>
            <w:vAlign w:val="center"/>
          </w:tcPr>
          <w:p w:rsidR="006552FC" w:rsidRPr="00E67A17" w:rsidRDefault="006552FC" w:rsidP="00E364C6">
            <w:pPr>
              <w:spacing w:line="276" w:lineRule="auto"/>
              <w:jc w:val="center"/>
              <w:rPr>
                <w:b/>
                <w:sz w:val="20"/>
                <w:szCs w:val="20"/>
              </w:rPr>
            </w:pPr>
            <w:r w:rsidRPr="00E67A17">
              <w:rPr>
                <w:b/>
                <w:sz w:val="20"/>
                <w:szCs w:val="20"/>
              </w:rPr>
              <w:t>13000,0</w:t>
            </w:r>
          </w:p>
        </w:tc>
        <w:tc>
          <w:tcPr>
            <w:tcW w:w="1135" w:type="dxa"/>
            <w:vAlign w:val="center"/>
          </w:tcPr>
          <w:p w:rsidR="006552FC" w:rsidRPr="00E67A17" w:rsidRDefault="006552FC" w:rsidP="00E364C6">
            <w:pPr>
              <w:spacing w:line="276" w:lineRule="auto"/>
              <w:jc w:val="center"/>
              <w:rPr>
                <w:b/>
                <w:sz w:val="20"/>
                <w:szCs w:val="20"/>
              </w:rPr>
            </w:pPr>
            <w:r w:rsidRPr="00E67A17">
              <w:rPr>
                <w:b/>
                <w:sz w:val="20"/>
                <w:szCs w:val="20"/>
              </w:rPr>
              <w:t>8287,2</w:t>
            </w:r>
          </w:p>
        </w:tc>
        <w:tc>
          <w:tcPr>
            <w:tcW w:w="1416" w:type="dxa"/>
            <w:vAlign w:val="center"/>
          </w:tcPr>
          <w:p w:rsidR="006552FC" w:rsidRPr="00E67A17" w:rsidRDefault="006552FC" w:rsidP="00E364C6">
            <w:pPr>
              <w:spacing w:line="276" w:lineRule="auto"/>
              <w:jc w:val="center"/>
              <w:rPr>
                <w:b/>
                <w:sz w:val="20"/>
                <w:szCs w:val="20"/>
              </w:rPr>
            </w:pPr>
            <w:r w:rsidRPr="00E67A17">
              <w:rPr>
                <w:b/>
                <w:sz w:val="20"/>
                <w:szCs w:val="20"/>
              </w:rPr>
              <w:t>8054,7</w:t>
            </w:r>
          </w:p>
        </w:tc>
        <w:tc>
          <w:tcPr>
            <w:tcW w:w="1080" w:type="dxa"/>
            <w:vAlign w:val="center"/>
          </w:tcPr>
          <w:p w:rsidR="006552FC" w:rsidRPr="00E67A17" w:rsidRDefault="006552FC" w:rsidP="00E364C6">
            <w:pPr>
              <w:spacing w:line="276" w:lineRule="auto"/>
              <w:jc w:val="center"/>
              <w:rPr>
                <w:b/>
                <w:sz w:val="20"/>
                <w:szCs w:val="20"/>
              </w:rPr>
            </w:pPr>
            <w:r w:rsidRPr="00E67A17">
              <w:rPr>
                <w:b/>
                <w:sz w:val="20"/>
                <w:szCs w:val="20"/>
              </w:rPr>
              <w:t>62,0</w:t>
            </w:r>
          </w:p>
        </w:tc>
        <w:tc>
          <w:tcPr>
            <w:tcW w:w="1193" w:type="dxa"/>
            <w:vAlign w:val="center"/>
          </w:tcPr>
          <w:p w:rsidR="006552FC" w:rsidRPr="00E67A17" w:rsidRDefault="006552FC" w:rsidP="00E364C6">
            <w:pPr>
              <w:spacing w:line="276" w:lineRule="auto"/>
              <w:jc w:val="center"/>
              <w:rPr>
                <w:b/>
                <w:sz w:val="20"/>
                <w:szCs w:val="20"/>
              </w:rPr>
            </w:pPr>
            <w:r w:rsidRPr="00E67A17">
              <w:rPr>
                <w:b/>
                <w:sz w:val="20"/>
                <w:szCs w:val="20"/>
              </w:rPr>
              <w:t>97,2</w:t>
            </w:r>
          </w:p>
        </w:tc>
      </w:tr>
      <w:tr w:rsidR="006552FC" w:rsidRPr="00E67A17" w:rsidTr="006552FC">
        <w:tc>
          <w:tcPr>
            <w:tcW w:w="2487" w:type="dxa"/>
            <w:vAlign w:val="center"/>
          </w:tcPr>
          <w:p w:rsidR="006552FC" w:rsidRPr="00E67A17" w:rsidRDefault="006552FC" w:rsidP="00E364C6">
            <w:pPr>
              <w:spacing w:line="276" w:lineRule="auto"/>
              <w:jc w:val="center"/>
              <w:rPr>
                <w:sz w:val="20"/>
                <w:szCs w:val="20"/>
              </w:rPr>
            </w:pPr>
            <w:r w:rsidRPr="00E67A17">
              <w:rPr>
                <w:sz w:val="20"/>
                <w:szCs w:val="20"/>
              </w:rPr>
              <w:t>1 01 00000 00 0000 000</w:t>
            </w:r>
          </w:p>
        </w:tc>
        <w:tc>
          <w:tcPr>
            <w:tcW w:w="7229" w:type="dxa"/>
            <w:vAlign w:val="center"/>
          </w:tcPr>
          <w:p w:rsidR="006552FC" w:rsidRPr="00E67A17" w:rsidRDefault="006552FC" w:rsidP="00E364C6">
            <w:pPr>
              <w:spacing w:line="276" w:lineRule="auto"/>
              <w:jc w:val="both"/>
              <w:rPr>
                <w:sz w:val="20"/>
                <w:szCs w:val="20"/>
              </w:rPr>
            </w:pPr>
            <w:r w:rsidRPr="00E67A17">
              <w:rPr>
                <w:sz w:val="20"/>
                <w:szCs w:val="20"/>
              </w:rPr>
              <w:t>Налоги на прибыль, доходы</w:t>
            </w:r>
          </w:p>
        </w:tc>
        <w:tc>
          <w:tcPr>
            <w:tcW w:w="1134" w:type="dxa"/>
            <w:vAlign w:val="center"/>
          </w:tcPr>
          <w:p w:rsidR="006552FC" w:rsidRPr="00E67A17" w:rsidRDefault="006552FC" w:rsidP="00E364C6">
            <w:pPr>
              <w:spacing w:line="276" w:lineRule="auto"/>
              <w:jc w:val="center"/>
              <w:rPr>
                <w:sz w:val="20"/>
                <w:szCs w:val="20"/>
              </w:rPr>
            </w:pPr>
            <w:r w:rsidRPr="00E67A17">
              <w:rPr>
                <w:sz w:val="20"/>
                <w:szCs w:val="20"/>
              </w:rPr>
              <w:t>7714,3</w:t>
            </w:r>
          </w:p>
        </w:tc>
        <w:tc>
          <w:tcPr>
            <w:tcW w:w="1135" w:type="dxa"/>
            <w:vAlign w:val="center"/>
          </w:tcPr>
          <w:p w:rsidR="006552FC" w:rsidRPr="00E67A17" w:rsidRDefault="006552FC" w:rsidP="00E364C6">
            <w:pPr>
              <w:spacing w:line="276" w:lineRule="auto"/>
              <w:jc w:val="center"/>
              <w:rPr>
                <w:sz w:val="20"/>
                <w:szCs w:val="20"/>
              </w:rPr>
            </w:pPr>
            <w:r w:rsidRPr="00E67A17">
              <w:rPr>
                <w:sz w:val="20"/>
                <w:szCs w:val="20"/>
              </w:rPr>
              <w:t>5160,4</w:t>
            </w:r>
          </w:p>
        </w:tc>
        <w:tc>
          <w:tcPr>
            <w:tcW w:w="1416" w:type="dxa"/>
            <w:vAlign w:val="center"/>
          </w:tcPr>
          <w:p w:rsidR="006552FC" w:rsidRPr="00E67A17" w:rsidRDefault="006552FC" w:rsidP="00E364C6">
            <w:pPr>
              <w:spacing w:line="276" w:lineRule="auto"/>
              <w:jc w:val="center"/>
              <w:rPr>
                <w:sz w:val="20"/>
                <w:szCs w:val="20"/>
              </w:rPr>
            </w:pPr>
            <w:r w:rsidRPr="00E67A17">
              <w:rPr>
                <w:sz w:val="20"/>
                <w:szCs w:val="20"/>
              </w:rPr>
              <w:t>5160,4</w:t>
            </w:r>
          </w:p>
        </w:tc>
        <w:tc>
          <w:tcPr>
            <w:tcW w:w="1080" w:type="dxa"/>
            <w:vAlign w:val="center"/>
          </w:tcPr>
          <w:p w:rsidR="006552FC" w:rsidRPr="00E67A17" w:rsidRDefault="006552FC" w:rsidP="00E364C6">
            <w:pPr>
              <w:spacing w:line="276" w:lineRule="auto"/>
              <w:jc w:val="center"/>
              <w:rPr>
                <w:sz w:val="20"/>
                <w:szCs w:val="20"/>
              </w:rPr>
            </w:pPr>
            <w:r w:rsidRPr="00E67A17">
              <w:rPr>
                <w:sz w:val="20"/>
                <w:szCs w:val="20"/>
              </w:rPr>
              <w:t>66,9</w:t>
            </w:r>
          </w:p>
        </w:tc>
        <w:tc>
          <w:tcPr>
            <w:tcW w:w="1193" w:type="dxa"/>
            <w:vAlign w:val="center"/>
          </w:tcPr>
          <w:p w:rsidR="006552FC" w:rsidRPr="00E67A17" w:rsidRDefault="006552FC" w:rsidP="00E364C6">
            <w:pPr>
              <w:spacing w:line="276" w:lineRule="auto"/>
              <w:jc w:val="center"/>
              <w:rPr>
                <w:sz w:val="20"/>
                <w:szCs w:val="20"/>
              </w:rPr>
            </w:pPr>
            <w:r w:rsidRPr="00E67A17">
              <w:rPr>
                <w:sz w:val="20"/>
                <w:szCs w:val="20"/>
              </w:rPr>
              <w:t>100,0</w:t>
            </w:r>
          </w:p>
        </w:tc>
      </w:tr>
      <w:tr w:rsidR="006552FC" w:rsidRPr="00E67A17" w:rsidTr="006552FC">
        <w:tc>
          <w:tcPr>
            <w:tcW w:w="2487" w:type="dxa"/>
            <w:vAlign w:val="center"/>
          </w:tcPr>
          <w:p w:rsidR="006552FC" w:rsidRPr="00E67A17" w:rsidRDefault="006552FC" w:rsidP="00E364C6">
            <w:pPr>
              <w:spacing w:line="276" w:lineRule="auto"/>
              <w:jc w:val="center"/>
              <w:rPr>
                <w:sz w:val="20"/>
                <w:szCs w:val="20"/>
              </w:rPr>
            </w:pPr>
            <w:r w:rsidRPr="00E67A17">
              <w:rPr>
                <w:sz w:val="20"/>
                <w:szCs w:val="20"/>
              </w:rPr>
              <w:t>1 03 00000 00 0000 000</w:t>
            </w:r>
          </w:p>
        </w:tc>
        <w:tc>
          <w:tcPr>
            <w:tcW w:w="7229" w:type="dxa"/>
            <w:vAlign w:val="center"/>
          </w:tcPr>
          <w:p w:rsidR="006552FC" w:rsidRPr="00E67A17" w:rsidRDefault="006552FC" w:rsidP="00E364C6">
            <w:pPr>
              <w:spacing w:line="276" w:lineRule="auto"/>
              <w:jc w:val="both"/>
              <w:rPr>
                <w:sz w:val="20"/>
                <w:szCs w:val="20"/>
              </w:rPr>
            </w:pPr>
            <w:r w:rsidRPr="00E67A17">
              <w:rPr>
                <w:sz w:val="20"/>
                <w:szCs w:val="20"/>
              </w:rPr>
              <w:t>Налоги на товары (работы, услуги) реализуемые на территории Российской Федерации</w:t>
            </w:r>
          </w:p>
        </w:tc>
        <w:tc>
          <w:tcPr>
            <w:tcW w:w="1134" w:type="dxa"/>
            <w:vAlign w:val="center"/>
          </w:tcPr>
          <w:p w:rsidR="006552FC" w:rsidRPr="00E67A17" w:rsidRDefault="006552FC" w:rsidP="00E364C6">
            <w:pPr>
              <w:spacing w:line="276" w:lineRule="auto"/>
              <w:jc w:val="center"/>
              <w:rPr>
                <w:sz w:val="20"/>
                <w:szCs w:val="20"/>
              </w:rPr>
            </w:pPr>
            <w:r w:rsidRPr="00E67A17">
              <w:rPr>
                <w:sz w:val="20"/>
                <w:szCs w:val="20"/>
              </w:rPr>
              <w:t>2880,0</w:t>
            </w:r>
          </w:p>
        </w:tc>
        <w:tc>
          <w:tcPr>
            <w:tcW w:w="1135" w:type="dxa"/>
            <w:vAlign w:val="center"/>
          </w:tcPr>
          <w:p w:rsidR="006552FC" w:rsidRPr="00E67A17" w:rsidRDefault="006552FC" w:rsidP="00E364C6">
            <w:pPr>
              <w:spacing w:line="276" w:lineRule="auto"/>
              <w:jc w:val="center"/>
              <w:rPr>
                <w:sz w:val="20"/>
                <w:szCs w:val="20"/>
              </w:rPr>
            </w:pPr>
            <w:r w:rsidRPr="00E67A17">
              <w:rPr>
                <w:sz w:val="20"/>
                <w:szCs w:val="20"/>
              </w:rPr>
              <w:t>2160,0</w:t>
            </w:r>
          </w:p>
        </w:tc>
        <w:tc>
          <w:tcPr>
            <w:tcW w:w="1416" w:type="dxa"/>
            <w:vAlign w:val="center"/>
          </w:tcPr>
          <w:p w:rsidR="006552FC" w:rsidRPr="00E67A17" w:rsidRDefault="006552FC" w:rsidP="00E364C6">
            <w:pPr>
              <w:spacing w:line="276" w:lineRule="auto"/>
              <w:jc w:val="center"/>
              <w:rPr>
                <w:sz w:val="20"/>
                <w:szCs w:val="20"/>
              </w:rPr>
            </w:pPr>
            <w:r w:rsidRPr="00E67A17">
              <w:rPr>
                <w:sz w:val="20"/>
                <w:szCs w:val="20"/>
              </w:rPr>
              <w:t>1927,5</w:t>
            </w:r>
          </w:p>
        </w:tc>
        <w:tc>
          <w:tcPr>
            <w:tcW w:w="1080" w:type="dxa"/>
            <w:vAlign w:val="center"/>
          </w:tcPr>
          <w:p w:rsidR="006552FC" w:rsidRPr="00E67A17" w:rsidRDefault="006552FC" w:rsidP="00E364C6">
            <w:pPr>
              <w:spacing w:line="276" w:lineRule="auto"/>
              <w:jc w:val="center"/>
              <w:rPr>
                <w:sz w:val="20"/>
                <w:szCs w:val="20"/>
              </w:rPr>
            </w:pPr>
            <w:r w:rsidRPr="00E67A17">
              <w:rPr>
                <w:sz w:val="20"/>
                <w:szCs w:val="20"/>
              </w:rPr>
              <w:t>66,9</w:t>
            </w:r>
          </w:p>
        </w:tc>
        <w:tc>
          <w:tcPr>
            <w:tcW w:w="1193" w:type="dxa"/>
            <w:vAlign w:val="center"/>
          </w:tcPr>
          <w:p w:rsidR="006552FC" w:rsidRPr="00E67A17" w:rsidRDefault="006552FC" w:rsidP="00E364C6">
            <w:pPr>
              <w:spacing w:line="276" w:lineRule="auto"/>
              <w:jc w:val="center"/>
              <w:rPr>
                <w:sz w:val="20"/>
                <w:szCs w:val="20"/>
              </w:rPr>
            </w:pPr>
            <w:r w:rsidRPr="00E67A17">
              <w:rPr>
                <w:sz w:val="20"/>
                <w:szCs w:val="20"/>
              </w:rPr>
              <w:t>89,2</w:t>
            </w:r>
          </w:p>
        </w:tc>
      </w:tr>
      <w:tr w:rsidR="006552FC" w:rsidRPr="00E67A17" w:rsidTr="006552FC">
        <w:tc>
          <w:tcPr>
            <w:tcW w:w="2487" w:type="dxa"/>
            <w:vAlign w:val="center"/>
          </w:tcPr>
          <w:p w:rsidR="006552FC" w:rsidRPr="00E67A17" w:rsidRDefault="006552FC" w:rsidP="00E364C6">
            <w:pPr>
              <w:spacing w:line="276" w:lineRule="auto"/>
              <w:jc w:val="center"/>
              <w:rPr>
                <w:sz w:val="20"/>
                <w:szCs w:val="20"/>
              </w:rPr>
            </w:pPr>
            <w:r w:rsidRPr="00E67A17">
              <w:rPr>
                <w:sz w:val="20"/>
                <w:szCs w:val="20"/>
              </w:rPr>
              <w:t>1 06 00000 00 0000 000</w:t>
            </w:r>
          </w:p>
        </w:tc>
        <w:tc>
          <w:tcPr>
            <w:tcW w:w="7229" w:type="dxa"/>
            <w:vAlign w:val="center"/>
          </w:tcPr>
          <w:p w:rsidR="006552FC" w:rsidRPr="00E67A17" w:rsidRDefault="006552FC" w:rsidP="00E364C6">
            <w:pPr>
              <w:spacing w:line="276" w:lineRule="auto"/>
              <w:jc w:val="both"/>
              <w:rPr>
                <w:sz w:val="20"/>
                <w:szCs w:val="20"/>
              </w:rPr>
            </w:pPr>
            <w:r w:rsidRPr="00E67A17">
              <w:rPr>
                <w:sz w:val="20"/>
                <w:szCs w:val="20"/>
              </w:rPr>
              <w:t>Налоги на имущество</w:t>
            </w:r>
          </w:p>
        </w:tc>
        <w:tc>
          <w:tcPr>
            <w:tcW w:w="1134" w:type="dxa"/>
            <w:vAlign w:val="center"/>
          </w:tcPr>
          <w:p w:rsidR="006552FC" w:rsidRPr="00E67A17" w:rsidRDefault="006552FC" w:rsidP="00E364C6">
            <w:pPr>
              <w:spacing w:line="276" w:lineRule="auto"/>
              <w:jc w:val="center"/>
              <w:rPr>
                <w:sz w:val="20"/>
                <w:szCs w:val="20"/>
              </w:rPr>
            </w:pPr>
            <w:r w:rsidRPr="00E67A17">
              <w:rPr>
                <w:sz w:val="20"/>
                <w:szCs w:val="20"/>
              </w:rPr>
              <w:t>1565,4</w:t>
            </w:r>
          </w:p>
        </w:tc>
        <w:tc>
          <w:tcPr>
            <w:tcW w:w="1135" w:type="dxa"/>
            <w:vAlign w:val="center"/>
          </w:tcPr>
          <w:p w:rsidR="006552FC" w:rsidRPr="00E67A17" w:rsidRDefault="006552FC" w:rsidP="00E364C6">
            <w:pPr>
              <w:spacing w:line="276" w:lineRule="auto"/>
              <w:jc w:val="center"/>
              <w:rPr>
                <w:sz w:val="20"/>
                <w:szCs w:val="20"/>
              </w:rPr>
            </w:pPr>
            <w:r w:rsidRPr="00E67A17">
              <w:rPr>
                <w:sz w:val="20"/>
                <w:szCs w:val="20"/>
              </w:rPr>
              <w:t>271,3</w:t>
            </w:r>
          </w:p>
        </w:tc>
        <w:tc>
          <w:tcPr>
            <w:tcW w:w="1416" w:type="dxa"/>
            <w:vAlign w:val="center"/>
          </w:tcPr>
          <w:p w:rsidR="006552FC" w:rsidRPr="00E67A17" w:rsidRDefault="006552FC" w:rsidP="00E364C6">
            <w:pPr>
              <w:spacing w:line="276" w:lineRule="auto"/>
              <w:jc w:val="center"/>
              <w:rPr>
                <w:sz w:val="20"/>
                <w:szCs w:val="20"/>
              </w:rPr>
            </w:pPr>
            <w:r w:rsidRPr="00E67A17">
              <w:rPr>
                <w:sz w:val="20"/>
                <w:szCs w:val="20"/>
              </w:rPr>
              <w:t>271,3</w:t>
            </w:r>
          </w:p>
        </w:tc>
        <w:tc>
          <w:tcPr>
            <w:tcW w:w="1080" w:type="dxa"/>
            <w:vAlign w:val="center"/>
          </w:tcPr>
          <w:p w:rsidR="006552FC" w:rsidRPr="00E67A17" w:rsidRDefault="006552FC" w:rsidP="00E364C6">
            <w:pPr>
              <w:spacing w:line="276" w:lineRule="auto"/>
              <w:jc w:val="center"/>
              <w:rPr>
                <w:sz w:val="20"/>
                <w:szCs w:val="20"/>
              </w:rPr>
            </w:pPr>
            <w:r w:rsidRPr="00E67A17">
              <w:rPr>
                <w:sz w:val="20"/>
                <w:szCs w:val="20"/>
              </w:rPr>
              <w:t>17,3</w:t>
            </w:r>
          </w:p>
        </w:tc>
        <w:tc>
          <w:tcPr>
            <w:tcW w:w="1193" w:type="dxa"/>
            <w:vAlign w:val="center"/>
          </w:tcPr>
          <w:p w:rsidR="006552FC" w:rsidRPr="00E67A17" w:rsidRDefault="006552FC" w:rsidP="00E364C6">
            <w:pPr>
              <w:spacing w:line="276" w:lineRule="auto"/>
              <w:jc w:val="center"/>
              <w:rPr>
                <w:sz w:val="20"/>
                <w:szCs w:val="20"/>
              </w:rPr>
            </w:pPr>
            <w:r w:rsidRPr="00E67A17">
              <w:rPr>
                <w:sz w:val="20"/>
                <w:szCs w:val="20"/>
              </w:rPr>
              <w:t>100,0</w:t>
            </w:r>
          </w:p>
        </w:tc>
      </w:tr>
      <w:tr w:rsidR="006552FC" w:rsidRPr="00E67A17" w:rsidTr="006552FC">
        <w:tc>
          <w:tcPr>
            <w:tcW w:w="2487" w:type="dxa"/>
            <w:vAlign w:val="center"/>
          </w:tcPr>
          <w:p w:rsidR="006552FC" w:rsidRPr="00E67A17" w:rsidRDefault="006552FC" w:rsidP="00E364C6">
            <w:pPr>
              <w:spacing w:line="276" w:lineRule="auto"/>
              <w:jc w:val="center"/>
              <w:rPr>
                <w:sz w:val="20"/>
                <w:szCs w:val="20"/>
              </w:rPr>
            </w:pPr>
            <w:r w:rsidRPr="00E67A17">
              <w:rPr>
                <w:sz w:val="20"/>
                <w:szCs w:val="20"/>
              </w:rPr>
              <w:t>1 11 00000 00 0000 000</w:t>
            </w:r>
          </w:p>
        </w:tc>
        <w:tc>
          <w:tcPr>
            <w:tcW w:w="7229" w:type="dxa"/>
            <w:vAlign w:val="center"/>
          </w:tcPr>
          <w:p w:rsidR="006552FC" w:rsidRPr="00E67A17" w:rsidRDefault="006552FC" w:rsidP="00E364C6">
            <w:pPr>
              <w:spacing w:line="276" w:lineRule="auto"/>
              <w:jc w:val="both"/>
              <w:rPr>
                <w:sz w:val="20"/>
                <w:szCs w:val="20"/>
              </w:rPr>
            </w:pPr>
            <w:r w:rsidRPr="00E67A17">
              <w:rPr>
                <w:sz w:val="20"/>
                <w:szCs w:val="20"/>
              </w:rPr>
              <w:t>Доходы от использования имущества, находящегося в государственной и муниципальной собственности</w:t>
            </w:r>
          </w:p>
        </w:tc>
        <w:tc>
          <w:tcPr>
            <w:tcW w:w="1134" w:type="dxa"/>
            <w:vAlign w:val="center"/>
          </w:tcPr>
          <w:p w:rsidR="006552FC" w:rsidRPr="00E67A17" w:rsidRDefault="006552FC" w:rsidP="00E364C6">
            <w:pPr>
              <w:spacing w:line="276" w:lineRule="auto"/>
              <w:jc w:val="center"/>
              <w:rPr>
                <w:sz w:val="20"/>
                <w:szCs w:val="20"/>
              </w:rPr>
            </w:pPr>
            <w:r w:rsidRPr="00E67A17">
              <w:rPr>
                <w:sz w:val="20"/>
                <w:szCs w:val="20"/>
              </w:rPr>
              <w:t>309,9</w:t>
            </w:r>
          </w:p>
        </w:tc>
        <w:tc>
          <w:tcPr>
            <w:tcW w:w="1135" w:type="dxa"/>
            <w:vAlign w:val="center"/>
          </w:tcPr>
          <w:p w:rsidR="006552FC" w:rsidRPr="00E67A17" w:rsidRDefault="006552FC" w:rsidP="00E364C6">
            <w:pPr>
              <w:spacing w:line="276" w:lineRule="auto"/>
              <w:jc w:val="center"/>
              <w:rPr>
                <w:sz w:val="20"/>
                <w:szCs w:val="20"/>
              </w:rPr>
            </w:pPr>
            <w:r w:rsidRPr="00E67A17">
              <w:rPr>
                <w:sz w:val="20"/>
                <w:szCs w:val="20"/>
              </w:rPr>
              <w:t>215,1</w:t>
            </w:r>
          </w:p>
        </w:tc>
        <w:tc>
          <w:tcPr>
            <w:tcW w:w="1416" w:type="dxa"/>
            <w:vAlign w:val="center"/>
          </w:tcPr>
          <w:p w:rsidR="006552FC" w:rsidRPr="00E67A17" w:rsidRDefault="006552FC" w:rsidP="00E364C6">
            <w:pPr>
              <w:spacing w:line="276" w:lineRule="auto"/>
              <w:jc w:val="center"/>
              <w:rPr>
                <w:sz w:val="20"/>
                <w:szCs w:val="20"/>
              </w:rPr>
            </w:pPr>
            <w:r w:rsidRPr="00E67A17">
              <w:rPr>
                <w:sz w:val="20"/>
                <w:szCs w:val="20"/>
              </w:rPr>
              <w:t>215,1</w:t>
            </w:r>
          </w:p>
        </w:tc>
        <w:tc>
          <w:tcPr>
            <w:tcW w:w="1080" w:type="dxa"/>
            <w:vAlign w:val="center"/>
          </w:tcPr>
          <w:p w:rsidR="006552FC" w:rsidRPr="00E67A17" w:rsidRDefault="006552FC" w:rsidP="00E364C6">
            <w:pPr>
              <w:spacing w:line="276" w:lineRule="auto"/>
              <w:jc w:val="center"/>
              <w:rPr>
                <w:sz w:val="20"/>
                <w:szCs w:val="20"/>
              </w:rPr>
            </w:pPr>
            <w:r w:rsidRPr="00E67A17">
              <w:rPr>
                <w:sz w:val="20"/>
                <w:szCs w:val="20"/>
              </w:rPr>
              <w:t>69,4</w:t>
            </w:r>
          </w:p>
        </w:tc>
        <w:tc>
          <w:tcPr>
            <w:tcW w:w="1193" w:type="dxa"/>
            <w:vAlign w:val="center"/>
          </w:tcPr>
          <w:p w:rsidR="006552FC" w:rsidRPr="00E67A17" w:rsidRDefault="006552FC" w:rsidP="00E364C6">
            <w:pPr>
              <w:spacing w:line="276" w:lineRule="auto"/>
              <w:jc w:val="center"/>
              <w:rPr>
                <w:sz w:val="20"/>
                <w:szCs w:val="20"/>
              </w:rPr>
            </w:pPr>
            <w:r w:rsidRPr="00E67A17">
              <w:rPr>
                <w:sz w:val="20"/>
                <w:szCs w:val="20"/>
              </w:rPr>
              <w:t>100,0</w:t>
            </w:r>
          </w:p>
        </w:tc>
      </w:tr>
      <w:tr w:rsidR="006552FC" w:rsidRPr="00E67A17" w:rsidTr="006552FC">
        <w:tc>
          <w:tcPr>
            <w:tcW w:w="2487" w:type="dxa"/>
            <w:vAlign w:val="center"/>
          </w:tcPr>
          <w:p w:rsidR="006552FC" w:rsidRPr="00E67A17" w:rsidRDefault="006552FC" w:rsidP="00E364C6">
            <w:pPr>
              <w:spacing w:line="276" w:lineRule="auto"/>
              <w:jc w:val="center"/>
              <w:rPr>
                <w:sz w:val="20"/>
                <w:szCs w:val="20"/>
              </w:rPr>
            </w:pPr>
            <w:r w:rsidRPr="00E67A17">
              <w:rPr>
                <w:sz w:val="20"/>
                <w:szCs w:val="20"/>
              </w:rPr>
              <w:t>1 13 00000 00 0000 000</w:t>
            </w:r>
          </w:p>
        </w:tc>
        <w:tc>
          <w:tcPr>
            <w:tcW w:w="7229" w:type="dxa"/>
            <w:vAlign w:val="center"/>
          </w:tcPr>
          <w:p w:rsidR="006552FC" w:rsidRPr="00E67A17" w:rsidRDefault="006552FC" w:rsidP="00E364C6">
            <w:pPr>
              <w:spacing w:line="276" w:lineRule="auto"/>
              <w:jc w:val="both"/>
              <w:rPr>
                <w:sz w:val="20"/>
                <w:szCs w:val="20"/>
              </w:rPr>
            </w:pPr>
            <w:r w:rsidRPr="00E67A17">
              <w:rPr>
                <w:sz w:val="20"/>
                <w:szCs w:val="20"/>
              </w:rPr>
              <w:t>Доходы от оказания платных услуг и компенсации затрат государства</w:t>
            </w:r>
          </w:p>
        </w:tc>
        <w:tc>
          <w:tcPr>
            <w:tcW w:w="1134" w:type="dxa"/>
            <w:vAlign w:val="center"/>
          </w:tcPr>
          <w:p w:rsidR="006552FC" w:rsidRPr="00E67A17" w:rsidRDefault="006552FC" w:rsidP="00E364C6">
            <w:pPr>
              <w:spacing w:line="276" w:lineRule="auto"/>
              <w:jc w:val="center"/>
              <w:rPr>
                <w:sz w:val="20"/>
                <w:szCs w:val="20"/>
              </w:rPr>
            </w:pPr>
            <w:r w:rsidRPr="00E67A17">
              <w:rPr>
                <w:sz w:val="20"/>
                <w:szCs w:val="20"/>
              </w:rPr>
              <w:t>11,9</w:t>
            </w:r>
          </w:p>
        </w:tc>
        <w:tc>
          <w:tcPr>
            <w:tcW w:w="1135" w:type="dxa"/>
            <w:vAlign w:val="center"/>
          </w:tcPr>
          <w:p w:rsidR="006552FC" w:rsidRPr="00E67A17" w:rsidRDefault="006552FC" w:rsidP="00E364C6">
            <w:pPr>
              <w:spacing w:line="276" w:lineRule="auto"/>
              <w:jc w:val="center"/>
              <w:rPr>
                <w:sz w:val="20"/>
                <w:szCs w:val="20"/>
              </w:rPr>
            </w:pPr>
            <w:r w:rsidRPr="00E67A17">
              <w:rPr>
                <w:sz w:val="20"/>
                <w:szCs w:val="20"/>
              </w:rPr>
              <w:t>11,9</w:t>
            </w:r>
          </w:p>
        </w:tc>
        <w:tc>
          <w:tcPr>
            <w:tcW w:w="1416" w:type="dxa"/>
            <w:vAlign w:val="center"/>
          </w:tcPr>
          <w:p w:rsidR="006552FC" w:rsidRPr="00E67A17" w:rsidRDefault="006552FC" w:rsidP="00E364C6">
            <w:pPr>
              <w:spacing w:line="276" w:lineRule="auto"/>
              <w:jc w:val="center"/>
              <w:rPr>
                <w:sz w:val="20"/>
                <w:szCs w:val="20"/>
              </w:rPr>
            </w:pPr>
            <w:r w:rsidRPr="00E67A17">
              <w:rPr>
                <w:sz w:val="20"/>
                <w:szCs w:val="20"/>
              </w:rPr>
              <w:t>11,9</w:t>
            </w:r>
          </w:p>
        </w:tc>
        <w:tc>
          <w:tcPr>
            <w:tcW w:w="1080" w:type="dxa"/>
            <w:vAlign w:val="center"/>
          </w:tcPr>
          <w:p w:rsidR="006552FC" w:rsidRPr="00E67A17" w:rsidRDefault="006552FC" w:rsidP="00E364C6">
            <w:pPr>
              <w:spacing w:line="276" w:lineRule="auto"/>
              <w:jc w:val="center"/>
              <w:rPr>
                <w:sz w:val="20"/>
                <w:szCs w:val="20"/>
              </w:rPr>
            </w:pPr>
            <w:r w:rsidRPr="00E67A17">
              <w:rPr>
                <w:sz w:val="20"/>
                <w:szCs w:val="20"/>
              </w:rPr>
              <w:t>100,0</w:t>
            </w:r>
          </w:p>
        </w:tc>
        <w:tc>
          <w:tcPr>
            <w:tcW w:w="1193" w:type="dxa"/>
            <w:vAlign w:val="center"/>
          </w:tcPr>
          <w:p w:rsidR="006552FC" w:rsidRPr="00E67A17" w:rsidRDefault="006552FC" w:rsidP="00E364C6">
            <w:pPr>
              <w:spacing w:line="276" w:lineRule="auto"/>
              <w:jc w:val="center"/>
              <w:rPr>
                <w:sz w:val="20"/>
                <w:szCs w:val="20"/>
              </w:rPr>
            </w:pPr>
            <w:r w:rsidRPr="00E67A17">
              <w:rPr>
                <w:sz w:val="20"/>
                <w:szCs w:val="20"/>
              </w:rPr>
              <w:t>100,0</w:t>
            </w:r>
          </w:p>
        </w:tc>
      </w:tr>
      <w:tr w:rsidR="006552FC" w:rsidRPr="00E67A17" w:rsidTr="006552FC">
        <w:tc>
          <w:tcPr>
            <w:tcW w:w="2487" w:type="dxa"/>
            <w:vAlign w:val="center"/>
          </w:tcPr>
          <w:p w:rsidR="006552FC" w:rsidRPr="00E67A17" w:rsidRDefault="006552FC" w:rsidP="00E364C6">
            <w:pPr>
              <w:spacing w:line="276" w:lineRule="auto"/>
              <w:jc w:val="center"/>
              <w:rPr>
                <w:sz w:val="20"/>
                <w:szCs w:val="20"/>
              </w:rPr>
            </w:pPr>
            <w:r w:rsidRPr="00E67A17">
              <w:rPr>
                <w:sz w:val="20"/>
                <w:szCs w:val="20"/>
              </w:rPr>
              <w:t>1 14 00000 00 0000 000</w:t>
            </w:r>
          </w:p>
        </w:tc>
        <w:tc>
          <w:tcPr>
            <w:tcW w:w="7229" w:type="dxa"/>
            <w:vAlign w:val="center"/>
          </w:tcPr>
          <w:p w:rsidR="006552FC" w:rsidRPr="00E67A17" w:rsidRDefault="006552FC" w:rsidP="00E364C6">
            <w:pPr>
              <w:spacing w:line="276" w:lineRule="auto"/>
              <w:jc w:val="both"/>
              <w:rPr>
                <w:sz w:val="20"/>
                <w:szCs w:val="20"/>
              </w:rPr>
            </w:pPr>
            <w:r w:rsidRPr="00E67A17">
              <w:rPr>
                <w:sz w:val="20"/>
                <w:szCs w:val="20"/>
              </w:rPr>
              <w:t>Доходы от продажи материальных и нематериальных активов</w:t>
            </w:r>
          </w:p>
        </w:tc>
        <w:tc>
          <w:tcPr>
            <w:tcW w:w="1134" w:type="dxa"/>
            <w:vAlign w:val="center"/>
          </w:tcPr>
          <w:p w:rsidR="006552FC" w:rsidRPr="00E67A17" w:rsidRDefault="006552FC" w:rsidP="00E364C6">
            <w:pPr>
              <w:spacing w:line="276" w:lineRule="auto"/>
              <w:jc w:val="center"/>
              <w:rPr>
                <w:sz w:val="20"/>
                <w:szCs w:val="20"/>
              </w:rPr>
            </w:pPr>
            <w:r w:rsidRPr="00E67A17">
              <w:rPr>
                <w:sz w:val="20"/>
                <w:szCs w:val="20"/>
              </w:rPr>
              <w:t>518,5</w:t>
            </w:r>
          </w:p>
        </w:tc>
        <w:tc>
          <w:tcPr>
            <w:tcW w:w="1135" w:type="dxa"/>
            <w:vAlign w:val="center"/>
          </w:tcPr>
          <w:p w:rsidR="006552FC" w:rsidRPr="00E67A17" w:rsidRDefault="006552FC" w:rsidP="00E364C6">
            <w:pPr>
              <w:spacing w:line="276" w:lineRule="auto"/>
              <w:jc w:val="center"/>
              <w:rPr>
                <w:sz w:val="20"/>
                <w:szCs w:val="20"/>
              </w:rPr>
            </w:pPr>
            <w:r w:rsidRPr="00E67A17">
              <w:rPr>
                <w:sz w:val="20"/>
                <w:szCs w:val="20"/>
              </w:rPr>
              <w:t>468,5</w:t>
            </w:r>
          </w:p>
        </w:tc>
        <w:tc>
          <w:tcPr>
            <w:tcW w:w="1416" w:type="dxa"/>
            <w:vAlign w:val="center"/>
          </w:tcPr>
          <w:p w:rsidR="006552FC" w:rsidRPr="00E67A17" w:rsidRDefault="006552FC" w:rsidP="00E364C6">
            <w:pPr>
              <w:spacing w:line="276" w:lineRule="auto"/>
              <w:jc w:val="center"/>
              <w:rPr>
                <w:sz w:val="20"/>
                <w:szCs w:val="20"/>
              </w:rPr>
            </w:pPr>
            <w:r w:rsidRPr="00E67A17">
              <w:rPr>
                <w:sz w:val="20"/>
                <w:szCs w:val="20"/>
              </w:rPr>
              <w:t>468,5</w:t>
            </w:r>
          </w:p>
        </w:tc>
        <w:tc>
          <w:tcPr>
            <w:tcW w:w="1080" w:type="dxa"/>
            <w:vAlign w:val="center"/>
          </w:tcPr>
          <w:p w:rsidR="006552FC" w:rsidRPr="00E67A17" w:rsidRDefault="006552FC" w:rsidP="00E364C6">
            <w:pPr>
              <w:spacing w:line="276" w:lineRule="auto"/>
              <w:jc w:val="center"/>
              <w:rPr>
                <w:sz w:val="20"/>
                <w:szCs w:val="20"/>
              </w:rPr>
            </w:pPr>
            <w:r w:rsidRPr="00E67A17">
              <w:rPr>
                <w:sz w:val="20"/>
                <w:szCs w:val="20"/>
              </w:rPr>
              <w:t>90,4</w:t>
            </w:r>
          </w:p>
        </w:tc>
        <w:tc>
          <w:tcPr>
            <w:tcW w:w="1193" w:type="dxa"/>
            <w:vAlign w:val="center"/>
          </w:tcPr>
          <w:p w:rsidR="006552FC" w:rsidRPr="00E67A17" w:rsidRDefault="006552FC" w:rsidP="00E364C6">
            <w:pPr>
              <w:spacing w:line="276" w:lineRule="auto"/>
              <w:jc w:val="center"/>
              <w:rPr>
                <w:sz w:val="20"/>
                <w:szCs w:val="20"/>
              </w:rPr>
            </w:pPr>
            <w:r w:rsidRPr="00E67A17">
              <w:rPr>
                <w:sz w:val="20"/>
                <w:szCs w:val="20"/>
              </w:rPr>
              <w:t>100,0</w:t>
            </w:r>
          </w:p>
        </w:tc>
      </w:tr>
      <w:tr w:rsidR="006552FC" w:rsidRPr="00E67A17" w:rsidTr="006552FC">
        <w:trPr>
          <w:trHeight w:val="572"/>
        </w:trPr>
        <w:tc>
          <w:tcPr>
            <w:tcW w:w="2487" w:type="dxa"/>
            <w:vAlign w:val="center"/>
          </w:tcPr>
          <w:p w:rsidR="006552FC" w:rsidRPr="00E67A17" w:rsidRDefault="006552FC" w:rsidP="00E364C6">
            <w:pPr>
              <w:spacing w:line="276" w:lineRule="auto"/>
              <w:jc w:val="center"/>
              <w:rPr>
                <w:b/>
                <w:sz w:val="20"/>
                <w:szCs w:val="20"/>
              </w:rPr>
            </w:pPr>
            <w:r w:rsidRPr="00E67A17">
              <w:rPr>
                <w:b/>
                <w:sz w:val="20"/>
                <w:szCs w:val="20"/>
              </w:rPr>
              <w:t>2 00 00000 00 0000 000</w:t>
            </w:r>
          </w:p>
        </w:tc>
        <w:tc>
          <w:tcPr>
            <w:tcW w:w="7229" w:type="dxa"/>
            <w:vAlign w:val="center"/>
          </w:tcPr>
          <w:p w:rsidR="006552FC" w:rsidRPr="00E67A17" w:rsidRDefault="006552FC" w:rsidP="00E364C6">
            <w:pPr>
              <w:spacing w:line="276" w:lineRule="auto"/>
              <w:rPr>
                <w:b/>
                <w:sz w:val="20"/>
                <w:szCs w:val="20"/>
              </w:rPr>
            </w:pPr>
            <w:r w:rsidRPr="00E67A17">
              <w:rPr>
                <w:b/>
                <w:sz w:val="20"/>
                <w:szCs w:val="20"/>
              </w:rPr>
              <w:t>БЕЗВОЗМЕЗДНЫЕ ПОСТУПЛЕНИЯ</w:t>
            </w:r>
          </w:p>
        </w:tc>
        <w:tc>
          <w:tcPr>
            <w:tcW w:w="1134" w:type="dxa"/>
            <w:vAlign w:val="center"/>
          </w:tcPr>
          <w:p w:rsidR="006552FC" w:rsidRPr="00E67A17" w:rsidRDefault="006552FC" w:rsidP="00E364C6">
            <w:pPr>
              <w:spacing w:line="276" w:lineRule="auto"/>
              <w:jc w:val="center"/>
              <w:rPr>
                <w:b/>
                <w:sz w:val="20"/>
                <w:szCs w:val="20"/>
              </w:rPr>
            </w:pPr>
            <w:r w:rsidRPr="00E67A17">
              <w:rPr>
                <w:b/>
                <w:sz w:val="20"/>
                <w:szCs w:val="20"/>
              </w:rPr>
              <w:t>54608,1</w:t>
            </w:r>
          </w:p>
        </w:tc>
        <w:tc>
          <w:tcPr>
            <w:tcW w:w="1135" w:type="dxa"/>
            <w:vAlign w:val="center"/>
          </w:tcPr>
          <w:p w:rsidR="006552FC" w:rsidRPr="00E67A17" w:rsidRDefault="006552FC" w:rsidP="00E364C6">
            <w:pPr>
              <w:spacing w:line="276" w:lineRule="auto"/>
              <w:jc w:val="center"/>
              <w:rPr>
                <w:b/>
                <w:sz w:val="20"/>
                <w:szCs w:val="20"/>
              </w:rPr>
            </w:pPr>
            <w:r w:rsidRPr="00E67A17">
              <w:rPr>
                <w:b/>
                <w:sz w:val="20"/>
                <w:szCs w:val="20"/>
              </w:rPr>
              <w:t>50664,8</w:t>
            </w:r>
          </w:p>
        </w:tc>
        <w:tc>
          <w:tcPr>
            <w:tcW w:w="1416" w:type="dxa"/>
            <w:vAlign w:val="center"/>
          </w:tcPr>
          <w:p w:rsidR="006552FC" w:rsidRPr="00E67A17" w:rsidRDefault="006552FC" w:rsidP="00E364C6">
            <w:pPr>
              <w:spacing w:line="276" w:lineRule="auto"/>
              <w:jc w:val="center"/>
              <w:rPr>
                <w:b/>
                <w:sz w:val="20"/>
                <w:szCs w:val="20"/>
              </w:rPr>
            </w:pPr>
            <w:r w:rsidRPr="00E67A17">
              <w:rPr>
                <w:b/>
                <w:sz w:val="20"/>
                <w:szCs w:val="20"/>
              </w:rPr>
              <w:t>49655,8</w:t>
            </w:r>
          </w:p>
        </w:tc>
        <w:tc>
          <w:tcPr>
            <w:tcW w:w="1080" w:type="dxa"/>
            <w:vAlign w:val="center"/>
          </w:tcPr>
          <w:p w:rsidR="006552FC" w:rsidRPr="00E67A17" w:rsidRDefault="006552FC" w:rsidP="00E364C6">
            <w:pPr>
              <w:spacing w:line="276" w:lineRule="auto"/>
              <w:jc w:val="center"/>
              <w:rPr>
                <w:b/>
                <w:sz w:val="20"/>
                <w:szCs w:val="20"/>
              </w:rPr>
            </w:pPr>
            <w:r w:rsidRPr="00E67A17">
              <w:rPr>
                <w:b/>
                <w:sz w:val="20"/>
                <w:szCs w:val="20"/>
              </w:rPr>
              <w:t>90,9</w:t>
            </w:r>
          </w:p>
        </w:tc>
        <w:tc>
          <w:tcPr>
            <w:tcW w:w="1193" w:type="dxa"/>
            <w:vAlign w:val="center"/>
          </w:tcPr>
          <w:p w:rsidR="006552FC" w:rsidRPr="00E67A17" w:rsidRDefault="006552FC" w:rsidP="00E364C6">
            <w:pPr>
              <w:spacing w:line="276" w:lineRule="auto"/>
              <w:jc w:val="center"/>
              <w:rPr>
                <w:b/>
                <w:sz w:val="20"/>
                <w:szCs w:val="20"/>
              </w:rPr>
            </w:pPr>
            <w:r w:rsidRPr="00E67A17">
              <w:rPr>
                <w:b/>
                <w:sz w:val="20"/>
                <w:szCs w:val="20"/>
              </w:rPr>
              <w:t>98,0</w:t>
            </w:r>
          </w:p>
        </w:tc>
      </w:tr>
      <w:tr w:rsidR="006552FC" w:rsidRPr="00E67A17" w:rsidTr="006552FC">
        <w:trPr>
          <w:trHeight w:val="557"/>
        </w:trPr>
        <w:tc>
          <w:tcPr>
            <w:tcW w:w="2487" w:type="dxa"/>
            <w:vAlign w:val="center"/>
          </w:tcPr>
          <w:p w:rsidR="006552FC" w:rsidRPr="00E67A17" w:rsidRDefault="006552FC" w:rsidP="00E364C6">
            <w:pPr>
              <w:spacing w:line="276" w:lineRule="auto"/>
              <w:jc w:val="center"/>
              <w:rPr>
                <w:sz w:val="20"/>
                <w:szCs w:val="20"/>
              </w:rPr>
            </w:pPr>
            <w:r w:rsidRPr="00E67A17">
              <w:rPr>
                <w:sz w:val="20"/>
                <w:szCs w:val="20"/>
              </w:rPr>
              <w:t>2 02 00000 00 0000 000</w:t>
            </w:r>
          </w:p>
        </w:tc>
        <w:tc>
          <w:tcPr>
            <w:tcW w:w="7229" w:type="dxa"/>
            <w:vAlign w:val="center"/>
          </w:tcPr>
          <w:p w:rsidR="006552FC" w:rsidRPr="00E67A17" w:rsidRDefault="006552FC" w:rsidP="00E364C6">
            <w:pPr>
              <w:spacing w:line="276" w:lineRule="auto"/>
              <w:jc w:val="both"/>
              <w:rPr>
                <w:sz w:val="20"/>
                <w:szCs w:val="20"/>
              </w:rPr>
            </w:pPr>
            <w:r w:rsidRPr="00E67A17">
              <w:rPr>
                <w:sz w:val="20"/>
                <w:szCs w:val="20"/>
              </w:rPr>
              <w:t>Безвозмездные поступления от других бюджетов бюджетной системы Российской Федерации</w:t>
            </w:r>
          </w:p>
        </w:tc>
        <w:tc>
          <w:tcPr>
            <w:tcW w:w="1134" w:type="dxa"/>
            <w:vAlign w:val="center"/>
          </w:tcPr>
          <w:p w:rsidR="006552FC" w:rsidRPr="00E67A17" w:rsidRDefault="006552FC" w:rsidP="00E364C6">
            <w:pPr>
              <w:spacing w:line="276" w:lineRule="auto"/>
              <w:jc w:val="center"/>
              <w:rPr>
                <w:sz w:val="20"/>
                <w:szCs w:val="20"/>
              </w:rPr>
            </w:pPr>
            <w:r w:rsidRPr="00E67A17">
              <w:rPr>
                <w:sz w:val="20"/>
                <w:szCs w:val="20"/>
              </w:rPr>
              <w:t>54580,6</w:t>
            </w:r>
          </w:p>
        </w:tc>
        <w:tc>
          <w:tcPr>
            <w:tcW w:w="1135" w:type="dxa"/>
            <w:vAlign w:val="center"/>
          </w:tcPr>
          <w:p w:rsidR="006552FC" w:rsidRPr="00E67A17" w:rsidRDefault="006552FC" w:rsidP="00E364C6">
            <w:pPr>
              <w:spacing w:line="276" w:lineRule="auto"/>
              <w:jc w:val="center"/>
              <w:rPr>
                <w:sz w:val="20"/>
                <w:szCs w:val="20"/>
              </w:rPr>
            </w:pPr>
            <w:r w:rsidRPr="00E67A17">
              <w:rPr>
                <w:sz w:val="20"/>
                <w:szCs w:val="20"/>
              </w:rPr>
              <w:t>50637,3</w:t>
            </w:r>
          </w:p>
        </w:tc>
        <w:tc>
          <w:tcPr>
            <w:tcW w:w="1416" w:type="dxa"/>
            <w:vAlign w:val="center"/>
          </w:tcPr>
          <w:p w:rsidR="006552FC" w:rsidRPr="00E67A17" w:rsidRDefault="006552FC" w:rsidP="00E364C6">
            <w:pPr>
              <w:spacing w:line="276" w:lineRule="auto"/>
              <w:jc w:val="center"/>
              <w:rPr>
                <w:sz w:val="20"/>
                <w:szCs w:val="20"/>
              </w:rPr>
            </w:pPr>
            <w:r w:rsidRPr="00E67A17">
              <w:rPr>
                <w:sz w:val="20"/>
                <w:szCs w:val="20"/>
              </w:rPr>
              <w:t>49628,3</w:t>
            </w:r>
          </w:p>
        </w:tc>
        <w:tc>
          <w:tcPr>
            <w:tcW w:w="1080" w:type="dxa"/>
            <w:vAlign w:val="center"/>
          </w:tcPr>
          <w:p w:rsidR="006552FC" w:rsidRPr="00E67A17" w:rsidRDefault="006552FC" w:rsidP="00E364C6">
            <w:pPr>
              <w:spacing w:line="276" w:lineRule="auto"/>
              <w:jc w:val="center"/>
              <w:rPr>
                <w:sz w:val="20"/>
                <w:szCs w:val="20"/>
              </w:rPr>
            </w:pPr>
            <w:r w:rsidRPr="00E67A17">
              <w:rPr>
                <w:sz w:val="20"/>
                <w:szCs w:val="20"/>
              </w:rPr>
              <w:t>90,9</w:t>
            </w:r>
          </w:p>
        </w:tc>
        <w:tc>
          <w:tcPr>
            <w:tcW w:w="1193" w:type="dxa"/>
            <w:vAlign w:val="center"/>
          </w:tcPr>
          <w:p w:rsidR="006552FC" w:rsidRPr="00E67A17" w:rsidRDefault="006552FC" w:rsidP="00E364C6">
            <w:pPr>
              <w:spacing w:line="276" w:lineRule="auto"/>
              <w:jc w:val="center"/>
              <w:rPr>
                <w:sz w:val="20"/>
                <w:szCs w:val="20"/>
              </w:rPr>
            </w:pPr>
            <w:r w:rsidRPr="00E67A17">
              <w:rPr>
                <w:sz w:val="20"/>
                <w:szCs w:val="20"/>
              </w:rPr>
              <w:t>98,0</w:t>
            </w:r>
          </w:p>
        </w:tc>
      </w:tr>
      <w:tr w:rsidR="006552FC" w:rsidRPr="00E67A17" w:rsidTr="006552FC">
        <w:trPr>
          <w:trHeight w:val="414"/>
        </w:trPr>
        <w:tc>
          <w:tcPr>
            <w:tcW w:w="2487" w:type="dxa"/>
            <w:vAlign w:val="center"/>
          </w:tcPr>
          <w:p w:rsidR="006552FC" w:rsidRPr="00E67A17" w:rsidRDefault="006552FC" w:rsidP="00E364C6">
            <w:pPr>
              <w:spacing w:line="276" w:lineRule="auto"/>
              <w:jc w:val="center"/>
              <w:rPr>
                <w:sz w:val="20"/>
                <w:szCs w:val="20"/>
              </w:rPr>
            </w:pPr>
            <w:r w:rsidRPr="00E67A17">
              <w:rPr>
                <w:sz w:val="20"/>
                <w:szCs w:val="20"/>
              </w:rPr>
              <w:t>2 07 00000 00 0000 000</w:t>
            </w:r>
          </w:p>
        </w:tc>
        <w:tc>
          <w:tcPr>
            <w:tcW w:w="7229" w:type="dxa"/>
            <w:vAlign w:val="center"/>
          </w:tcPr>
          <w:p w:rsidR="006552FC" w:rsidRPr="00E67A17" w:rsidRDefault="006552FC" w:rsidP="00E364C6">
            <w:pPr>
              <w:spacing w:line="276" w:lineRule="auto"/>
              <w:jc w:val="both"/>
              <w:rPr>
                <w:sz w:val="20"/>
                <w:szCs w:val="20"/>
              </w:rPr>
            </w:pPr>
            <w:r w:rsidRPr="00E67A17">
              <w:rPr>
                <w:sz w:val="20"/>
                <w:szCs w:val="20"/>
              </w:rPr>
              <w:t>Прочие безвозмездные поступления</w:t>
            </w:r>
          </w:p>
        </w:tc>
        <w:tc>
          <w:tcPr>
            <w:tcW w:w="1134" w:type="dxa"/>
            <w:vAlign w:val="center"/>
          </w:tcPr>
          <w:p w:rsidR="006552FC" w:rsidRPr="00E67A17" w:rsidRDefault="006552FC" w:rsidP="00E364C6">
            <w:pPr>
              <w:spacing w:line="276" w:lineRule="auto"/>
              <w:jc w:val="center"/>
              <w:rPr>
                <w:sz w:val="20"/>
                <w:szCs w:val="20"/>
              </w:rPr>
            </w:pPr>
            <w:r w:rsidRPr="00E67A17">
              <w:rPr>
                <w:sz w:val="20"/>
                <w:szCs w:val="20"/>
              </w:rPr>
              <w:t>27,9</w:t>
            </w:r>
          </w:p>
        </w:tc>
        <w:tc>
          <w:tcPr>
            <w:tcW w:w="1135" w:type="dxa"/>
            <w:vAlign w:val="center"/>
          </w:tcPr>
          <w:p w:rsidR="006552FC" w:rsidRPr="00E67A17" w:rsidRDefault="006552FC" w:rsidP="00E364C6">
            <w:pPr>
              <w:spacing w:line="276" w:lineRule="auto"/>
              <w:jc w:val="center"/>
              <w:rPr>
                <w:sz w:val="20"/>
                <w:szCs w:val="20"/>
              </w:rPr>
            </w:pPr>
            <w:r w:rsidRPr="00E67A17">
              <w:rPr>
                <w:sz w:val="20"/>
                <w:szCs w:val="20"/>
              </w:rPr>
              <w:t>27,9</w:t>
            </w:r>
          </w:p>
        </w:tc>
        <w:tc>
          <w:tcPr>
            <w:tcW w:w="1416" w:type="dxa"/>
            <w:vAlign w:val="center"/>
          </w:tcPr>
          <w:p w:rsidR="006552FC" w:rsidRPr="00E67A17" w:rsidRDefault="006552FC" w:rsidP="00E364C6">
            <w:pPr>
              <w:spacing w:line="276" w:lineRule="auto"/>
              <w:jc w:val="center"/>
              <w:rPr>
                <w:sz w:val="20"/>
                <w:szCs w:val="20"/>
              </w:rPr>
            </w:pPr>
            <w:r w:rsidRPr="00E67A17">
              <w:rPr>
                <w:sz w:val="20"/>
                <w:szCs w:val="20"/>
              </w:rPr>
              <w:t>27,9</w:t>
            </w:r>
          </w:p>
        </w:tc>
        <w:tc>
          <w:tcPr>
            <w:tcW w:w="1080" w:type="dxa"/>
            <w:vAlign w:val="center"/>
          </w:tcPr>
          <w:p w:rsidR="006552FC" w:rsidRPr="00E67A17" w:rsidRDefault="006552FC" w:rsidP="00E364C6">
            <w:pPr>
              <w:spacing w:line="276" w:lineRule="auto"/>
              <w:jc w:val="center"/>
              <w:rPr>
                <w:sz w:val="20"/>
                <w:szCs w:val="20"/>
              </w:rPr>
            </w:pPr>
            <w:r w:rsidRPr="00E67A17">
              <w:rPr>
                <w:sz w:val="20"/>
                <w:szCs w:val="20"/>
              </w:rPr>
              <w:t>100,0</w:t>
            </w:r>
          </w:p>
        </w:tc>
        <w:tc>
          <w:tcPr>
            <w:tcW w:w="1193" w:type="dxa"/>
            <w:vAlign w:val="center"/>
          </w:tcPr>
          <w:p w:rsidR="006552FC" w:rsidRPr="00E67A17" w:rsidRDefault="006552FC" w:rsidP="00E364C6">
            <w:pPr>
              <w:spacing w:line="276" w:lineRule="auto"/>
              <w:jc w:val="center"/>
              <w:rPr>
                <w:sz w:val="20"/>
                <w:szCs w:val="20"/>
              </w:rPr>
            </w:pPr>
            <w:r w:rsidRPr="00E67A17">
              <w:rPr>
                <w:sz w:val="20"/>
                <w:szCs w:val="20"/>
              </w:rPr>
              <w:t>100,0</w:t>
            </w:r>
          </w:p>
        </w:tc>
      </w:tr>
      <w:tr w:rsidR="006552FC" w:rsidRPr="00E67A17" w:rsidTr="006552FC">
        <w:trPr>
          <w:trHeight w:val="557"/>
        </w:trPr>
        <w:tc>
          <w:tcPr>
            <w:tcW w:w="2487" w:type="dxa"/>
            <w:vAlign w:val="center"/>
          </w:tcPr>
          <w:p w:rsidR="006552FC" w:rsidRPr="00E67A17" w:rsidRDefault="006552FC" w:rsidP="00E364C6">
            <w:pPr>
              <w:spacing w:line="276" w:lineRule="auto"/>
              <w:jc w:val="center"/>
              <w:rPr>
                <w:sz w:val="20"/>
                <w:szCs w:val="20"/>
              </w:rPr>
            </w:pPr>
            <w:r w:rsidRPr="00E67A17">
              <w:rPr>
                <w:sz w:val="20"/>
                <w:szCs w:val="20"/>
              </w:rPr>
              <w:t>2 19 00000 00 0000 000</w:t>
            </w:r>
          </w:p>
        </w:tc>
        <w:tc>
          <w:tcPr>
            <w:tcW w:w="7229" w:type="dxa"/>
            <w:vAlign w:val="center"/>
          </w:tcPr>
          <w:p w:rsidR="006552FC" w:rsidRPr="00E67A17" w:rsidRDefault="006552FC" w:rsidP="00E364C6">
            <w:pPr>
              <w:spacing w:line="276" w:lineRule="auto"/>
              <w:rPr>
                <w:sz w:val="20"/>
                <w:szCs w:val="20"/>
              </w:rPr>
            </w:pPr>
            <w:r w:rsidRPr="00E67A17">
              <w:rPr>
                <w:sz w:val="20"/>
                <w:szCs w:val="20"/>
              </w:rPr>
              <w:t>Возврат остатков субсидий, субвенций и иных межбюджетных трансфертов, имеющих целевое назначение, прошлых лет</w:t>
            </w:r>
          </w:p>
        </w:tc>
        <w:tc>
          <w:tcPr>
            <w:tcW w:w="1134" w:type="dxa"/>
            <w:vAlign w:val="center"/>
          </w:tcPr>
          <w:p w:rsidR="006552FC" w:rsidRPr="00E67A17" w:rsidRDefault="006552FC" w:rsidP="00E364C6">
            <w:pPr>
              <w:spacing w:line="276" w:lineRule="auto"/>
              <w:jc w:val="center"/>
              <w:rPr>
                <w:sz w:val="20"/>
                <w:szCs w:val="20"/>
              </w:rPr>
            </w:pPr>
            <w:r w:rsidRPr="00E67A17">
              <w:rPr>
                <w:sz w:val="20"/>
                <w:szCs w:val="20"/>
              </w:rPr>
              <w:t>-0,4</w:t>
            </w:r>
          </w:p>
        </w:tc>
        <w:tc>
          <w:tcPr>
            <w:tcW w:w="1135" w:type="dxa"/>
            <w:vAlign w:val="center"/>
          </w:tcPr>
          <w:p w:rsidR="006552FC" w:rsidRPr="00E67A17" w:rsidRDefault="006552FC" w:rsidP="00E364C6">
            <w:pPr>
              <w:spacing w:line="276" w:lineRule="auto"/>
              <w:jc w:val="center"/>
              <w:rPr>
                <w:sz w:val="20"/>
                <w:szCs w:val="20"/>
              </w:rPr>
            </w:pPr>
            <w:r w:rsidRPr="00E67A17">
              <w:rPr>
                <w:sz w:val="20"/>
                <w:szCs w:val="20"/>
              </w:rPr>
              <w:t>-0,4</w:t>
            </w:r>
          </w:p>
        </w:tc>
        <w:tc>
          <w:tcPr>
            <w:tcW w:w="1416" w:type="dxa"/>
            <w:vAlign w:val="center"/>
          </w:tcPr>
          <w:p w:rsidR="006552FC" w:rsidRPr="00E67A17" w:rsidRDefault="006552FC" w:rsidP="00E364C6">
            <w:pPr>
              <w:spacing w:line="276" w:lineRule="auto"/>
              <w:jc w:val="center"/>
              <w:rPr>
                <w:sz w:val="20"/>
                <w:szCs w:val="20"/>
              </w:rPr>
            </w:pPr>
            <w:r w:rsidRPr="00E67A17">
              <w:rPr>
                <w:sz w:val="20"/>
                <w:szCs w:val="20"/>
              </w:rPr>
              <w:t>-0,4</w:t>
            </w:r>
          </w:p>
        </w:tc>
        <w:tc>
          <w:tcPr>
            <w:tcW w:w="1080" w:type="dxa"/>
            <w:vAlign w:val="center"/>
          </w:tcPr>
          <w:p w:rsidR="006552FC" w:rsidRPr="00E67A17" w:rsidRDefault="006552FC" w:rsidP="00E364C6">
            <w:pPr>
              <w:spacing w:line="276" w:lineRule="auto"/>
              <w:jc w:val="center"/>
              <w:rPr>
                <w:sz w:val="20"/>
                <w:szCs w:val="20"/>
              </w:rPr>
            </w:pPr>
            <w:r w:rsidRPr="00E67A17">
              <w:rPr>
                <w:sz w:val="20"/>
                <w:szCs w:val="20"/>
              </w:rPr>
              <w:t>100,0</w:t>
            </w:r>
          </w:p>
        </w:tc>
        <w:tc>
          <w:tcPr>
            <w:tcW w:w="1193" w:type="dxa"/>
            <w:vAlign w:val="center"/>
          </w:tcPr>
          <w:p w:rsidR="006552FC" w:rsidRPr="00E67A17" w:rsidRDefault="006552FC" w:rsidP="00E364C6">
            <w:pPr>
              <w:spacing w:line="276" w:lineRule="auto"/>
              <w:jc w:val="center"/>
              <w:rPr>
                <w:sz w:val="20"/>
                <w:szCs w:val="20"/>
              </w:rPr>
            </w:pPr>
            <w:r w:rsidRPr="00E67A17">
              <w:rPr>
                <w:sz w:val="20"/>
                <w:szCs w:val="20"/>
              </w:rPr>
              <w:t>100,0</w:t>
            </w:r>
          </w:p>
        </w:tc>
      </w:tr>
      <w:tr w:rsidR="006552FC" w:rsidRPr="00E67A17" w:rsidTr="006552FC">
        <w:tc>
          <w:tcPr>
            <w:tcW w:w="2487" w:type="dxa"/>
            <w:vAlign w:val="center"/>
          </w:tcPr>
          <w:p w:rsidR="006552FC" w:rsidRPr="00E67A17" w:rsidRDefault="006552FC" w:rsidP="00E364C6">
            <w:pPr>
              <w:spacing w:line="276" w:lineRule="auto"/>
              <w:jc w:val="center"/>
              <w:rPr>
                <w:sz w:val="20"/>
                <w:szCs w:val="20"/>
              </w:rPr>
            </w:pPr>
          </w:p>
        </w:tc>
        <w:tc>
          <w:tcPr>
            <w:tcW w:w="7229" w:type="dxa"/>
            <w:vAlign w:val="center"/>
          </w:tcPr>
          <w:p w:rsidR="006552FC" w:rsidRPr="00E67A17" w:rsidRDefault="006552FC" w:rsidP="00E364C6">
            <w:pPr>
              <w:spacing w:line="276" w:lineRule="auto"/>
              <w:rPr>
                <w:b/>
                <w:sz w:val="20"/>
                <w:szCs w:val="20"/>
              </w:rPr>
            </w:pPr>
            <w:r w:rsidRPr="00E67A17">
              <w:rPr>
                <w:b/>
                <w:sz w:val="20"/>
                <w:szCs w:val="20"/>
              </w:rPr>
              <w:t>ДОХОДЫ ВСЕГО:</w:t>
            </w:r>
          </w:p>
        </w:tc>
        <w:tc>
          <w:tcPr>
            <w:tcW w:w="1134" w:type="dxa"/>
            <w:vAlign w:val="center"/>
          </w:tcPr>
          <w:p w:rsidR="006552FC" w:rsidRPr="00E67A17" w:rsidRDefault="006552FC" w:rsidP="00E364C6">
            <w:pPr>
              <w:spacing w:line="276" w:lineRule="auto"/>
              <w:jc w:val="center"/>
              <w:rPr>
                <w:b/>
                <w:sz w:val="20"/>
                <w:szCs w:val="20"/>
              </w:rPr>
            </w:pPr>
            <w:r w:rsidRPr="00E67A17">
              <w:rPr>
                <w:b/>
                <w:sz w:val="20"/>
                <w:szCs w:val="20"/>
              </w:rPr>
              <w:t>67608,1</w:t>
            </w:r>
          </w:p>
        </w:tc>
        <w:tc>
          <w:tcPr>
            <w:tcW w:w="1135" w:type="dxa"/>
            <w:vAlign w:val="center"/>
          </w:tcPr>
          <w:p w:rsidR="006552FC" w:rsidRPr="00E67A17" w:rsidRDefault="006552FC" w:rsidP="00E364C6">
            <w:pPr>
              <w:spacing w:line="276" w:lineRule="auto"/>
              <w:jc w:val="center"/>
              <w:rPr>
                <w:b/>
                <w:sz w:val="20"/>
                <w:szCs w:val="20"/>
              </w:rPr>
            </w:pPr>
            <w:r w:rsidRPr="00E67A17">
              <w:rPr>
                <w:b/>
                <w:sz w:val="20"/>
                <w:szCs w:val="20"/>
              </w:rPr>
              <w:t>58952,0</w:t>
            </w:r>
          </w:p>
        </w:tc>
        <w:tc>
          <w:tcPr>
            <w:tcW w:w="1416" w:type="dxa"/>
            <w:vAlign w:val="center"/>
          </w:tcPr>
          <w:p w:rsidR="006552FC" w:rsidRPr="00E67A17" w:rsidRDefault="006552FC" w:rsidP="00E364C6">
            <w:pPr>
              <w:spacing w:line="276" w:lineRule="auto"/>
              <w:jc w:val="center"/>
              <w:rPr>
                <w:b/>
                <w:sz w:val="20"/>
                <w:szCs w:val="20"/>
              </w:rPr>
            </w:pPr>
            <w:r w:rsidRPr="00E67A17">
              <w:rPr>
                <w:b/>
                <w:sz w:val="20"/>
                <w:szCs w:val="20"/>
              </w:rPr>
              <w:t>57710,5</w:t>
            </w:r>
          </w:p>
        </w:tc>
        <w:tc>
          <w:tcPr>
            <w:tcW w:w="1080" w:type="dxa"/>
            <w:vAlign w:val="center"/>
          </w:tcPr>
          <w:p w:rsidR="006552FC" w:rsidRPr="00E67A17" w:rsidRDefault="006552FC" w:rsidP="00E364C6">
            <w:pPr>
              <w:spacing w:line="276" w:lineRule="auto"/>
              <w:jc w:val="center"/>
              <w:rPr>
                <w:b/>
                <w:sz w:val="20"/>
                <w:szCs w:val="20"/>
              </w:rPr>
            </w:pPr>
            <w:r w:rsidRPr="00E67A17">
              <w:rPr>
                <w:b/>
                <w:sz w:val="20"/>
                <w:szCs w:val="20"/>
              </w:rPr>
              <w:t>85,4</w:t>
            </w:r>
          </w:p>
        </w:tc>
        <w:tc>
          <w:tcPr>
            <w:tcW w:w="1193" w:type="dxa"/>
            <w:vAlign w:val="center"/>
          </w:tcPr>
          <w:p w:rsidR="006552FC" w:rsidRPr="00E67A17" w:rsidRDefault="006552FC" w:rsidP="00E364C6">
            <w:pPr>
              <w:spacing w:line="276" w:lineRule="auto"/>
              <w:jc w:val="center"/>
              <w:rPr>
                <w:b/>
                <w:sz w:val="20"/>
                <w:szCs w:val="20"/>
              </w:rPr>
            </w:pPr>
            <w:r w:rsidRPr="00E67A17">
              <w:rPr>
                <w:b/>
                <w:sz w:val="20"/>
                <w:szCs w:val="20"/>
              </w:rPr>
              <w:t>97,9</w:t>
            </w:r>
          </w:p>
        </w:tc>
      </w:tr>
    </w:tbl>
    <w:p w:rsidR="006552FC" w:rsidRPr="00E67A17" w:rsidRDefault="006552FC" w:rsidP="006552FC">
      <w:pPr>
        <w:spacing w:line="276" w:lineRule="auto"/>
        <w:jc w:val="right"/>
        <w:rPr>
          <w:sz w:val="20"/>
          <w:szCs w:val="20"/>
        </w:rPr>
      </w:pPr>
      <w:r w:rsidRPr="00E67A17">
        <w:rPr>
          <w:sz w:val="20"/>
          <w:szCs w:val="20"/>
        </w:rPr>
        <w:br w:type="page"/>
      </w:r>
      <w:r w:rsidRPr="00E67A17">
        <w:rPr>
          <w:sz w:val="20"/>
          <w:szCs w:val="20"/>
        </w:rPr>
        <w:lastRenderedPageBreak/>
        <w:t>Приложение 2</w:t>
      </w:r>
    </w:p>
    <w:p w:rsidR="006552FC" w:rsidRPr="00E67A17" w:rsidRDefault="006552FC" w:rsidP="006552FC">
      <w:pPr>
        <w:spacing w:line="276" w:lineRule="auto"/>
        <w:jc w:val="right"/>
        <w:rPr>
          <w:sz w:val="20"/>
          <w:szCs w:val="20"/>
        </w:rPr>
      </w:pPr>
      <w:r w:rsidRPr="00E67A17">
        <w:rPr>
          <w:sz w:val="20"/>
          <w:szCs w:val="20"/>
        </w:rPr>
        <w:t>к постановлению Администрации</w:t>
      </w:r>
    </w:p>
    <w:p w:rsidR="006552FC" w:rsidRPr="00E67A17" w:rsidRDefault="006552FC" w:rsidP="006552FC">
      <w:pPr>
        <w:spacing w:line="276" w:lineRule="auto"/>
        <w:jc w:val="right"/>
        <w:rPr>
          <w:sz w:val="20"/>
          <w:szCs w:val="20"/>
        </w:rPr>
      </w:pPr>
      <w:r w:rsidRPr="00E67A17">
        <w:rPr>
          <w:sz w:val="20"/>
          <w:szCs w:val="20"/>
        </w:rPr>
        <w:t>Подгорнского сельского поселения</w:t>
      </w:r>
    </w:p>
    <w:p w:rsidR="006552FC" w:rsidRPr="00E67A17" w:rsidRDefault="006552FC" w:rsidP="006552FC">
      <w:pPr>
        <w:spacing w:line="276" w:lineRule="auto"/>
        <w:jc w:val="right"/>
        <w:rPr>
          <w:sz w:val="20"/>
          <w:szCs w:val="20"/>
        </w:rPr>
      </w:pPr>
      <w:r w:rsidRPr="00E67A17">
        <w:rPr>
          <w:sz w:val="20"/>
          <w:szCs w:val="20"/>
        </w:rPr>
        <w:t>от 08.10.2020 № 163</w:t>
      </w:r>
    </w:p>
    <w:p w:rsidR="006552FC" w:rsidRPr="00E67A17" w:rsidRDefault="006552FC" w:rsidP="006552FC">
      <w:pPr>
        <w:spacing w:line="276" w:lineRule="auto"/>
        <w:jc w:val="right"/>
        <w:rPr>
          <w:sz w:val="20"/>
          <w:szCs w:val="20"/>
        </w:rPr>
      </w:pPr>
    </w:p>
    <w:p w:rsidR="006552FC" w:rsidRPr="00E67A17" w:rsidRDefault="006552FC" w:rsidP="006552FC">
      <w:pPr>
        <w:jc w:val="center"/>
        <w:rPr>
          <w:b/>
          <w:sz w:val="20"/>
          <w:szCs w:val="20"/>
        </w:rPr>
      </w:pPr>
      <w:r w:rsidRPr="00E67A17">
        <w:rPr>
          <w:b/>
          <w:sz w:val="20"/>
          <w:szCs w:val="20"/>
        </w:rPr>
        <w:t>РАСХОДЫ</w:t>
      </w:r>
    </w:p>
    <w:p w:rsidR="006552FC" w:rsidRPr="00E67A17" w:rsidRDefault="006552FC" w:rsidP="006552FC">
      <w:pPr>
        <w:jc w:val="center"/>
        <w:rPr>
          <w:b/>
          <w:sz w:val="20"/>
          <w:szCs w:val="20"/>
        </w:rPr>
      </w:pPr>
      <w:r w:rsidRPr="00E67A17">
        <w:rPr>
          <w:b/>
          <w:sz w:val="20"/>
          <w:szCs w:val="20"/>
        </w:rPr>
        <w:t xml:space="preserve"> бюджета муниципального образования «Подгорнское сельское поселение» </w:t>
      </w:r>
    </w:p>
    <w:p w:rsidR="006552FC" w:rsidRPr="00E67A17" w:rsidRDefault="006552FC" w:rsidP="006552FC">
      <w:pPr>
        <w:jc w:val="center"/>
        <w:rPr>
          <w:b/>
          <w:sz w:val="20"/>
          <w:szCs w:val="20"/>
        </w:rPr>
      </w:pPr>
      <w:r w:rsidRPr="00E67A17">
        <w:rPr>
          <w:b/>
          <w:sz w:val="20"/>
          <w:szCs w:val="20"/>
        </w:rPr>
        <w:t>по разделам и подразделам классификации расходов за 9 месяцев 2020 года</w:t>
      </w:r>
    </w:p>
    <w:p w:rsidR="006552FC" w:rsidRPr="00E67A17" w:rsidRDefault="006552FC" w:rsidP="006552FC">
      <w:pPr>
        <w:jc w:val="center"/>
        <w:rPr>
          <w:b/>
          <w:sz w:val="20"/>
          <w:szCs w:val="20"/>
        </w:rPr>
      </w:pPr>
    </w:p>
    <w:p w:rsidR="006552FC" w:rsidRPr="00E67A17" w:rsidRDefault="006552FC" w:rsidP="006552FC">
      <w:pPr>
        <w:spacing w:line="276" w:lineRule="auto"/>
        <w:jc w:val="right"/>
        <w:rPr>
          <w:b/>
          <w:sz w:val="20"/>
          <w:szCs w:val="20"/>
        </w:rPr>
      </w:pPr>
      <w:r w:rsidRPr="00E67A17">
        <w:rPr>
          <w:b/>
          <w:sz w:val="20"/>
          <w:szCs w:val="20"/>
        </w:rPr>
        <w:t>тысяч рублей</w:t>
      </w:r>
      <w:r w:rsidRPr="00E67A17">
        <w:rPr>
          <w:b/>
          <w:sz w:val="20"/>
          <w:szCs w:val="20"/>
        </w:rPr>
        <w:tab/>
      </w:r>
    </w:p>
    <w:tbl>
      <w:tblP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521"/>
        <w:gridCol w:w="1160"/>
        <w:gridCol w:w="1180"/>
        <w:gridCol w:w="1467"/>
        <w:gridCol w:w="1426"/>
        <w:gridCol w:w="1426"/>
      </w:tblGrid>
      <w:tr w:rsidR="006552FC" w:rsidRPr="00E67A17" w:rsidTr="00E364C6">
        <w:trPr>
          <w:trHeight w:val="660"/>
        </w:trPr>
        <w:tc>
          <w:tcPr>
            <w:tcW w:w="1809" w:type="dxa"/>
            <w:vMerge w:val="restart"/>
          </w:tcPr>
          <w:p w:rsidR="006552FC" w:rsidRPr="00E67A17" w:rsidRDefault="006552FC" w:rsidP="00E364C6">
            <w:pPr>
              <w:jc w:val="center"/>
              <w:rPr>
                <w:sz w:val="20"/>
                <w:szCs w:val="20"/>
              </w:rPr>
            </w:pPr>
            <w:r w:rsidRPr="00E67A17">
              <w:rPr>
                <w:sz w:val="20"/>
                <w:szCs w:val="20"/>
              </w:rPr>
              <w:t xml:space="preserve">Код </w:t>
            </w:r>
          </w:p>
          <w:p w:rsidR="006552FC" w:rsidRPr="00E67A17" w:rsidRDefault="006552FC" w:rsidP="00E364C6">
            <w:pPr>
              <w:jc w:val="center"/>
              <w:rPr>
                <w:sz w:val="20"/>
                <w:szCs w:val="20"/>
              </w:rPr>
            </w:pPr>
            <w:r w:rsidRPr="00E67A17">
              <w:rPr>
                <w:sz w:val="20"/>
                <w:szCs w:val="20"/>
              </w:rPr>
              <w:t>бюджетной</w:t>
            </w:r>
          </w:p>
          <w:p w:rsidR="006552FC" w:rsidRPr="00E67A17" w:rsidRDefault="006552FC" w:rsidP="00E364C6">
            <w:pPr>
              <w:jc w:val="center"/>
              <w:rPr>
                <w:sz w:val="20"/>
                <w:szCs w:val="20"/>
              </w:rPr>
            </w:pPr>
            <w:r w:rsidRPr="00E67A17">
              <w:rPr>
                <w:sz w:val="20"/>
                <w:szCs w:val="20"/>
              </w:rPr>
              <w:t>классификации</w:t>
            </w:r>
          </w:p>
          <w:p w:rsidR="006552FC" w:rsidRPr="00E67A17" w:rsidRDefault="006552FC" w:rsidP="00E364C6">
            <w:pPr>
              <w:jc w:val="center"/>
              <w:rPr>
                <w:sz w:val="20"/>
                <w:szCs w:val="20"/>
              </w:rPr>
            </w:pPr>
          </w:p>
        </w:tc>
        <w:tc>
          <w:tcPr>
            <w:tcW w:w="6521" w:type="dxa"/>
            <w:vMerge w:val="restart"/>
          </w:tcPr>
          <w:p w:rsidR="006552FC" w:rsidRPr="00E67A17" w:rsidRDefault="006552FC" w:rsidP="00E364C6">
            <w:pPr>
              <w:jc w:val="both"/>
              <w:rPr>
                <w:sz w:val="20"/>
                <w:szCs w:val="20"/>
              </w:rPr>
            </w:pPr>
          </w:p>
          <w:p w:rsidR="006552FC" w:rsidRPr="00E67A17" w:rsidRDefault="006552FC" w:rsidP="00E364C6">
            <w:pPr>
              <w:jc w:val="center"/>
              <w:rPr>
                <w:sz w:val="20"/>
                <w:szCs w:val="20"/>
              </w:rPr>
            </w:pPr>
            <w:r w:rsidRPr="00E67A17">
              <w:rPr>
                <w:sz w:val="20"/>
                <w:szCs w:val="20"/>
              </w:rPr>
              <w:t>Наименование статей бюджета</w:t>
            </w:r>
          </w:p>
        </w:tc>
        <w:tc>
          <w:tcPr>
            <w:tcW w:w="2340" w:type="dxa"/>
            <w:gridSpan w:val="2"/>
          </w:tcPr>
          <w:p w:rsidR="006552FC" w:rsidRPr="00E67A17" w:rsidRDefault="006552FC" w:rsidP="00E364C6">
            <w:pPr>
              <w:spacing w:line="276" w:lineRule="auto"/>
              <w:jc w:val="center"/>
              <w:rPr>
                <w:b/>
                <w:sz w:val="20"/>
                <w:szCs w:val="20"/>
              </w:rPr>
            </w:pPr>
            <w:r w:rsidRPr="00E67A17">
              <w:rPr>
                <w:b/>
                <w:sz w:val="20"/>
                <w:szCs w:val="20"/>
              </w:rPr>
              <w:t>Принято по бюджету</w:t>
            </w:r>
          </w:p>
        </w:tc>
        <w:tc>
          <w:tcPr>
            <w:tcW w:w="1467" w:type="dxa"/>
            <w:vMerge w:val="restart"/>
          </w:tcPr>
          <w:p w:rsidR="006552FC" w:rsidRPr="00E67A17" w:rsidRDefault="006552FC" w:rsidP="00E364C6">
            <w:pPr>
              <w:spacing w:line="276" w:lineRule="auto"/>
              <w:jc w:val="center"/>
              <w:rPr>
                <w:b/>
                <w:sz w:val="20"/>
                <w:szCs w:val="20"/>
              </w:rPr>
            </w:pPr>
            <w:r w:rsidRPr="00E67A17">
              <w:rPr>
                <w:b/>
                <w:sz w:val="20"/>
                <w:szCs w:val="20"/>
              </w:rPr>
              <w:t>Исполнено на 01.10.2020г.</w:t>
            </w:r>
          </w:p>
        </w:tc>
        <w:tc>
          <w:tcPr>
            <w:tcW w:w="2852" w:type="dxa"/>
            <w:gridSpan w:val="2"/>
          </w:tcPr>
          <w:p w:rsidR="006552FC" w:rsidRPr="00E67A17" w:rsidRDefault="006552FC" w:rsidP="00E364C6">
            <w:pPr>
              <w:spacing w:line="276" w:lineRule="auto"/>
              <w:jc w:val="center"/>
              <w:rPr>
                <w:b/>
                <w:sz w:val="20"/>
                <w:szCs w:val="20"/>
              </w:rPr>
            </w:pPr>
            <w:r w:rsidRPr="00E67A17">
              <w:rPr>
                <w:b/>
                <w:sz w:val="20"/>
                <w:szCs w:val="20"/>
              </w:rPr>
              <w:t>Процент исполнения</w:t>
            </w:r>
          </w:p>
        </w:tc>
      </w:tr>
      <w:tr w:rsidR="006552FC" w:rsidRPr="00E67A17" w:rsidTr="00E364C6">
        <w:trPr>
          <w:trHeight w:val="660"/>
        </w:trPr>
        <w:tc>
          <w:tcPr>
            <w:tcW w:w="1809" w:type="dxa"/>
            <w:vMerge/>
          </w:tcPr>
          <w:p w:rsidR="006552FC" w:rsidRPr="00E67A17" w:rsidRDefault="006552FC" w:rsidP="00E364C6">
            <w:pPr>
              <w:jc w:val="center"/>
              <w:rPr>
                <w:sz w:val="20"/>
                <w:szCs w:val="20"/>
              </w:rPr>
            </w:pPr>
          </w:p>
        </w:tc>
        <w:tc>
          <w:tcPr>
            <w:tcW w:w="6521" w:type="dxa"/>
            <w:vMerge/>
          </w:tcPr>
          <w:p w:rsidR="006552FC" w:rsidRPr="00E67A17" w:rsidRDefault="006552FC" w:rsidP="00E364C6">
            <w:pPr>
              <w:jc w:val="both"/>
              <w:rPr>
                <w:sz w:val="20"/>
                <w:szCs w:val="20"/>
              </w:rPr>
            </w:pPr>
          </w:p>
        </w:tc>
        <w:tc>
          <w:tcPr>
            <w:tcW w:w="1160" w:type="dxa"/>
          </w:tcPr>
          <w:p w:rsidR="006552FC" w:rsidRPr="00E67A17" w:rsidRDefault="006552FC" w:rsidP="00E364C6">
            <w:pPr>
              <w:jc w:val="center"/>
              <w:rPr>
                <w:sz w:val="20"/>
                <w:szCs w:val="20"/>
              </w:rPr>
            </w:pPr>
            <w:r w:rsidRPr="00E67A17">
              <w:rPr>
                <w:b/>
                <w:sz w:val="20"/>
                <w:szCs w:val="20"/>
              </w:rPr>
              <w:t>на год</w:t>
            </w:r>
          </w:p>
        </w:tc>
        <w:tc>
          <w:tcPr>
            <w:tcW w:w="1180" w:type="dxa"/>
          </w:tcPr>
          <w:p w:rsidR="006552FC" w:rsidRPr="00E67A17" w:rsidRDefault="006552FC" w:rsidP="00E364C6">
            <w:pPr>
              <w:jc w:val="center"/>
              <w:rPr>
                <w:sz w:val="20"/>
                <w:szCs w:val="20"/>
              </w:rPr>
            </w:pPr>
            <w:r w:rsidRPr="00E67A17">
              <w:rPr>
                <w:b/>
                <w:sz w:val="20"/>
                <w:szCs w:val="20"/>
              </w:rPr>
              <w:t>на 01.10. 2020г.</w:t>
            </w:r>
          </w:p>
        </w:tc>
        <w:tc>
          <w:tcPr>
            <w:tcW w:w="1467" w:type="dxa"/>
            <w:vMerge/>
          </w:tcPr>
          <w:p w:rsidR="006552FC" w:rsidRPr="00E67A17" w:rsidRDefault="006552FC" w:rsidP="00E364C6">
            <w:pPr>
              <w:jc w:val="center"/>
              <w:rPr>
                <w:sz w:val="20"/>
                <w:szCs w:val="20"/>
              </w:rPr>
            </w:pPr>
          </w:p>
        </w:tc>
        <w:tc>
          <w:tcPr>
            <w:tcW w:w="1426" w:type="dxa"/>
          </w:tcPr>
          <w:p w:rsidR="006552FC" w:rsidRPr="00E67A17" w:rsidRDefault="006552FC" w:rsidP="00E364C6">
            <w:pPr>
              <w:jc w:val="center"/>
              <w:rPr>
                <w:sz w:val="20"/>
                <w:szCs w:val="20"/>
              </w:rPr>
            </w:pPr>
            <w:r w:rsidRPr="00E67A17">
              <w:rPr>
                <w:b/>
                <w:sz w:val="20"/>
                <w:szCs w:val="20"/>
              </w:rPr>
              <w:t>на год</w:t>
            </w:r>
          </w:p>
        </w:tc>
        <w:tc>
          <w:tcPr>
            <w:tcW w:w="1426" w:type="dxa"/>
          </w:tcPr>
          <w:p w:rsidR="006552FC" w:rsidRPr="00E67A17" w:rsidRDefault="006552FC" w:rsidP="00E364C6">
            <w:pPr>
              <w:jc w:val="center"/>
              <w:rPr>
                <w:sz w:val="20"/>
                <w:szCs w:val="20"/>
              </w:rPr>
            </w:pPr>
            <w:r w:rsidRPr="00E67A17">
              <w:rPr>
                <w:b/>
                <w:sz w:val="20"/>
                <w:szCs w:val="20"/>
              </w:rPr>
              <w:t>на 01.10. 2020г.</w:t>
            </w:r>
          </w:p>
        </w:tc>
      </w:tr>
      <w:tr w:rsidR="006552FC" w:rsidRPr="00E67A17" w:rsidTr="00E364C6">
        <w:trPr>
          <w:trHeight w:val="627"/>
        </w:trPr>
        <w:tc>
          <w:tcPr>
            <w:tcW w:w="1809" w:type="dxa"/>
            <w:vAlign w:val="center"/>
          </w:tcPr>
          <w:p w:rsidR="006552FC" w:rsidRPr="00E67A17" w:rsidRDefault="006552FC" w:rsidP="00E364C6">
            <w:pPr>
              <w:jc w:val="center"/>
              <w:rPr>
                <w:b/>
                <w:sz w:val="20"/>
                <w:szCs w:val="20"/>
              </w:rPr>
            </w:pPr>
            <w:r w:rsidRPr="00E67A17">
              <w:rPr>
                <w:b/>
                <w:sz w:val="20"/>
                <w:szCs w:val="20"/>
              </w:rPr>
              <w:t>0100</w:t>
            </w:r>
          </w:p>
        </w:tc>
        <w:tc>
          <w:tcPr>
            <w:tcW w:w="6521" w:type="dxa"/>
            <w:vAlign w:val="center"/>
          </w:tcPr>
          <w:p w:rsidR="006552FC" w:rsidRPr="00E67A17" w:rsidRDefault="006552FC" w:rsidP="00E364C6">
            <w:pPr>
              <w:jc w:val="both"/>
              <w:rPr>
                <w:b/>
                <w:sz w:val="20"/>
                <w:szCs w:val="20"/>
              </w:rPr>
            </w:pPr>
            <w:r w:rsidRPr="00E67A17">
              <w:rPr>
                <w:b/>
                <w:sz w:val="20"/>
                <w:szCs w:val="20"/>
              </w:rPr>
              <w:t>Общегосударственные вопросы</w:t>
            </w:r>
          </w:p>
        </w:tc>
        <w:tc>
          <w:tcPr>
            <w:tcW w:w="1160" w:type="dxa"/>
            <w:vAlign w:val="center"/>
          </w:tcPr>
          <w:p w:rsidR="006552FC" w:rsidRPr="00E67A17" w:rsidRDefault="006552FC" w:rsidP="00E364C6">
            <w:pPr>
              <w:jc w:val="center"/>
              <w:rPr>
                <w:b/>
                <w:sz w:val="20"/>
                <w:szCs w:val="20"/>
              </w:rPr>
            </w:pPr>
            <w:r w:rsidRPr="00E67A17">
              <w:rPr>
                <w:b/>
                <w:sz w:val="20"/>
                <w:szCs w:val="20"/>
              </w:rPr>
              <w:t>11305,5</w:t>
            </w:r>
          </w:p>
        </w:tc>
        <w:tc>
          <w:tcPr>
            <w:tcW w:w="1180" w:type="dxa"/>
            <w:vAlign w:val="center"/>
          </w:tcPr>
          <w:p w:rsidR="006552FC" w:rsidRPr="00E67A17" w:rsidRDefault="006552FC" w:rsidP="00E364C6">
            <w:pPr>
              <w:jc w:val="center"/>
              <w:rPr>
                <w:b/>
                <w:sz w:val="20"/>
                <w:szCs w:val="20"/>
              </w:rPr>
            </w:pPr>
            <w:r w:rsidRPr="00E67A17">
              <w:rPr>
                <w:b/>
                <w:sz w:val="20"/>
                <w:szCs w:val="20"/>
              </w:rPr>
              <w:t>7774,8</w:t>
            </w:r>
          </w:p>
        </w:tc>
        <w:tc>
          <w:tcPr>
            <w:tcW w:w="1467" w:type="dxa"/>
            <w:vAlign w:val="center"/>
          </w:tcPr>
          <w:p w:rsidR="006552FC" w:rsidRPr="00E67A17" w:rsidRDefault="006552FC" w:rsidP="00E364C6">
            <w:pPr>
              <w:jc w:val="center"/>
              <w:rPr>
                <w:b/>
                <w:sz w:val="20"/>
                <w:szCs w:val="20"/>
              </w:rPr>
            </w:pPr>
            <w:r w:rsidRPr="00E67A17">
              <w:rPr>
                <w:b/>
                <w:sz w:val="20"/>
                <w:szCs w:val="20"/>
              </w:rPr>
              <w:t>7774,7</w:t>
            </w:r>
          </w:p>
        </w:tc>
        <w:tc>
          <w:tcPr>
            <w:tcW w:w="1426" w:type="dxa"/>
            <w:vAlign w:val="center"/>
          </w:tcPr>
          <w:p w:rsidR="006552FC" w:rsidRPr="00E67A17" w:rsidRDefault="006552FC" w:rsidP="00E364C6">
            <w:pPr>
              <w:jc w:val="center"/>
              <w:rPr>
                <w:b/>
                <w:sz w:val="20"/>
                <w:szCs w:val="20"/>
              </w:rPr>
            </w:pPr>
            <w:r w:rsidRPr="00E67A17">
              <w:rPr>
                <w:b/>
                <w:sz w:val="20"/>
                <w:szCs w:val="20"/>
              </w:rPr>
              <w:t>68,8</w:t>
            </w:r>
          </w:p>
        </w:tc>
        <w:tc>
          <w:tcPr>
            <w:tcW w:w="1426" w:type="dxa"/>
            <w:vAlign w:val="center"/>
          </w:tcPr>
          <w:p w:rsidR="006552FC" w:rsidRPr="00E67A17" w:rsidRDefault="006552FC" w:rsidP="00E364C6">
            <w:pPr>
              <w:jc w:val="center"/>
              <w:rPr>
                <w:b/>
                <w:sz w:val="20"/>
                <w:szCs w:val="20"/>
              </w:rPr>
            </w:pPr>
            <w:r w:rsidRPr="00E67A17">
              <w:rPr>
                <w:b/>
                <w:sz w:val="20"/>
                <w:szCs w:val="20"/>
              </w:rPr>
              <w:t>100,0</w:t>
            </w:r>
          </w:p>
        </w:tc>
      </w:tr>
      <w:tr w:rsidR="006552FC" w:rsidRPr="00E67A17" w:rsidTr="00E364C6">
        <w:tc>
          <w:tcPr>
            <w:tcW w:w="1809" w:type="dxa"/>
            <w:vAlign w:val="center"/>
          </w:tcPr>
          <w:p w:rsidR="006552FC" w:rsidRPr="00E67A17" w:rsidRDefault="006552FC" w:rsidP="00E364C6">
            <w:pPr>
              <w:jc w:val="center"/>
              <w:rPr>
                <w:sz w:val="20"/>
                <w:szCs w:val="20"/>
              </w:rPr>
            </w:pPr>
          </w:p>
        </w:tc>
        <w:tc>
          <w:tcPr>
            <w:tcW w:w="6521" w:type="dxa"/>
            <w:vAlign w:val="center"/>
          </w:tcPr>
          <w:p w:rsidR="006552FC" w:rsidRPr="00E67A17" w:rsidRDefault="006552FC" w:rsidP="00E364C6">
            <w:pPr>
              <w:jc w:val="both"/>
              <w:rPr>
                <w:sz w:val="20"/>
                <w:szCs w:val="20"/>
              </w:rPr>
            </w:pPr>
            <w:r w:rsidRPr="00E67A17">
              <w:rPr>
                <w:sz w:val="20"/>
                <w:szCs w:val="20"/>
              </w:rPr>
              <w:t>в том числе:</w:t>
            </w:r>
          </w:p>
        </w:tc>
        <w:tc>
          <w:tcPr>
            <w:tcW w:w="1160" w:type="dxa"/>
            <w:vAlign w:val="center"/>
          </w:tcPr>
          <w:p w:rsidR="006552FC" w:rsidRPr="00E67A17" w:rsidRDefault="006552FC" w:rsidP="00E364C6">
            <w:pPr>
              <w:jc w:val="center"/>
              <w:rPr>
                <w:sz w:val="20"/>
                <w:szCs w:val="20"/>
              </w:rPr>
            </w:pPr>
          </w:p>
        </w:tc>
        <w:tc>
          <w:tcPr>
            <w:tcW w:w="1180" w:type="dxa"/>
            <w:vAlign w:val="center"/>
          </w:tcPr>
          <w:p w:rsidR="006552FC" w:rsidRPr="00E67A17" w:rsidRDefault="006552FC" w:rsidP="00E364C6">
            <w:pPr>
              <w:jc w:val="center"/>
              <w:rPr>
                <w:sz w:val="20"/>
                <w:szCs w:val="20"/>
              </w:rPr>
            </w:pPr>
          </w:p>
        </w:tc>
        <w:tc>
          <w:tcPr>
            <w:tcW w:w="1467" w:type="dxa"/>
            <w:vAlign w:val="center"/>
          </w:tcPr>
          <w:p w:rsidR="006552FC" w:rsidRPr="00E67A17" w:rsidRDefault="006552FC" w:rsidP="00E364C6">
            <w:pPr>
              <w:jc w:val="center"/>
              <w:rPr>
                <w:sz w:val="20"/>
                <w:szCs w:val="20"/>
              </w:rPr>
            </w:pPr>
          </w:p>
        </w:tc>
        <w:tc>
          <w:tcPr>
            <w:tcW w:w="1426" w:type="dxa"/>
            <w:vAlign w:val="center"/>
          </w:tcPr>
          <w:p w:rsidR="006552FC" w:rsidRPr="00E67A17" w:rsidRDefault="006552FC" w:rsidP="00E364C6">
            <w:pPr>
              <w:jc w:val="center"/>
              <w:rPr>
                <w:sz w:val="20"/>
                <w:szCs w:val="20"/>
              </w:rPr>
            </w:pPr>
          </w:p>
        </w:tc>
        <w:tc>
          <w:tcPr>
            <w:tcW w:w="1426" w:type="dxa"/>
            <w:vAlign w:val="center"/>
          </w:tcPr>
          <w:p w:rsidR="006552FC" w:rsidRPr="00E67A17" w:rsidRDefault="006552FC" w:rsidP="00E364C6">
            <w:pPr>
              <w:jc w:val="center"/>
              <w:rPr>
                <w:sz w:val="20"/>
                <w:szCs w:val="20"/>
              </w:rPr>
            </w:pPr>
          </w:p>
        </w:tc>
      </w:tr>
      <w:tr w:rsidR="006552FC" w:rsidRPr="00E67A17" w:rsidTr="00E364C6">
        <w:trPr>
          <w:trHeight w:val="508"/>
        </w:trPr>
        <w:tc>
          <w:tcPr>
            <w:tcW w:w="1809" w:type="dxa"/>
            <w:vAlign w:val="center"/>
          </w:tcPr>
          <w:p w:rsidR="006552FC" w:rsidRPr="00E67A17" w:rsidRDefault="006552FC" w:rsidP="00E364C6">
            <w:pPr>
              <w:jc w:val="center"/>
              <w:rPr>
                <w:sz w:val="20"/>
                <w:szCs w:val="20"/>
              </w:rPr>
            </w:pPr>
            <w:r w:rsidRPr="00E67A17">
              <w:rPr>
                <w:sz w:val="20"/>
                <w:szCs w:val="20"/>
              </w:rPr>
              <w:t>0102</w:t>
            </w:r>
          </w:p>
        </w:tc>
        <w:tc>
          <w:tcPr>
            <w:tcW w:w="6521" w:type="dxa"/>
            <w:vAlign w:val="center"/>
          </w:tcPr>
          <w:p w:rsidR="006552FC" w:rsidRPr="00E67A17" w:rsidRDefault="006552FC" w:rsidP="00E364C6">
            <w:pPr>
              <w:jc w:val="both"/>
              <w:rPr>
                <w:sz w:val="20"/>
                <w:szCs w:val="20"/>
              </w:rPr>
            </w:pPr>
            <w:r w:rsidRPr="00E67A17">
              <w:rPr>
                <w:sz w:val="20"/>
                <w:szCs w:val="20"/>
              </w:rPr>
              <w:t>Функционирование высшего должностного лица субъекта Российской Федерации и муниципального образования</w:t>
            </w:r>
          </w:p>
        </w:tc>
        <w:tc>
          <w:tcPr>
            <w:tcW w:w="1160" w:type="dxa"/>
            <w:vAlign w:val="center"/>
          </w:tcPr>
          <w:p w:rsidR="006552FC" w:rsidRPr="00E67A17" w:rsidRDefault="006552FC" w:rsidP="00E364C6">
            <w:pPr>
              <w:jc w:val="center"/>
              <w:rPr>
                <w:sz w:val="20"/>
                <w:szCs w:val="20"/>
              </w:rPr>
            </w:pPr>
            <w:r w:rsidRPr="00E67A17">
              <w:rPr>
                <w:sz w:val="20"/>
                <w:szCs w:val="20"/>
              </w:rPr>
              <w:t>1249,4</w:t>
            </w:r>
          </w:p>
        </w:tc>
        <w:tc>
          <w:tcPr>
            <w:tcW w:w="1180" w:type="dxa"/>
            <w:vAlign w:val="center"/>
          </w:tcPr>
          <w:p w:rsidR="006552FC" w:rsidRPr="00E67A17" w:rsidRDefault="006552FC" w:rsidP="00E364C6">
            <w:pPr>
              <w:jc w:val="center"/>
              <w:rPr>
                <w:sz w:val="20"/>
                <w:szCs w:val="20"/>
              </w:rPr>
            </w:pPr>
            <w:r w:rsidRPr="00E67A17">
              <w:rPr>
                <w:sz w:val="20"/>
                <w:szCs w:val="20"/>
              </w:rPr>
              <w:t>939,7</w:t>
            </w:r>
          </w:p>
        </w:tc>
        <w:tc>
          <w:tcPr>
            <w:tcW w:w="1467" w:type="dxa"/>
            <w:vAlign w:val="center"/>
          </w:tcPr>
          <w:p w:rsidR="006552FC" w:rsidRPr="00E67A17" w:rsidRDefault="006552FC" w:rsidP="00E364C6">
            <w:pPr>
              <w:jc w:val="center"/>
              <w:rPr>
                <w:sz w:val="20"/>
                <w:szCs w:val="20"/>
              </w:rPr>
            </w:pPr>
            <w:r w:rsidRPr="00E67A17">
              <w:rPr>
                <w:sz w:val="20"/>
                <w:szCs w:val="20"/>
              </w:rPr>
              <w:t>939,7</w:t>
            </w:r>
          </w:p>
        </w:tc>
        <w:tc>
          <w:tcPr>
            <w:tcW w:w="1426" w:type="dxa"/>
            <w:vAlign w:val="center"/>
          </w:tcPr>
          <w:p w:rsidR="006552FC" w:rsidRPr="00E67A17" w:rsidRDefault="006552FC" w:rsidP="00E364C6">
            <w:pPr>
              <w:jc w:val="center"/>
              <w:rPr>
                <w:sz w:val="20"/>
                <w:szCs w:val="20"/>
              </w:rPr>
            </w:pPr>
            <w:r w:rsidRPr="00E67A17">
              <w:rPr>
                <w:sz w:val="20"/>
                <w:szCs w:val="20"/>
              </w:rPr>
              <w:t>75,2</w:t>
            </w:r>
          </w:p>
        </w:tc>
        <w:tc>
          <w:tcPr>
            <w:tcW w:w="1426" w:type="dxa"/>
            <w:vAlign w:val="center"/>
          </w:tcPr>
          <w:p w:rsidR="006552FC" w:rsidRPr="00E67A17" w:rsidRDefault="006552FC" w:rsidP="00E364C6">
            <w:pPr>
              <w:jc w:val="center"/>
              <w:rPr>
                <w:sz w:val="20"/>
                <w:szCs w:val="20"/>
              </w:rPr>
            </w:pPr>
            <w:r w:rsidRPr="00E67A17">
              <w:rPr>
                <w:sz w:val="20"/>
                <w:szCs w:val="20"/>
              </w:rPr>
              <w:t>100,0</w:t>
            </w:r>
          </w:p>
        </w:tc>
      </w:tr>
      <w:tr w:rsidR="006552FC" w:rsidRPr="00E67A17" w:rsidTr="00E364C6">
        <w:tc>
          <w:tcPr>
            <w:tcW w:w="1809" w:type="dxa"/>
            <w:vAlign w:val="center"/>
          </w:tcPr>
          <w:p w:rsidR="006552FC" w:rsidRPr="00E67A17" w:rsidRDefault="006552FC" w:rsidP="00E364C6">
            <w:pPr>
              <w:jc w:val="center"/>
              <w:rPr>
                <w:sz w:val="20"/>
                <w:szCs w:val="20"/>
              </w:rPr>
            </w:pPr>
            <w:r w:rsidRPr="00E67A17">
              <w:rPr>
                <w:sz w:val="20"/>
                <w:szCs w:val="20"/>
              </w:rPr>
              <w:t>0104</w:t>
            </w:r>
          </w:p>
        </w:tc>
        <w:tc>
          <w:tcPr>
            <w:tcW w:w="6521" w:type="dxa"/>
            <w:vAlign w:val="center"/>
          </w:tcPr>
          <w:p w:rsidR="006552FC" w:rsidRPr="00E67A17" w:rsidRDefault="006552FC" w:rsidP="00E364C6">
            <w:pPr>
              <w:jc w:val="both"/>
              <w:rPr>
                <w:sz w:val="20"/>
                <w:szCs w:val="20"/>
              </w:rPr>
            </w:pPr>
            <w:r w:rsidRPr="00E67A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vAlign w:val="center"/>
          </w:tcPr>
          <w:p w:rsidR="006552FC" w:rsidRPr="00E67A17" w:rsidRDefault="006552FC" w:rsidP="00E364C6">
            <w:pPr>
              <w:jc w:val="center"/>
              <w:rPr>
                <w:sz w:val="20"/>
                <w:szCs w:val="20"/>
              </w:rPr>
            </w:pPr>
            <w:r w:rsidRPr="00E67A17">
              <w:rPr>
                <w:sz w:val="20"/>
                <w:szCs w:val="20"/>
              </w:rPr>
              <w:t>8856,1</w:t>
            </w:r>
          </w:p>
        </w:tc>
        <w:tc>
          <w:tcPr>
            <w:tcW w:w="1180" w:type="dxa"/>
            <w:vAlign w:val="center"/>
          </w:tcPr>
          <w:p w:rsidR="006552FC" w:rsidRPr="00E67A17" w:rsidRDefault="006552FC" w:rsidP="00E364C6">
            <w:pPr>
              <w:jc w:val="center"/>
              <w:rPr>
                <w:sz w:val="20"/>
                <w:szCs w:val="20"/>
              </w:rPr>
            </w:pPr>
            <w:r w:rsidRPr="00E67A17">
              <w:rPr>
                <w:sz w:val="20"/>
                <w:szCs w:val="20"/>
              </w:rPr>
              <w:t>5771,0</w:t>
            </w:r>
          </w:p>
        </w:tc>
        <w:tc>
          <w:tcPr>
            <w:tcW w:w="1467" w:type="dxa"/>
            <w:vAlign w:val="center"/>
          </w:tcPr>
          <w:p w:rsidR="006552FC" w:rsidRPr="00E67A17" w:rsidRDefault="006552FC" w:rsidP="00E364C6">
            <w:pPr>
              <w:jc w:val="center"/>
              <w:rPr>
                <w:sz w:val="20"/>
                <w:szCs w:val="20"/>
              </w:rPr>
            </w:pPr>
            <w:r w:rsidRPr="00E67A17">
              <w:rPr>
                <w:sz w:val="20"/>
                <w:szCs w:val="20"/>
              </w:rPr>
              <w:t>5770,9</w:t>
            </w:r>
          </w:p>
        </w:tc>
        <w:tc>
          <w:tcPr>
            <w:tcW w:w="1426" w:type="dxa"/>
            <w:vAlign w:val="center"/>
          </w:tcPr>
          <w:p w:rsidR="006552FC" w:rsidRPr="00E67A17" w:rsidRDefault="006552FC" w:rsidP="00E364C6">
            <w:pPr>
              <w:jc w:val="center"/>
              <w:rPr>
                <w:sz w:val="20"/>
                <w:szCs w:val="20"/>
              </w:rPr>
            </w:pPr>
            <w:r w:rsidRPr="00E67A17">
              <w:rPr>
                <w:sz w:val="20"/>
                <w:szCs w:val="20"/>
              </w:rPr>
              <w:t>65,2</w:t>
            </w:r>
          </w:p>
        </w:tc>
        <w:tc>
          <w:tcPr>
            <w:tcW w:w="1426" w:type="dxa"/>
            <w:vAlign w:val="center"/>
          </w:tcPr>
          <w:p w:rsidR="006552FC" w:rsidRPr="00E67A17" w:rsidRDefault="006552FC" w:rsidP="00E364C6">
            <w:pPr>
              <w:jc w:val="center"/>
              <w:rPr>
                <w:sz w:val="20"/>
                <w:szCs w:val="20"/>
              </w:rPr>
            </w:pPr>
            <w:r w:rsidRPr="00E67A17">
              <w:rPr>
                <w:sz w:val="20"/>
                <w:szCs w:val="20"/>
              </w:rPr>
              <w:t>100,0</w:t>
            </w:r>
          </w:p>
        </w:tc>
      </w:tr>
      <w:tr w:rsidR="006552FC" w:rsidRPr="00E67A17" w:rsidTr="00E364C6">
        <w:tc>
          <w:tcPr>
            <w:tcW w:w="1809" w:type="dxa"/>
            <w:vAlign w:val="center"/>
          </w:tcPr>
          <w:p w:rsidR="006552FC" w:rsidRPr="00E67A17" w:rsidRDefault="006552FC" w:rsidP="00E364C6">
            <w:pPr>
              <w:jc w:val="center"/>
              <w:rPr>
                <w:sz w:val="20"/>
                <w:szCs w:val="20"/>
              </w:rPr>
            </w:pPr>
            <w:r w:rsidRPr="00E67A17">
              <w:rPr>
                <w:sz w:val="20"/>
                <w:szCs w:val="20"/>
              </w:rPr>
              <w:t>0106</w:t>
            </w:r>
          </w:p>
        </w:tc>
        <w:tc>
          <w:tcPr>
            <w:tcW w:w="6521" w:type="dxa"/>
            <w:vAlign w:val="center"/>
          </w:tcPr>
          <w:p w:rsidR="006552FC" w:rsidRPr="00E67A17" w:rsidRDefault="006552FC" w:rsidP="00E364C6">
            <w:pPr>
              <w:jc w:val="both"/>
              <w:rPr>
                <w:sz w:val="20"/>
                <w:szCs w:val="20"/>
              </w:rPr>
            </w:pPr>
            <w:r w:rsidRPr="00E67A1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60" w:type="dxa"/>
            <w:vAlign w:val="center"/>
          </w:tcPr>
          <w:p w:rsidR="006552FC" w:rsidRPr="00E67A17" w:rsidRDefault="006552FC" w:rsidP="00E364C6">
            <w:pPr>
              <w:jc w:val="center"/>
              <w:rPr>
                <w:sz w:val="20"/>
                <w:szCs w:val="20"/>
              </w:rPr>
            </w:pPr>
            <w:r w:rsidRPr="00E67A17">
              <w:rPr>
                <w:sz w:val="20"/>
                <w:szCs w:val="20"/>
              </w:rPr>
              <w:t>15,1</w:t>
            </w:r>
          </w:p>
        </w:tc>
        <w:tc>
          <w:tcPr>
            <w:tcW w:w="1180" w:type="dxa"/>
            <w:vAlign w:val="center"/>
          </w:tcPr>
          <w:p w:rsidR="006552FC" w:rsidRPr="00E67A17" w:rsidRDefault="006552FC" w:rsidP="00E364C6">
            <w:pPr>
              <w:jc w:val="center"/>
              <w:rPr>
                <w:sz w:val="20"/>
                <w:szCs w:val="20"/>
              </w:rPr>
            </w:pPr>
            <w:r w:rsidRPr="00E67A17">
              <w:rPr>
                <w:sz w:val="20"/>
                <w:szCs w:val="20"/>
              </w:rPr>
              <w:t>15,1</w:t>
            </w:r>
          </w:p>
        </w:tc>
        <w:tc>
          <w:tcPr>
            <w:tcW w:w="1467" w:type="dxa"/>
            <w:vAlign w:val="center"/>
          </w:tcPr>
          <w:p w:rsidR="006552FC" w:rsidRPr="00E67A17" w:rsidRDefault="006552FC" w:rsidP="00E364C6">
            <w:pPr>
              <w:jc w:val="center"/>
              <w:rPr>
                <w:sz w:val="20"/>
                <w:szCs w:val="20"/>
              </w:rPr>
            </w:pPr>
            <w:r w:rsidRPr="00E67A17">
              <w:rPr>
                <w:sz w:val="20"/>
                <w:szCs w:val="20"/>
              </w:rPr>
              <w:t>15,1</w:t>
            </w:r>
          </w:p>
        </w:tc>
        <w:tc>
          <w:tcPr>
            <w:tcW w:w="1426" w:type="dxa"/>
            <w:vAlign w:val="center"/>
          </w:tcPr>
          <w:p w:rsidR="006552FC" w:rsidRPr="00E67A17" w:rsidRDefault="006552FC" w:rsidP="00E364C6">
            <w:pPr>
              <w:jc w:val="center"/>
              <w:rPr>
                <w:sz w:val="20"/>
                <w:szCs w:val="20"/>
              </w:rPr>
            </w:pPr>
            <w:r w:rsidRPr="00E67A17">
              <w:rPr>
                <w:sz w:val="20"/>
                <w:szCs w:val="20"/>
              </w:rPr>
              <w:t>100,0</w:t>
            </w:r>
          </w:p>
        </w:tc>
        <w:tc>
          <w:tcPr>
            <w:tcW w:w="1426" w:type="dxa"/>
            <w:vAlign w:val="center"/>
          </w:tcPr>
          <w:p w:rsidR="006552FC" w:rsidRPr="00E67A17" w:rsidRDefault="006552FC" w:rsidP="00E364C6">
            <w:pPr>
              <w:jc w:val="center"/>
              <w:rPr>
                <w:sz w:val="20"/>
                <w:szCs w:val="20"/>
              </w:rPr>
            </w:pPr>
            <w:r w:rsidRPr="00E67A17">
              <w:rPr>
                <w:sz w:val="20"/>
                <w:szCs w:val="20"/>
              </w:rPr>
              <w:t>100,0</w:t>
            </w:r>
          </w:p>
        </w:tc>
      </w:tr>
      <w:tr w:rsidR="006552FC" w:rsidRPr="00E67A17" w:rsidTr="00E364C6">
        <w:tc>
          <w:tcPr>
            <w:tcW w:w="1809" w:type="dxa"/>
            <w:vAlign w:val="center"/>
          </w:tcPr>
          <w:p w:rsidR="006552FC" w:rsidRPr="00E67A17" w:rsidRDefault="006552FC" w:rsidP="00E364C6">
            <w:pPr>
              <w:jc w:val="center"/>
              <w:rPr>
                <w:sz w:val="20"/>
                <w:szCs w:val="20"/>
              </w:rPr>
            </w:pPr>
            <w:r w:rsidRPr="00E67A17">
              <w:rPr>
                <w:sz w:val="20"/>
                <w:szCs w:val="20"/>
              </w:rPr>
              <w:t>0111</w:t>
            </w:r>
          </w:p>
        </w:tc>
        <w:tc>
          <w:tcPr>
            <w:tcW w:w="6521" w:type="dxa"/>
            <w:vAlign w:val="center"/>
          </w:tcPr>
          <w:p w:rsidR="006552FC" w:rsidRPr="00E67A17" w:rsidRDefault="006552FC" w:rsidP="00E364C6">
            <w:pPr>
              <w:jc w:val="both"/>
              <w:rPr>
                <w:sz w:val="20"/>
                <w:szCs w:val="20"/>
              </w:rPr>
            </w:pPr>
            <w:r w:rsidRPr="00E67A17">
              <w:rPr>
                <w:sz w:val="20"/>
                <w:szCs w:val="20"/>
              </w:rPr>
              <w:t>Резервные фонды</w:t>
            </w:r>
          </w:p>
        </w:tc>
        <w:tc>
          <w:tcPr>
            <w:tcW w:w="1160" w:type="dxa"/>
            <w:vAlign w:val="center"/>
          </w:tcPr>
          <w:p w:rsidR="006552FC" w:rsidRPr="00E67A17" w:rsidRDefault="006552FC" w:rsidP="00E364C6">
            <w:pPr>
              <w:jc w:val="center"/>
              <w:rPr>
                <w:sz w:val="20"/>
                <w:szCs w:val="20"/>
              </w:rPr>
            </w:pPr>
            <w:r w:rsidRPr="00E67A17">
              <w:rPr>
                <w:sz w:val="20"/>
                <w:szCs w:val="20"/>
              </w:rPr>
              <w:t>100,0</w:t>
            </w:r>
          </w:p>
        </w:tc>
        <w:tc>
          <w:tcPr>
            <w:tcW w:w="1180" w:type="dxa"/>
            <w:vAlign w:val="center"/>
          </w:tcPr>
          <w:p w:rsidR="006552FC" w:rsidRPr="00E67A17" w:rsidRDefault="006552FC" w:rsidP="00E364C6">
            <w:pPr>
              <w:jc w:val="center"/>
              <w:rPr>
                <w:sz w:val="20"/>
                <w:szCs w:val="20"/>
              </w:rPr>
            </w:pPr>
            <w:r w:rsidRPr="00E67A17">
              <w:rPr>
                <w:sz w:val="20"/>
                <w:szCs w:val="20"/>
              </w:rPr>
              <w:t>0,0</w:t>
            </w:r>
          </w:p>
        </w:tc>
        <w:tc>
          <w:tcPr>
            <w:tcW w:w="1467" w:type="dxa"/>
            <w:vAlign w:val="center"/>
          </w:tcPr>
          <w:p w:rsidR="006552FC" w:rsidRPr="00E67A17" w:rsidRDefault="006552FC" w:rsidP="00E364C6">
            <w:pPr>
              <w:jc w:val="center"/>
              <w:rPr>
                <w:sz w:val="20"/>
                <w:szCs w:val="20"/>
              </w:rPr>
            </w:pPr>
            <w:r w:rsidRPr="00E67A17">
              <w:rPr>
                <w:sz w:val="20"/>
                <w:szCs w:val="20"/>
              </w:rPr>
              <w:t>0,0</w:t>
            </w:r>
          </w:p>
        </w:tc>
        <w:tc>
          <w:tcPr>
            <w:tcW w:w="1426" w:type="dxa"/>
            <w:vAlign w:val="center"/>
          </w:tcPr>
          <w:p w:rsidR="006552FC" w:rsidRPr="00E67A17" w:rsidRDefault="006552FC" w:rsidP="00E364C6">
            <w:pPr>
              <w:jc w:val="center"/>
              <w:rPr>
                <w:sz w:val="20"/>
                <w:szCs w:val="20"/>
              </w:rPr>
            </w:pPr>
            <w:r w:rsidRPr="00E67A17">
              <w:rPr>
                <w:sz w:val="20"/>
                <w:szCs w:val="20"/>
              </w:rPr>
              <w:t>0,0</w:t>
            </w:r>
          </w:p>
        </w:tc>
        <w:tc>
          <w:tcPr>
            <w:tcW w:w="1426" w:type="dxa"/>
            <w:vAlign w:val="center"/>
          </w:tcPr>
          <w:p w:rsidR="006552FC" w:rsidRPr="00E67A17" w:rsidRDefault="006552FC" w:rsidP="00E364C6">
            <w:pPr>
              <w:jc w:val="center"/>
              <w:rPr>
                <w:sz w:val="20"/>
                <w:szCs w:val="20"/>
              </w:rPr>
            </w:pPr>
            <w:r w:rsidRPr="00E67A17">
              <w:rPr>
                <w:sz w:val="20"/>
                <w:szCs w:val="20"/>
              </w:rPr>
              <w:t>0,0</w:t>
            </w:r>
          </w:p>
        </w:tc>
      </w:tr>
      <w:tr w:rsidR="006552FC" w:rsidRPr="00E67A17" w:rsidTr="00E364C6">
        <w:tc>
          <w:tcPr>
            <w:tcW w:w="1809" w:type="dxa"/>
            <w:vAlign w:val="center"/>
          </w:tcPr>
          <w:p w:rsidR="006552FC" w:rsidRPr="00E67A17" w:rsidRDefault="006552FC" w:rsidP="00E364C6">
            <w:pPr>
              <w:jc w:val="center"/>
              <w:rPr>
                <w:sz w:val="20"/>
                <w:szCs w:val="20"/>
              </w:rPr>
            </w:pPr>
            <w:r w:rsidRPr="00E67A17">
              <w:rPr>
                <w:sz w:val="20"/>
                <w:szCs w:val="20"/>
              </w:rPr>
              <w:t>0113</w:t>
            </w:r>
          </w:p>
        </w:tc>
        <w:tc>
          <w:tcPr>
            <w:tcW w:w="6521" w:type="dxa"/>
            <w:vAlign w:val="center"/>
          </w:tcPr>
          <w:p w:rsidR="006552FC" w:rsidRPr="00E67A17" w:rsidRDefault="006552FC" w:rsidP="00E364C6">
            <w:pPr>
              <w:jc w:val="both"/>
              <w:rPr>
                <w:sz w:val="20"/>
                <w:szCs w:val="20"/>
              </w:rPr>
            </w:pPr>
            <w:r w:rsidRPr="00E67A17">
              <w:rPr>
                <w:sz w:val="20"/>
                <w:szCs w:val="20"/>
              </w:rPr>
              <w:t>Другие общегосударственные вопросы</w:t>
            </w:r>
          </w:p>
        </w:tc>
        <w:tc>
          <w:tcPr>
            <w:tcW w:w="1160" w:type="dxa"/>
            <w:vAlign w:val="center"/>
          </w:tcPr>
          <w:p w:rsidR="006552FC" w:rsidRPr="00E67A17" w:rsidRDefault="006552FC" w:rsidP="00E364C6">
            <w:pPr>
              <w:tabs>
                <w:tab w:val="left" w:pos="255"/>
                <w:tab w:val="center" w:pos="472"/>
              </w:tabs>
              <w:jc w:val="center"/>
              <w:rPr>
                <w:sz w:val="20"/>
                <w:szCs w:val="20"/>
              </w:rPr>
            </w:pPr>
            <w:r w:rsidRPr="00E67A17">
              <w:rPr>
                <w:sz w:val="20"/>
                <w:szCs w:val="20"/>
              </w:rPr>
              <w:t>1084,9</w:t>
            </w:r>
          </w:p>
        </w:tc>
        <w:tc>
          <w:tcPr>
            <w:tcW w:w="1180" w:type="dxa"/>
            <w:vAlign w:val="center"/>
          </w:tcPr>
          <w:p w:rsidR="006552FC" w:rsidRPr="00E67A17" w:rsidRDefault="006552FC" w:rsidP="00E364C6">
            <w:pPr>
              <w:jc w:val="center"/>
              <w:rPr>
                <w:sz w:val="20"/>
                <w:szCs w:val="20"/>
              </w:rPr>
            </w:pPr>
            <w:r w:rsidRPr="00E67A17">
              <w:rPr>
                <w:sz w:val="20"/>
                <w:szCs w:val="20"/>
              </w:rPr>
              <w:t>1049,0</w:t>
            </w:r>
          </w:p>
        </w:tc>
        <w:tc>
          <w:tcPr>
            <w:tcW w:w="1467" w:type="dxa"/>
            <w:vAlign w:val="center"/>
          </w:tcPr>
          <w:p w:rsidR="006552FC" w:rsidRPr="00E67A17" w:rsidRDefault="006552FC" w:rsidP="00E364C6">
            <w:pPr>
              <w:jc w:val="center"/>
              <w:rPr>
                <w:sz w:val="20"/>
                <w:szCs w:val="20"/>
              </w:rPr>
            </w:pPr>
            <w:r w:rsidRPr="00E67A17">
              <w:rPr>
                <w:sz w:val="20"/>
                <w:szCs w:val="20"/>
              </w:rPr>
              <w:t>1049,0</w:t>
            </w:r>
          </w:p>
        </w:tc>
        <w:tc>
          <w:tcPr>
            <w:tcW w:w="1426" w:type="dxa"/>
            <w:vAlign w:val="center"/>
          </w:tcPr>
          <w:p w:rsidR="006552FC" w:rsidRPr="00E67A17" w:rsidRDefault="006552FC" w:rsidP="00E364C6">
            <w:pPr>
              <w:jc w:val="center"/>
              <w:rPr>
                <w:sz w:val="20"/>
                <w:szCs w:val="20"/>
              </w:rPr>
            </w:pPr>
            <w:r w:rsidRPr="00E67A17">
              <w:rPr>
                <w:sz w:val="20"/>
                <w:szCs w:val="20"/>
              </w:rPr>
              <w:t>96,7</w:t>
            </w:r>
          </w:p>
        </w:tc>
        <w:tc>
          <w:tcPr>
            <w:tcW w:w="1426" w:type="dxa"/>
            <w:vAlign w:val="center"/>
          </w:tcPr>
          <w:p w:rsidR="006552FC" w:rsidRPr="00E67A17" w:rsidRDefault="006552FC" w:rsidP="00E364C6">
            <w:pPr>
              <w:jc w:val="center"/>
              <w:rPr>
                <w:sz w:val="20"/>
                <w:szCs w:val="20"/>
              </w:rPr>
            </w:pPr>
            <w:r w:rsidRPr="00E67A17">
              <w:rPr>
                <w:sz w:val="20"/>
                <w:szCs w:val="20"/>
              </w:rPr>
              <w:t>100,0</w:t>
            </w:r>
          </w:p>
        </w:tc>
      </w:tr>
      <w:tr w:rsidR="006552FC" w:rsidRPr="00E67A17" w:rsidTr="00E364C6">
        <w:tc>
          <w:tcPr>
            <w:tcW w:w="1809" w:type="dxa"/>
            <w:vAlign w:val="center"/>
          </w:tcPr>
          <w:p w:rsidR="006552FC" w:rsidRPr="00E67A17" w:rsidRDefault="006552FC" w:rsidP="00E364C6">
            <w:pPr>
              <w:jc w:val="center"/>
              <w:rPr>
                <w:b/>
                <w:sz w:val="20"/>
                <w:szCs w:val="20"/>
              </w:rPr>
            </w:pPr>
            <w:r w:rsidRPr="00E67A17">
              <w:rPr>
                <w:b/>
                <w:sz w:val="20"/>
                <w:szCs w:val="20"/>
              </w:rPr>
              <w:t>0300</w:t>
            </w:r>
          </w:p>
        </w:tc>
        <w:tc>
          <w:tcPr>
            <w:tcW w:w="6521" w:type="dxa"/>
            <w:vAlign w:val="center"/>
          </w:tcPr>
          <w:p w:rsidR="006552FC" w:rsidRPr="00E67A17" w:rsidRDefault="006552FC" w:rsidP="00E364C6">
            <w:pPr>
              <w:jc w:val="both"/>
              <w:rPr>
                <w:b/>
                <w:sz w:val="20"/>
                <w:szCs w:val="20"/>
              </w:rPr>
            </w:pPr>
            <w:r w:rsidRPr="00E67A17">
              <w:rPr>
                <w:b/>
                <w:sz w:val="20"/>
                <w:szCs w:val="20"/>
              </w:rPr>
              <w:t>Национальная безопасность и правоохранительная деятельность</w:t>
            </w:r>
          </w:p>
        </w:tc>
        <w:tc>
          <w:tcPr>
            <w:tcW w:w="1160" w:type="dxa"/>
            <w:vAlign w:val="center"/>
          </w:tcPr>
          <w:p w:rsidR="006552FC" w:rsidRPr="00E67A17" w:rsidRDefault="006552FC" w:rsidP="00E364C6">
            <w:pPr>
              <w:jc w:val="center"/>
              <w:rPr>
                <w:b/>
                <w:sz w:val="20"/>
                <w:szCs w:val="20"/>
              </w:rPr>
            </w:pPr>
            <w:r w:rsidRPr="00E67A17">
              <w:rPr>
                <w:b/>
                <w:sz w:val="20"/>
                <w:szCs w:val="20"/>
              </w:rPr>
              <w:t>146,5</w:t>
            </w:r>
          </w:p>
        </w:tc>
        <w:tc>
          <w:tcPr>
            <w:tcW w:w="1180" w:type="dxa"/>
            <w:vAlign w:val="center"/>
          </w:tcPr>
          <w:p w:rsidR="006552FC" w:rsidRPr="00E67A17" w:rsidRDefault="006552FC" w:rsidP="00E364C6">
            <w:pPr>
              <w:jc w:val="center"/>
              <w:rPr>
                <w:b/>
                <w:sz w:val="20"/>
                <w:szCs w:val="20"/>
              </w:rPr>
            </w:pPr>
            <w:r w:rsidRPr="00E67A17">
              <w:rPr>
                <w:b/>
                <w:sz w:val="20"/>
                <w:szCs w:val="20"/>
              </w:rPr>
              <w:t>146,5</w:t>
            </w:r>
          </w:p>
        </w:tc>
        <w:tc>
          <w:tcPr>
            <w:tcW w:w="1467" w:type="dxa"/>
            <w:vAlign w:val="center"/>
          </w:tcPr>
          <w:p w:rsidR="006552FC" w:rsidRPr="00E67A17" w:rsidRDefault="006552FC" w:rsidP="00E364C6">
            <w:pPr>
              <w:jc w:val="center"/>
              <w:rPr>
                <w:b/>
                <w:sz w:val="20"/>
                <w:szCs w:val="20"/>
              </w:rPr>
            </w:pPr>
            <w:r w:rsidRPr="00E67A17">
              <w:rPr>
                <w:b/>
                <w:sz w:val="20"/>
                <w:szCs w:val="20"/>
              </w:rPr>
              <w:t>146,5</w:t>
            </w:r>
          </w:p>
        </w:tc>
        <w:tc>
          <w:tcPr>
            <w:tcW w:w="1426" w:type="dxa"/>
            <w:vAlign w:val="center"/>
          </w:tcPr>
          <w:p w:rsidR="006552FC" w:rsidRPr="00E67A17" w:rsidRDefault="006552FC" w:rsidP="00E364C6">
            <w:pPr>
              <w:jc w:val="center"/>
              <w:rPr>
                <w:b/>
                <w:sz w:val="20"/>
                <w:szCs w:val="20"/>
              </w:rPr>
            </w:pPr>
            <w:r w:rsidRPr="00E67A17">
              <w:rPr>
                <w:b/>
                <w:sz w:val="20"/>
                <w:szCs w:val="20"/>
              </w:rPr>
              <w:t>100,0</w:t>
            </w:r>
          </w:p>
        </w:tc>
        <w:tc>
          <w:tcPr>
            <w:tcW w:w="1426" w:type="dxa"/>
            <w:vAlign w:val="center"/>
          </w:tcPr>
          <w:p w:rsidR="006552FC" w:rsidRPr="00E67A17" w:rsidRDefault="006552FC" w:rsidP="00E364C6">
            <w:pPr>
              <w:jc w:val="center"/>
              <w:rPr>
                <w:b/>
                <w:sz w:val="20"/>
                <w:szCs w:val="20"/>
              </w:rPr>
            </w:pPr>
            <w:r w:rsidRPr="00E67A17">
              <w:rPr>
                <w:b/>
                <w:sz w:val="20"/>
                <w:szCs w:val="20"/>
              </w:rPr>
              <w:t>100,0</w:t>
            </w:r>
          </w:p>
        </w:tc>
      </w:tr>
      <w:tr w:rsidR="006552FC" w:rsidRPr="00E67A17" w:rsidTr="00E364C6">
        <w:tc>
          <w:tcPr>
            <w:tcW w:w="1809" w:type="dxa"/>
            <w:vAlign w:val="center"/>
          </w:tcPr>
          <w:p w:rsidR="006552FC" w:rsidRPr="00E67A17" w:rsidRDefault="006552FC" w:rsidP="00E364C6">
            <w:pPr>
              <w:jc w:val="center"/>
              <w:rPr>
                <w:sz w:val="20"/>
                <w:szCs w:val="20"/>
              </w:rPr>
            </w:pPr>
            <w:r w:rsidRPr="00E67A17">
              <w:rPr>
                <w:sz w:val="20"/>
                <w:szCs w:val="20"/>
              </w:rPr>
              <w:t>0309</w:t>
            </w:r>
          </w:p>
        </w:tc>
        <w:tc>
          <w:tcPr>
            <w:tcW w:w="6521" w:type="dxa"/>
            <w:vAlign w:val="center"/>
          </w:tcPr>
          <w:p w:rsidR="006552FC" w:rsidRPr="00E67A17" w:rsidRDefault="006552FC" w:rsidP="00E364C6">
            <w:pPr>
              <w:jc w:val="both"/>
              <w:rPr>
                <w:sz w:val="20"/>
                <w:szCs w:val="20"/>
              </w:rPr>
            </w:pPr>
            <w:r w:rsidRPr="00E67A17">
              <w:rPr>
                <w:sz w:val="20"/>
                <w:szCs w:val="20"/>
              </w:rPr>
              <w:t>Защита населения и территории от чрезвычайных ситуаций природного и техногенного характера, гражданская оборона</w:t>
            </w:r>
          </w:p>
        </w:tc>
        <w:tc>
          <w:tcPr>
            <w:tcW w:w="1160" w:type="dxa"/>
            <w:vAlign w:val="center"/>
          </w:tcPr>
          <w:p w:rsidR="006552FC" w:rsidRPr="00E67A17" w:rsidRDefault="006552FC" w:rsidP="00E364C6">
            <w:pPr>
              <w:jc w:val="center"/>
              <w:rPr>
                <w:sz w:val="20"/>
                <w:szCs w:val="20"/>
              </w:rPr>
            </w:pPr>
            <w:r w:rsidRPr="00E67A17">
              <w:rPr>
                <w:sz w:val="20"/>
                <w:szCs w:val="20"/>
              </w:rPr>
              <w:t>146,5</w:t>
            </w:r>
          </w:p>
        </w:tc>
        <w:tc>
          <w:tcPr>
            <w:tcW w:w="1180" w:type="dxa"/>
            <w:vAlign w:val="center"/>
          </w:tcPr>
          <w:p w:rsidR="006552FC" w:rsidRPr="00E67A17" w:rsidRDefault="006552FC" w:rsidP="00E364C6">
            <w:pPr>
              <w:jc w:val="center"/>
              <w:rPr>
                <w:sz w:val="20"/>
                <w:szCs w:val="20"/>
              </w:rPr>
            </w:pPr>
            <w:r w:rsidRPr="00E67A17">
              <w:rPr>
                <w:sz w:val="20"/>
                <w:szCs w:val="20"/>
              </w:rPr>
              <w:t>146,5</w:t>
            </w:r>
          </w:p>
        </w:tc>
        <w:tc>
          <w:tcPr>
            <w:tcW w:w="1467" w:type="dxa"/>
            <w:vAlign w:val="center"/>
          </w:tcPr>
          <w:p w:rsidR="006552FC" w:rsidRPr="00E67A17" w:rsidRDefault="006552FC" w:rsidP="00E364C6">
            <w:pPr>
              <w:jc w:val="center"/>
              <w:rPr>
                <w:sz w:val="20"/>
                <w:szCs w:val="20"/>
              </w:rPr>
            </w:pPr>
            <w:r w:rsidRPr="00E67A17">
              <w:rPr>
                <w:sz w:val="20"/>
                <w:szCs w:val="20"/>
              </w:rPr>
              <w:t>146,5</w:t>
            </w:r>
          </w:p>
        </w:tc>
        <w:tc>
          <w:tcPr>
            <w:tcW w:w="1426" w:type="dxa"/>
            <w:vAlign w:val="center"/>
          </w:tcPr>
          <w:p w:rsidR="006552FC" w:rsidRPr="00E67A17" w:rsidRDefault="006552FC" w:rsidP="00E364C6">
            <w:pPr>
              <w:jc w:val="center"/>
              <w:rPr>
                <w:sz w:val="20"/>
                <w:szCs w:val="20"/>
              </w:rPr>
            </w:pPr>
            <w:r w:rsidRPr="00E67A17">
              <w:rPr>
                <w:sz w:val="20"/>
                <w:szCs w:val="20"/>
              </w:rPr>
              <w:t>100,0</w:t>
            </w:r>
          </w:p>
        </w:tc>
        <w:tc>
          <w:tcPr>
            <w:tcW w:w="1426" w:type="dxa"/>
            <w:vAlign w:val="center"/>
          </w:tcPr>
          <w:p w:rsidR="006552FC" w:rsidRPr="00E67A17" w:rsidRDefault="006552FC" w:rsidP="00E364C6">
            <w:pPr>
              <w:jc w:val="center"/>
              <w:rPr>
                <w:sz w:val="20"/>
                <w:szCs w:val="20"/>
              </w:rPr>
            </w:pPr>
            <w:r w:rsidRPr="00E67A17">
              <w:rPr>
                <w:sz w:val="20"/>
                <w:szCs w:val="20"/>
              </w:rPr>
              <w:t>100,0</w:t>
            </w:r>
          </w:p>
        </w:tc>
      </w:tr>
      <w:tr w:rsidR="006552FC" w:rsidRPr="00E67A17" w:rsidTr="00E364C6">
        <w:trPr>
          <w:trHeight w:val="565"/>
        </w:trPr>
        <w:tc>
          <w:tcPr>
            <w:tcW w:w="1809" w:type="dxa"/>
            <w:vAlign w:val="center"/>
          </w:tcPr>
          <w:p w:rsidR="006552FC" w:rsidRPr="00E67A17" w:rsidRDefault="006552FC" w:rsidP="00E364C6">
            <w:pPr>
              <w:jc w:val="center"/>
              <w:rPr>
                <w:b/>
                <w:iCs/>
                <w:sz w:val="20"/>
                <w:szCs w:val="20"/>
              </w:rPr>
            </w:pPr>
            <w:r w:rsidRPr="00E67A17">
              <w:rPr>
                <w:b/>
                <w:iCs/>
                <w:sz w:val="20"/>
                <w:szCs w:val="20"/>
              </w:rPr>
              <w:t>0400</w:t>
            </w:r>
          </w:p>
        </w:tc>
        <w:tc>
          <w:tcPr>
            <w:tcW w:w="6521" w:type="dxa"/>
            <w:vAlign w:val="center"/>
          </w:tcPr>
          <w:p w:rsidR="006552FC" w:rsidRPr="00E67A17" w:rsidRDefault="006552FC" w:rsidP="00E364C6">
            <w:pPr>
              <w:jc w:val="both"/>
              <w:rPr>
                <w:b/>
                <w:iCs/>
                <w:sz w:val="20"/>
                <w:szCs w:val="20"/>
              </w:rPr>
            </w:pPr>
            <w:r w:rsidRPr="00E67A17">
              <w:rPr>
                <w:b/>
                <w:iCs/>
                <w:sz w:val="20"/>
                <w:szCs w:val="20"/>
              </w:rPr>
              <w:t>Национальная экономика</w:t>
            </w:r>
          </w:p>
        </w:tc>
        <w:tc>
          <w:tcPr>
            <w:tcW w:w="1160" w:type="dxa"/>
            <w:vAlign w:val="center"/>
          </w:tcPr>
          <w:p w:rsidR="006552FC" w:rsidRPr="00E67A17" w:rsidRDefault="006552FC" w:rsidP="00E364C6">
            <w:pPr>
              <w:jc w:val="center"/>
              <w:rPr>
                <w:b/>
                <w:iCs/>
                <w:sz w:val="20"/>
                <w:szCs w:val="20"/>
              </w:rPr>
            </w:pPr>
            <w:r w:rsidRPr="00E67A17">
              <w:rPr>
                <w:b/>
                <w:iCs/>
                <w:sz w:val="20"/>
                <w:szCs w:val="20"/>
              </w:rPr>
              <w:t>13344,5</w:t>
            </w:r>
          </w:p>
        </w:tc>
        <w:tc>
          <w:tcPr>
            <w:tcW w:w="1180" w:type="dxa"/>
            <w:vAlign w:val="center"/>
          </w:tcPr>
          <w:p w:rsidR="006552FC" w:rsidRPr="00E67A17" w:rsidRDefault="006552FC" w:rsidP="00E364C6">
            <w:pPr>
              <w:jc w:val="center"/>
              <w:rPr>
                <w:b/>
                <w:sz w:val="20"/>
                <w:szCs w:val="20"/>
              </w:rPr>
            </w:pPr>
            <w:r w:rsidRPr="00E67A17">
              <w:rPr>
                <w:b/>
                <w:sz w:val="20"/>
                <w:szCs w:val="20"/>
              </w:rPr>
              <w:t>11273,4</w:t>
            </w:r>
          </w:p>
        </w:tc>
        <w:tc>
          <w:tcPr>
            <w:tcW w:w="1467" w:type="dxa"/>
            <w:vAlign w:val="center"/>
          </w:tcPr>
          <w:p w:rsidR="006552FC" w:rsidRPr="00E67A17" w:rsidRDefault="006552FC" w:rsidP="00E364C6">
            <w:pPr>
              <w:jc w:val="center"/>
              <w:rPr>
                <w:b/>
                <w:sz w:val="20"/>
                <w:szCs w:val="20"/>
              </w:rPr>
            </w:pPr>
            <w:r w:rsidRPr="00E67A17">
              <w:rPr>
                <w:b/>
                <w:sz w:val="20"/>
                <w:szCs w:val="20"/>
              </w:rPr>
              <w:t>11229,2</w:t>
            </w:r>
          </w:p>
        </w:tc>
        <w:tc>
          <w:tcPr>
            <w:tcW w:w="1426" w:type="dxa"/>
            <w:vAlign w:val="center"/>
          </w:tcPr>
          <w:p w:rsidR="006552FC" w:rsidRPr="00E67A17" w:rsidRDefault="006552FC" w:rsidP="00E364C6">
            <w:pPr>
              <w:jc w:val="center"/>
              <w:rPr>
                <w:b/>
                <w:sz w:val="20"/>
                <w:szCs w:val="20"/>
              </w:rPr>
            </w:pPr>
            <w:r w:rsidRPr="00E67A17">
              <w:rPr>
                <w:b/>
                <w:sz w:val="20"/>
                <w:szCs w:val="20"/>
              </w:rPr>
              <w:t>84,1</w:t>
            </w:r>
          </w:p>
        </w:tc>
        <w:tc>
          <w:tcPr>
            <w:tcW w:w="1426" w:type="dxa"/>
            <w:vAlign w:val="center"/>
          </w:tcPr>
          <w:p w:rsidR="006552FC" w:rsidRPr="00E67A17" w:rsidRDefault="006552FC" w:rsidP="00E364C6">
            <w:pPr>
              <w:jc w:val="center"/>
              <w:rPr>
                <w:b/>
                <w:sz w:val="20"/>
                <w:szCs w:val="20"/>
              </w:rPr>
            </w:pPr>
            <w:r w:rsidRPr="00E67A17">
              <w:rPr>
                <w:b/>
                <w:sz w:val="20"/>
                <w:szCs w:val="20"/>
              </w:rPr>
              <w:t>99,6</w:t>
            </w:r>
          </w:p>
        </w:tc>
      </w:tr>
      <w:tr w:rsidR="006552FC" w:rsidRPr="00E67A17" w:rsidTr="00E364C6">
        <w:tc>
          <w:tcPr>
            <w:tcW w:w="1809" w:type="dxa"/>
            <w:vAlign w:val="center"/>
          </w:tcPr>
          <w:p w:rsidR="006552FC" w:rsidRPr="00E67A17" w:rsidRDefault="006552FC" w:rsidP="00E364C6">
            <w:pPr>
              <w:jc w:val="center"/>
              <w:rPr>
                <w:sz w:val="20"/>
                <w:szCs w:val="20"/>
              </w:rPr>
            </w:pPr>
          </w:p>
        </w:tc>
        <w:tc>
          <w:tcPr>
            <w:tcW w:w="6521" w:type="dxa"/>
            <w:vAlign w:val="center"/>
          </w:tcPr>
          <w:p w:rsidR="006552FC" w:rsidRPr="00E67A17" w:rsidRDefault="006552FC" w:rsidP="00E364C6">
            <w:pPr>
              <w:jc w:val="both"/>
              <w:rPr>
                <w:sz w:val="20"/>
                <w:szCs w:val="20"/>
              </w:rPr>
            </w:pPr>
            <w:r w:rsidRPr="00E67A17">
              <w:rPr>
                <w:sz w:val="20"/>
                <w:szCs w:val="20"/>
              </w:rPr>
              <w:t>в том числе:</w:t>
            </w:r>
          </w:p>
        </w:tc>
        <w:tc>
          <w:tcPr>
            <w:tcW w:w="1160" w:type="dxa"/>
            <w:vAlign w:val="center"/>
          </w:tcPr>
          <w:p w:rsidR="006552FC" w:rsidRPr="00E67A17" w:rsidRDefault="006552FC" w:rsidP="00E364C6">
            <w:pPr>
              <w:jc w:val="center"/>
              <w:rPr>
                <w:sz w:val="20"/>
                <w:szCs w:val="20"/>
              </w:rPr>
            </w:pPr>
          </w:p>
        </w:tc>
        <w:tc>
          <w:tcPr>
            <w:tcW w:w="1180" w:type="dxa"/>
            <w:vAlign w:val="center"/>
          </w:tcPr>
          <w:p w:rsidR="006552FC" w:rsidRPr="00E67A17" w:rsidRDefault="006552FC" w:rsidP="00E364C6">
            <w:pPr>
              <w:jc w:val="center"/>
              <w:rPr>
                <w:sz w:val="20"/>
                <w:szCs w:val="20"/>
              </w:rPr>
            </w:pPr>
          </w:p>
        </w:tc>
        <w:tc>
          <w:tcPr>
            <w:tcW w:w="1467" w:type="dxa"/>
            <w:vAlign w:val="center"/>
          </w:tcPr>
          <w:p w:rsidR="006552FC" w:rsidRPr="00E67A17" w:rsidRDefault="006552FC" w:rsidP="00E364C6">
            <w:pPr>
              <w:jc w:val="center"/>
              <w:rPr>
                <w:sz w:val="20"/>
                <w:szCs w:val="20"/>
              </w:rPr>
            </w:pPr>
          </w:p>
        </w:tc>
        <w:tc>
          <w:tcPr>
            <w:tcW w:w="1426" w:type="dxa"/>
            <w:vAlign w:val="center"/>
          </w:tcPr>
          <w:p w:rsidR="006552FC" w:rsidRPr="00E67A17" w:rsidRDefault="006552FC" w:rsidP="00E364C6">
            <w:pPr>
              <w:jc w:val="center"/>
              <w:rPr>
                <w:sz w:val="20"/>
                <w:szCs w:val="20"/>
              </w:rPr>
            </w:pPr>
          </w:p>
        </w:tc>
        <w:tc>
          <w:tcPr>
            <w:tcW w:w="1426" w:type="dxa"/>
            <w:vAlign w:val="center"/>
          </w:tcPr>
          <w:p w:rsidR="006552FC" w:rsidRPr="00E67A17" w:rsidRDefault="006552FC" w:rsidP="00E364C6">
            <w:pPr>
              <w:jc w:val="center"/>
              <w:rPr>
                <w:sz w:val="20"/>
                <w:szCs w:val="20"/>
              </w:rPr>
            </w:pPr>
          </w:p>
        </w:tc>
      </w:tr>
      <w:tr w:rsidR="006552FC" w:rsidRPr="00E67A17" w:rsidTr="00E364C6">
        <w:tc>
          <w:tcPr>
            <w:tcW w:w="1809" w:type="dxa"/>
            <w:vAlign w:val="center"/>
          </w:tcPr>
          <w:p w:rsidR="006552FC" w:rsidRPr="00E67A17" w:rsidRDefault="006552FC" w:rsidP="00E364C6">
            <w:pPr>
              <w:jc w:val="center"/>
              <w:rPr>
                <w:sz w:val="20"/>
                <w:szCs w:val="20"/>
              </w:rPr>
            </w:pPr>
            <w:r w:rsidRPr="00E67A17">
              <w:rPr>
                <w:sz w:val="20"/>
                <w:szCs w:val="20"/>
              </w:rPr>
              <w:t>0409</w:t>
            </w:r>
          </w:p>
        </w:tc>
        <w:tc>
          <w:tcPr>
            <w:tcW w:w="6521" w:type="dxa"/>
            <w:vAlign w:val="center"/>
          </w:tcPr>
          <w:p w:rsidR="006552FC" w:rsidRPr="00E67A17" w:rsidRDefault="006552FC" w:rsidP="00E364C6">
            <w:pPr>
              <w:jc w:val="both"/>
              <w:rPr>
                <w:sz w:val="20"/>
                <w:szCs w:val="20"/>
              </w:rPr>
            </w:pPr>
            <w:r w:rsidRPr="00E67A17">
              <w:rPr>
                <w:sz w:val="20"/>
                <w:szCs w:val="20"/>
              </w:rPr>
              <w:t>Дорожное хозяйство (дорожные фонды)</w:t>
            </w:r>
          </w:p>
        </w:tc>
        <w:tc>
          <w:tcPr>
            <w:tcW w:w="1160" w:type="dxa"/>
            <w:vAlign w:val="center"/>
          </w:tcPr>
          <w:p w:rsidR="006552FC" w:rsidRPr="00E67A17" w:rsidRDefault="006552FC" w:rsidP="00E364C6">
            <w:pPr>
              <w:jc w:val="center"/>
              <w:rPr>
                <w:sz w:val="20"/>
                <w:szCs w:val="20"/>
              </w:rPr>
            </w:pPr>
            <w:r w:rsidRPr="00E67A17">
              <w:rPr>
                <w:sz w:val="20"/>
                <w:szCs w:val="20"/>
              </w:rPr>
              <w:t>12086,2</w:t>
            </w:r>
          </w:p>
        </w:tc>
        <w:tc>
          <w:tcPr>
            <w:tcW w:w="1180" w:type="dxa"/>
            <w:vAlign w:val="center"/>
          </w:tcPr>
          <w:p w:rsidR="006552FC" w:rsidRPr="00E67A17" w:rsidRDefault="006552FC" w:rsidP="00E364C6">
            <w:pPr>
              <w:jc w:val="center"/>
              <w:rPr>
                <w:sz w:val="20"/>
                <w:szCs w:val="20"/>
              </w:rPr>
            </w:pPr>
            <w:r w:rsidRPr="00E67A17">
              <w:rPr>
                <w:sz w:val="20"/>
                <w:szCs w:val="20"/>
              </w:rPr>
              <w:t>11024,4</w:t>
            </w:r>
          </w:p>
        </w:tc>
        <w:tc>
          <w:tcPr>
            <w:tcW w:w="1467" w:type="dxa"/>
            <w:vAlign w:val="center"/>
          </w:tcPr>
          <w:p w:rsidR="006552FC" w:rsidRPr="00E67A17" w:rsidRDefault="006552FC" w:rsidP="00E364C6">
            <w:pPr>
              <w:jc w:val="center"/>
              <w:rPr>
                <w:sz w:val="20"/>
                <w:szCs w:val="20"/>
              </w:rPr>
            </w:pPr>
            <w:r w:rsidRPr="00E67A17">
              <w:rPr>
                <w:sz w:val="20"/>
                <w:szCs w:val="20"/>
              </w:rPr>
              <w:t>10980,2</w:t>
            </w:r>
          </w:p>
        </w:tc>
        <w:tc>
          <w:tcPr>
            <w:tcW w:w="1426" w:type="dxa"/>
            <w:vAlign w:val="center"/>
          </w:tcPr>
          <w:p w:rsidR="006552FC" w:rsidRPr="00E67A17" w:rsidRDefault="006552FC" w:rsidP="00E364C6">
            <w:pPr>
              <w:jc w:val="center"/>
              <w:rPr>
                <w:sz w:val="20"/>
                <w:szCs w:val="20"/>
              </w:rPr>
            </w:pPr>
            <w:r w:rsidRPr="00E67A17">
              <w:rPr>
                <w:sz w:val="20"/>
                <w:szCs w:val="20"/>
              </w:rPr>
              <w:t>90,8</w:t>
            </w:r>
          </w:p>
        </w:tc>
        <w:tc>
          <w:tcPr>
            <w:tcW w:w="1426" w:type="dxa"/>
            <w:vAlign w:val="center"/>
          </w:tcPr>
          <w:p w:rsidR="006552FC" w:rsidRPr="00E67A17" w:rsidRDefault="006552FC" w:rsidP="00E364C6">
            <w:pPr>
              <w:jc w:val="center"/>
              <w:rPr>
                <w:sz w:val="20"/>
                <w:szCs w:val="20"/>
              </w:rPr>
            </w:pPr>
            <w:r w:rsidRPr="00E67A17">
              <w:rPr>
                <w:sz w:val="20"/>
                <w:szCs w:val="20"/>
              </w:rPr>
              <w:t>99,6</w:t>
            </w:r>
          </w:p>
        </w:tc>
      </w:tr>
      <w:tr w:rsidR="006552FC" w:rsidRPr="00E67A17" w:rsidTr="00E364C6">
        <w:tc>
          <w:tcPr>
            <w:tcW w:w="1809" w:type="dxa"/>
            <w:vAlign w:val="center"/>
          </w:tcPr>
          <w:p w:rsidR="006552FC" w:rsidRPr="00E67A17" w:rsidRDefault="006552FC" w:rsidP="00E364C6">
            <w:pPr>
              <w:jc w:val="center"/>
              <w:rPr>
                <w:sz w:val="20"/>
                <w:szCs w:val="20"/>
              </w:rPr>
            </w:pPr>
            <w:r w:rsidRPr="00E67A17">
              <w:rPr>
                <w:sz w:val="20"/>
                <w:szCs w:val="20"/>
              </w:rPr>
              <w:t>0412</w:t>
            </w:r>
          </w:p>
        </w:tc>
        <w:tc>
          <w:tcPr>
            <w:tcW w:w="6521" w:type="dxa"/>
            <w:vAlign w:val="center"/>
          </w:tcPr>
          <w:p w:rsidR="006552FC" w:rsidRPr="00E67A17" w:rsidRDefault="006552FC" w:rsidP="00E364C6">
            <w:pPr>
              <w:jc w:val="both"/>
              <w:rPr>
                <w:sz w:val="20"/>
                <w:szCs w:val="20"/>
              </w:rPr>
            </w:pPr>
            <w:r w:rsidRPr="00E67A17">
              <w:rPr>
                <w:sz w:val="20"/>
                <w:szCs w:val="20"/>
              </w:rPr>
              <w:t>Другие вопросы в области национальной экономики</w:t>
            </w:r>
          </w:p>
        </w:tc>
        <w:tc>
          <w:tcPr>
            <w:tcW w:w="1160" w:type="dxa"/>
            <w:vAlign w:val="center"/>
          </w:tcPr>
          <w:p w:rsidR="006552FC" w:rsidRPr="00E67A17" w:rsidRDefault="006552FC" w:rsidP="00E364C6">
            <w:pPr>
              <w:jc w:val="center"/>
              <w:rPr>
                <w:iCs/>
                <w:sz w:val="20"/>
                <w:szCs w:val="20"/>
              </w:rPr>
            </w:pPr>
            <w:r w:rsidRPr="00E67A17">
              <w:rPr>
                <w:iCs/>
                <w:sz w:val="20"/>
                <w:szCs w:val="20"/>
              </w:rPr>
              <w:t>1258,3</w:t>
            </w:r>
          </w:p>
        </w:tc>
        <w:tc>
          <w:tcPr>
            <w:tcW w:w="1180" w:type="dxa"/>
            <w:vAlign w:val="center"/>
          </w:tcPr>
          <w:p w:rsidR="006552FC" w:rsidRPr="00E67A17" w:rsidRDefault="006552FC" w:rsidP="00E364C6">
            <w:pPr>
              <w:jc w:val="center"/>
              <w:rPr>
                <w:sz w:val="20"/>
                <w:szCs w:val="20"/>
              </w:rPr>
            </w:pPr>
            <w:r w:rsidRPr="00E67A17">
              <w:rPr>
                <w:sz w:val="20"/>
                <w:szCs w:val="20"/>
              </w:rPr>
              <w:t>249,0</w:t>
            </w:r>
          </w:p>
        </w:tc>
        <w:tc>
          <w:tcPr>
            <w:tcW w:w="1467" w:type="dxa"/>
            <w:vAlign w:val="center"/>
          </w:tcPr>
          <w:p w:rsidR="006552FC" w:rsidRPr="00E67A17" w:rsidRDefault="006552FC" w:rsidP="00E364C6">
            <w:pPr>
              <w:jc w:val="center"/>
              <w:rPr>
                <w:sz w:val="20"/>
                <w:szCs w:val="20"/>
              </w:rPr>
            </w:pPr>
            <w:r w:rsidRPr="00E67A17">
              <w:rPr>
                <w:sz w:val="20"/>
                <w:szCs w:val="20"/>
              </w:rPr>
              <w:t>249,0</w:t>
            </w:r>
          </w:p>
        </w:tc>
        <w:tc>
          <w:tcPr>
            <w:tcW w:w="1426" w:type="dxa"/>
            <w:vAlign w:val="center"/>
          </w:tcPr>
          <w:p w:rsidR="006552FC" w:rsidRPr="00E67A17" w:rsidRDefault="006552FC" w:rsidP="00E364C6">
            <w:pPr>
              <w:jc w:val="center"/>
              <w:rPr>
                <w:sz w:val="20"/>
                <w:szCs w:val="20"/>
              </w:rPr>
            </w:pPr>
            <w:r w:rsidRPr="00E67A17">
              <w:rPr>
                <w:sz w:val="20"/>
                <w:szCs w:val="20"/>
              </w:rPr>
              <w:t>19,8</w:t>
            </w:r>
          </w:p>
        </w:tc>
        <w:tc>
          <w:tcPr>
            <w:tcW w:w="1426" w:type="dxa"/>
            <w:vAlign w:val="center"/>
          </w:tcPr>
          <w:p w:rsidR="006552FC" w:rsidRPr="00E67A17" w:rsidRDefault="006552FC" w:rsidP="00E364C6">
            <w:pPr>
              <w:jc w:val="center"/>
              <w:rPr>
                <w:sz w:val="20"/>
                <w:szCs w:val="20"/>
              </w:rPr>
            </w:pPr>
            <w:r w:rsidRPr="00E67A17">
              <w:rPr>
                <w:sz w:val="20"/>
                <w:szCs w:val="20"/>
              </w:rPr>
              <w:t>100,0</w:t>
            </w:r>
          </w:p>
        </w:tc>
      </w:tr>
      <w:tr w:rsidR="006552FC" w:rsidRPr="00E67A17" w:rsidTr="00E364C6">
        <w:trPr>
          <w:trHeight w:val="585"/>
        </w:trPr>
        <w:tc>
          <w:tcPr>
            <w:tcW w:w="1809" w:type="dxa"/>
            <w:vAlign w:val="center"/>
          </w:tcPr>
          <w:p w:rsidR="006552FC" w:rsidRPr="00E67A17" w:rsidRDefault="006552FC" w:rsidP="00E364C6">
            <w:pPr>
              <w:jc w:val="center"/>
              <w:rPr>
                <w:b/>
                <w:sz w:val="20"/>
                <w:szCs w:val="20"/>
              </w:rPr>
            </w:pPr>
            <w:r w:rsidRPr="00E67A17">
              <w:rPr>
                <w:b/>
                <w:sz w:val="20"/>
                <w:szCs w:val="20"/>
              </w:rPr>
              <w:t>0500</w:t>
            </w:r>
          </w:p>
        </w:tc>
        <w:tc>
          <w:tcPr>
            <w:tcW w:w="6521" w:type="dxa"/>
            <w:vAlign w:val="center"/>
          </w:tcPr>
          <w:p w:rsidR="006552FC" w:rsidRPr="00E67A17" w:rsidRDefault="006552FC" w:rsidP="00E364C6">
            <w:pPr>
              <w:jc w:val="both"/>
              <w:rPr>
                <w:b/>
                <w:sz w:val="20"/>
                <w:szCs w:val="20"/>
              </w:rPr>
            </w:pPr>
            <w:r w:rsidRPr="00E67A17">
              <w:rPr>
                <w:b/>
                <w:sz w:val="20"/>
                <w:szCs w:val="20"/>
              </w:rPr>
              <w:t>Жилищно-коммунальное хозяйство</w:t>
            </w:r>
          </w:p>
        </w:tc>
        <w:tc>
          <w:tcPr>
            <w:tcW w:w="1160" w:type="dxa"/>
            <w:vAlign w:val="center"/>
          </w:tcPr>
          <w:p w:rsidR="006552FC" w:rsidRPr="00E67A17" w:rsidRDefault="006552FC" w:rsidP="00E364C6">
            <w:pPr>
              <w:jc w:val="center"/>
              <w:rPr>
                <w:b/>
                <w:sz w:val="20"/>
                <w:szCs w:val="20"/>
              </w:rPr>
            </w:pPr>
            <w:r w:rsidRPr="00E67A17">
              <w:rPr>
                <w:b/>
                <w:sz w:val="20"/>
                <w:szCs w:val="20"/>
              </w:rPr>
              <w:t>37341,7</w:t>
            </w:r>
          </w:p>
        </w:tc>
        <w:tc>
          <w:tcPr>
            <w:tcW w:w="1180" w:type="dxa"/>
            <w:vAlign w:val="center"/>
          </w:tcPr>
          <w:p w:rsidR="006552FC" w:rsidRPr="00E67A17" w:rsidRDefault="006552FC" w:rsidP="00E364C6">
            <w:pPr>
              <w:jc w:val="center"/>
              <w:rPr>
                <w:b/>
                <w:sz w:val="20"/>
                <w:szCs w:val="20"/>
              </w:rPr>
            </w:pPr>
            <w:r w:rsidRPr="00E67A17">
              <w:rPr>
                <w:b/>
                <w:sz w:val="20"/>
                <w:szCs w:val="20"/>
              </w:rPr>
              <w:t>34097,3</w:t>
            </w:r>
          </w:p>
        </w:tc>
        <w:tc>
          <w:tcPr>
            <w:tcW w:w="1467" w:type="dxa"/>
            <w:vAlign w:val="center"/>
          </w:tcPr>
          <w:p w:rsidR="006552FC" w:rsidRPr="00E67A17" w:rsidRDefault="006552FC" w:rsidP="00E364C6">
            <w:pPr>
              <w:jc w:val="center"/>
              <w:rPr>
                <w:b/>
                <w:sz w:val="20"/>
                <w:szCs w:val="20"/>
              </w:rPr>
            </w:pPr>
            <w:r w:rsidRPr="00E67A17">
              <w:rPr>
                <w:b/>
                <w:sz w:val="20"/>
                <w:szCs w:val="20"/>
              </w:rPr>
              <w:t>21047,2</w:t>
            </w:r>
          </w:p>
        </w:tc>
        <w:tc>
          <w:tcPr>
            <w:tcW w:w="1426" w:type="dxa"/>
            <w:vAlign w:val="center"/>
          </w:tcPr>
          <w:p w:rsidR="006552FC" w:rsidRPr="00E67A17" w:rsidRDefault="006552FC" w:rsidP="00E364C6">
            <w:pPr>
              <w:jc w:val="center"/>
              <w:rPr>
                <w:b/>
                <w:sz w:val="20"/>
                <w:szCs w:val="20"/>
              </w:rPr>
            </w:pPr>
            <w:r w:rsidRPr="00E67A17">
              <w:rPr>
                <w:b/>
                <w:sz w:val="20"/>
                <w:szCs w:val="20"/>
              </w:rPr>
              <w:t>56,4</w:t>
            </w:r>
          </w:p>
        </w:tc>
        <w:tc>
          <w:tcPr>
            <w:tcW w:w="1426" w:type="dxa"/>
            <w:vAlign w:val="center"/>
          </w:tcPr>
          <w:p w:rsidR="006552FC" w:rsidRPr="00E67A17" w:rsidRDefault="006552FC" w:rsidP="00E364C6">
            <w:pPr>
              <w:jc w:val="center"/>
              <w:rPr>
                <w:b/>
                <w:sz w:val="20"/>
                <w:szCs w:val="20"/>
              </w:rPr>
            </w:pPr>
            <w:r w:rsidRPr="00E67A17">
              <w:rPr>
                <w:b/>
                <w:sz w:val="20"/>
                <w:szCs w:val="20"/>
              </w:rPr>
              <w:t>61,7</w:t>
            </w:r>
          </w:p>
        </w:tc>
      </w:tr>
      <w:tr w:rsidR="006552FC" w:rsidRPr="00E67A17" w:rsidTr="00E364C6">
        <w:tc>
          <w:tcPr>
            <w:tcW w:w="1809" w:type="dxa"/>
            <w:vAlign w:val="center"/>
          </w:tcPr>
          <w:p w:rsidR="006552FC" w:rsidRPr="00E67A17" w:rsidRDefault="006552FC" w:rsidP="00E364C6">
            <w:pPr>
              <w:jc w:val="center"/>
              <w:rPr>
                <w:i/>
                <w:sz w:val="20"/>
                <w:szCs w:val="20"/>
              </w:rPr>
            </w:pPr>
          </w:p>
        </w:tc>
        <w:tc>
          <w:tcPr>
            <w:tcW w:w="6521" w:type="dxa"/>
            <w:vAlign w:val="center"/>
          </w:tcPr>
          <w:p w:rsidR="006552FC" w:rsidRPr="00E67A17" w:rsidRDefault="006552FC" w:rsidP="00E364C6">
            <w:pPr>
              <w:jc w:val="both"/>
              <w:rPr>
                <w:sz w:val="20"/>
                <w:szCs w:val="20"/>
              </w:rPr>
            </w:pPr>
            <w:r w:rsidRPr="00E67A17">
              <w:rPr>
                <w:sz w:val="20"/>
                <w:szCs w:val="20"/>
              </w:rPr>
              <w:t>в том числе:</w:t>
            </w:r>
          </w:p>
        </w:tc>
        <w:tc>
          <w:tcPr>
            <w:tcW w:w="1160" w:type="dxa"/>
            <w:vAlign w:val="center"/>
          </w:tcPr>
          <w:p w:rsidR="006552FC" w:rsidRPr="00E67A17" w:rsidRDefault="006552FC" w:rsidP="00E364C6">
            <w:pPr>
              <w:jc w:val="center"/>
              <w:rPr>
                <w:i/>
                <w:sz w:val="20"/>
                <w:szCs w:val="20"/>
              </w:rPr>
            </w:pPr>
          </w:p>
        </w:tc>
        <w:tc>
          <w:tcPr>
            <w:tcW w:w="1180" w:type="dxa"/>
            <w:vAlign w:val="center"/>
          </w:tcPr>
          <w:p w:rsidR="006552FC" w:rsidRPr="00E67A17" w:rsidRDefault="006552FC" w:rsidP="00E364C6">
            <w:pPr>
              <w:jc w:val="center"/>
              <w:rPr>
                <w:sz w:val="20"/>
                <w:szCs w:val="20"/>
              </w:rPr>
            </w:pPr>
          </w:p>
        </w:tc>
        <w:tc>
          <w:tcPr>
            <w:tcW w:w="1467" w:type="dxa"/>
            <w:vAlign w:val="center"/>
          </w:tcPr>
          <w:p w:rsidR="006552FC" w:rsidRPr="00E67A17" w:rsidRDefault="006552FC" w:rsidP="00E364C6">
            <w:pPr>
              <w:jc w:val="center"/>
              <w:rPr>
                <w:sz w:val="20"/>
                <w:szCs w:val="20"/>
              </w:rPr>
            </w:pPr>
          </w:p>
        </w:tc>
        <w:tc>
          <w:tcPr>
            <w:tcW w:w="1426" w:type="dxa"/>
            <w:vAlign w:val="center"/>
          </w:tcPr>
          <w:p w:rsidR="006552FC" w:rsidRPr="00E67A17" w:rsidRDefault="006552FC" w:rsidP="00E364C6">
            <w:pPr>
              <w:jc w:val="center"/>
              <w:rPr>
                <w:sz w:val="20"/>
                <w:szCs w:val="20"/>
              </w:rPr>
            </w:pPr>
          </w:p>
        </w:tc>
        <w:tc>
          <w:tcPr>
            <w:tcW w:w="1426" w:type="dxa"/>
            <w:vAlign w:val="center"/>
          </w:tcPr>
          <w:p w:rsidR="006552FC" w:rsidRPr="00E67A17" w:rsidRDefault="006552FC" w:rsidP="00E364C6">
            <w:pPr>
              <w:jc w:val="center"/>
              <w:rPr>
                <w:sz w:val="20"/>
                <w:szCs w:val="20"/>
              </w:rPr>
            </w:pPr>
          </w:p>
        </w:tc>
      </w:tr>
      <w:tr w:rsidR="006552FC" w:rsidRPr="00E67A17" w:rsidTr="00E364C6">
        <w:tc>
          <w:tcPr>
            <w:tcW w:w="1809" w:type="dxa"/>
            <w:vAlign w:val="center"/>
          </w:tcPr>
          <w:p w:rsidR="006552FC" w:rsidRPr="00E67A17" w:rsidRDefault="006552FC" w:rsidP="00E364C6">
            <w:pPr>
              <w:jc w:val="center"/>
              <w:rPr>
                <w:sz w:val="20"/>
                <w:szCs w:val="20"/>
              </w:rPr>
            </w:pPr>
            <w:r w:rsidRPr="00E67A17">
              <w:rPr>
                <w:sz w:val="20"/>
                <w:szCs w:val="20"/>
              </w:rPr>
              <w:lastRenderedPageBreak/>
              <w:t>0501</w:t>
            </w:r>
          </w:p>
        </w:tc>
        <w:tc>
          <w:tcPr>
            <w:tcW w:w="6521" w:type="dxa"/>
            <w:vAlign w:val="center"/>
          </w:tcPr>
          <w:p w:rsidR="006552FC" w:rsidRPr="00E67A17" w:rsidRDefault="006552FC" w:rsidP="00E364C6">
            <w:pPr>
              <w:jc w:val="both"/>
              <w:rPr>
                <w:sz w:val="20"/>
                <w:szCs w:val="20"/>
              </w:rPr>
            </w:pPr>
            <w:r w:rsidRPr="00E67A17">
              <w:rPr>
                <w:sz w:val="20"/>
                <w:szCs w:val="20"/>
              </w:rPr>
              <w:t>Жилищное хозяйство</w:t>
            </w:r>
          </w:p>
        </w:tc>
        <w:tc>
          <w:tcPr>
            <w:tcW w:w="1160" w:type="dxa"/>
            <w:vAlign w:val="center"/>
          </w:tcPr>
          <w:p w:rsidR="006552FC" w:rsidRPr="00E67A17" w:rsidRDefault="006552FC" w:rsidP="00E364C6">
            <w:pPr>
              <w:jc w:val="center"/>
              <w:rPr>
                <w:sz w:val="20"/>
                <w:szCs w:val="20"/>
              </w:rPr>
            </w:pPr>
            <w:r w:rsidRPr="00E67A17">
              <w:rPr>
                <w:sz w:val="20"/>
                <w:szCs w:val="20"/>
              </w:rPr>
              <w:t>374,2</w:t>
            </w:r>
          </w:p>
        </w:tc>
        <w:tc>
          <w:tcPr>
            <w:tcW w:w="1180" w:type="dxa"/>
            <w:vAlign w:val="center"/>
          </w:tcPr>
          <w:p w:rsidR="006552FC" w:rsidRPr="00E67A17" w:rsidRDefault="006552FC" w:rsidP="00E364C6">
            <w:pPr>
              <w:jc w:val="center"/>
              <w:rPr>
                <w:iCs/>
                <w:sz w:val="20"/>
                <w:szCs w:val="20"/>
              </w:rPr>
            </w:pPr>
            <w:r w:rsidRPr="00E67A17">
              <w:rPr>
                <w:iCs/>
                <w:sz w:val="20"/>
                <w:szCs w:val="20"/>
              </w:rPr>
              <w:t>305,1</w:t>
            </w:r>
          </w:p>
        </w:tc>
        <w:tc>
          <w:tcPr>
            <w:tcW w:w="1467" w:type="dxa"/>
            <w:vAlign w:val="center"/>
          </w:tcPr>
          <w:p w:rsidR="006552FC" w:rsidRPr="00E67A17" w:rsidRDefault="006552FC" w:rsidP="00E364C6">
            <w:pPr>
              <w:jc w:val="center"/>
              <w:rPr>
                <w:iCs/>
                <w:sz w:val="20"/>
                <w:szCs w:val="20"/>
              </w:rPr>
            </w:pPr>
            <w:r w:rsidRPr="00E67A17">
              <w:rPr>
                <w:iCs/>
                <w:sz w:val="20"/>
                <w:szCs w:val="20"/>
              </w:rPr>
              <w:t>305,1</w:t>
            </w:r>
          </w:p>
        </w:tc>
        <w:tc>
          <w:tcPr>
            <w:tcW w:w="1426" w:type="dxa"/>
            <w:vAlign w:val="center"/>
          </w:tcPr>
          <w:p w:rsidR="006552FC" w:rsidRPr="00E67A17" w:rsidRDefault="006552FC" w:rsidP="00E364C6">
            <w:pPr>
              <w:jc w:val="center"/>
              <w:rPr>
                <w:iCs/>
                <w:sz w:val="20"/>
                <w:szCs w:val="20"/>
              </w:rPr>
            </w:pPr>
            <w:r w:rsidRPr="00E67A17">
              <w:rPr>
                <w:iCs/>
                <w:sz w:val="20"/>
                <w:szCs w:val="20"/>
              </w:rPr>
              <w:t>81,5</w:t>
            </w:r>
          </w:p>
        </w:tc>
        <w:tc>
          <w:tcPr>
            <w:tcW w:w="1426" w:type="dxa"/>
            <w:vAlign w:val="center"/>
          </w:tcPr>
          <w:p w:rsidR="006552FC" w:rsidRPr="00E67A17" w:rsidRDefault="006552FC" w:rsidP="00E364C6">
            <w:pPr>
              <w:jc w:val="center"/>
              <w:rPr>
                <w:iCs/>
                <w:sz w:val="20"/>
                <w:szCs w:val="20"/>
              </w:rPr>
            </w:pPr>
            <w:r w:rsidRPr="00E67A17">
              <w:rPr>
                <w:iCs/>
                <w:sz w:val="20"/>
                <w:szCs w:val="20"/>
              </w:rPr>
              <w:t>100,0</w:t>
            </w:r>
          </w:p>
        </w:tc>
      </w:tr>
      <w:tr w:rsidR="006552FC" w:rsidRPr="00E67A17" w:rsidTr="00E364C6">
        <w:tc>
          <w:tcPr>
            <w:tcW w:w="1809" w:type="dxa"/>
            <w:vAlign w:val="center"/>
          </w:tcPr>
          <w:p w:rsidR="006552FC" w:rsidRPr="00E67A17" w:rsidRDefault="006552FC" w:rsidP="00E364C6">
            <w:pPr>
              <w:jc w:val="center"/>
              <w:rPr>
                <w:sz w:val="20"/>
                <w:szCs w:val="20"/>
              </w:rPr>
            </w:pPr>
            <w:r w:rsidRPr="00E67A17">
              <w:rPr>
                <w:sz w:val="20"/>
                <w:szCs w:val="20"/>
              </w:rPr>
              <w:t>0502</w:t>
            </w:r>
          </w:p>
        </w:tc>
        <w:tc>
          <w:tcPr>
            <w:tcW w:w="6521" w:type="dxa"/>
            <w:vAlign w:val="center"/>
          </w:tcPr>
          <w:p w:rsidR="006552FC" w:rsidRPr="00E67A17" w:rsidRDefault="006552FC" w:rsidP="00E364C6">
            <w:pPr>
              <w:jc w:val="both"/>
              <w:rPr>
                <w:sz w:val="20"/>
                <w:szCs w:val="20"/>
              </w:rPr>
            </w:pPr>
            <w:r w:rsidRPr="00E67A17">
              <w:rPr>
                <w:sz w:val="20"/>
                <w:szCs w:val="20"/>
              </w:rPr>
              <w:t>Коммунальное хозяйство</w:t>
            </w:r>
          </w:p>
        </w:tc>
        <w:tc>
          <w:tcPr>
            <w:tcW w:w="1160" w:type="dxa"/>
            <w:vAlign w:val="center"/>
          </w:tcPr>
          <w:p w:rsidR="006552FC" w:rsidRPr="00E67A17" w:rsidRDefault="006552FC" w:rsidP="00E364C6">
            <w:pPr>
              <w:jc w:val="center"/>
              <w:rPr>
                <w:sz w:val="20"/>
                <w:szCs w:val="20"/>
              </w:rPr>
            </w:pPr>
            <w:r w:rsidRPr="00E67A17">
              <w:rPr>
                <w:sz w:val="20"/>
                <w:szCs w:val="20"/>
              </w:rPr>
              <w:t>29696,1</w:t>
            </w:r>
          </w:p>
        </w:tc>
        <w:tc>
          <w:tcPr>
            <w:tcW w:w="1180" w:type="dxa"/>
            <w:vAlign w:val="center"/>
          </w:tcPr>
          <w:p w:rsidR="006552FC" w:rsidRPr="00E67A17" w:rsidRDefault="006552FC" w:rsidP="00E364C6">
            <w:pPr>
              <w:jc w:val="center"/>
              <w:rPr>
                <w:iCs/>
                <w:sz w:val="20"/>
                <w:szCs w:val="20"/>
              </w:rPr>
            </w:pPr>
            <w:r w:rsidRPr="00E67A17">
              <w:rPr>
                <w:iCs/>
                <w:sz w:val="20"/>
                <w:szCs w:val="20"/>
              </w:rPr>
              <w:t>29146,7</w:t>
            </w:r>
          </w:p>
        </w:tc>
        <w:tc>
          <w:tcPr>
            <w:tcW w:w="1467" w:type="dxa"/>
            <w:vAlign w:val="center"/>
          </w:tcPr>
          <w:p w:rsidR="006552FC" w:rsidRPr="00E67A17" w:rsidRDefault="006552FC" w:rsidP="00E364C6">
            <w:pPr>
              <w:jc w:val="center"/>
              <w:rPr>
                <w:iCs/>
                <w:sz w:val="20"/>
                <w:szCs w:val="20"/>
              </w:rPr>
            </w:pPr>
            <w:r w:rsidRPr="00E67A17">
              <w:rPr>
                <w:iCs/>
                <w:sz w:val="20"/>
                <w:szCs w:val="20"/>
              </w:rPr>
              <w:t>16196,0</w:t>
            </w:r>
          </w:p>
        </w:tc>
        <w:tc>
          <w:tcPr>
            <w:tcW w:w="1426" w:type="dxa"/>
            <w:vAlign w:val="center"/>
          </w:tcPr>
          <w:p w:rsidR="006552FC" w:rsidRPr="00E67A17" w:rsidRDefault="006552FC" w:rsidP="00E364C6">
            <w:pPr>
              <w:jc w:val="center"/>
              <w:rPr>
                <w:iCs/>
                <w:sz w:val="20"/>
                <w:szCs w:val="20"/>
              </w:rPr>
            </w:pPr>
            <w:r w:rsidRPr="00E67A17">
              <w:rPr>
                <w:iCs/>
                <w:sz w:val="20"/>
                <w:szCs w:val="20"/>
              </w:rPr>
              <w:t>54,5</w:t>
            </w:r>
          </w:p>
        </w:tc>
        <w:tc>
          <w:tcPr>
            <w:tcW w:w="1426" w:type="dxa"/>
            <w:vAlign w:val="center"/>
          </w:tcPr>
          <w:p w:rsidR="006552FC" w:rsidRPr="00E67A17" w:rsidRDefault="006552FC" w:rsidP="00E364C6">
            <w:pPr>
              <w:jc w:val="center"/>
              <w:rPr>
                <w:iCs/>
                <w:sz w:val="20"/>
                <w:szCs w:val="20"/>
              </w:rPr>
            </w:pPr>
            <w:r w:rsidRPr="00E67A17">
              <w:rPr>
                <w:iCs/>
                <w:sz w:val="20"/>
                <w:szCs w:val="20"/>
              </w:rPr>
              <w:t>55,6</w:t>
            </w:r>
          </w:p>
        </w:tc>
      </w:tr>
      <w:tr w:rsidR="006552FC" w:rsidRPr="00E67A17" w:rsidTr="00E364C6">
        <w:tc>
          <w:tcPr>
            <w:tcW w:w="1809" w:type="dxa"/>
            <w:vAlign w:val="center"/>
          </w:tcPr>
          <w:p w:rsidR="006552FC" w:rsidRPr="00E67A17" w:rsidRDefault="006552FC" w:rsidP="00E364C6">
            <w:pPr>
              <w:jc w:val="center"/>
              <w:rPr>
                <w:sz w:val="20"/>
                <w:szCs w:val="20"/>
              </w:rPr>
            </w:pPr>
            <w:r w:rsidRPr="00E67A17">
              <w:rPr>
                <w:sz w:val="20"/>
                <w:szCs w:val="20"/>
              </w:rPr>
              <w:t>0503</w:t>
            </w:r>
          </w:p>
        </w:tc>
        <w:tc>
          <w:tcPr>
            <w:tcW w:w="6521" w:type="dxa"/>
            <w:vAlign w:val="center"/>
          </w:tcPr>
          <w:p w:rsidR="006552FC" w:rsidRPr="00E67A17" w:rsidRDefault="006552FC" w:rsidP="00E364C6">
            <w:pPr>
              <w:jc w:val="both"/>
              <w:rPr>
                <w:sz w:val="20"/>
                <w:szCs w:val="20"/>
              </w:rPr>
            </w:pPr>
            <w:r w:rsidRPr="00E67A17">
              <w:rPr>
                <w:sz w:val="20"/>
                <w:szCs w:val="20"/>
              </w:rPr>
              <w:t>Благоустройство</w:t>
            </w:r>
          </w:p>
        </w:tc>
        <w:tc>
          <w:tcPr>
            <w:tcW w:w="1160" w:type="dxa"/>
            <w:vAlign w:val="center"/>
          </w:tcPr>
          <w:p w:rsidR="006552FC" w:rsidRPr="00E67A17" w:rsidRDefault="006552FC" w:rsidP="00E364C6">
            <w:pPr>
              <w:jc w:val="center"/>
              <w:rPr>
                <w:sz w:val="20"/>
                <w:szCs w:val="20"/>
              </w:rPr>
            </w:pPr>
            <w:r w:rsidRPr="00E67A17">
              <w:rPr>
                <w:sz w:val="20"/>
                <w:szCs w:val="20"/>
              </w:rPr>
              <w:t>6634,1</w:t>
            </w:r>
          </w:p>
        </w:tc>
        <w:tc>
          <w:tcPr>
            <w:tcW w:w="1180" w:type="dxa"/>
            <w:vAlign w:val="center"/>
          </w:tcPr>
          <w:p w:rsidR="006552FC" w:rsidRPr="00E67A17" w:rsidRDefault="006552FC" w:rsidP="00E364C6">
            <w:pPr>
              <w:jc w:val="center"/>
              <w:rPr>
                <w:sz w:val="20"/>
                <w:szCs w:val="20"/>
              </w:rPr>
            </w:pPr>
            <w:r w:rsidRPr="00E67A17">
              <w:rPr>
                <w:sz w:val="20"/>
                <w:szCs w:val="20"/>
              </w:rPr>
              <w:t>4280,2</w:t>
            </w:r>
          </w:p>
        </w:tc>
        <w:tc>
          <w:tcPr>
            <w:tcW w:w="1467" w:type="dxa"/>
            <w:vAlign w:val="center"/>
          </w:tcPr>
          <w:p w:rsidR="006552FC" w:rsidRPr="00E67A17" w:rsidRDefault="006552FC" w:rsidP="00E364C6">
            <w:pPr>
              <w:jc w:val="center"/>
              <w:rPr>
                <w:sz w:val="20"/>
                <w:szCs w:val="20"/>
              </w:rPr>
            </w:pPr>
            <w:r w:rsidRPr="00E67A17">
              <w:rPr>
                <w:sz w:val="20"/>
                <w:szCs w:val="20"/>
              </w:rPr>
              <w:t>4180,8</w:t>
            </w:r>
          </w:p>
        </w:tc>
        <w:tc>
          <w:tcPr>
            <w:tcW w:w="1426" w:type="dxa"/>
            <w:vAlign w:val="center"/>
          </w:tcPr>
          <w:p w:rsidR="006552FC" w:rsidRPr="00E67A17" w:rsidRDefault="006552FC" w:rsidP="00E364C6">
            <w:pPr>
              <w:jc w:val="center"/>
              <w:rPr>
                <w:sz w:val="20"/>
                <w:szCs w:val="20"/>
              </w:rPr>
            </w:pPr>
            <w:r w:rsidRPr="00E67A17">
              <w:rPr>
                <w:sz w:val="20"/>
                <w:szCs w:val="20"/>
              </w:rPr>
              <w:t>63,0</w:t>
            </w:r>
          </w:p>
        </w:tc>
        <w:tc>
          <w:tcPr>
            <w:tcW w:w="1426" w:type="dxa"/>
            <w:vAlign w:val="center"/>
          </w:tcPr>
          <w:p w:rsidR="006552FC" w:rsidRPr="00E67A17" w:rsidRDefault="006552FC" w:rsidP="00E364C6">
            <w:pPr>
              <w:jc w:val="center"/>
              <w:rPr>
                <w:sz w:val="20"/>
                <w:szCs w:val="20"/>
              </w:rPr>
            </w:pPr>
            <w:r w:rsidRPr="00E67A17">
              <w:rPr>
                <w:sz w:val="20"/>
                <w:szCs w:val="20"/>
              </w:rPr>
              <w:t>97,7</w:t>
            </w:r>
          </w:p>
        </w:tc>
      </w:tr>
      <w:tr w:rsidR="006552FC" w:rsidRPr="00E67A17" w:rsidTr="00E364C6">
        <w:tc>
          <w:tcPr>
            <w:tcW w:w="1809" w:type="dxa"/>
            <w:vAlign w:val="center"/>
          </w:tcPr>
          <w:p w:rsidR="006552FC" w:rsidRPr="00E67A17" w:rsidRDefault="006552FC" w:rsidP="00E364C6">
            <w:pPr>
              <w:jc w:val="center"/>
              <w:rPr>
                <w:sz w:val="20"/>
                <w:szCs w:val="20"/>
              </w:rPr>
            </w:pPr>
            <w:r w:rsidRPr="00E67A17">
              <w:rPr>
                <w:sz w:val="20"/>
                <w:szCs w:val="20"/>
              </w:rPr>
              <w:t>0505</w:t>
            </w:r>
          </w:p>
        </w:tc>
        <w:tc>
          <w:tcPr>
            <w:tcW w:w="6521" w:type="dxa"/>
            <w:vAlign w:val="center"/>
          </w:tcPr>
          <w:p w:rsidR="006552FC" w:rsidRPr="00E67A17" w:rsidRDefault="006552FC" w:rsidP="00E364C6">
            <w:pPr>
              <w:jc w:val="both"/>
              <w:rPr>
                <w:sz w:val="20"/>
                <w:szCs w:val="20"/>
              </w:rPr>
            </w:pPr>
            <w:r w:rsidRPr="00E67A17">
              <w:rPr>
                <w:sz w:val="20"/>
                <w:szCs w:val="20"/>
              </w:rPr>
              <w:t>Другие вопросы в области жилищно-коммунального хозяйства</w:t>
            </w:r>
          </w:p>
        </w:tc>
        <w:tc>
          <w:tcPr>
            <w:tcW w:w="1160" w:type="dxa"/>
            <w:vAlign w:val="center"/>
          </w:tcPr>
          <w:p w:rsidR="006552FC" w:rsidRPr="00E67A17" w:rsidRDefault="006552FC" w:rsidP="00E364C6">
            <w:pPr>
              <w:jc w:val="center"/>
              <w:rPr>
                <w:sz w:val="20"/>
                <w:szCs w:val="20"/>
              </w:rPr>
            </w:pPr>
            <w:r w:rsidRPr="00E67A17">
              <w:rPr>
                <w:sz w:val="20"/>
                <w:szCs w:val="20"/>
              </w:rPr>
              <w:t>637,3</w:t>
            </w:r>
          </w:p>
        </w:tc>
        <w:tc>
          <w:tcPr>
            <w:tcW w:w="1180" w:type="dxa"/>
            <w:vAlign w:val="center"/>
          </w:tcPr>
          <w:p w:rsidR="006552FC" w:rsidRPr="00E67A17" w:rsidRDefault="006552FC" w:rsidP="00E364C6">
            <w:pPr>
              <w:jc w:val="center"/>
              <w:rPr>
                <w:sz w:val="20"/>
                <w:szCs w:val="20"/>
              </w:rPr>
            </w:pPr>
            <w:r w:rsidRPr="00E67A17">
              <w:rPr>
                <w:sz w:val="20"/>
                <w:szCs w:val="20"/>
              </w:rPr>
              <w:t>365,3</w:t>
            </w:r>
          </w:p>
        </w:tc>
        <w:tc>
          <w:tcPr>
            <w:tcW w:w="1467" w:type="dxa"/>
            <w:vAlign w:val="center"/>
          </w:tcPr>
          <w:p w:rsidR="006552FC" w:rsidRPr="00E67A17" w:rsidRDefault="006552FC" w:rsidP="00E364C6">
            <w:pPr>
              <w:jc w:val="center"/>
              <w:rPr>
                <w:sz w:val="20"/>
                <w:szCs w:val="20"/>
              </w:rPr>
            </w:pPr>
            <w:r w:rsidRPr="00E67A17">
              <w:rPr>
                <w:sz w:val="20"/>
                <w:szCs w:val="20"/>
              </w:rPr>
              <w:t>365,3</w:t>
            </w:r>
          </w:p>
        </w:tc>
        <w:tc>
          <w:tcPr>
            <w:tcW w:w="1426" w:type="dxa"/>
            <w:vAlign w:val="center"/>
          </w:tcPr>
          <w:p w:rsidR="006552FC" w:rsidRPr="00E67A17" w:rsidRDefault="006552FC" w:rsidP="00E364C6">
            <w:pPr>
              <w:jc w:val="center"/>
              <w:rPr>
                <w:sz w:val="20"/>
                <w:szCs w:val="20"/>
              </w:rPr>
            </w:pPr>
            <w:r w:rsidRPr="00E67A17">
              <w:rPr>
                <w:sz w:val="20"/>
                <w:szCs w:val="20"/>
              </w:rPr>
              <w:t>57,3</w:t>
            </w:r>
          </w:p>
        </w:tc>
        <w:tc>
          <w:tcPr>
            <w:tcW w:w="1426" w:type="dxa"/>
            <w:vAlign w:val="center"/>
          </w:tcPr>
          <w:p w:rsidR="006552FC" w:rsidRPr="00E67A17" w:rsidRDefault="006552FC" w:rsidP="00E364C6">
            <w:pPr>
              <w:jc w:val="center"/>
              <w:rPr>
                <w:sz w:val="20"/>
                <w:szCs w:val="20"/>
              </w:rPr>
            </w:pPr>
            <w:r w:rsidRPr="00E67A17">
              <w:rPr>
                <w:sz w:val="20"/>
                <w:szCs w:val="20"/>
              </w:rPr>
              <w:t>100,0</w:t>
            </w:r>
          </w:p>
        </w:tc>
      </w:tr>
      <w:tr w:rsidR="006552FC" w:rsidRPr="00E67A17" w:rsidTr="00E364C6">
        <w:trPr>
          <w:trHeight w:val="614"/>
        </w:trPr>
        <w:tc>
          <w:tcPr>
            <w:tcW w:w="1809" w:type="dxa"/>
            <w:vAlign w:val="center"/>
          </w:tcPr>
          <w:p w:rsidR="006552FC" w:rsidRPr="00E67A17" w:rsidRDefault="006552FC" w:rsidP="00E364C6">
            <w:pPr>
              <w:jc w:val="center"/>
              <w:rPr>
                <w:b/>
                <w:sz w:val="20"/>
                <w:szCs w:val="20"/>
              </w:rPr>
            </w:pPr>
            <w:r w:rsidRPr="00E67A17">
              <w:rPr>
                <w:b/>
                <w:sz w:val="20"/>
                <w:szCs w:val="20"/>
              </w:rPr>
              <w:t>0800</w:t>
            </w:r>
          </w:p>
        </w:tc>
        <w:tc>
          <w:tcPr>
            <w:tcW w:w="6521" w:type="dxa"/>
            <w:vAlign w:val="center"/>
          </w:tcPr>
          <w:p w:rsidR="006552FC" w:rsidRPr="00E67A17" w:rsidRDefault="006552FC" w:rsidP="00E364C6">
            <w:pPr>
              <w:jc w:val="both"/>
              <w:rPr>
                <w:b/>
                <w:sz w:val="20"/>
                <w:szCs w:val="20"/>
              </w:rPr>
            </w:pPr>
            <w:r w:rsidRPr="00E67A17">
              <w:rPr>
                <w:b/>
                <w:sz w:val="20"/>
                <w:szCs w:val="20"/>
              </w:rPr>
              <w:t>Культура, кинематография</w:t>
            </w:r>
          </w:p>
        </w:tc>
        <w:tc>
          <w:tcPr>
            <w:tcW w:w="1160" w:type="dxa"/>
            <w:vAlign w:val="center"/>
          </w:tcPr>
          <w:p w:rsidR="006552FC" w:rsidRPr="00E67A17" w:rsidRDefault="006552FC" w:rsidP="00E364C6">
            <w:pPr>
              <w:jc w:val="center"/>
              <w:rPr>
                <w:b/>
                <w:sz w:val="20"/>
                <w:szCs w:val="20"/>
              </w:rPr>
            </w:pPr>
            <w:r w:rsidRPr="00E67A17">
              <w:rPr>
                <w:b/>
                <w:sz w:val="20"/>
                <w:szCs w:val="20"/>
              </w:rPr>
              <w:t>6661,0</w:t>
            </w:r>
          </w:p>
        </w:tc>
        <w:tc>
          <w:tcPr>
            <w:tcW w:w="1180" w:type="dxa"/>
            <w:vAlign w:val="center"/>
          </w:tcPr>
          <w:p w:rsidR="006552FC" w:rsidRPr="00E67A17" w:rsidRDefault="006552FC" w:rsidP="00E364C6">
            <w:pPr>
              <w:jc w:val="center"/>
              <w:rPr>
                <w:b/>
                <w:sz w:val="20"/>
                <w:szCs w:val="20"/>
              </w:rPr>
            </w:pPr>
            <w:r w:rsidRPr="00E67A17">
              <w:rPr>
                <w:b/>
                <w:sz w:val="20"/>
                <w:szCs w:val="20"/>
              </w:rPr>
              <w:t>5415,1</w:t>
            </w:r>
          </w:p>
        </w:tc>
        <w:tc>
          <w:tcPr>
            <w:tcW w:w="1467" w:type="dxa"/>
            <w:vAlign w:val="center"/>
          </w:tcPr>
          <w:p w:rsidR="006552FC" w:rsidRPr="00E67A17" w:rsidRDefault="006552FC" w:rsidP="00E364C6">
            <w:pPr>
              <w:jc w:val="center"/>
              <w:rPr>
                <w:b/>
                <w:sz w:val="20"/>
                <w:szCs w:val="20"/>
              </w:rPr>
            </w:pPr>
            <w:r w:rsidRPr="00E67A17">
              <w:rPr>
                <w:b/>
                <w:sz w:val="20"/>
                <w:szCs w:val="20"/>
              </w:rPr>
              <w:t>5415,1</w:t>
            </w:r>
          </w:p>
        </w:tc>
        <w:tc>
          <w:tcPr>
            <w:tcW w:w="1426" w:type="dxa"/>
            <w:vAlign w:val="center"/>
          </w:tcPr>
          <w:p w:rsidR="006552FC" w:rsidRPr="00E67A17" w:rsidRDefault="006552FC" w:rsidP="00E364C6">
            <w:pPr>
              <w:jc w:val="center"/>
              <w:rPr>
                <w:b/>
                <w:sz w:val="20"/>
                <w:szCs w:val="20"/>
              </w:rPr>
            </w:pPr>
            <w:r w:rsidRPr="00E67A17">
              <w:rPr>
                <w:b/>
                <w:sz w:val="20"/>
                <w:szCs w:val="20"/>
              </w:rPr>
              <w:t>81,3</w:t>
            </w:r>
          </w:p>
        </w:tc>
        <w:tc>
          <w:tcPr>
            <w:tcW w:w="1426" w:type="dxa"/>
            <w:vAlign w:val="center"/>
          </w:tcPr>
          <w:p w:rsidR="006552FC" w:rsidRPr="00E67A17" w:rsidRDefault="006552FC" w:rsidP="00E364C6">
            <w:pPr>
              <w:jc w:val="center"/>
              <w:rPr>
                <w:b/>
                <w:sz w:val="20"/>
                <w:szCs w:val="20"/>
              </w:rPr>
            </w:pPr>
            <w:r w:rsidRPr="00E67A17">
              <w:rPr>
                <w:b/>
                <w:sz w:val="20"/>
                <w:szCs w:val="20"/>
              </w:rPr>
              <w:t>100,0</w:t>
            </w:r>
          </w:p>
        </w:tc>
      </w:tr>
      <w:tr w:rsidR="006552FC" w:rsidRPr="00E67A17" w:rsidTr="00E364C6">
        <w:tc>
          <w:tcPr>
            <w:tcW w:w="1809" w:type="dxa"/>
            <w:vAlign w:val="center"/>
          </w:tcPr>
          <w:p w:rsidR="006552FC" w:rsidRPr="00E67A17" w:rsidRDefault="006552FC" w:rsidP="00E364C6">
            <w:pPr>
              <w:jc w:val="center"/>
              <w:rPr>
                <w:i/>
                <w:sz w:val="20"/>
                <w:szCs w:val="20"/>
              </w:rPr>
            </w:pPr>
          </w:p>
        </w:tc>
        <w:tc>
          <w:tcPr>
            <w:tcW w:w="6521" w:type="dxa"/>
            <w:vAlign w:val="center"/>
          </w:tcPr>
          <w:p w:rsidR="006552FC" w:rsidRPr="00E67A17" w:rsidRDefault="006552FC" w:rsidP="00E364C6">
            <w:pPr>
              <w:jc w:val="both"/>
              <w:rPr>
                <w:iCs/>
                <w:sz w:val="20"/>
                <w:szCs w:val="20"/>
              </w:rPr>
            </w:pPr>
            <w:r w:rsidRPr="00E67A17">
              <w:rPr>
                <w:iCs/>
                <w:sz w:val="20"/>
                <w:szCs w:val="20"/>
              </w:rPr>
              <w:t>в том числе:</w:t>
            </w:r>
          </w:p>
        </w:tc>
        <w:tc>
          <w:tcPr>
            <w:tcW w:w="1160" w:type="dxa"/>
            <w:vAlign w:val="center"/>
          </w:tcPr>
          <w:p w:rsidR="006552FC" w:rsidRPr="00E67A17" w:rsidRDefault="006552FC" w:rsidP="00E364C6">
            <w:pPr>
              <w:jc w:val="center"/>
              <w:rPr>
                <w:i/>
                <w:sz w:val="20"/>
                <w:szCs w:val="20"/>
              </w:rPr>
            </w:pPr>
          </w:p>
        </w:tc>
        <w:tc>
          <w:tcPr>
            <w:tcW w:w="1180" w:type="dxa"/>
            <w:vAlign w:val="center"/>
          </w:tcPr>
          <w:p w:rsidR="006552FC" w:rsidRPr="00E67A17" w:rsidRDefault="006552FC" w:rsidP="00E364C6">
            <w:pPr>
              <w:jc w:val="center"/>
              <w:rPr>
                <w:sz w:val="20"/>
                <w:szCs w:val="20"/>
              </w:rPr>
            </w:pPr>
          </w:p>
        </w:tc>
        <w:tc>
          <w:tcPr>
            <w:tcW w:w="1467" w:type="dxa"/>
            <w:vAlign w:val="center"/>
          </w:tcPr>
          <w:p w:rsidR="006552FC" w:rsidRPr="00E67A17" w:rsidRDefault="006552FC" w:rsidP="00E364C6">
            <w:pPr>
              <w:jc w:val="center"/>
              <w:rPr>
                <w:sz w:val="20"/>
                <w:szCs w:val="20"/>
              </w:rPr>
            </w:pPr>
          </w:p>
        </w:tc>
        <w:tc>
          <w:tcPr>
            <w:tcW w:w="1426" w:type="dxa"/>
            <w:vAlign w:val="center"/>
          </w:tcPr>
          <w:p w:rsidR="006552FC" w:rsidRPr="00E67A17" w:rsidRDefault="006552FC" w:rsidP="00E364C6">
            <w:pPr>
              <w:jc w:val="center"/>
              <w:rPr>
                <w:sz w:val="20"/>
                <w:szCs w:val="20"/>
              </w:rPr>
            </w:pPr>
          </w:p>
        </w:tc>
        <w:tc>
          <w:tcPr>
            <w:tcW w:w="1426" w:type="dxa"/>
            <w:vAlign w:val="center"/>
          </w:tcPr>
          <w:p w:rsidR="006552FC" w:rsidRPr="00E67A17" w:rsidRDefault="006552FC" w:rsidP="00E364C6">
            <w:pPr>
              <w:jc w:val="center"/>
              <w:rPr>
                <w:sz w:val="20"/>
                <w:szCs w:val="20"/>
              </w:rPr>
            </w:pPr>
          </w:p>
        </w:tc>
      </w:tr>
      <w:tr w:rsidR="006552FC" w:rsidRPr="00E67A17" w:rsidTr="00E364C6">
        <w:tc>
          <w:tcPr>
            <w:tcW w:w="1809" w:type="dxa"/>
            <w:vAlign w:val="center"/>
          </w:tcPr>
          <w:p w:rsidR="006552FC" w:rsidRPr="00E67A17" w:rsidRDefault="006552FC" w:rsidP="00E364C6">
            <w:pPr>
              <w:jc w:val="center"/>
              <w:rPr>
                <w:iCs/>
                <w:sz w:val="20"/>
                <w:szCs w:val="20"/>
              </w:rPr>
            </w:pPr>
            <w:r w:rsidRPr="00E67A17">
              <w:rPr>
                <w:iCs/>
                <w:sz w:val="20"/>
                <w:szCs w:val="20"/>
              </w:rPr>
              <w:t>0801</w:t>
            </w:r>
          </w:p>
        </w:tc>
        <w:tc>
          <w:tcPr>
            <w:tcW w:w="6521" w:type="dxa"/>
            <w:vAlign w:val="center"/>
          </w:tcPr>
          <w:p w:rsidR="006552FC" w:rsidRPr="00E67A17" w:rsidRDefault="006552FC" w:rsidP="00E364C6">
            <w:pPr>
              <w:jc w:val="both"/>
              <w:rPr>
                <w:iCs/>
                <w:sz w:val="20"/>
                <w:szCs w:val="20"/>
              </w:rPr>
            </w:pPr>
            <w:r w:rsidRPr="00E67A17">
              <w:rPr>
                <w:iCs/>
                <w:sz w:val="20"/>
                <w:szCs w:val="20"/>
              </w:rPr>
              <w:t xml:space="preserve">Культура </w:t>
            </w:r>
          </w:p>
        </w:tc>
        <w:tc>
          <w:tcPr>
            <w:tcW w:w="1160" w:type="dxa"/>
            <w:vAlign w:val="center"/>
          </w:tcPr>
          <w:p w:rsidR="006552FC" w:rsidRPr="00E67A17" w:rsidRDefault="006552FC" w:rsidP="00E364C6">
            <w:pPr>
              <w:jc w:val="center"/>
              <w:rPr>
                <w:sz w:val="20"/>
                <w:szCs w:val="20"/>
              </w:rPr>
            </w:pPr>
            <w:r w:rsidRPr="00E67A17">
              <w:rPr>
                <w:sz w:val="20"/>
                <w:szCs w:val="20"/>
              </w:rPr>
              <w:t>6661,0</w:t>
            </w:r>
          </w:p>
        </w:tc>
        <w:tc>
          <w:tcPr>
            <w:tcW w:w="1180" w:type="dxa"/>
            <w:vAlign w:val="center"/>
          </w:tcPr>
          <w:p w:rsidR="006552FC" w:rsidRPr="00E67A17" w:rsidRDefault="006552FC" w:rsidP="00E364C6">
            <w:pPr>
              <w:jc w:val="center"/>
              <w:rPr>
                <w:sz w:val="20"/>
                <w:szCs w:val="20"/>
              </w:rPr>
            </w:pPr>
            <w:r w:rsidRPr="00E67A17">
              <w:rPr>
                <w:sz w:val="20"/>
                <w:szCs w:val="20"/>
              </w:rPr>
              <w:t>5415,1</w:t>
            </w:r>
          </w:p>
        </w:tc>
        <w:tc>
          <w:tcPr>
            <w:tcW w:w="1467" w:type="dxa"/>
            <w:vAlign w:val="center"/>
          </w:tcPr>
          <w:p w:rsidR="006552FC" w:rsidRPr="00E67A17" w:rsidRDefault="006552FC" w:rsidP="00E364C6">
            <w:pPr>
              <w:jc w:val="center"/>
              <w:rPr>
                <w:sz w:val="20"/>
                <w:szCs w:val="20"/>
              </w:rPr>
            </w:pPr>
            <w:r w:rsidRPr="00E67A17">
              <w:rPr>
                <w:sz w:val="20"/>
                <w:szCs w:val="20"/>
              </w:rPr>
              <w:t>5415,1</w:t>
            </w:r>
          </w:p>
        </w:tc>
        <w:tc>
          <w:tcPr>
            <w:tcW w:w="1426" w:type="dxa"/>
            <w:vAlign w:val="center"/>
          </w:tcPr>
          <w:p w:rsidR="006552FC" w:rsidRPr="00E67A17" w:rsidRDefault="006552FC" w:rsidP="00E364C6">
            <w:pPr>
              <w:jc w:val="center"/>
              <w:rPr>
                <w:sz w:val="20"/>
                <w:szCs w:val="20"/>
              </w:rPr>
            </w:pPr>
            <w:r w:rsidRPr="00E67A17">
              <w:rPr>
                <w:sz w:val="20"/>
                <w:szCs w:val="20"/>
              </w:rPr>
              <w:t>81,3</w:t>
            </w:r>
          </w:p>
        </w:tc>
        <w:tc>
          <w:tcPr>
            <w:tcW w:w="1426" w:type="dxa"/>
            <w:vAlign w:val="center"/>
          </w:tcPr>
          <w:p w:rsidR="006552FC" w:rsidRPr="00E67A17" w:rsidRDefault="006552FC" w:rsidP="00E364C6">
            <w:pPr>
              <w:jc w:val="center"/>
              <w:rPr>
                <w:sz w:val="20"/>
                <w:szCs w:val="20"/>
              </w:rPr>
            </w:pPr>
            <w:r w:rsidRPr="00E67A17">
              <w:rPr>
                <w:sz w:val="20"/>
                <w:szCs w:val="20"/>
              </w:rPr>
              <w:t>100,0</w:t>
            </w:r>
          </w:p>
        </w:tc>
      </w:tr>
      <w:tr w:rsidR="006552FC" w:rsidRPr="00E67A17" w:rsidTr="00E364C6">
        <w:trPr>
          <w:trHeight w:val="573"/>
        </w:trPr>
        <w:tc>
          <w:tcPr>
            <w:tcW w:w="1809" w:type="dxa"/>
            <w:vAlign w:val="center"/>
          </w:tcPr>
          <w:p w:rsidR="006552FC" w:rsidRPr="00E67A17" w:rsidRDefault="006552FC" w:rsidP="00E364C6">
            <w:pPr>
              <w:jc w:val="center"/>
              <w:rPr>
                <w:b/>
                <w:sz w:val="20"/>
                <w:szCs w:val="20"/>
              </w:rPr>
            </w:pPr>
            <w:r w:rsidRPr="00E67A17">
              <w:rPr>
                <w:b/>
                <w:sz w:val="20"/>
                <w:szCs w:val="20"/>
              </w:rPr>
              <w:t>1000</w:t>
            </w:r>
          </w:p>
        </w:tc>
        <w:tc>
          <w:tcPr>
            <w:tcW w:w="6521" w:type="dxa"/>
            <w:vAlign w:val="center"/>
          </w:tcPr>
          <w:p w:rsidR="006552FC" w:rsidRPr="00E67A17" w:rsidRDefault="006552FC" w:rsidP="00E364C6">
            <w:pPr>
              <w:jc w:val="both"/>
              <w:rPr>
                <w:b/>
                <w:sz w:val="20"/>
                <w:szCs w:val="20"/>
              </w:rPr>
            </w:pPr>
            <w:r w:rsidRPr="00E67A17">
              <w:rPr>
                <w:b/>
                <w:sz w:val="20"/>
                <w:szCs w:val="20"/>
              </w:rPr>
              <w:t>Социальная политика</w:t>
            </w:r>
          </w:p>
        </w:tc>
        <w:tc>
          <w:tcPr>
            <w:tcW w:w="1160" w:type="dxa"/>
            <w:vAlign w:val="center"/>
          </w:tcPr>
          <w:p w:rsidR="006552FC" w:rsidRPr="00E67A17" w:rsidRDefault="006552FC" w:rsidP="00E364C6">
            <w:pPr>
              <w:jc w:val="center"/>
              <w:rPr>
                <w:b/>
                <w:sz w:val="20"/>
                <w:szCs w:val="20"/>
              </w:rPr>
            </w:pPr>
            <w:r w:rsidRPr="00E67A17">
              <w:rPr>
                <w:b/>
                <w:sz w:val="20"/>
                <w:szCs w:val="20"/>
              </w:rPr>
              <w:t>1468,4</w:t>
            </w:r>
          </w:p>
        </w:tc>
        <w:tc>
          <w:tcPr>
            <w:tcW w:w="1180" w:type="dxa"/>
            <w:vAlign w:val="center"/>
          </w:tcPr>
          <w:p w:rsidR="006552FC" w:rsidRPr="00E67A17" w:rsidRDefault="006552FC" w:rsidP="00E364C6">
            <w:pPr>
              <w:jc w:val="center"/>
              <w:rPr>
                <w:b/>
                <w:iCs/>
                <w:sz w:val="20"/>
                <w:szCs w:val="20"/>
              </w:rPr>
            </w:pPr>
            <w:r w:rsidRPr="00E67A17">
              <w:rPr>
                <w:b/>
                <w:iCs/>
                <w:sz w:val="20"/>
                <w:szCs w:val="20"/>
              </w:rPr>
              <w:t>1368,4</w:t>
            </w:r>
          </w:p>
        </w:tc>
        <w:tc>
          <w:tcPr>
            <w:tcW w:w="1467" w:type="dxa"/>
            <w:vAlign w:val="center"/>
          </w:tcPr>
          <w:p w:rsidR="006552FC" w:rsidRPr="00E67A17" w:rsidRDefault="006552FC" w:rsidP="00E364C6">
            <w:pPr>
              <w:jc w:val="center"/>
              <w:rPr>
                <w:b/>
                <w:iCs/>
                <w:sz w:val="20"/>
                <w:szCs w:val="20"/>
              </w:rPr>
            </w:pPr>
            <w:r w:rsidRPr="00E67A17">
              <w:rPr>
                <w:b/>
                <w:iCs/>
                <w:sz w:val="20"/>
                <w:szCs w:val="20"/>
              </w:rPr>
              <w:t>1368,4</w:t>
            </w:r>
          </w:p>
        </w:tc>
        <w:tc>
          <w:tcPr>
            <w:tcW w:w="1426" w:type="dxa"/>
            <w:vAlign w:val="center"/>
          </w:tcPr>
          <w:p w:rsidR="006552FC" w:rsidRPr="00E67A17" w:rsidRDefault="006552FC" w:rsidP="00E364C6">
            <w:pPr>
              <w:jc w:val="center"/>
              <w:rPr>
                <w:b/>
                <w:iCs/>
                <w:sz w:val="20"/>
                <w:szCs w:val="20"/>
              </w:rPr>
            </w:pPr>
            <w:r w:rsidRPr="00E67A17">
              <w:rPr>
                <w:b/>
                <w:iCs/>
                <w:sz w:val="20"/>
                <w:szCs w:val="20"/>
              </w:rPr>
              <w:t>93,2</w:t>
            </w:r>
          </w:p>
        </w:tc>
        <w:tc>
          <w:tcPr>
            <w:tcW w:w="1426" w:type="dxa"/>
            <w:vAlign w:val="center"/>
          </w:tcPr>
          <w:p w:rsidR="006552FC" w:rsidRPr="00E67A17" w:rsidRDefault="006552FC" w:rsidP="00E364C6">
            <w:pPr>
              <w:jc w:val="center"/>
              <w:rPr>
                <w:b/>
                <w:iCs/>
                <w:sz w:val="20"/>
                <w:szCs w:val="20"/>
              </w:rPr>
            </w:pPr>
            <w:r w:rsidRPr="00E67A17">
              <w:rPr>
                <w:b/>
                <w:iCs/>
                <w:sz w:val="20"/>
                <w:szCs w:val="20"/>
              </w:rPr>
              <w:t>100,</w:t>
            </w:r>
          </w:p>
        </w:tc>
      </w:tr>
      <w:tr w:rsidR="006552FC" w:rsidRPr="00E67A17" w:rsidTr="00E364C6">
        <w:tc>
          <w:tcPr>
            <w:tcW w:w="1809" w:type="dxa"/>
            <w:vAlign w:val="center"/>
          </w:tcPr>
          <w:p w:rsidR="006552FC" w:rsidRPr="00E67A17" w:rsidRDefault="006552FC" w:rsidP="00E364C6">
            <w:pPr>
              <w:jc w:val="center"/>
              <w:rPr>
                <w:sz w:val="20"/>
                <w:szCs w:val="20"/>
              </w:rPr>
            </w:pPr>
          </w:p>
        </w:tc>
        <w:tc>
          <w:tcPr>
            <w:tcW w:w="6521" w:type="dxa"/>
            <w:vAlign w:val="center"/>
          </w:tcPr>
          <w:p w:rsidR="006552FC" w:rsidRPr="00E67A17" w:rsidRDefault="006552FC" w:rsidP="00E364C6">
            <w:pPr>
              <w:jc w:val="both"/>
              <w:rPr>
                <w:iCs/>
                <w:sz w:val="20"/>
                <w:szCs w:val="20"/>
              </w:rPr>
            </w:pPr>
            <w:r w:rsidRPr="00E67A17">
              <w:rPr>
                <w:iCs/>
                <w:sz w:val="20"/>
                <w:szCs w:val="20"/>
              </w:rPr>
              <w:t>в том числе:</w:t>
            </w:r>
          </w:p>
        </w:tc>
        <w:tc>
          <w:tcPr>
            <w:tcW w:w="1160" w:type="dxa"/>
            <w:vAlign w:val="center"/>
          </w:tcPr>
          <w:p w:rsidR="006552FC" w:rsidRPr="00E67A17" w:rsidRDefault="006552FC" w:rsidP="00E364C6">
            <w:pPr>
              <w:jc w:val="center"/>
              <w:rPr>
                <w:sz w:val="20"/>
                <w:szCs w:val="20"/>
              </w:rPr>
            </w:pPr>
          </w:p>
        </w:tc>
        <w:tc>
          <w:tcPr>
            <w:tcW w:w="1180" w:type="dxa"/>
            <w:vAlign w:val="center"/>
          </w:tcPr>
          <w:p w:rsidR="006552FC" w:rsidRPr="00E67A17" w:rsidRDefault="006552FC" w:rsidP="00E364C6">
            <w:pPr>
              <w:jc w:val="center"/>
              <w:rPr>
                <w:iCs/>
                <w:sz w:val="20"/>
                <w:szCs w:val="20"/>
              </w:rPr>
            </w:pPr>
          </w:p>
        </w:tc>
        <w:tc>
          <w:tcPr>
            <w:tcW w:w="1467" w:type="dxa"/>
            <w:vAlign w:val="center"/>
          </w:tcPr>
          <w:p w:rsidR="006552FC" w:rsidRPr="00E67A17" w:rsidRDefault="006552FC" w:rsidP="00E364C6">
            <w:pPr>
              <w:jc w:val="center"/>
              <w:rPr>
                <w:iCs/>
                <w:sz w:val="20"/>
                <w:szCs w:val="20"/>
              </w:rPr>
            </w:pPr>
          </w:p>
        </w:tc>
        <w:tc>
          <w:tcPr>
            <w:tcW w:w="1426" w:type="dxa"/>
            <w:vAlign w:val="center"/>
          </w:tcPr>
          <w:p w:rsidR="006552FC" w:rsidRPr="00E67A17" w:rsidRDefault="006552FC" w:rsidP="00E364C6">
            <w:pPr>
              <w:jc w:val="center"/>
              <w:rPr>
                <w:iCs/>
                <w:sz w:val="20"/>
                <w:szCs w:val="20"/>
              </w:rPr>
            </w:pPr>
          </w:p>
        </w:tc>
        <w:tc>
          <w:tcPr>
            <w:tcW w:w="1426" w:type="dxa"/>
            <w:vAlign w:val="center"/>
          </w:tcPr>
          <w:p w:rsidR="006552FC" w:rsidRPr="00E67A17" w:rsidRDefault="006552FC" w:rsidP="00E364C6">
            <w:pPr>
              <w:jc w:val="center"/>
              <w:rPr>
                <w:iCs/>
                <w:sz w:val="20"/>
                <w:szCs w:val="20"/>
              </w:rPr>
            </w:pPr>
          </w:p>
        </w:tc>
      </w:tr>
      <w:tr w:rsidR="006552FC" w:rsidRPr="00E67A17" w:rsidTr="00E364C6">
        <w:tc>
          <w:tcPr>
            <w:tcW w:w="1809" w:type="dxa"/>
            <w:vAlign w:val="center"/>
          </w:tcPr>
          <w:p w:rsidR="006552FC" w:rsidRPr="00E67A17" w:rsidRDefault="006552FC" w:rsidP="00E364C6">
            <w:pPr>
              <w:jc w:val="center"/>
              <w:rPr>
                <w:sz w:val="20"/>
                <w:szCs w:val="20"/>
              </w:rPr>
            </w:pPr>
            <w:r w:rsidRPr="00E67A17">
              <w:rPr>
                <w:sz w:val="20"/>
                <w:szCs w:val="20"/>
              </w:rPr>
              <w:t>1003</w:t>
            </w:r>
          </w:p>
        </w:tc>
        <w:tc>
          <w:tcPr>
            <w:tcW w:w="6521" w:type="dxa"/>
            <w:vAlign w:val="center"/>
          </w:tcPr>
          <w:p w:rsidR="006552FC" w:rsidRPr="00E67A17" w:rsidRDefault="006552FC" w:rsidP="00E364C6">
            <w:pPr>
              <w:jc w:val="both"/>
              <w:rPr>
                <w:iCs/>
                <w:sz w:val="20"/>
                <w:szCs w:val="20"/>
              </w:rPr>
            </w:pPr>
            <w:r w:rsidRPr="00E67A17">
              <w:rPr>
                <w:iCs/>
                <w:sz w:val="20"/>
                <w:szCs w:val="20"/>
              </w:rPr>
              <w:t>Социальное обеспечение населения</w:t>
            </w:r>
          </w:p>
        </w:tc>
        <w:tc>
          <w:tcPr>
            <w:tcW w:w="1160" w:type="dxa"/>
            <w:vAlign w:val="center"/>
          </w:tcPr>
          <w:p w:rsidR="006552FC" w:rsidRPr="00E67A17" w:rsidRDefault="006552FC" w:rsidP="00E364C6">
            <w:pPr>
              <w:jc w:val="center"/>
              <w:rPr>
                <w:sz w:val="20"/>
                <w:szCs w:val="20"/>
              </w:rPr>
            </w:pPr>
            <w:r w:rsidRPr="00E67A17">
              <w:rPr>
                <w:sz w:val="20"/>
                <w:szCs w:val="20"/>
              </w:rPr>
              <w:t>100,0</w:t>
            </w:r>
          </w:p>
        </w:tc>
        <w:tc>
          <w:tcPr>
            <w:tcW w:w="1180" w:type="dxa"/>
            <w:vAlign w:val="center"/>
          </w:tcPr>
          <w:p w:rsidR="006552FC" w:rsidRPr="00E67A17" w:rsidRDefault="006552FC" w:rsidP="00E364C6">
            <w:pPr>
              <w:jc w:val="center"/>
              <w:rPr>
                <w:iCs/>
                <w:sz w:val="20"/>
                <w:szCs w:val="20"/>
              </w:rPr>
            </w:pPr>
            <w:r w:rsidRPr="00E67A17">
              <w:rPr>
                <w:iCs/>
                <w:sz w:val="20"/>
                <w:szCs w:val="20"/>
              </w:rPr>
              <w:t>0,0</w:t>
            </w:r>
          </w:p>
        </w:tc>
        <w:tc>
          <w:tcPr>
            <w:tcW w:w="1467" w:type="dxa"/>
            <w:vAlign w:val="center"/>
          </w:tcPr>
          <w:p w:rsidR="006552FC" w:rsidRPr="00E67A17" w:rsidRDefault="006552FC" w:rsidP="00E364C6">
            <w:pPr>
              <w:jc w:val="center"/>
              <w:rPr>
                <w:iCs/>
                <w:sz w:val="20"/>
                <w:szCs w:val="20"/>
              </w:rPr>
            </w:pPr>
            <w:r w:rsidRPr="00E67A17">
              <w:rPr>
                <w:iCs/>
                <w:sz w:val="20"/>
                <w:szCs w:val="20"/>
              </w:rPr>
              <w:t>0,0</w:t>
            </w:r>
          </w:p>
        </w:tc>
        <w:tc>
          <w:tcPr>
            <w:tcW w:w="1426" w:type="dxa"/>
            <w:vAlign w:val="center"/>
          </w:tcPr>
          <w:p w:rsidR="006552FC" w:rsidRPr="00E67A17" w:rsidRDefault="006552FC" w:rsidP="00E364C6">
            <w:pPr>
              <w:jc w:val="center"/>
              <w:rPr>
                <w:iCs/>
                <w:sz w:val="20"/>
                <w:szCs w:val="20"/>
              </w:rPr>
            </w:pPr>
            <w:r w:rsidRPr="00E67A17">
              <w:rPr>
                <w:iCs/>
                <w:sz w:val="20"/>
                <w:szCs w:val="20"/>
              </w:rPr>
              <w:t>0,0</w:t>
            </w:r>
          </w:p>
        </w:tc>
        <w:tc>
          <w:tcPr>
            <w:tcW w:w="1426" w:type="dxa"/>
            <w:vAlign w:val="center"/>
          </w:tcPr>
          <w:p w:rsidR="006552FC" w:rsidRPr="00E67A17" w:rsidRDefault="006552FC" w:rsidP="00E364C6">
            <w:pPr>
              <w:jc w:val="center"/>
              <w:rPr>
                <w:iCs/>
                <w:sz w:val="20"/>
                <w:szCs w:val="20"/>
              </w:rPr>
            </w:pPr>
            <w:r w:rsidRPr="00E67A17">
              <w:rPr>
                <w:iCs/>
                <w:sz w:val="20"/>
                <w:szCs w:val="20"/>
              </w:rPr>
              <w:t>0,0</w:t>
            </w:r>
          </w:p>
        </w:tc>
      </w:tr>
      <w:tr w:rsidR="006552FC" w:rsidRPr="00E67A17" w:rsidTr="00E364C6">
        <w:tc>
          <w:tcPr>
            <w:tcW w:w="1809" w:type="dxa"/>
            <w:vAlign w:val="center"/>
          </w:tcPr>
          <w:p w:rsidR="006552FC" w:rsidRPr="00E67A17" w:rsidRDefault="006552FC" w:rsidP="00E364C6">
            <w:pPr>
              <w:jc w:val="center"/>
              <w:rPr>
                <w:sz w:val="20"/>
                <w:szCs w:val="20"/>
              </w:rPr>
            </w:pPr>
            <w:r w:rsidRPr="00E67A17">
              <w:rPr>
                <w:sz w:val="20"/>
                <w:szCs w:val="20"/>
              </w:rPr>
              <w:t>1004</w:t>
            </w:r>
          </w:p>
        </w:tc>
        <w:tc>
          <w:tcPr>
            <w:tcW w:w="6521" w:type="dxa"/>
            <w:vAlign w:val="center"/>
          </w:tcPr>
          <w:p w:rsidR="006552FC" w:rsidRPr="00E67A17" w:rsidRDefault="006552FC" w:rsidP="00E364C6">
            <w:pPr>
              <w:jc w:val="both"/>
              <w:rPr>
                <w:sz w:val="20"/>
                <w:szCs w:val="20"/>
              </w:rPr>
            </w:pPr>
            <w:r w:rsidRPr="00E67A17">
              <w:rPr>
                <w:sz w:val="20"/>
                <w:szCs w:val="20"/>
              </w:rPr>
              <w:t>Охрана семьи и детей</w:t>
            </w:r>
          </w:p>
        </w:tc>
        <w:tc>
          <w:tcPr>
            <w:tcW w:w="1160" w:type="dxa"/>
            <w:vAlign w:val="center"/>
          </w:tcPr>
          <w:p w:rsidR="006552FC" w:rsidRPr="00E67A17" w:rsidRDefault="006552FC" w:rsidP="00E364C6">
            <w:pPr>
              <w:jc w:val="center"/>
              <w:rPr>
                <w:sz w:val="20"/>
                <w:szCs w:val="20"/>
              </w:rPr>
            </w:pPr>
            <w:r w:rsidRPr="00E67A17">
              <w:rPr>
                <w:sz w:val="20"/>
                <w:szCs w:val="20"/>
              </w:rPr>
              <w:t>1368,4</w:t>
            </w:r>
          </w:p>
        </w:tc>
        <w:tc>
          <w:tcPr>
            <w:tcW w:w="1180" w:type="dxa"/>
            <w:vAlign w:val="center"/>
          </w:tcPr>
          <w:p w:rsidR="006552FC" w:rsidRPr="00E67A17" w:rsidRDefault="006552FC" w:rsidP="00E364C6">
            <w:pPr>
              <w:jc w:val="center"/>
              <w:rPr>
                <w:iCs/>
                <w:sz w:val="20"/>
                <w:szCs w:val="20"/>
              </w:rPr>
            </w:pPr>
            <w:r w:rsidRPr="00E67A17">
              <w:rPr>
                <w:iCs/>
                <w:sz w:val="20"/>
                <w:szCs w:val="20"/>
              </w:rPr>
              <w:t>1368,4</w:t>
            </w:r>
          </w:p>
        </w:tc>
        <w:tc>
          <w:tcPr>
            <w:tcW w:w="1467" w:type="dxa"/>
            <w:vAlign w:val="center"/>
          </w:tcPr>
          <w:p w:rsidR="006552FC" w:rsidRPr="00E67A17" w:rsidRDefault="006552FC" w:rsidP="00E364C6">
            <w:pPr>
              <w:jc w:val="center"/>
              <w:rPr>
                <w:iCs/>
                <w:sz w:val="20"/>
                <w:szCs w:val="20"/>
              </w:rPr>
            </w:pPr>
            <w:r w:rsidRPr="00E67A17">
              <w:rPr>
                <w:iCs/>
                <w:sz w:val="20"/>
                <w:szCs w:val="20"/>
              </w:rPr>
              <w:t>1368,4</w:t>
            </w:r>
          </w:p>
        </w:tc>
        <w:tc>
          <w:tcPr>
            <w:tcW w:w="1426" w:type="dxa"/>
            <w:vAlign w:val="center"/>
          </w:tcPr>
          <w:p w:rsidR="006552FC" w:rsidRPr="00E67A17" w:rsidRDefault="006552FC" w:rsidP="00E364C6">
            <w:pPr>
              <w:jc w:val="center"/>
              <w:rPr>
                <w:iCs/>
                <w:sz w:val="20"/>
                <w:szCs w:val="20"/>
              </w:rPr>
            </w:pPr>
            <w:r w:rsidRPr="00E67A17">
              <w:rPr>
                <w:iCs/>
                <w:sz w:val="20"/>
                <w:szCs w:val="20"/>
              </w:rPr>
              <w:t>100,0</w:t>
            </w:r>
          </w:p>
        </w:tc>
        <w:tc>
          <w:tcPr>
            <w:tcW w:w="1426" w:type="dxa"/>
            <w:vAlign w:val="center"/>
          </w:tcPr>
          <w:p w:rsidR="006552FC" w:rsidRPr="00E67A17" w:rsidRDefault="006552FC" w:rsidP="00E364C6">
            <w:pPr>
              <w:jc w:val="center"/>
              <w:rPr>
                <w:iCs/>
                <w:sz w:val="20"/>
                <w:szCs w:val="20"/>
              </w:rPr>
            </w:pPr>
            <w:r w:rsidRPr="00E67A17">
              <w:rPr>
                <w:iCs/>
                <w:sz w:val="20"/>
                <w:szCs w:val="20"/>
              </w:rPr>
              <w:t>100,0</w:t>
            </w:r>
          </w:p>
        </w:tc>
      </w:tr>
      <w:tr w:rsidR="006552FC" w:rsidRPr="00E67A17" w:rsidTr="00E364C6">
        <w:trPr>
          <w:trHeight w:val="588"/>
        </w:trPr>
        <w:tc>
          <w:tcPr>
            <w:tcW w:w="1809" w:type="dxa"/>
            <w:vAlign w:val="center"/>
          </w:tcPr>
          <w:p w:rsidR="006552FC" w:rsidRPr="00E67A17" w:rsidRDefault="006552FC" w:rsidP="00E364C6">
            <w:pPr>
              <w:jc w:val="center"/>
              <w:rPr>
                <w:b/>
                <w:sz w:val="20"/>
                <w:szCs w:val="20"/>
              </w:rPr>
            </w:pPr>
            <w:r w:rsidRPr="00E67A17">
              <w:rPr>
                <w:b/>
                <w:sz w:val="20"/>
                <w:szCs w:val="20"/>
              </w:rPr>
              <w:t>1100</w:t>
            </w:r>
          </w:p>
        </w:tc>
        <w:tc>
          <w:tcPr>
            <w:tcW w:w="6521" w:type="dxa"/>
            <w:vAlign w:val="center"/>
          </w:tcPr>
          <w:p w:rsidR="006552FC" w:rsidRPr="00E67A17" w:rsidRDefault="006552FC" w:rsidP="00E364C6">
            <w:pPr>
              <w:jc w:val="both"/>
              <w:rPr>
                <w:b/>
                <w:sz w:val="20"/>
                <w:szCs w:val="20"/>
              </w:rPr>
            </w:pPr>
            <w:r w:rsidRPr="00E67A17">
              <w:rPr>
                <w:b/>
                <w:sz w:val="20"/>
                <w:szCs w:val="20"/>
              </w:rPr>
              <w:t>Физическая культура и спорт</w:t>
            </w:r>
          </w:p>
        </w:tc>
        <w:tc>
          <w:tcPr>
            <w:tcW w:w="1160" w:type="dxa"/>
            <w:vAlign w:val="center"/>
          </w:tcPr>
          <w:p w:rsidR="006552FC" w:rsidRPr="00E67A17" w:rsidRDefault="006552FC" w:rsidP="00E364C6">
            <w:pPr>
              <w:jc w:val="center"/>
              <w:rPr>
                <w:b/>
                <w:sz w:val="20"/>
                <w:szCs w:val="20"/>
              </w:rPr>
            </w:pPr>
            <w:r w:rsidRPr="00E67A17">
              <w:rPr>
                <w:b/>
                <w:sz w:val="20"/>
                <w:szCs w:val="20"/>
              </w:rPr>
              <w:t>1463,2</w:t>
            </w:r>
          </w:p>
        </w:tc>
        <w:tc>
          <w:tcPr>
            <w:tcW w:w="1180" w:type="dxa"/>
            <w:vAlign w:val="center"/>
          </w:tcPr>
          <w:p w:rsidR="006552FC" w:rsidRPr="00E67A17" w:rsidRDefault="006552FC" w:rsidP="00E364C6">
            <w:pPr>
              <w:jc w:val="center"/>
              <w:rPr>
                <w:b/>
                <w:sz w:val="20"/>
                <w:szCs w:val="20"/>
              </w:rPr>
            </w:pPr>
            <w:r w:rsidRPr="00E67A17">
              <w:rPr>
                <w:b/>
                <w:sz w:val="20"/>
                <w:szCs w:val="20"/>
              </w:rPr>
              <w:t>1098,0</w:t>
            </w:r>
          </w:p>
        </w:tc>
        <w:tc>
          <w:tcPr>
            <w:tcW w:w="1467" w:type="dxa"/>
            <w:vAlign w:val="center"/>
          </w:tcPr>
          <w:p w:rsidR="006552FC" w:rsidRPr="00E67A17" w:rsidRDefault="006552FC" w:rsidP="00E364C6">
            <w:pPr>
              <w:jc w:val="center"/>
              <w:rPr>
                <w:b/>
                <w:sz w:val="20"/>
                <w:szCs w:val="20"/>
              </w:rPr>
            </w:pPr>
            <w:r w:rsidRPr="00E67A17">
              <w:rPr>
                <w:b/>
                <w:sz w:val="20"/>
                <w:szCs w:val="20"/>
              </w:rPr>
              <w:t>785,4</w:t>
            </w:r>
          </w:p>
        </w:tc>
        <w:tc>
          <w:tcPr>
            <w:tcW w:w="1426" w:type="dxa"/>
            <w:vAlign w:val="center"/>
          </w:tcPr>
          <w:p w:rsidR="006552FC" w:rsidRPr="00E67A17" w:rsidRDefault="006552FC" w:rsidP="00E364C6">
            <w:pPr>
              <w:jc w:val="center"/>
              <w:rPr>
                <w:b/>
                <w:sz w:val="20"/>
                <w:szCs w:val="20"/>
              </w:rPr>
            </w:pPr>
            <w:r w:rsidRPr="00E67A17">
              <w:rPr>
                <w:b/>
                <w:sz w:val="20"/>
                <w:szCs w:val="20"/>
              </w:rPr>
              <w:t>53,7</w:t>
            </w:r>
          </w:p>
        </w:tc>
        <w:tc>
          <w:tcPr>
            <w:tcW w:w="1426" w:type="dxa"/>
            <w:vAlign w:val="center"/>
          </w:tcPr>
          <w:p w:rsidR="006552FC" w:rsidRPr="00E67A17" w:rsidRDefault="006552FC" w:rsidP="00E364C6">
            <w:pPr>
              <w:jc w:val="center"/>
              <w:rPr>
                <w:b/>
                <w:sz w:val="20"/>
                <w:szCs w:val="20"/>
              </w:rPr>
            </w:pPr>
            <w:r w:rsidRPr="00E67A17">
              <w:rPr>
                <w:b/>
                <w:sz w:val="20"/>
                <w:szCs w:val="20"/>
              </w:rPr>
              <w:t>71,5</w:t>
            </w:r>
          </w:p>
        </w:tc>
      </w:tr>
      <w:tr w:rsidR="006552FC" w:rsidRPr="00E67A17" w:rsidTr="00E364C6">
        <w:tc>
          <w:tcPr>
            <w:tcW w:w="1809" w:type="dxa"/>
            <w:vAlign w:val="center"/>
          </w:tcPr>
          <w:p w:rsidR="006552FC" w:rsidRPr="00E67A17" w:rsidRDefault="006552FC" w:rsidP="00E364C6">
            <w:pPr>
              <w:jc w:val="center"/>
              <w:rPr>
                <w:i/>
                <w:sz w:val="20"/>
                <w:szCs w:val="20"/>
              </w:rPr>
            </w:pPr>
          </w:p>
        </w:tc>
        <w:tc>
          <w:tcPr>
            <w:tcW w:w="6521" w:type="dxa"/>
            <w:vAlign w:val="center"/>
          </w:tcPr>
          <w:p w:rsidR="006552FC" w:rsidRPr="00E67A17" w:rsidRDefault="006552FC" w:rsidP="00E364C6">
            <w:pPr>
              <w:jc w:val="both"/>
              <w:rPr>
                <w:i/>
                <w:sz w:val="20"/>
                <w:szCs w:val="20"/>
              </w:rPr>
            </w:pPr>
            <w:r w:rsidRPr="00E67A17">
              <w:rPr>
                <w:iCs/>
                <w:sz w:val="20"/>
                <w:szCs w:val="20"/>
              </w:rPr>
              <w:t>в том числе</w:t>
            </w:r>
            <w:r w:rsidRPr="00E67A17">
              <w:rPr>
                <w:i/>
                <w:sz w:val="20"/>
                <w:szCs w:val="20"/>
              </w:rPr>
              <w:t>:</w:t>
            </w:r>
          </w:p>
        </w:tc>
        <w:tc>
          <w:tcPr>
            <w:tcW w:w="1160" w:type="dxa"/>
            <w:vAlign w:val="center"/>
          </w:tcPr>
          <w:p w:rsidR="006552FC" w:rsidRPr="00E67A17" w:rsidRDefault="006552FC" w:rsidP="00E364C6">
            <w:pPr>
              <w:jc w:val="center"/>
              <w:rPr>
                <w:i/>
                <w:sz w:val="20"/>
                <w:szCs w:val="20"/>
              </w:rPr>
            </w:pPr>
          </w:p>
        </w:tc>
        <w:tc>
          <w:tcPr>
            <w:tcW w:w="1180" w:type="dxa"/>
            <w:vAlign w:val="center"/>
          </w:tcPr>
          <w:p w:rsidR="006552FC" w:rsidRPr="00E67A17" w:rsidRDefault="006552FC" w:rsidP="00E364C6">
            <w:pPr>
              <w:jc w:val="center"/>
              <w:rPr>
                <w:i/>
                <w:iCs/>
                <w:sz w:val="20"/>
                <w:szCs w:val="20"/>
              </w:rPr>
            </w:pPr>
          </w:p>
        </w:tc>
        <w:tc>
          <w:tcPr>
            <w:tcW w:w="1467" w:type="dxa"/>
            <w:vAlign w:val="center"/>
          </w:tcPr>
          <w:p w:rsidR="006552FC" w:rsidRPr="00E67A17" w:rsidRDefault="006552FC" w:rsidP="00E364C6">
            <w:pPr>
              <w:jc w:val="center"/>
              <w:rPr>
                <w:i/>
                <w:iCs/>
                <w:sz w:val="20"/>
                <w:szCs w:val="20"/>
              </w:rPr>
            </w:pPr>
          </w:p>
        </w:tc>
        <w:tc>
          <w:tcPr>
            <w:tcW w:w="1426" w:type="dxa"/>
            <w:vAlign w:val="center"/>
          </w:tcPr>
          <w:p w:rsidR="006552FC" w:rsidRPr="00E67A17" w:rsidRDefault="006552FC" w:rsidP="00E364C6">
            <w:pPr>
              <w:jc w:val="center"/>
              <w:rPr>
                <w:i/>
                <w:iCs/>
                <w:sz w:val="20"/>
                <w:szCs w:val="20"/>
              </w:rPr>
            </w:pPr>
          </w:p>
        </w:tc>
        <w:tc>
          <w:tcPr>
            <w:tcW w:w="1426" w:type="dxa"/>
            <w:vAlign w:val="center"/>
          </w:tcPr>
          <w:p w:rsidR="006552FC" w:rsidRPr="00E67A17" w:rsidRDefault="006552FC" w:rsidP="00E364C6">
            <w:pPr>
              <w:jc w:val="center"/>
              <w:rPr>
                <w:i/>
                <w:iCs/>
                <w:sz w:val="20"/>
                <w:szCs w:val="20"/>
              </w:rPr>
            </w:pPr>
          </w:p>
        </w:tc>
      </w:tr>
      <w:tr w:rsidR="006552FC" w:rsidRPr="00E67A17" w:rsidTr="00E364C6">
        <w:tc>
          <w:tcPr>
            <w:tcW w:w="1809" w:type="dxa"/>
            <w:vAlign w:val="center"/>
          </w:tcPr>
          <w:p w:rsidR="006552FC" w:rsidRPr="00E67A17" w:rsidRDefault="006552FC" w:rsidP="00E364C6">
            <w:pPr>
              <w:jc w:val="center"/>
              <w:rPr>
                <w:sz w:val="20"/>
                <w:szCs w:val="20"/>
              </w:rPr>
            </w:pPr>
            <w:r w:rsidRPr="00E67A17">
              <w:rPr>
                <w:sz w:val="20"/>
                <w:szCs w:val="20"/>
              </w:rPr>
              <w:t>1101</w:t>
            </w:r>
          </w:p>
        </w:tc>
        <w:tc>
          <w:tcPr>
            <w:tcW w:w="6521" w:type="dxa"/>
            <w:vAlign w:val="center"/>
          </w:tcPr>
          <w:p w:rsidR="006552FC" w:rsidRPr="00E67A17" w:rsidRDefault="006552FC" w:rsidP="00E364C6">
            <w:pPr>
              <w:jc w:val="both"/>
              <w:rPr>
                <w:sz w:val="20"/>
                <w:szCs w:val="20"/>
              </w:rPr>
            </w:pPr>
            <w:r w:rsidRPr="00E67A17">
              <w:rPr>
                <w:sz w:val="20"/>
                <w:szCs w:val="20"/>
              </w:rPr>
              <w:t xml:space="preserve">Физическая культура </w:t>
            </w:r>
          </w:p>
        </w:tc>
        <w:tc>
          <w:tcPr>
            <w:tcW w:w="1160" w:type="dxa"/>
            <w:vAlign w:val="center"/>
          </w:tcPr>
          <w:p w:rsidR="006552FC" w:rsidRPr="00E67A17" w:rsidRDefault="006552FC" w:rsidP="00E364C6">
            <w:pPr>
              <w:jc w:val="center"/>
              <w:rPr>
                <w:sz w:val="20"/>
                <w:szCs w:val="20"/>
              </w:rPr>
            </w:pPr>
            <w:r w:rsidRPr="00E67A17">
              <w:rPr>
                <w:sz w:val="20"/>
                <w:szCs w:val="20"/>
              </w:rPr>
              <w:t>1463,2</w:t>
            </w:r>
          </w:p>
        </w:tc>
        <w:tc>
          <w:tcPr>
            <w:tcW w:w="1180" w:type="dxa"/>
            <w:vAlign w:val="center"/>
          </w:tcPr>
          <w:p w:rsidR="006552FC" w:rsidRPr="00E67A17" w:rsidRDefault="006552FC" w:rsidP="00E364C6">
            <w:pPr>
              <w:jc w:val="center"/>
              <w:rPr>
                <w:sz w:val="20"/>
                <w:szCs w:val="20"/>
              </w:rPr>
            </w:pPr>
            <w:r w:rsidRPr="00E67A17">
              <w:rPr>
                <w:sz w:val="20"/>
                <w:szCs w:val="20"/>
              </w:rPr>
              <w:t>1098,0</w:t>
            </w:r>
          </w:p>
        </w:tc>
        <w:tc>
          <w:tcPr>
            <w:tcW w:w="1467" w:type="dxa"/>
            <w:vAlign w:val="center"/>
          </w:tcPr>
          <w:p w:rsidR="006552FC" w:rsidRPr="00E67A17" w:rsidRDefault="006552FC" w:rsidP="00E364C6">
            <w:pPr>
              <w:jc w:val="center"/>
              <w:rPr>
                <w:sz w:val="20"/>
                <w:szCs w:val="20"/>
              </w:rPr>
            </w:pPr>
            <w:r w:rsidRPr="00E67A17">
              <w:rPr>
                <w:sz w:val="20"/>
                <w:szCs w:val="20"/>
              </w:rPr>
              <w:t>785,4</w:t>
            </w:r>
          </w:p>
        </w:tc>
        <w:tc>
          <w:tcPr>
            <w:tcW w:w="1426" w:type="dxa"/>
            <w:vAlign w:val="center"/>
          </w:tcPr>
          <w:p w:rsidR="006552FC" w:rsidRPr="00E67A17" w:rsidRDefault="006552FC" w:rsidP="00E364C6">
            <w:pPr>
              <w:jc w:val="center"/>
              <w:rPr>
                <w:sz w:val="20"/>
                <w:szCs w:val="20"/>
              </w:rPr>
            </w:pPr>
            <w:r w:rsidRPr="00E67A17">
              <w:rPr>
                <w:sz w:val="20"/>
                <w:szCs w:val="20"/>
              </w:rPr>
              <w:t>53,7</w:t>
            </w:r>
          </w:p>
        </w:tc>
        <w:tc>
          <w:tcPr>
            <w:tcW w:w="1426" w:type="dxa"/>
            <w:vAlign w:val="center"/>
          </w:tcPr>
          <w:p w:rsidR="006552FC" w:rsidRPr="00E67A17" w:rsidRDefault="006552FC" w:rsidP="00E364C6">
            <w:pPr>
              <w:jc w:val="center"/>
              <w:rPr>
                <w:sz w:val="20"/>
                <w:szCs w:val="20"/>
              </w:rPr>
            </w:pPr>
            <w:r w:rsidRPr="00E67A17">
              <w:rPr>
                <w:sz w:val="20"/>
                <w:szCs w:val="20"/>
              </w:rPr>
              <w:t>71,5</w:t>
            </w:r>
          </w:p>
        </w:tc>
      </w:tr>
      <w:tr w:rsidR="006552FC" w:rsidRPr="00E67A17" w:rsidTr="00E364C6">
        <w:tc>
          <w:tcPr>
            <w:tcW w:w="1809" w:type="dxa"/>
            <w:vAlign w:val="center"/>
          </w:tcPr>
          <w:p w:rsidR="006552FC" w:rsidRPr="00E67A17" w:rsidRDefault="006552FC" w:rsidP="00E364C6">
            <w:pPr>
              <w:jc w:val="center"/>
              <w:rPr>
                <w:sz w:val="20"/>
                <w:szCs w:val="20"/>
              </w:rPr>
            </w:pPr>
          </w:p>
        </w:tc>
        <w:tc>
          <w:tcPr>
            <w:tcW w:w="6521" w:type="dxa"/>
            <w:vAlign w:val="center"/>
          </w:tcPr>
          <w:p w:rsidR="006552FC" w:rsidRPr="00E67A17" w:rsidRDefault="006552FC" w:rsidP="00E364C6">
            <w:pPr>
              <w:jc w:val="both"/>
              <w:rPr>
                <w:b/>
                <w:sz w:val="20"/>
                <w:szCs w:val="20"/>
              </w:rPr>
            </w:pPr>
            <w:r w:rsidRPr="00E67A17">
              <w:rPr>
                <w:b/>
                <w:sz w:val="20"/>
                <w:szCs w:val="20"/>
              </w:rPr>
              <w:t>ВСЕГО РАСХОДЫ</w:t>
            </w:r>
          </w:p>
        </w:tc>
        <w:tc>
          <w:tcPr>
            <w:tcW w:w="1160" w:type="dxa"/>
            <w:vAlign w:val="center"/>
          </w:tcPr>
          <w:p w:rsidR="006552FC" w:rsidRPr="00E67A17" w:rsidRDefault="006552FC" w:rsidP="00E364C6">
            <w:pPr>
              <w:jc w:val="center"/>
              <w:rPr>
                <w:b/>
                <w:sz w:val="20"/>
                <w:szCs w:val="20"/>
              </w:rPr>
            </w:pPr>
            <w:r w:rsidRPr="00E67A17">
              <w:rPr>
                <w:b/>
                <w:sz w:val="20"/>
                <w:szCs w:val="20"/>
              </w:rPr>
              <w:t>71730,8</w:t>
            </w:r>
          </w:p>
        </w:tc>
        <w:tc>
          <w:tcPr>
            <w:tcW w:w="1180" w:type="dxa"/>
            <w:vAlign w:val="center"/>
          </w:tcPr>
          <w:p w:rsidR="006552FC" w:rsidRPr="00E67A17" w:rsidRDefault="006552FC" w:rsidP="00E364C6">
            <w:pPr>
              <w:jc w:val="center"/>
              <w:rPr>
                <w:b/>
                <w:sz w:val="20"/>
                <w:szCs w:val="20"/>
              </w:rPr>
            </w:pPr>
            <w:r w:rsidRPr="00E67A17">
              <w:rPr>
                <w:b/>
                <w:sz w:val="20"/>
                <w:szCs w:val="20"/>
              </w:rPr>
              <w:t>61173,5</w:t>
            </w:r>
          </w:p>
        </w:tc>
        <w:tc>
          <w:tcPr>
            <w:tcW w:w="1467" w:type="dxa"/>
            <w:vAlign w:val="center"/>
          </w:tcPr>
          <w:p w:rsidR="006552FC" w:rsidRPr="00E67A17" w:rsidRDefault="006552FC" w:rsidP="00E364C6">
            <w:pPr>
              <w:jc w:val="center"/>
              <w:rPr>
                <w:b/>
                <w:sz w:val="20"/>
                <w:szCs w:val="20"/>
              </w:rPr>
            </w:pPr>
            <w:r w:rsidRPr="00E67A17">
              <w:rPr>
                <w:b/>
                <w:sz w:val="20"/>
                <w:szCs w:val="20"/>
              </w:rPr>
              <w:t>47766,5</w:t>
            </w:r>
          </w:p>
        </w:tc>
        <w:tc>
          <w:tcPr>
            <w:tcW w:w="1426" w:type="dxa"/>
            <w:vAlign w:val="center"/>
          </w:tcPr>
          <w:p w:rsidR="006552FC" w:rsidRPr="00E67A17" w:rsidRDefault="006552FC" w:rsidP="00E364C6">
            <w:pPr>
              <w:jc w:val="center"/>
              <w:rPr>
                <w:b/>
                <w:sz w:val="20"/>
                <w:szCs w:val="20"/>
              </w:rPr>
            </w:pPr>
            <w:r w:rsidRPr="00E67A17">
              <w:rPr>
                <w:b/>
                <w:sz w:val="20"/>
                <w:szCs w:val="20"/>
              </w:rPr>
              <w:t>66,6</w:t>
            </w:r>
          </w:p>
        </w:tc>
        <w:tc>
          <w:tcPr>
            <w:tcW w:w="1426" w:type="dxa"/>
            <w:vAlign w:val="center"/>
          </w:tcPr>
          <w:p w:rsidR="006552FC" w:rsidRPr="00E67A17" w:rsidRDefault="006552FC" w:rsidP="00E364C6">
            <w:pPr>
              <w:jc w:val="center"/>
              <w:rPr>
                <w:b/>
                <w:sz w:val="20"/>
                <w:szCs w:val="20"/>
              </w:rPr>
            </w:pPr>
            <w:r w:rsidRPr="00E67A17">
              <w:rPr>
                <w:b/>
                <w:sz w:val="20"/>
                <w:szCs w:val="20"/>
              </w:rPr>
              <w:t>78,1</w:t>
            </w:r>
          </w:p>
        </w:tc>
      </w:tr>
    </w:tbl>
    <w:p w:rsidR="006552FC" w:rsidRPr="00E67A17" w:rsidRDefault="006552FC" w:rsidP="006552FC">
      <w:pPr>
        <w:jc w:val="right"/>
        <w:rPr>
          <w:sz w:val="20"/>
          <w:szCs w:val="20"/>
        </w:rPr>
      </w:pPr>
    </w:p>
    <w:p w:rsidR="006552FC" w:rsidRPr="00E67A17" w:rsidRDefault="006552FC" w:rsidP="006552FC">
      <w:pPr>
        <w:spacing w:line="276" w:lineRule="auto"/>
        <w:jc w:val="right"/>
        <w:rPr>
          <w:sz w:val="20"/>
          <w:szCs w:val="20"/>
        </w:rPr>
      </w:pPr>
      <w:r w:rsidRPr="00E67A17">
        <w:rPr>
          <w:sz w:val="20"/>
          <w:szCs w:val="20"/>
        </w:rPr>
        <w:t>Приложение 3</w:t>
      </w:r>
    </w:p>
    <w:p w:rsidR="006552FC" w:rsidRPr="00E67A17" w:rsidRDefault="006552FC" w:rsidP="006552FC">
      <w:pPr>
        <w:spacing w:line="276" w:lineRule="auto"/>
        <w:jc w:val="right"/>
        <w:rPr>
          <w:sz w:val="20"/>
          <w:szCs w:val="20"/>
        </w:rPr>
      </w:pPr>
      <w:r w:rsidRPr="00E67A17">
        <w:rPr>
          <w:sz w:val="20"/>
          <w:szCs w:val="20"/>
        </w:rPr>
        <w:t>к постановлению Администрации</w:t>
      </w:r>
    </w:p>
    <w:p w:rsidR="006552FC" w:rsidRPr="00E67A17" w:rsidRDefault="006552FC" w:rsidP="006552FC">
      <w:pPr>
        <w:spacing w:line="276" w:lineRule="auto"/>
        <w:jc w:val="right"/>
        <w:rPr>
          <w:sz w:val="20"/>
          <w:szCs w:val="20"/>
        </w:rPr>
      </w:pPr>
      <w:r w:rsidRPr="00E67A17">
        <w:rPr>
          <w:sz w:val="20"/>
          <w:szCs w:val="20"/>
        </w:rPr>
        <w:t>Подгорнского сельского поселения</w:t>
      </w:r>
    </w:p>
    <w:p w:rsidR="006552FC" w:rsidRPr="00E67A17" w:rsidRDefault="006552FC" w:rsidP="006552FC">
      <w:pPr>
        <w:spacing w:line="276" w:lineRule="auto"/>
        <w:jc w:val="right"/>
        <w:rPr>
          <w:sz w:val="20"/>
          <w:szCs w:val="20"/>
        </w:rPr>
      </w:pPr>
      <w:r w:rsidRPr="00E67A17">
        <w:rPr>
          <w:sz w:val="20"/>
          <w:szCs w:val="20"/>
        </w:rPr>
        <w:t>от 08.10.2020 № 163</w:t>
      </w:r>
    </w:p>
    <w:p w:rsidR="006552FC" w:rsidRPr="00E67A17" w:rsidRDefault="006552FC" w:rsidP="006552FC">
      <w:pPr>
        <w:spacing w:line="276" w:lineRule="auto"/>
        <w:jc w:val="right"/>
        <w:rPr>
          <w:sz w:val="20"/>
          <w:szCs w:val="20"/>
        </w:rPr>
      </w:pPr>
    </w:p>
    <w:p w:rsidR="006552FC" w:rsidRPr="00E67A17" w:rsidRDefault="006552FC" w:rsidP="006552FC">
      <w:pPr>
        <w:jc w:val="center"/>
        <w:rPr>
          <w:b/>
          <w:sz w:val="20"/>
          <w:szCs w:val="20"/>
        </w:rPr>
      </w:pPr>
      <w:r w:rsidRPr="00E67A17">
        <w:rPr>
          <w:b/>
          <w:sz w:val="20"/>
          <w:szCs w:val="20"/>
        </w:rPr>
        <w:t xml:space="preserve">ОТЧЕТ </w:t>
      </w:r>
    </w:p>
    <w:p w:rsidR="006552FC" w:rsidRPr="00E67A17" w:rsidRDefault="006552FC" w:rsidP="006552FC">
      <w:pPr>
        <w:jc w:val="center"/>
        <w:rPr>
          <w:b/>
          <w:sz w:val="20"/>
          <w:szCs w:val="20"/>
        </w:rPr>
      </w:pPr>
      <w:r w:rsidRPr="00E67A17">
        <w:rPr>
          <w:b/>
          <w:sz w:val="20"/>
          <w:szCs w:val="20"/>
        </w:rPr>
        <w:t>об источниках финансирования дефицита бюджета муниципального образования «Подгорнское сельское поселение»</w:t>
      </w:r>
    </w:p>
    <w:p w:rsidR="006552FC" w:rsidRPr="00E67A17" w:rsidRDefault="006552FC" w:rsidP="006552FC">
      <w:pPr>
        <w:jc w:val="center"/>
        <w:rPr>
          <w:b/>
          <w:sz w:val="20"/>
          <w:szCs w:val="20"/>
        </w:rPr>
      </w:pPr>
      <w:r w:rsidRPr="00E67A17">
        <w:rPr>
          <w:b/>
          <w:sz w:val="20"/>
          <w:szCs w:val="20"/>
        </w:rPr>
        <w:t>по группам и подгруппам классификации источников финансирования дефицитов бюджетов за 9 месяцев 2020 года</w:t>
      </w:r>
    </w:p>
    <w:p w:rsidR="006552FC" w:rsidRPr="00E67A17" w:rsidRDefault="006552FC" w:rsidP="006552FC">
      <w:pPr>
        <w:jc w:val="center"/>
        <w:rPr>
          <w:b/>
          <w:sz w:val="20"/>
          <w:szCs w:val="20"/>
        </w:rPr>
      </w:pPr>
    </w:p>
    <w:p w:rsidR="006552FC" w:rsidRPr="00E67A17" w:rsidRDefault="006552FC" w:rsidP="006552FC">
      <w:pPr>
        <w:spacing w:line="276" w:lineRule="auto"/>
        <w:jc w:val="right"/>
        <w:rPr>
          <w:b/>
          <w:sz w:val="20"/>
          <w:szCs w:val="20"/>
        </w:rPr>
      </w:pPr>
      <w:r w:rsidRPr="00E67A17">
        <w:rPr>
          <w:b/>
          <w:sz w:val="20"/>
          <w:szCs w:val="20"/>
        </w:rPr>
        <w:t>тысяч рублей</w:t>
      </w:r>
      <w:r w:rsidRPr="00E67A17">
        <w:rPr>
          <w:b/>
          <w:sz w:val="20"/>
          <w:szCs w:val="20"/>
        </w:rPr>
        <w:tab/>
      </w: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5723"/>
        <w:gridCol w:w="1260"/>
        <w:gridCol w:w="1260"/>
        <w:gridCol w:w="1391"/>
        <w:gridCol w:w="1417"/>
        <w:gridCol w:w="1471"/>
      </w:tblGrid>
      <w:tr w:rsidR="006552FC" w:rsidRPr="00E67A17" w:rsidTr="00E364C6">
        <w:tc>
          <w:tcPr>
            <w:tcW w:w="2607" w:type="dxa"/>
          </w:tcPr>
          <w:p w:rsidR="006552FC" w:rsidRPr="00E67A17" w:rsidRDefault="006552FC" w:rsidP="00E364C6">
            <w:pPr>
              <w:jc w:val="center"/>
              <w:rPr>
                <w:sz w:val="20"/>
                <w:szCs w:val="20"/>
              </w:rPr>
            </w:pPr>
          </w:p>
          <w:p w:rsidR="006552FC" w:rsidRPr="00E67A17" w:rsidRDefault="006552FC" w:rsidP="00E364C6">
            <w:pPr>
              <w:jc w:val="center"/>
              <w:rPr>
                <w:sz w:val="20"/>
                <w:szCs w:val="20"/>
              </w:rPr>
            </w:pPr>
            <w:r w:rsidRPr="00E67A17">
              <w:rPr>
                <w:sz w:val="20"/>
                <w:szCs w:val="20"/>
              </w:rPr>
              <w:t>Код бюджетной</w:t>
            </w:r>
          </w:p>
          <w:p w:rsidR="006552FC" w:rsidRPr="00E67A17" w:rsidRDefault="006552FC" w:rsidP="00E364C6">
            <w:pPr>
              <w:jc w:val="center"/>
              <w:rPr>
                <w:sz w:val="20"/>
                <w:szCs w:val="20"/>
              </w:rPr>
            </w:pPr>
            <w:r w:rsidRPr="00E67A17">
              <w:rPr>
                <w:sz w:val="20"/>
                <w:szCs w:val="20"/>
              </w:rPr>
              <w:t>классификации</w:t>
            </w:r>
          </w:p>
        </w:tc>
        <w:tc>
          <w:tcPr>
            <w:tcW w:w="5723" w:type="dxa"/>
          </w:tcPr>
          <w:p w:rsidR="006552FC" w:rsidRPr="00E67A17" w:rsidRDefault="006552FC" w:rsidP="00E364C6">
            <w:pPr>
              <w:jc w:val="center"/>
              <w:rPr>
                <w:sz w:val="20"/>
                <w:szCs w:val="20"/>
              </w:rPr>
            </w:pPr>
          </w:p>
          <w:p w:rsidR="006552FC" w:rsidRPr="00E67A17" w:rsidRDefault="006552FC" w:rsidP="00E364C6">
            <w:pPr>
              <w:jc w:val="center"/>
              <w:rPr>
                <w:sz w:val="20"/>
                <w:szCs w:val="20"/>
              </w:rPr>
            </w:pPr>
            <w:r w:rsidRPr="00E67A17">
              <w:rPr>
                <w:sz w:val="20"/>
                <w:szCs w:val="20"/>
              </w:rPr>
              <w:t>Наименование источников внутреннего</w:t>
            </w:r>
          </w:p>
          <w:p w:rsidR="006552FC" w:rsidRPr="00E67A17" w:rsidRDefault="006552FC" w:rsidP="00E364C6">
            <w:pPr>
              <w:ind w:left="-468"/>
              <w:jc w:val="center"/>
              <w:rPr>
                <w:sz w:val="20"/>
                <w:szCs w:val="20"/>
              </w:rPr>
            </w:pPr>
            <w:r w:rsidRPr="00E67A17">
              <w:rPr>
                <w:sz w:val="20"/>
                <w:szCs w:val="20"/>
              </w:rPr>
              <w:t xml:space="preserve">       финансирования дефицитов бюджетов РФ</w:t>
            </w:r>
          </w:p>
        </w:tc>
        <w:tc>
          <w:tcPr>
            <w:tcW w:w="1260" w:type="dxa"/>
          </w:tcPr>
          <w:p w:rsidR="006552FC" w:rsidRPr="00E67A17" w:rsidRDefault="006552FC" w:rsidP="00E364C6">
            <w:pPr>
              <w:jc w:val="center"/>
              <w:rPr>
                <w:sz w:val="20"/>
                <w:szCs w:val="20"/>
              </w:rPr>
            </w:pPr>
          </w:p>
          <w:p w:rsidR="006552FC" w:rsidRPr="00E67A17" w:rsidRDefault="006552FC" w:rsidP="00E364C6">
            <w:pPr>
              <w:jc w:val="center"/>
              <w:rPr>
                <w:sz w:val="20"/>
                <w:szCs w:val="20"/>
              </w:rPr>
            </w:pPr>
            <w:r w:rsidRPr="00E67A17">
              <w:rPr>
                <w:sz w:val="20"/>
                <w:szCs w:val="20"/>
              </w:rPr>
              <w:t>План на 2020 год</w:t>
            </w:r>
          </w:p>
        </w:tc>
        <w:tc>
          <w:tcPr>
            <w:tcW w:w="1260" w:type="dxa"/>
          </w:tcPr>
          <w:p w:rsidR="006552FC" w:rsidRPr="00E67A17" w:rsidRDefault="006552FC" w:rsidP="00E364C6">
            <w:pPr>
              <w:ind w:left="1840"/>
              <w:jc w:val="center"/>
              <w:rPr>
                <w:sz w:val="20"/>
                <w:szCs w:val="20"/>
              </w:rPr>
            </w:pPr>
          </w:p>
          <w:p w:rsidR="006552FC" w:rsidRPr="00E67A17" w:rsidRDefault="006552FC" w:rsidP="00E364C6">
            <w:pPr>
              <w:jc w:val="center"/>
              <w:rPr>
                <w:sz w:val="20"/>
                <w:szCs w:val="20"/>
              </w:rPr>
            </w:pPr>
            <w:r w:rsidRPr="00E67A17">
              <w:rPr>
                <w:sz w:val="20"/>
                <w:szCs w:val="20"/>
              </w:rPr>
              <w:t>План на 9 месяцев 2020г.</w:t>
            </w:r>
          </w:p>
        </w:tc>
        <w:tc>
          <w:tcPr>
            <w:tcW w:w="1391" w:type="dxa"/>
          </w:tcPr>
          <w:p w:rsidR="006552FC" w:rsidRPr="00E67A17" w:rsidRDefault="006552FC" w:rsidP="00E364C6">
            <w:pPr>
              <w:ind w:left="1840"/>
              <w:jc w:val="center"/>
              <w:rPr>
                <w:sz w:val="20"/>
                <w:szCs w:val="20"/>
              </w:rPr>
            </w:pPr>
          </w:p>
          <w:p w:rsidR="006552FC" w:rsidRPr="00E67A17" w:rsidRDefault="006552FC" w:rsidP="00E364C6">
            <w:pPr>
              <w:ind w:right="-24"/>
              <w:jc w:val="center"/>
              <w:rPr>
                <w:sz w:val="20"/>
                <w:szCs w:val="20"/>
              </w:rPr>
            </w:pPr>
            <w:r w:rsidRPr="00E67A17">
              <w:rPr>
                <w:sz w:val="20"/>
                <w:szCs w:val="20"/>
              </w:rPr>
              <w:t>Исполнено 9 месяцев 2020г.</w:t>
            </w:r>
          </w:p>
        </w:tc>
        <w:tc>
          <w:tcPr>
            <w:tcW w:w="1417" w:type="dxa"/>
          </w:tcPr>
          <w:p w:rsidR="006552FC" w:rsidRPr="00E67A17" w:rsidRDefault="006552FC" w:rsidP="00E364C6">
            <w:pPr>
              <w:jc w:val="center"/>
              <w:rPr>
                <w:sz w:val="20"/>
                <w:szCs w:val="20"/>
              </w:rPr>
            </w:pPr>
            <w:r w:rsidRPr="00E67A17">
              <w:rPr>
                <w:sz w:val="20"/>
                <w:szCs w:val="20"/>
              </w:rPr>
              <w:t>%</w:t>
            </w:r>
          </w:p>
          <w:p w:rsidR="006552FC" w:rsidRPr="00E67A17" w:rsidRDefault="006552FC" w:rsidP="00E364C6">
            <w:pPr>
              <w:jc w:val="center"/>
              <w:rPr>
                <w:sz w:val="20"/>
                <w:szCs w:val="20"/>
              </w:rPr>
            </w:pPr>
            <w:r w:rsidRPr="00E67A17">
              <w:rPr>
                <w:sz w:val="20"/>
                <w:szCs w:val="20"/>
              </w:rPr>
              <w:t>Исполнения год</w:t>
            </w:r>
          </w:p>
        </w:tc>
        <w:tc>
          <w:tcPr>
            <w:tcW w:w="1471" w:type="dxa"/>
          </w:tcPr>
          <w:p w:rsidR="006552FC" w:rsidRPr="00E67A17" w:rsidRDefault="006552FC" w:rsidP="00E364C6">
            <w:pPr>
              <w:jc w:val="center"/>
              <w:rPr>
                <w:sz w:val="20"/>
                <w:szCs w:val="20"/>
              </w:rPr>
            </w:pPr>
            <w:r w:rsidRPr="00E67A17">
              <w:rPr>
                <w:sz w:val="20"/>
                <w:szCs w:val="20"/>
              </w:rPr>
              <w:t>%</w:t>
            </w:r>
          </w:p>
          <w:p w:rsidR="006552FC" w:rsidRPr="00E67A17" w:rsidRDefault="006552FC" w:rsidP="00E364C6">
            <w:pPr>
              <w:jc w:val="center"/>
              <w:rPr>
                <w:sz w:val="20"/>
                <w:szCs w:val="20"/>
              </w:rPr>
            </w:pPr>
            <w:r w:rsidRPr="00E67A17">
              <w:rPr>
                <w:sz w:val="20"/>
                <w:szCs w:val="20"/>
              </w:rPr>
              <w:t>Исполнения 9 месяцев 2020г.</w:t>
            </w:r>
          </w:p>
        </w:tc>
      </w:tr>
      <w:tr w:rsidR="006552FC" w:rsidRPr="00E67A17" w:rsidTr="00E364C6">
        <w:tc>
          <w:tcPr>
            <w:tcW w:w="2607" w:type="dxa"/>
          </w:tcPr>
          <w:p w:rsidR="006552FC" w:rsidRPr="00E67A17" w:rsidRDefault="006552FC" w:rsidP="00E364C6">
            <w:pPr>
              <w:jc w:val="center"/>
              <w:rPr>
                <w:sz w:val="20"/>
                <w:szCs w:val="20"/>
              </w:rPr>
            </w:pPr>
            <w:r w:rsidRPr="00E67A17">
              <w:rPr>
                <w:sz w:val="20"/>
                <w:szCs w:val="20"/>
              </w:rPr>
              <w:t>1</w:t>
            </w:r>
          </w:p>
        </w:tc>
        <w:tc>
          <w:tcPr>
            <w:tcW w:w="5723" w:type="dxa"/>
          </w:tcPr>
          <w:p w:rsidR="006552FC" w:rsidRPr="00E67A17" w:rsidRDefault="006552FC" w:rsidP="00E364C6">
            <w:pPr>
              <w:jc w:val="center"/>
              <w:rPr>
                <w:sz w:val="20"/>
                <w:szCs w:val="20"/>
              </w:rPr>
            </w:pPr>
            <w:r w:rsidRPr="00E67A17">
              <w:rPr>
                <w:sz w:val="20"/>
                <w:szCs w:val="20"/>
              </w:rPr>
              <w:t>2</w:t>
            </w:r>
          </w:p>
        </w:tc>
        <w:tc>
          <w:tcPr>
            <w:tcW w:w="1260" w:type="dxa"/>
          </w:tcPr>
          <w:p w:rsidR="006552FC" w:rsidRPr="00E67A17" w:rsidRDefault="006552FC" w:rsidP="00E364C6">
            <w:pPr>
              <w:jc w:val="center"/>
              <w:rPr>
                <w:sz w:val="20"/>
                <w:szCs w:val="20"/>
              </w:rPr>
            </w:pPr>
            <w:r w:rsidRPr="00E67A17">
              <w:rPr>
                <w:sz w:val="20"/>
                <w:szCs w:val="20"/>
              </w:rPr>
              <w:t>3</w:t>
            </w:r>
          </w:p>
        </w:tc>
        <w:tc>
          <w:tcPr>
            <w:tcW w:w="1260" w:type="dxa"/>
          </w:tcPr>
          <w:p w:rsidR="006552FC" w:rsidRPr="00E67A17" w:rsidRDefault="006552FC" w:rsidP="00E364C6">
            <w:pPr>
              <w:jc w:val="center"/>
              <w:rPr>
                <w:sz w:val="20"/>
                <w:szCs w:val="20"/>
              </w:rPr>
            </w:pPr>
            <w:r w:rsidRPr="00E67A17">
              <w:rPr>
                <w:sz w:val="20"/>
                <w:szCs w:val="20"/>
              </w:rPr>
              <w:t>4</w:t>
            </w:r>
          </w:p>
        </w:tc>
        <w:tc>
          <w:tcPr>
            <w:tcW w:w="1391" w:type="dxa"/>
          </w:tcPr>
          <w:p w:rsidR="006552FC" w:rsidRPr="00E67A17" w:rsidRDefault="006552FC" w:rsidP="00E364C6">
            <w:pPr>
              <w:jc w:val="center"/>
              <w:rPr>
                <w:sz w:val="20"/>
                <w:szCs w:val="20"/>
              </w:rPr>
            </w:pPr>
            <w:r w:rsidRPr="00E67A17">
              <w:rPr>
                <w:sz w:val="20"/>
                <w:szCs w:val="20"/>
              </w:rPr>
              <w:t>5</w:t>
            </w:r>
          </w:p>
        </w:tc>
        <w:tc>
          <w:tcPr>
            <w:tcW w:w="1417" w:type="dxa"/>
          </w:tcPr>
          <w:p w:rsidR="006552FC" w:rsidRPr="00E67A17" w:rsidRDefault="006552FC" w:rsidP="00E364C6">
            <w:pPr>
              <w:jc w:val="center"/>
              <w:rPr>
                <w:sz w:val="20"/>
                <w:szCs w:val="20"/>
              </w:rPr>
            </w:pPr>
            <w:r w:rsidRPr="00E67A17">
              <w:rPr>
                <w:sz w:val="20"/>
                <w:szCs w:val="20"/>
              </w:rPr>
              <w:t>6</w:t>
            </w:r>
          </w:p>
        </w:tc>
        <w:tc>
          <w:tcPr>
            <w:tcW w:w="1471" w:type="dxa"/>
          </w:tcPr>
          <w:p w:rsidR="006552FC" w:rsidRPr="00E67A17" w:rsidRDefault="006552FC" w:rsidP="00E364C6">
            <w:pPr>
              <w:jc w:val="center"/>
              <w:rPr>
                <w:sz w:val="20"/>
                <w:szCs w:val="20"/>
              </w:rPr>
            </w:pPr>
            <w:r w:rsidRPr="00E67A17">
              <w:rPr>
                <w:sz w:val="20"/>
                <w:szCs w:val="20"/>
              </w:rPr>
              <w:t>7</w:t>
            </w:r>
          </w:p>
        </w:tc>
      </w:tr>
      <w:tr w:rsidR="006552FC" w:rsidRPr="00E67A17" w:rsidTr="00E364C6">
        <w:tc>
          <w:tcPr>
            <w:tcW w:w="2607" w:type="dxa"/>
          </w:tcPr>
          <w:p w:rsidR="006552FC" w:rsidRPr="00E67A17" w:rsidRDefault="006552FC" w:rsidP="00E364C6">
            <w:pPr>
              <w:jc w:val="center"/>
              <w:rPr>
                <w:sz w:val="20"/>
                <w:szCs w:val="20"/>
              </w:rPr>
            </w:pPr>
          </w:p>
        </w:tc>
        <w:tc>
          <w:tcPr>
            <w:tcW w:w="5723" w:type="dxa"/>
          </w:tcPr>
          <w:p w:rsidR="006552FC" w:rsidRPr="00E67A17" w:rsidRDefault="006552FC" w:rsidP="00E364C6">
            <w:pPr>
              <w:keepNext/>
              <w:outlineLvl w:val="6"/>
              <w:rPr>
                <w:b/>
                <w:bCs/>
                <w:sz w:val="20"/>
                <w:szCs w:val="20"/>
              </w:rPr>
            </w:pPr>
            <w:r w:rsidRPr="00E67A17">
              <w:rPr>
                <w:b/>
                <w:bCs/>
                <w:sz w:val="20"/>
                <w:szCs w:val="20"/>
              </w:rPr>
              <w:t>Источники финансирования дефицита бюджета - всего</w:t>
            </w:r>
          </w:p>
        </w:tc>
        <w:tc>
          <w:tcPr>
            <w:tcW w:w="1260" w:type="dxa"/>
          </w:tcPr>
          <w:p w:rsidR="006552FC" w:rsidRPr="00E67A17" w:rsidRDefault="006552FC" w:rsidP="00E364C6">
            <w:pPr>
              <w:jc w:val="center"/>
              <w:rPr>
                <w:sz w:val="20"/>
                <w:szCs w:val="20"/>
              </w:rPr>
            </w:pPr>
            <w:r w:rsidRPr="00E67A17">
              <w:rPr>
                <w:sz w:val="20"/>
                <w:szCs w:val="20"/>
              </w:rPr>
              <w:t>-4122,7</w:t>
            </w:r>
          </w:p>
        </w:tc>
        <w:tc>
          <w:tcPr>
            <w:tcW w:w="1260" w:type="dxa"/>
          </w:tcPr>
          <w:p w:rsidR="006552FC" w:rsidRPr="00E67A17" w:rsidRDefault="006552FC" w:rsidP="00E364C6">
            <w:pPr>
              <w:jc w:val="center"/>
              <w:rPr>
                <w:sz w:val="20"/>
                <w:szCs w:val="20"/>
              </w:rPr>
            </w:pPr>
            <w:r w:rsidRPr="00E67A17">
              <w:rPr>
                <w:sz w:val="20"/>
                <w:szCs w:val="20"/>
              </w:rPr>
              <w:t>-2221,5</w:t>
            </w:r>
          </w:p>
        </w:tc>
        <w:tc>
          <w:tcPr>
            <w:tcW w:w="1391" w:type="dxa"/>
          </w:tcPr>
          <w:p w:rsidR="006552FC" w:rsidRPr="00E67A17" w:rsidRDefault="006552FC" w:rsidP="00E364C6">
            <w:pPr>
              <w:jc w:val="center"/>
              <w:rPr>
                <w:sz w:val="20"/>
                <w:szCs w:val="20"/>
              </w:rPr>
            </w:pPr>
            <w:r w:rsidRPr="00E67A17">
              <w:rPr>
                <w:sz w:val="20"/>
                <w:szCs w:val="20"/>
              </w:rPr>
              <w:t>9944,0</w:t>
            </w:r>
          </w:p>
        </w:tc>
        <w:tc>
          <w:tcPr>
            <w:tcW w:w="1417" w:type="dxa"/>
          </w:tcPr>
          <w:p w:rsidR="006552FC" w:rsidRPr="00E67A17" w:rsidRDefault="006552FC" w:rsidP="00E364C6">
            <w:pPr>
              <w:jc w:val="center"/>
              <w:rPr>
                <w:sz w:val="20"/>
                <w:szCs w:val="20"/>
              </w:rPr>
            </w:pPr>
            <w:r w:rsidRPr="00E67A17">
              <w:rPr>
                <w:sz w:val="20"/>
                <w:szCs w:val="20"/>
              </w:rPr>
              <w:t>241,2</w:t>
            </w:r>
          </w:p>
        </w:tc>
        <w:tc>
          <w:tcPr>
            <w:tcW w:w="1471" w:type="dxa"/>
          </w:tcPr>
          <w:p w:rsidR="006552FC" w:rsidRPr="00E67A17" w:rsidRDefault="006552FC" w:rsidP="00E364C6">
            <w:pPr>
              <w:jc w:val="center"/>
              <w:rPr>
                <w:sz w:val="20"/>
                <w:szCs w:val="20"/>
              </w:rPr>
            </w:pPr>
            <w:r w:rsidRPr="00E67A17">
              <w:rPr>
                <w:sz w:val="20"/>
                <w:szCs w:val="20"/>
              </w:rPr>
              <w:t>447,6</w:t>
            </w:r>
          </w:p>
        </w:tc>
      </w:tr>
      <w:tr w:rsidR="006552FC" w:rsidRPr="00E67A17" w:rsidTr="00E364C6">
        <w:tc>
          <w:tcPr>
            <w:tcW w:w="2607" w:type="dxa"/>
          </w:tcPr>
          <w:p w:rsidR="006552FC" w:rsidRPr="00E67A17" w:rsidRDefault="006552FC" w:rsidP="00E364C6">
            <w:pPr>
              <w:jc w:val="center"/>
              <w:rPr>
                <w:sz w:val="20"/>
                <w:szCs w:val="20"/>
              </w:rPr>
            </w:pPr>
          </w:p>
        </w:tc>
        <w:tc>
          <w:tcPr>
            <w:tcW w:w="5723" w:type="dxa"/>
          </w:tcPr>
          <w:p w:rsidR="006552FC" w:rsidRPr="00E67A17" w:rsidRDefault="006552FC" w:rsidP="00E364C6">
            <w:pPr>
              <w:rPr>
                <w:sz w:val="20"/>
                <w:szCs w:val="20"/>
              </w:rPr>
            </w:pPr>
            <w:r w:rsidRPr="00E67A17">
              <w:rPr>
                <w:sz w:val="20"/>
                <w:szCs w:val="20"/>
              </w:rPr>
              <w:t>в том числе:</w:t>
            </w:r>
          </w:p>
        </w:tc>
        <w:tc>
          <w:tcPr>
            <w:tcW w:w="1260" w:type="dxa"/>
          </w:tcPr>
          <w:p w:rsidR="006552FC" w:rsidRPr="00E67A17" w:rsidRDefault="006552FC" w:rsidP="00E364C6">
            <w:pPr>
              <w:jc w:val="center"/>
              <w:rPr>
                <w:sz w:val="20"/>
                <w:szCs w:val="20"/>
              </w:rPr>
            </w:pPr>
          </w:p>
        </w:tc>
        <w:tc>
          <w:tcPr>
            <w:tcW w:w="1260" w:type="dxa"/>
          </w:tcPr>
          <w:p w:rsidR="006552FC" w:rsidRPr="00E67A17" w:rsidRDefault="006552FC" w:rsidP="00E364C6">
            <w:pPr>
              <w:jc w:val="center"/>
              <w:rPr>
                <w:sz w:val="20"/>
                <w:szCs w:val="20"/>
              </w:rPr>
            </w:pPr>
          </w:p>
        </w:tc>
        <w:tc>
          <w:tcPr>
            <w:tcW w:w="1391" w:type="dxa"/>
          </w:tcPr>
          <w:p w:rsidR="006552FC" w:rsidRPr="00E67A17" w:rsidRDefault="006552FC" w:rsidP="00E364C6">
            <w:pPr>
              <w:jc w:val="center"/>
              <w:rPr>
                <w:sz w:val="20"/>
                <w:szCs w:val="20"/>
              </w:rPr>
            </w:pPr>
          </w:p>
        </w:tc>
        <w:tc>
          <w:tcPr>
            <w:tcW w:w="1417" w:type="dxa"/>
          </w:tcPr>
          <w:p w:rsidR="006552FC" w:rsidRPr="00E67A17" w:rsidRDefault="006552FC" w:rsidP="00E364C6">
            <w:pPr>
              <w:jc w:val="center"/>
              <w:rPr>
                <w:sz w:val="20"/>
                <w:szCs w:val="20"/>
              </w:rPr>
            </w:pPr>
          </w:p>
        </w:tc>
        <w:tc>
          <w:tcPr>
            <w:tcW w:w="1471" w:type="dxa"/>
          </w:tcPr>
          <w:p w:rsidR="006552FC" w:rsidRPr="00E67A17" w:rsidRDefault="006552FC" w:rsidP="00E364C6">
            <w:pPr>
              <w:jc w:val="center"/>
              <w:rPr>
                <w:sz w:val="20"/>
                <w:szCs w:val="20"/>
              </w:rPr>
            </w:pPr>
          </w:p>
        </w:tc>
      </w:tr>
      <w:tr w:rsidR="006552FC" w:rsidRPr="00E67A17" w:rsidTr="00E364C6">
        <w:tc>
          <w:tcPr>
            <w:tcW w:w="2607" w:type="dxa"/>
          </w:tcPr>
          <w:p w:rsidR="006552FC" w:rsidRPr="00E67A17" w:rsidRDefault="006552FC" w:rsidP="00E364C6">
            <w:pPr>
              <w:jc w:val="center"/>
              <w:rPr>
                <w:sz w:val="20"/>
                <w:szCs w:val="20"/>
              </w:rPr>
            </w:pPr>
          </w:p>
        </w:tc>
        <w:tc>
          <w:tcPr>
            <w:tcW w:w="5723" w:type="dxa"/>
          </w:tcPr>
          <w:p w:rsidR="006552FC" w:rsidRPr="00E67A17" w:rsidRDefault="006552FC" w:rsidP="00E364C6">
            <w:pPr>
              <w:keepNext/>
              <w:jc w:val="both"/>
              <w:outlineLvl w:val="6"/>
              <w:rPr>
                <w:b/>
                <w:bCs/>
                <w:sz w:val="20"/>
                <w:szCs w:val="20"/>
              </w:rPr>
            </w:pPr>
            <w:r w:rsidRPr="00E67A17">
              <w:rPr>
                <w:b/>
                <w:bCs/>
                <w:sz w:val="20"/>
                <w:szCs w:val="20"/>
              </w:rPr>
              <w:t>Источники внутреннего финансирования дефицита бюджета</w:t>
            </w:r>
          </w:p>
        </w:tc>
        <w:tc>
          <w:tcPr>
            <w:tcW w:w="1260" w:type="dxa"/>
          </w:tcPr>
          <w:p w:rsidR="006552FC" w:rsidRPr="00E67A17" w:rsidRDefault="006552FC" w:rsidP="00E364C6">
            <w:pPr>
              <w:jc w:val="center"/>
              <w:rPr>
                <w:sz w:val="20"/>
                <w:szCs w:val="20"/>
              </w:rPr>
            </w:pPr>
            <w:r w:rsidRPr="00E67A17">
              <w:rPr>
                <w:sz w:val="20"/>
                <w:szCs w:val="20"/>
              </w:rPr>
              <w:t>-4122,7</w:t>
            </w:r>
          </w:p>
        </w:tc>
        <w:tc>
          <w:tcPr>
            <w:tcW w:w="1260" w:type="dxa"/>
          </w:tcPr>
          <w:p w:rsidR="006552FC" w:rsidRPr="00E67A17" w:rsidRDefault="006552FC" w:rsidP="00E364C6">
            <w:pPr>
              <w:jc w:val="center"/>
              <w:rPr>
                <w:sz w:val="20"/>
                <w:szCs w:val="20"/>
              </w:rPr>
            </w:pPr>
            <w:r w:rsidRPr="00E67A17">
              <w:rPr>
                <w:sz w:val="20"/>
                <w:szCs w:val="20"/>
              </w:rPr>
              <w:t>-2221,5</w:t>
            </w:r>
          </w:p>
        </w:tc>
        <w:tc>
          <w:tcPr>
            <w:tcW w:w="1391" w:type="dxa"/>
          </w:tcPr>
          <w:p w:rsidR="006552FC" w:rsidRPr="00E67A17" w:rsidRDefault="006552FC" w:rsidP="00E364C6">
            <w:pPr>
              <w:jc w:val="center"/>
              <w:rPr>
                <w:sz w:val="20"/>
                <w:szCs w:val="20"/>
              </w:rPr>
            </w:pPr>
            <w:r w:rsidRPr="00E67A17">
              <w:rPr>
                <w:sz w:val="20"/>
                <w:szCs w:val="20"/>
              </w:rPr>
              <w:t>9944,0</w:t>
            </w:r>
          </w:p>
        </w:tc>
        <w:tc>
          <w:tcPr>
            <w:tcW w:w="1417" w:type="dxa"/>
          </w:tcPr>
          <w:p w:rsidR="006552FC" w:rsidRPr="00E67A17" w:rsidRDefault="006552FC" w:rsidP="00E364C6">
            <w:pPr>
              <w:jc w:val="center"/>
              <w:rPr>
                <w:sz w:val="20"/>
                <w:szCs w:val="20"/>
              </w:rPr>
            </w:pPr>
            <w:r w:rsidRPr="00E67A17">
              <w:rPr>
                <w:sz w:val="20"/>
                <w:szCs w:val="20"/>
              </w:rPr>
              <w:t>241,2</w:t>
            </w:r>
          </w:p>
        </w:tc>
        <w:tc>
          <w:tcPr>
            <w:tcW w:w="1471" w:type="dxa"/>
          </w:tcPr>
          <w:p w:rsidR="006552FC" w:rsidRPr="00E67A17" w:rsidRDefault="006552FC" w:rsidP="00E364C6">
            <w:pPr>
              <w:jc w:val="center"/>
              <w:rPr>
                <w:sz w:val="20"/>
                <w:szCs w:val="20"/>
              </w:rPr>
            </w:pPr>
            <w:r w:rsidRPr="00E67A17">
              <w:rPr>
                <w:sz w:val="20"/>
                <w:szCs w:val="20"/>
              </w:rPr>
              <w:t>447,6</w:t>
            </w:r>
          </w:p>
        </w:tc>
      </w:tr>
      <w:tr w:rsidR="006552FC" w:rsidRPr="00E67A17" w:rsidTr="00E364C6">
        <w:tc>
          <w:tcPr>
            <w:tcW w:w="2607" w:type="dxa"/>
          </w:tcPr>
          <w:p w:rsidR="006552FC" w:rsidRPr="00E67A17" w:rsidRDefault="006552FC" w:rsidP="00E364C6">
            <w:pPr>
              <w:jc w:val="center"/>
              <w:rPr>
                <w:sz w:val="20"/>
                <w:szCs w:val="20"/>
              </w:rPr>
            </w:pPr>
          </w:p>
        </w:tc>
        <w:tc>
          <w:tcPr>
            <w:tcW w:w="5723" w:type="dxa"/>
          </w:tcPr>
          <w:p w:rsidR="006552FC" w:rsidRPr="00E67A17" w:rsidRDefault="006552FC" w:rsidP="00E364C6">
            <w:pPr>
              <w:jc w:val="both"/>
              <w:rPr>
                <w:sz w:val="20"/>
                <w:szCs w:val="20"/>
              </w:rPr>
            </w:pPr>
            <w:r w:rsidRPr="00E67A17">
              <w:rPr>
                <w:sz w:val="20"/>
                <w:szCs w:val="20"/>
              </w:rPr>
              <w:t>из них:</w:t>
            </w:r>
          </w:p>
        </w:tc>
        <w:tc>
          <w:tcPr>
            <w:tcW w:w="1260" w:type="dxa"/>
          </w:tcPr>
          <w:p w:rsidR="006552FC" w:rsidRPr="00E67A17" w:rsidRDefault="006552FC" w:rsidP="00E364C6">
            <w:pPr>
              <w:jc w:val="center"/>
              <w:rPr>
                <w:sz w:val="20"/>
                <w:szCs w:val="20"/>
              </w:rPr>
            </w:pPr>
          </w:p>
        </w:tc>
        <w:tc>
          <w:tcPr>
            <w:tcW w:w="1260" w:type="dxa"/>
          </w:tcPr>
          <w:p w:rsidR="006552FC" w:rsidRPr="00E67A17" w:rsidRDefault="006552FC" w:rsidP="00E364C6">
            <w:pPr>
              <w:jc w:val="center"/>
              <w:rPr>
                <w:sz w:val="20"/>
                <w:szCs w:val="20"/>
              </w:rPr>
            </w:pPr>
          </w:p>
        </w:tc>
        <w:tc>
          <w:tcPr>
            <w:tcW w:w="1391" w:type="dxa"/>
          </w:tcPr>
          <w:p w:rsidR="006552FC" w:rsidRPr="00E67A17" w:rsidRDefault="006552FC" w:rsidP="00E364C6">
            <w:pPr>
              <w:jc w:val="center"/>
              <w:rPr>
                <w:sz w:val="20"/>
                <w:szCs w:val="20"/>
              </w:rPr>
            </w:pPr>
          </w:p>
        </w:tc>
        <w:tc>
          <w:tcPr>
            <w:tcW w:w="1417" w:type="dxa"/>
          </w:tcPr>
          <w:p w:rsidR="006552FC" w:rsidRPr="00E67A17" w:rsidRDefault="006552FC" w:rsidP="00E364C6">
            <w:pPr>
              <w:jc w:val="center"/>
              <w:rPr>
                <w:sz w:val="20"/>
                <w:szCs w:val="20"/>
              </w:rPr>
            </w:pPr>
          </w:p>
        </w:tc>
        <w:tc>
          <w:tcPr>
            <w:tcW w:w="1471" w:type="dxa"/>
          </w:tcPr>
          <w:p w:rsidR="006552FC" w:rsidRPr="00E67A17" w:rsidRDefault="006552FC" w:rsidP="00E364C6">
            <w:pPr>
              <w:jc w:val="center"/>
              <w:rPr>
                <w:sz w:val="20"/>
                <w:szCs w:val="20"/>
              </w:rPr>
            </w:pPr>
          </w:p>
        </w:tc>
      </w:tr>
      <w:tr w:rsidR="006552FC" w:rsidRPr="00E67A17" w:rsidTr="00E364C6">
        <w:tc>
          <w:tcPr>
            <w:tcW w:w="2607" w:type="dxa"/>
          </w:tcPr>
          <w:p w:rsidR="006552FC" w:rsidRPr="00E67A17" w:rsidRDefault="006552FC" w:rsidP="00E364C6">
            <w:pPr>
              <w:jc w:val="center"/>
              <w:rPr>
                <w:sz w:val="20"/>
                <w:szCs w:val="20"/>
              </w:rPr>
            </w:pPr>
            <w:r w:rsidRPr="00E67A17">
              <w:rPr>
                <w:sz w:val="20"/>
                <w:szCs w:val="20"/>
              </w:rPr>
              <w:t>0105 00 00 00 0000 000</w:t>
            </w:r>
          </w:p>
        </w:tc>
        <w:tc>
          <w:tcPr>
            <w:tcW w:w="5723" w:type="dxa"/>
          </w:tcPr>
          <w:p w:rsidR="006552FC" w:rsidRPr="00E67A17" w:rsidRDefault="006552FC" w:rsidP="00E364C6">
            <w:pPr>
              <w:jc w:val="both"/>
              <w:rPr>
                <w:sz w:val="20"/>
                <w:szCs w:val="20"/>
              </w:rPr>
            </w:pPr>
            <w:r w:rsidRPr="00E67A17">
              <w:rPr>
                <w:sz w:val="20"/>
                <w:szCs w:val="20"/>
              </w:rPr>
              <w:t>Изменение остатков средств на счетах по учету средств бюджета</w:t>
            </w:r>
          </w:p>
        </w:tc>
        <w:tc>
          <w:tcPr>
            <w:tcW w:w="1260" w:type="dxa"/>
          </w:tcPr>
          <w:p w:rsidR="006552FC" w:rsidRPr="00E67A17" w:rsidRDefault="006552FC" w:rsidP="00E364C6">
            <w:pPr>
              <w:jc w:val="center"/>
              <w:rPr>
                <w:sz w:val="20"/>
                <w:szCs w:val="20"/>
              </w:rPr>
            </w:pPr>
            <w:r w:rsidRPr="00E67A17">
              <w:rPr>
                <w:sz w:val="20"/>
                <w:szCs w:val="20"/>
              </w:rPr>
              <w:t>-4122,7</w:t>
            </w:r>
          </w:p>
        </w:tc>
        <w:tc>
          <w:tcPr>
            <w:tcW w:w="1260" w:type="dxa"/>
          </w:tcPr>
          <w:p w:rsidR="006552FC" w:rsidRPr="00E67A17" w:rsidRDefault="006552FC" w:rsidP="00E364C6">
            <w:pPr>
              <w:jc w:val="center"/>
              <w:rPr>
                <w:sz w:val="20"/>
                <w:szCs w:val="20"/>
              </w:rPr>
            </w:pPr>
            <w:r w:rsidRPr="00E67A17">
              <w:rPr>
                <w:sz w:val="20"/>
                <w:szCs w:val="20"/>
              </w:rPr>
              <w:t>-2221,5</w:t>
            </w:r>
          </w:p>
        </w:tc>
        <w:tc>
          <w:tcPr>
            <w:tcW w:w="1391" w:type="dxa"/>
          </w:tcPr>
          <w:p w:rsidR="006552FC" w:rsidRPr="00E67A17" w:rsidRDefault="006552FC" w:rsidP="00E364C6">
            <w:pPr>
              <w:jc w:val="center"/>
              <w:rPr>
                <w:sz w:val="20"/>
                <w:szCs w:val="20"/>
              </w:rPr>
            </w:pPr>
            <w:r w:rsidRPr="00E67A17">
              <w:rPr>
                <w:sz w:val="20"/>
                <w:szCs w:val="20"/>
              </w:rPr>
              <w:t>9944,0</w:t>
            </w:r>
          </w:p>
        </w:tc>
        <w:tc>
          <w:tcPr>
            <w:tcW w:w="1417" w:type="dxa"/>
          </w:tcPr>
          <w:p w:rsidR="006552FC" w:rsidRPr="00E67A17" w:rsidRDefault="006552FC" w:rsidP="00E364C6">
            <w:pPr>
              <w:jc w:val="center"/>
              <w:rPr>
                <w:sz w:val="20"/>
                <w:szCs w:val="20"/>
              </w:rPr>
            </w:pPr>
            <w:r w:rsidRPr="00E67A17">
              <w:rPr>
                <w:sz w:val="20"/>
                <w:szCs w:val="20"/>
              </w:rPr>
              <w:t>241,2</w:t>
            </w:r>
          </w:p>
        </w:tc>
        <w:tc>
          <w:tcPr>
            <w:tcW w:w="1471" w:type="dxa"/>
          </w:tcPr>
          <w:p w:rsidR="006552FC" w:rsidRPr="00E67A17" w:rsidRDefault="006552FC" w:rsidP="00E364C6">
            <w:pPr>
              <w:jc w:val="center"/>
              <w:rPr>
                <w:sz w:val="20"/>
                <w:szCs w:val="20"/>
              </w:rPr>
            </w:pPr>
            <w:r w:rsidRPr="00E67A17">
              <w:rPr>
                <w:sz w:val="20"/>
                <w:szCs w:val="20"/>
              </w:rPr>
              <w:t>447,6</w:t>
            </w:r>
          </w:p>
        </w:tc>
      </w:tr>
    </w:tbl>
    <w:p w:rsidR="006552FC" w:rsidRPr="00E67A17" w:rsidRDefault="006552FC" w:rsidP="006552FC">
      <w:pPr>
        <w:rPr>
          <w:b/>
          <w:sz w:val="20"/>
          <w:szCs w:val="20"/>
        </w:rPr>
      </w:pPr>
    </w:p>
    <w:p w:rsidR="006552FC" w:rsidRPr="00E67A17" w:rsidRDefault="006552FC" w:rsidP="006552FC">
      <w:pPr>
        <w:spacing w:line="276" w:lineRule="auto"/>
        <w:jc w:val="right"/>
        <w:rPr>
          <w:sz w:val="20"/>
          <w:szCs w:val="20"/>
        </w:rPr>
      </w:pPr>
      <w:r w:rsidRPr="00E67A17">
        <w:rPr>
          <w:sz w:val="20"/>
          <w:szCs w:val="20"/>
        </w:rPr>
        <w:t>Приложение 4</w:t>
      </w:r>
    </w:p>
    <w:p w:rsidR="006552FC" w:rsidRPr="00E67A17" w:rsidRDefault="006552FC" w:rsidP="006552FC">
      <w:pPr>
        <w:spacing w:line="276" w:lineRule="auto"/>
        <w:jc w:val="right"/>
        <w:rPr>
          <w:sz w:val="20"/>
          <w:szCs w:val="20"/>
        </w:rPr>
      </w:pPr>
      <w:r w:rsidRPr="00E67A17">
        <w:rPr>
          <w:sz w:val="20"/>
          <w:szCs w:val="20"/>
        </w:rPr>
        <w:t>к постановлению Администрации</w:t>
      </w:r>
    </w:p>
    <w:p w:rsidR="006552FC" w:rsidRPr="00E67A17" w:rsidRDefault="006552FC" w:rsidP="006552FC">
      <w:pPr>
        <w:spacing w:line="276" w:lineRule="auto"/>
        <w:jc w:val="right"/>
        <w:rPr>
          <w:sz w:val="20"/>
          <w:szCs w:val="20"/>
        </w:rPr>
      </w:pPr>
      <w:r w:rsidRPr="00E67A17">
        <w:rPr>
          <w:sz w:val="20"/>
          <w:szCs w:val="20"/>
        </w:rPr>
        <w:t>Подгорнского сельского поселения</w:t>
      </w:r>
    </w:p>
    <w:p w:rsidR="006552FC" w:rsidRPr="00E67A17" w:rsidRDefault="006552FC" w:rsidP="006552FC">
      <w:pPr>
        <w:spacing w:line="276" w:lineRule="auto"/>
        <w:jc w:val="right"/>
        <w:rPr>
          <w:sz w:val="20"/>
          <w:szCs w:val="20"/>
        </w:rPr>
      </w:pPr>
      <w:r w:rsidRPr="00E67A17">
        <w:rPr>
          <w:sz w:val="20"/>
          <w:szCs w:val="20"/>
        </w:rPr>
        <w:t>от 08.10.2020 № 163</w:t>
      </w:r>
    </w:p>
    <w:p w:rsidR="006552FC" w:rsidRPr="00E67A17" w:rsidRDefault="006552FC" w:rsidP="006552FC">
      <w:pPr>
        <w:spacing w:line="276" w:lineRule="auto"/>
        <w:jc w:val="right"/>
        <w:rPr>
          <w:sz w:val="20"/>
          <w:szCs w:val="20"/>
        </w:rPr>
      </w:pPr>
    </w:p>
    <w:p w:rsidR="006552FC" w:rsidRPr="00E67A17" w:rsidRDefault="006552FC" w:rsidP="006552FC">
      <w:pPr>
        <w:tabs>
          <w:tab w:val="left" w:pos="6015"/>
        </w:tabs>
        <w:jc w:val="center"/>
        <w:rPr>
          <w:b/>
          <w:sz w:val="20"/>
          <w:szCs w:val="20"/>
        </w:rPr>
      </w:pPr>
      <w:r w:rsidRPr="00E67A17">
        <w:rPr>
          <w:b/>
          <w:sz w:val="20"/>
          <w:szCs w:val="20"/>
        </w:rPr>
        <w:t>ОТЧЕТ</w:t>
      </w:r>
    </w:p>
    <w:p w:rsidR="006552FC" w:rsidRPr="00E67A17" w:rsidRDefault="006552FC" w:rsidP="006552FC">
      <w:pPr>
        <w:tabs>
          <w:tab w:val="left" w:pos="6015"/>
        </w:tabs>
        <w:jc w:val="center"/>
        <w:rPr>
          <w:b/>
          <w:sz w:val="20"/>
          <w:szCs w:val="20"/>
        </w:rPr>
      </w:pPr>
      <w:r w:rsidRPr="00E67A17">
        <w:rPr>
          <w:b/>
          <w:sz w:val="20"/>
          <w:szCs w:val="20"/>
        </w:rPr>
        <w:t xml:space="preserve"> об использовании средств Дорожного фонда муниципального образования «Подгорнское сельское поселение» за 9 месяцев 2020 года</w:t>
      </w:r>
    </w:p>
    <w:p w:rsidR="006552FC" w:rsidRPr="00E67A17" w:rsidRDefault="006552FC" w:rsidP="006552FC">
      <w:pPr>
        <w:rPr>
          <w:sz w:val="20"/>
          <w:szCs w:val="20"/>
        </w:rPr>
      </w:pPr>
    </w:p>
    <w:p w:rsidR="006552FC" w:rsidRPr="00E67A17" w:rsidRDefault="006552FC" w:rsidP="006552FC">
      <w:pPr>
        <w:spacing w:line="276" w:lineRule="auto"/>
        <w:jc w:val="right"/>
        <w:rPr>
          <w:b/>
          <w:sz w:val="20"/>
          <w:szCs w:val="20"/>
        </w:rPr>
      </w:pPr>
      <w:r w:rsidRPr="00E67A17">
        <w:rPr>
          <w:b/>
          <w:sz w:val="20"/>
          <w:szCs w:val="20"/>
        </w:rPr>
        <w:t>тысяч рублей</w:t>
      </w:r>
      <w:r w:rsidRPr="00E67A17">
        <w:rPr>
          <w:b/>
          <w:sz w:val="20"/>
          <w:szCs w:val="20"/>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20"/>
        <w:gridCol w:w="1701"/>
        <w:gridCol w:w="1559"/>
        <w:gridCol w:w="1560"/>
        <w:gridCol w:w="1701"/>
        <w:gridCol w:w="1559"/>
      </w:tblGrid>
      <w:tr w:rsidR="006552FC" w:rsidRPr="00E67A17" w:rsidTr="00E364C6">
        <w:tc>
          <w:tcPr>
            <w:tcW w:w="534"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rPr>
                <w:b/>
                <w:sz w:val="20"/>
                <w:szCs w:val="20"/>
              </w:rPr>
            </w:pPr>
            <w:r w:rsidRPr="00E67A17">
              <w:rPr>
                <w:b/>
                <w:sz w:val="20"/>
                <w:szCs w:val="20"/>
              </w:rPr>
              <w:t>№</w:t>
            </w:r>
          </w:p>
        </w:tc>
        <w:tc>
          <w:tcPr>
            <w:tcW w:w="6520"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b/>
                <w:sz w:val="20"/>
                <w:szCs w:val="20"/>
                <w:lang w:val="en-US"/>
              </w:rPr>
            </w:pPr>
            <w:r w:rsidRPr="00E67A17">
              <w:rPr>
                <w:b/>
                <w:sz w:val="20"/>
                <w:szCs w:val="20"/>
              </w:rPr>
              <w:t xml:space="preserve">Наименование </w:t>
            </w:r>
          </w:p>
        </w:tc>
        <w:tc>
          <w:tcPr>
            <w:tcW w:w="1701" w:type="dxa"/>
            <w:vAlign w:val="center"/>
            <w:hideMark/>
          </w:tcPr>
          <w:p w:rsidR="006552FC" w:rsidRPr="00E67A17" w:rsidRDefault="006552FC" w:rsidP="00E364C6">
            <w:pPr>
              <w:jc w:val="center"/>
              <w:rPr>
                <w:sz w:val="20"/>
                <w:szCs w:val="20"/>
              </w:rPr>
            </w:pPr>
            <w:r w:rsidRPr="00E67A17">
              <w:rPr>
                <w:sz w:val="20"/>
                <w:szCs w:val="20"/>
              </w:rPr>
              <w:t>План на 2020 год</w:t>
            </w:r>
          </w:p>
        </w:tc>
        <w:tc>
          <w:tcPr>
            <w:tcW w:w="1559" w:type="dxa"/>
            <w:vAlign w:val="center"/>
          </w:tcPr>
          <w:p w:rsidR="006552FC" w:rsidRPr="00E67A17" w:rsidRDefault="006552FC" w:rsidP="00E364C6">
            <w:pPr>
              <w:ind w:left="1840"/>
              <w:jc w:val="center"/>
              <w:rPr>
                <w:sz w:val="20"/>
                <w:szCs w:val="20"/>
              </w:rPr>
            </w:pPr>
          </w:p>
          <w:p w:rsidR="006552FC" w:rsidRPr="00E67A17" w:rsidRDefault="006552FC" w:rsidP="00E364C6">
            <w:pPr>
              <w:jc w:val="center"/>
              <w:rPr>
                <w:sz w:val="20"/>
                <w:szCs w:val="20"/>
              </w:rPr>
            </w:pPr>
            <w:r w:rsidRPr="00E67A17">
              <w:rPr>
                <w:sz w:val="20"/>
                <w:szCs w:val="20"/>
              </w:rPr>
              <w:t>План на 9 месяцев 2020г.</w:t>
            </w:r>
          </w:p>
        </w:tc>
        <w:tc>
          <w:tcPr>
            <w:tcW w:w="1560" w:type="dxa"/>
            <w:vAlign w:val="center"/>
            <w:hideMark/>
          </w:tcPr>
          <w:p w:rsidR="006552FC" w:rsidRPr="00E67A17" w:rsidRDefault="006552FC" w:rsidP="00E364C6">
            <w:pPr>
              <w:ind w:left="1840"/>
              <w:jc w:val="center"/>
              <w:rPr>
                <w:sz w:val="20"/>
                <w:szCs w:val="20"/>
              </w:rPr>
            </w:pPr>
          </w:p>
          <w:p w:rsidR="006552FC" w:rsidRPr="00E67A17" w:rsidRDefault="006552FC" w:rsidP="00E364C6">
            <w:pPr>
              <w:jc w:val="center"/>
              <w:rPr>
                <w:sz w:val="20"/>
                <w:szCs w:val="20"/>
              </w:rPr>
            </w:pPr>
            <w:r w:rsidRPr="00E67A17">
              <w:rPr>
                <w:sz w:val="20"/>
                <w:szCs w:val="20"/>
              </w:rPr>
              <w:t>Исполнено 9 месяцев 2020г.</w:t>
            </w:r>
          </w:p>
        </w:tc>
        <w:tc>
          <w:tcPr>
            <w:tcW w:w="1701" w:type="dxa"/>
            <w:vAlign w:val="center"/>
            <w:hideMark/>
          </w:tcPr>
          <w:p w:rsidR="006552FC" w:rsidRPr="00E67A17" w:rsidRDefault="006552FC" w:rsidP="00E364C6">
            <w:pPr>
              <w:jc w:val="center"/>
              <w:rPr>
                <w:sz w:val="20"/>
                <w:szCs w:val="20"/>
              </w:rPr>
            </w:pPr>
            <w:r w:rsidRPr="00E67A17">
              <w:rPr>
                <w:sz w:val="20"/>
                <w:szCs w:val="20"/>
              </w:rPr>
              <w:t>%</w:t>
            </w:r>
          </w:p>
          <w:p w:rsidR="006552FC" w:rsidRPr="00E67A17" w:rsidRDefault="006552FC" w:rsidP="00E364C6">
            <w:pPr>
              <w:jc w:val="center"/>
              <w:rPr>
                <w:sz w:val="20"/>
                <w:szCs w:val="20"/>
              </w:rPr>
            </w:pPr>
            <w:r w:rsidRPr="00E67A17">
              <w:rPr>
                <w:sz w:val="20"/>
                <w:szCs w:val="20"/>
              </w:rPr>
              <w:t>Исполнения год</w:t>
            </w:r>
          </w:p>
        </w:tc>
        <w:tc>
          <w:tcPr>
            <w:tcW w:w="1559" w:type="dxa"/>
            <w:vAlign w:val="center"/>
          </w:tcPr>
          <w:p w:rsidR="006552FC" w:rsidRPr="00E67A17" w:rsidRDefault="006552FC" w:rsidP="00E364C6">
            <w:pPr>
              <w:jc w:val="center"/>
              <w:rPr>
                <w:sz w:val="20"/>
                <w:szCs w:val="20"/>
              </w:rPr>
            </w:pPr>
            <w:r w:rsidRPr="00E67A17">
              <w:rPr>
                <w:sz w:val="20"/>
                <w:szCs w:val="20"/>
              </w:rPr>
              <w:t>%</w:t>
            </w:r>
          </w:p>
          <w:p w:rsidR="006552FC" w:rsidRPr="00E67A17" w:rsidRDefault="006552FC" w:rsidP="00E364C6">
            <w:pPr>
              <w:jc w:val="center"/>
              <w:rPr>
                <w:sz w:val="20"/>
                <w:szCs w:val="20"/>
              </w:rPr>
            </w:pPr>
            <w:r w:rsidRPr="00E67A17">
              <w:rPr>
                <w:sz w:val="20"/>
                <w:szCs w:val="20"/>
              </w:rPr>
              <w:t>Исполнения 9 месяцев 2020г.</w:t>
            </w:r>
          </w:p>
        </w:tc>
      </w:tr>
      <w:tr w:rsidR="006552FC" w:rsidRPr="00E67A17" w:rsidTr="00E364C6">
        <w:tc>
          <w:tcPr>
            <w:tcW w:w="534" w:type="dxa"/>
            <w:tcBorders>
              <w:top w:val="single" w:sz="4" w:space="0" w:color="auto"/>
              <w:left w:val="single" w:sz="4" w:space="0" w:color="auto"/>
              <w:bottom w:val="single" w:sz="4" w:space="0" w:color="auto"/>
              <w:right w:val="single" w:sz="4" w:space="0" w:color="auto"/>
            </w:tcBorders>
          </w:tcPr>
          <w:p w:rsidR="006552FC" w:rsidRPr="00E67A17" w:rsidRDefault="006552FC" w:rsidP="00E364C6">
            <w:pPr>
              <w:rPr>
                <w:sz w:val="20"/>
                <w:szCs w:val="20"/>
                <w:highlight w:val="green"/>
              </w:rPr>
            </w:pPr>
          </w:p>
        </w:tc>
        <w:tc>
          <w:tcPr>
            <w:tcW w:w="6520" w:type="dxa"/>
            <w:tcBorders>
              <w:top w:val="single" w:sz="4" w:space="0" w:color="auto"/>
              <w:left w:val="single" w:sz="4" w:space="0" w:color="auto"/>
              <w:bottom w:val="single" w:sz="4" w:space="0" w:color="auto"/>
              <w:right w:val="single" w:sz="4" w:space="0" w:color="auto"/>
            </w:tcBorders>
            <w:hideMark/>
          </w:tcPr>
          <w:p w:rsidR="006552FC" w:rsidRPr="00E67A17" w:rsidRDefault="006552FC" w:rsidP="00E364C6">
            <w:pPr>
              <w:jc w:val="both"/>
              <w:rPr>
                <w:sz w:val="20"/>
                <w:szCs w:val="20"/>
              </w:rPr>
            </w:pPr>
            <w:r w:rsidRPr="00E67A17">
              <w:rPr>
                <w:sz w:val="20"/>
                <w:szCs w:val="20"/>
              </w:rPr>
              <w:t>Остаток бюджетных ассигнований Дорожного фонда, не использованных в 2019 году</w:t>
            </w:r>
          </w:p>
        </w:tc>
        <w:tc>
          <w:tcPr>
            <w:tcW w:w="1701" w:type="dxa"/>
            <w:tcBorders>
              <w:top w:val="single" w:sz="4" w:space="0" w:color="auto"/>
              <w:left w:val="single" w:sz="4" w:space="0" w:color="auto"/>
              <w:bottom w:val="single" w:sz="4" w:space="0" w:color="auto"/>
              <w:right w:val="single" w:sz="4" w:space="0" w:color="auto"/>
            </w:tcBorders>
            <w:hideMark/>
          </w:tcPr>
          <w:p w:rsidR="006552FC" w:rsidRPr="00E67A17" w:rsidRDefault="006552FC" w:rsidP="00E364C6">
            <w:pPr>
              <w:jc w:val="center"/>
              <w:rPr>
                <w:sz w:val="20"/>
                <w:szCs w:val="20"/>
              </w:rPr>
            </w:pPr>
            <w:r w:rsidRPr="00E67A17">
              <w:rPr>
                <w:sz w:val="20"/>
                <w:szCs w:val="20"/>
              </w:rPr>
              <w:t>181,18449</w:t>
            </w:r>
          </w:p>
        </w:tc>
        <w:tc>
          <w:tcPr>
            <w:tcW w:w="1559" w:type="dxa"/>
            <w:tcBorders>
              <w:top w:val="single" w:sz="4" w:space="0" w:color="auto"/>
              <w:left w:val="single" w:sz="4" w:space="0" w:color="auto"/>
              <w:bottom w:val="single" w:sz="4" w:space="0" w:color="auto"/>
              <w:right w:val="single" w:sz="4" w:space="0" w:color="auto"/>
            </w:tcBorders>
          </w:tcPr>
          <w:p w:rsidR="006552FC" w:rsidRPr="00E67A17" w:rsidRDefault="006552FC" w:rsidP="00E364C6">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6552FC" w:rsidRPr="00E67A17" w:rsidRDefault="006552FC" w:rsidP="00E364C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552FC" w:rsidRPr="00E67A17" w:rsidRDefault="006552FC" w:rsidP="00E364C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52FC" w:rsidRPr="00E67A17" w:rsidRDefault="006552FC" w:rsidP="00E364C6">
            <w:pPr>
              <w:jc w:val="center"/>
              <w:rPr>
                <w:sz w:val="20"/>
                <w:szCs w:val="20"/>
              </w:rPr>
            </w:pPr>
          </w:p>
        </w:tc>
      </w:tr>
      <w:tr w:rsidR="006552FC" w:rsidRPr="00E67A17" w:rsidTr="00E364C6">
        <w:tc>
          <w:tcPr>
            <w:tcW w:w="534"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rPr>
                <w:b/>
                <w:sz w:val="20"/>
                <w:szCs w:val="20"/>
              </w:rPr>
            </w:pPr>
            <w:r w:rsidRPr="00E67A17">
              <w:rPr>
                <w:b/>
                <w:sz w:val="20"/>
                <w:szCs w:val="20"/>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rPr>
                <w:b/>
                <w:sz w:val="20"/>
                <w:szCs w:val="20"/>
              </w:rPr>
            </w:pPr>
            <w:r w:rsidRPr="00E67A17">
              <w:rPr>
                <w:b/>
                <w:sz w:val="20"/>
                <w:szCs w:val="20"/>
              </w:rPr>
              <w:t>Доходы, в том числе: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b/>
                <w:sz w:val="20"/>
                <w:szCs w:val="20"/>
              </w:rPr>
            </w:pPr>
            <w:r w:rsidRPr="00E67A17">
              <w:rPr>
                <w:b/>
                <w:sz w:val="20"/>
                <w:szCs w:val="20"/>
              </w:rPr>
              <w:t>11904,96276</w:t>
            </w:r>
          </w:p>
        </w:tc>
        <w:tc>
          <w:tcPr>
            <w:tcW w:w="1559"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jc w:val="center"/>
              <w:rPr>
                <w:b/>
                <w:sz w:val="20"/>
                <w:szCs w:val="20"/>
              </w:rPr>
            </w:pPr>
            <w:r w:rsidRPr="00E67A17">
              <w:rPr>
                <w:b/>
                <w:sz w:val="20"/>
                <w:szCs w:val="20"/>
              </w:rPr>
              <w:t>11184,96276</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b/>
                <w:sz w:val="20"/>
                <w:szCs w:val="20"/>
              </w:rPr>
            </w:pPr>
            <w:r w:rsidRPr="00E67A17">
              <w:rPr>
                <w:b/>
                <w:sz w:val="20"/>
                <w:szCs w:val="20"/>
              </w:rPr>
              <w:t>10952,44608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b/>
                <w:sz w:val="20"/>
                <w:szCs w:val="20"/>
              </w:rPr>
            </w:pPr>
            <w:r w:rsidRPr="00E67A17">
              <w:rPr>
                <w:b/>
                <w:sz w:val="20"/>
                <w:szCs w:val="20"/>
              </w:rPr>
              <w:t>92,0</w:t>
            </w:r>
          </w:p>
        </w:tc>
        <w:tc>
          <w:tcPr>
            <w:tcW w:w="1559"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jc w:val="center"/>
              <w:rPr>
                <w:b/>
                <w:sz w:val="20"/>
                <w:szCs w:val="20"/>
              </w:rPr>
            </w:pPr>
            <w:r w:rsidRPr="00E67A17">
              <w:rPr>
                <w:b/>
                <w:sz w:val="20"/>
                <w:szCs w:val="20"/>
              </w:rPr>
              <w:t>97,9</w:t>
            </w:r>
          </w:p>
        </w:tc>
      </w:tr>
      <w:tr w:rsidR="006552FC" w:rsidRPr="00E67A17" w:rsidTr="00E364C6">
        <w:tc>
          <w:tcPr>
            <w:tcW w:w="534"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rPr>
                <w:sz w:val="20"/>
                <w:szCs w:val="20"/>
              </w:rPr>
            </w:pPr>
            <w:r w:rsidRPr="00E67A17">
              <w:rPr>
                <w:sz w:val="20"/>
                <w:szCs w:val="20"/>
              </w:rPr>
              <w:t>1.1</w:t>
            </w:r>
          </w:p>
        </w:tc>
        <w:tc>
          <w:tcPr>
            <w:tcW w:w="6520"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both"/>
              <w:rPr>
                <w:sz w:val="20"/>
                <w:szCs w:val="20"/>
              </w:rPr>
            </w:pPr>
            <w:r w:rsidRPr="00E67A17">
              <w:rPr>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sz w:val="20"/>
                <w:szCs w:val="20"/>
              </w:rPr>
            </w:pPr>
            <w:r w:rsidRPr="00E67A17">
              <w:rPr>
                <w:sz w:val="20"/>
                <w:szCs w:val="20"/>
              </w:rPr>
              <w:t>2880,00000</w:t>
            </w:r>
          </w:p>
        </w:tc>
        <w:tc>
          <w:tcPr>
            <w:tcW w:w="1559"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jc w:val="center"/>
              <w:rPr>
                <w:sz w:val="20"/>
                <w:szCs w:val="20"/>
              </w:rPr>
            </w:pPr>
            <w:r w:rsidRPr="00E67A17">
              <w:rPr>
                <w:sz w:val="20"/>
                <w:szCs w:val="20"/>
              </w:rPr>
              <w:t>2160,00000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sz w:val="20"/>
                <w:szCs w:val="20"/>
              </w:rPr>
            </w:pPr>
            <w:r w:rsidRPr="00E67A17">
              <w:rPr>
                <w:sz w:val="20"/>
                <w:szCs w:val="20"/>
              </w:rPr>
              <w:t>1927,48332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sz w:val="20"/>
                <w:szCs w:val="20"/>
              </w:rPr>
            </w:pPr>
            <w:r w:rsidRPr="00E67A17">
              <w:rPr>
                <w:sz w:val="20"/>
                <w:szCs w:val="20"/>
              </w:rPr>
              <w:t>66,9</w:t>
            </w:r>
          </w:p>
        </w:tc>
        <w:tc>
          <w:tcPr>
            <w:tcW w:w="1559"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jc w:val="center"/>
              <w:rPr>
                <w:sz w:val="20"/>
                <w:szCs w:val="20"/>
              </w:rPr>
            </w:pPr>
            <w:r w:rsidRPr="00E67A17">
              <w:rPr>
                <w:sz w:val="20"/>
                <w:szCs w:val="20"/>
              </w:rPr>
              <w:t>89,2</w:t>
            </w:r>
          </w:p>
        </w:tc>
      </w:tr>
      <w:tr w:rsidR="006552FC" w:rsidRPr="00E67A17" w:rsidTr="00E364C6">
        <w:tc>
          <w:tcPr>
            <w:tcW w:w="534"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rPr>
                <w:sz w:val="20"/>
                <w:szCs w:val="20"/>
              </w:rPr>
            </w:pPr>
            <w:r w:rsidRPr="00E67A17">
              <w:rPr>
                <w:sz w:val="20"/>
                <w:szCs w:val="20"/>
              </w:rPr>
              <w:t>1.3</w:t>
            </w:r>
          </w:p>
        </w:tc>
        <w:tc>
          <w:tcPr>
            <w:tcW w:w="6520"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rPr>
                <w:sz w:val="20"/>
                <w:szCs w:val="20"/>
              </w:rPr>
            </w:pPr>
            <w:r w:rsidRPr="00E67A17">
              <w:rPr>
                <w:sz w:val="20"/>
                <w:szCs w:val="2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sz w:val="20"/>
                <w:szCs w:val="20"/>
              </w:rPr>
            </w:pPr>
            <w:r w:rsidRPr="00E67A17">
              <w:rPr>
                <w:sz w:val="20"/>
                <w:szCs w:val="20"/>
              </w:rPr>
              <w:t>9024,96276</w:t>
            </w:r>
          </w:p>
        </w:tc>
        <w:tc>
          <w:tcPr>
            <w:tcW w:w="1559"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jc w:val="center"/>
              <w:rPr>
                <w:sz w:val="20"/>
                <w:szCs w:val="20"/>
              </w:rPr>
            </w:pPr>
            <w:r w:rsidRPr="00E67A17">
              <w:rPr>
                <w:sz w:val="20"/>
                <w:szCs w:val="20"/>
              </w:rPr>
              <w:t>9024,96276</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sz w:val="20"/>
                <w:szCs w:val="20"/>
              </w:rPr>
            </w:pPr>
            <w:r w:rsidRPr="00E67A17">
              <w:rPr>
                <w:sz w:val="20"/>
                <w:szCs w:val="20"/>
              </w:rPr>
              <w:t>9024,96276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sz w:val="20"/>
                <w:szCs w:val="20"/>
              </w:rPr>
            </w:pPr>
            <w:r w:rsidRPr="00E67A17">
              <w:rPr>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jc w:val="center"/>
              <w:rPr>
                <w:sz w:val="20"/>
                <w:szCs w:val="20"/>
              </w:rPr>
            </w:pPr>
            <w:r w:rsidRPr="00E67A17">
              <w:rPr>
                <w:sz w:val="20"/>
                <w:szCs w:val="20"/>
              </w:rPr>
              <w:t>100,0</w:t>
            </w:r>
          </w:p>
        </w:tc>
      </w:tr>
      <w:tr w:rsidR="006552FC" w:rsidRPr="00E67A17" w:rsidTr="00E364C6">
        <w:tc>
          <w:tcPr>
            <w:tcW w:w="534"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rPr>
                <w:b/>
                <w:sz w:val="20"/>
                <w:szCs w:val="20"/>
              </w:rPr>
            </w:pPr>
            <w:r w:rsidRPr="00E67A17">
              <w:rPr>
                <w:b/>
                <w:sz w:val="20"/>
                <w:szCs w:val="20"/>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rPr>
                <w:b/>
                <w:sz w:val="20"/>
                <w:szCs w:val="20"/>
              </w:rPr>
            </w:pPr>
            <w:r w:rsidRPr="00E67A17">
              <w:rPr>
                <w:b/>
                <w:sz w:val="20"/>
                <w:szCs w:val="20"/>
              </w:rPr>
              <w:t>Расходы, 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b/>
                <w:sz w:val="20"/>
                <w:szCs w:val="20"/>
              </w:rPr>
            </w:pPr>
            <w:r w:rsidRPr="00E67A17">
              <w:rPr>
                <w:b/>
                <w:sz w:val="20"/>
                <w:szCs w:val="20"/>
              </w:rPr>
              <w:t>12086,14725</w:t>
            </w:r>
          </w:p>
        </w:tc>
        <w:tc>
          <w:tcPr>
            <w:tcW w:w="1559"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jc w:val="center"/>
              <w:rPr>
                <w:b/>
                <w:sz w:val="20"/>
                <w:szCs w:val="20"/>
              </w:rPr>
            </w:pPr>
            <w:r w:rsidRPr="00E67A17">
              <w:rPr>
                <w:b/>
                <w:sz w:val="20"/>
                <w:szCs w:val="20"/>
              </w:rPr>
              <w:t>11024,41225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b/>
                <w:sz w:val="20"/>
                <w:szCs w:val="20"/>
              </w:rPr>
            </w:pPr>
            <w:r w:rsidRPr="00E67A17">
              <w:rPr>
                <w:b/>
                <w:sz w:val="20"/>
                <w:szCs w:val="20"/>
              </w:rPr>
              <w:t>10980,21947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b/>
                <w:sz w:val="20"/>
                <w:szCs w:val="20"/>
              </w:rPr>
            </w:pPr>
            <w:r w:rsidRPr="00E67A17">
              <w:rPr>
                <w:b/>
                <w:sz w:val="20"/>
                <w:szCs w:val="20"/>
              </w:rPr>
              <w:t>90,8</w:t>
            </w:r>
          </w:p>
        </w:tc>
        <w:tc>
          <w:tcPr>
            <w:tcW w:w="1559"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jc w:val="center"/>
              <w:rPr>
                <w:b/>
                <w:sz w:val="20"/>
                <w:szCs w:val="20"/>
              </w:rPr>
            </w:pPr>
            <w:r w:rsidRPr="00E67A17">
              <w:rPr>
                <w:b/>
                <w:sz w:val="20"/>
                <w:szCs w:val="20"/>
              </w:rPr>
              <w:t>99,6</w:t>
            </w:r>
          </w:p>
        </w:tc>
      </w:tr>
      <w:tr w:rsidR="006552FC" w:rsidRPr="00E67A17" w:rsidTr="00E364C6">
        <w:tc>
          <w:tcPr>
            <w:tcW w:w="534"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rPr>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rPr>
                <w:sz w:val="20"/>
                <w:szCs w:val="20"/>
              </w:rPr>
            </w:pPr>
            <w:r w:rsidRPr="00E67A17">
              <w:rPr>
                <w:sz w:val="20"/>
                <w:szCs w:val="20"/>
              </w:rPr>
              <w:t>в том числе по направлениям:</w:t>
            </w:r>
          </w:p>
        </w:tc>
        <w:tc>
          <w:tcPr>
            <w:tcW w:w="1701"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jc w:val="center"/>
              <w:rPr>
                <w:sz w:val="20"/>
                <w:szCs w:val="20"/>
              </w:rPr>
            </w:pPr>
          </w:p>
        </w:tc>
      </w:tr>
      <w:tr w:rsidR="006552FC" w:rsidRPr="00E67A17" w:rsidTr="00E364C6">
        <w:tc>
          <w:tcPr>
            <w:tcW w:w="534"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rPr>
                <w:sz w:val="20"/>
                <w:szCs w:val="20"/>
              </w:rPr>
            </w:pPr>
            <w:r w:rsidRPr="00E67A17">
              <w:rPr>
                <w:sz w:val="20"/>
                <w:szCs w:val="20"/>
              </w:rPr>
              <w:t>2.1</w:t>
            </w:r>
          </w:p>
        </w:tc>
        <w:tc>
          <w:tcPr>
            <w:tcW w:w="6520"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both"/>
              <w:rPr>
                <w:sz w:val="20"/>
                <w:szCs w:val="20"/>
              </w:rPr>
            </w:pPr>
            <w:r w:rsidRPr="00E67A17">
              <w:rPr>
                <w:sz w:val="20"/>
                <w:szCs w:val="20"/>
              </w:rPr>
              <w:t>Содержание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sz w:val="20"/>
                <w:szCs w:val="20"/>
              </w:rPr>
            </w:pPr>
            <w:r w:rsidRPr="00E67A17">
              <w:rPr>
                <w:sz w:val="20"/>
                <w:szCs w:val="20"/>
              </w:rPr>
              <w:t>1900,00000</w:t>
            </w:r>
          </w:p>
        </w:tc>
        <w:tc>
          <w:tcPr>
            <w:tcW w:w="1559"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jc w:val="center"/>
              <w:rPr>
                <w:sz w:val="20"/>
                <w:szCs w:val="20"/>
              </w:rPr>
            </w:pPr>
            <w:r w:rsidRPr="00E67A17">
              <w:rPr>
                <w:sz w:val="20"/>
                <w:szCs w:val="20"/>
              </w:rPr>
              <w:t>1271,59000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sz w:val="20"/>
                <w:szCs w:val="20"/>
              </w:rPr>
            </w:pPr>
            <w:r w:rsidRPr="00E67A17">
              <w:rPr>
                <w:sz w:val="20"/>
                <w:szCs w:val="20"/>
              </w:rPr>
              <w:t>1271,58047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sz w:val="20"/>
                <w:szCs w:val="20"/>
              </w:rPr>
            </w:pPr>
            <w:r w:rsidRPr="00E67A17">
              <w:rPr>
                <w:sz w:val="20"/>
                <w:szCs w:val="20"/>
              </w:rPr>
              <w:t>66,9</w:t>
            </w:r>
          </w:p>
        </w:tc>
        <w:tc>
          <w:tcPr>
            <w:tcW w:w="1559"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jc w:val="center"/>
              <w:rPr>
                <w:sz w:val="20"/>
                <w:szCs w:val="20"/>
              </w:rPr>
            </w:pPr>
            <w:r w:rsidRPr="00E67A17">
              <w:rPr>
                <w:sz w:val="20"/>
                <w:szCs w:val="20"/>
              </w:rPr>
              <w:t>100,0</w:t>
            </w:r>
          </w:p>
        </w:tc>
      </w:tr>
      <w:tr w:rsidR="006552FC" w:rsidRPr="00E67A17" w:rsidTr="00E364C6">
        <w:tc>
          <w:tcPr>
            <w:tcW w:w="534"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rPr>
                <w:sz w:val="20"/>
                <w:szCs w:val="20"/>
              </w:rPr>
            </w:pPr>
            <w:r w:rsidRPr="00E67A17">
              <w:rPr>
                <w:sz w:val="20"/>
                <w:szCs w:val="20"/>
              </w:rPr>
              <w:t>2.2</w:t>
            </w:r>
          </w:p>
        </w:tc>
        <w:tc>
          <w:tcPr>
            <w:tcW w:w="6520"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both"/>
              <w:rPr>
                <w:sz w:val="20"/>
                <w:szCs w:val="20"/>
              </w:rPr>
            </w:pPr>
            <w:r w:rsidRPr="00E67A17">
              <w:rPr>
                <w:sz w:val="20"/>
                <w:szCs w:val="20"/>
              </w:rPr>
              <w:t>Капитальный ремонт и (или) ремонт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sz w:val="20"/>
                <w:szCs w:val="20"/>
              </w:rPr>
            </w:pPr>
            <w:r w:rsidRPr="00E67A17">
              <w:rPr>
                <w:sz w:val="20"/>
                <w:szCs w:val="20"/>
              </w:rPr>
              <w:t>10186,14725</w:t>
            </w:r>
          </w:p>
        </w:tc>
        <w:tc>
          <w:tcPr>
            <w:tcW w:w="1559"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jc w:val="center"/>
              <w:rPr>
                <w:sz w:val="20"/>
                <w:szCs w:val="20"/>
              </w:rPr>
            </w:pPr>
            <w:r w:rsidRPr="00E67A17">
              <w:rPr>
                <w:sz w:val="20"/>
                <w:szCs w:val="20"/>
              </w:rPr>
              <w:t>9752,82225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sz w:val="20"/>
                <w:szCs w:val="20"/>
              </w:rPr>
            </w:pPr>
            <w:r w:rsidRPr="00E67A17">
              <w:rPr>
                <w:sz w:val="20"/>
                <w:szCs w:val="20"/>
              </w:rPr>
              <w:t>9708,63900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2FC" w:rsidRPr="00E67A17" w:rsidRDefault="006552FC" w:rsidP="00E364C6">
            <w:pPr>
              <w:jc w:val="center"/>
              <w:rPr>
                <w:sz w:val="20"/>
                <w:szCs w:val="20"/>
              </w:rPr>
            </w:pPr>
            <w:r w:rsidRPr="00E67A17">
              <w:rPr>
                <w:sz w:val="20"/>
                <w:szCs w:val="20"/>
              </w:rPr>
              <w:t>95,3</w:t>
            </w:r>
          </w:p>
        </w:tc>
        <w:tc>
          <w:tcPr>
            <w:tcW w:w="1559" w:type="dxa"/>
            <w:tcBorders>
              <w:top w:val="single" w:sz="4" w:space="0" w:color="auto"/>
              <w:left w:val="single" w:sz="4" w:space="0" w:color="auto"/>
              <w:bottom w:val="single" w:sz="4" w:space="0" w:color="auto"/>
              <w:right w:val="single" w:sz="4" w:space="0" w:color="auto"/>
            </w:tcBorders>
            <w:vAlign w:val="center"/>
          </w:tcPr>
          <w:p w:rsidR="006552FC" w:rsidRPr="00E67A17" w:rsidRDefault="006552FC" w:rsidP="00E364C6">
            <w:pPr>
              <w:jc w:val="center"/>
              <w:rPr>
                <w:sz w:val="20"/>
                <w:szCs w:val="20"/>
              </w:rPr>
            </w:pPr>
            <w:r w:rsidRPr="00E67A17">
              <w:rPr>
                <w:sz w:val="20"/>
                <w:szCs w:val="20"/>
              </w:rPr>
              <w:t>99,5</w:t>
            </w:r>
          </w:p>
        </w:tc>
      </w:tr>
    </w:tbl>
    <w:p w:rsidR="006552FC" w:rsidRPr="00E67A17" w:rsidRDefault="006552FC" w:rsidP="006552FC">
      <w:pPr>
        <w:rPr>
          <w:sz w:val="20"/>
          <w:szCs w:val="20"/>
          <w:highlight w:val="green"/>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AF57C4">
      <w:pPr>
        <w:jc w:val="center"/>
        <w:rPr>
          <w:b/>
          <w:sz w:val="20"/>
          <w:szCs w:val="20"/>
        </w:rPr>
      </w:pPr>
    </w:p>
    <w:p w:rsidR="006552FC" w:rsidRDefault="006552FC" w:rsidP="006552FC">
      <w:pPr>
        <w:jc w:val="center"/>
        <w:rPr>
          <w:rFonts w:eastAsia="Calibri"/>
          <w:b/>
          <w:sz w:val="20"/>
          <w:szCs w:val="20"/>
        </w:rPr>
        <w:sectPr w:rsidR="006552FC" w:rsidSect="006552FC">
          <w:pgSz w:w="16838" w:h="11906" w:orient="landscape"/>
          <w:pgMar w:top="1276" w:right="709" w:bottom="851" w:left="425" w:header="709" w:footer="0" w:gutter="0"/>
          <w:cols w:space="708"/>
          <w:docGrid w:linePitch="360"/>
        </w:sectPr>
      </w:pPr>
    </w:p>
    <w:p w:rsidR="006552FC" w:rsidRPr="006552FC" w:rsidRDefault="006552FC" w:rsidP="006552FC">
      <w:pPr>
        <w:jc w:val="center"/>
        <w:rPr>
          <w:rFonts w:eastAsia="Calibri"/>
          <w:b/>
          <w:bCs/>
          <w:iCs/>
          <w:sz w:val="20"/>
          <w:szCs w:val="20"/>
        </w:rPr>
      </w:pPr>
      <w:r w:rsidRPr="006552FC">
        <w:rPr>
          <w:rFonts w:eastAsia="Calibri"/>
          <w:b/>
          <w:sz w:val="20"/>
          <w:szCs w:val="20"/>
        </w:rPr>
        <w:lastRenderedPageBreak/>
        <w:t>АДМИНИСТРАЦИЯ ПОДГОРНСКОГО СЕЛЬСКОГО ПОСЕЛЕНИЯ</w:t>
      </w:r>
    </w:p>
    <w:p w:rsidR="006552FC" w:rsidRPr="006552FC" w:rsidRDefault="006552FC" w:rsidP="006552FC">
      <w:pPr>
        <w:keepNext/>
        <w:jc w:val="center"/>
        <w:outlineLvl w:val="0"/>
        <w:rPr>
          <w:iCs/>
          <w:sz w:val="20"/>
          <w:szCs w:val="20"/>
        </w:rPr>
      </w:pPr>
    </w:p>
    <w:p w:rsidR="006552FC" w:rsidRPr="006552FC" w:rsidRDefault="006552FC" w:rsidP="006552FC">
      <w:pPr>
        <w:rPr>
          <w:rFonts w:eastAsia="Calibri"/>
          <w:sz w:val="20"/>
          <w:szCs w:val="20"/>
        </w:rPr>
      </w:pPr>
    </w:p>
    <w:p w:rsidR="006552FC" w:rsidRPr="006552FC" w:rsidRDefault="006552FC" w:rsidP="006552FC">
      <w:pPr>
        <w:keepNext/>
        <w:jc w:val="center"/>
        <w:outlineLvl w:val="0"/>
        <w:rPr>
          <w:b/>
          <w:sz w:val="20"/>
          <w:szCs w:val="20"/>
        </w:rPr>
      </w:pPr>
      <w:r w:rsidRPr="006552FC">
        <w:rPr>
          <w:b/>
          <w:sz w:val="20"/>
          <w:szCs w:val="20"/>
        </w:rPr>
        <w:t>ПОСТАНОВЛЕНИЕ</w:t>
      </w:r>
    </w:p>
    <w:p w:rsidR="006552FC" w:rsidRPr="006552FC" w:rsidRDefault="006552FC" w:rsidP="006552FC">
      <w:pPr>
        <w:jc w:val="center"/>
        <w:rPr>
          <w:b/>
          <w:sz w:val="20"/>
          <w:szCs w:val="20"/>
        </w:rPr>
      </w:pPr>
    </w:p>
    <w:p w:rsidR="006552FC" w:rsidRPr="006552FC" w:rsidRDefault="006552FC" w:rsidP="006552FC">
      <w:pPr>
        <w:rPr>
          <w:sz w:val="20"/>
          <w:szCs w:val="20"/>
        </w:rPr>
      </w:pPr>
    </w:p>
    <w:p w:rsidR="006552FC" w:rsidRPr="006552FC" w:rsidRDefault="006552FC" w:rsidP="006552FC">
      <w:pPr>
        <w:rPr>
          <w:sz w:val="20"/>
          <w:szCs w:val="20"/>
        </w:rPr>
      </w:pPr>
      <w:r w:rsidRPr="006552FC">
        <w:rPr>
          <w:sz w:val="20"/>
          <w:szCs w:val="20"/>
        </w:rPr>
        <w:t xml:space="preserve">21 октября 2020 года </w:t>
      </w:r>
      <w:r w:rsidRPr="006552FC">
        <w:rPr>
          <w:sz w:val="20"/>
          <w:szCs w:val="20"/>
        </w:rPr>
        <w:tab/>
      </w:r>
      <w:r w:rsidRPr="006552FC">
        <w:rPr>
          <w:sz w:val="20"/>
          <w:szCs w:val="20"/>
        </w:rPr>
        <w:tab/>
      </w:r>
      <w:r w:rsidRPr="006552FC">
        <w:rPr>
          <w:sz w:val="20"/>
          <w:szCs w:val="20"/>
        </w:rPr>
        <w:tab/>
      </w:r>
      <w:r w:rsidRPr="006552FC">
        <w:rPr>
          <w:sz w:val="20"/>
          <w:szCs w:val="20"/>
        </w:rPr>
        <w:tab/>
      </w:r>
      <w:r w:rsidRPr="006552FC">
        <w:rPr>
          <w:sz w:val="20"/>
          <w:szCs w:val="20"/>
        </w:rPr>
        <w:tab/>
      </w:r>
      <w:r w:rsidRPr="006552FC">
        <w:rPr>
          <w:sz w:val="20"/>
          <w:szCs w:val="20"/>
        </w:rPr>
        <w:tab/>
      </w:r>
      <w:r w:rsidRPr="006552FC">
        <w:rPr>
          <w:sz w:val="20"/>
          <w:szCs w:val="20"/>
        </w:rPr>
        <w:tab/>
      </w:r>
      <w:r w:rsidRPr="006552FC">
        <w:rPr>
          <w:sz w:val="20"/>
          <w:szCs w:val="20"/>
        </w:rPr>
        <w:tab/>
      </w:r>
      <w:r w:rsidRPr="006552FC">
        <w:rPr>
          <w:sz w:val="20"/>
          <w:szCs w:val="20"/>
        </w:rPr>
        <w:tab/>
        <w:t>№ 171</w:t>
      </w:r>
    </w:p>
    <w:p w:rsidR="006552FC" w:rsidRPr="006552FC" w:rsidRDefault="006552FC" w:rsidP="006552FC">
      <w:pPr>
        <w:rPr>
          <w:sz w:val="20"/>
          <w:szCs w:val="20"/>
        </w:rPr>
      </w:pPr>
    </w:p>
    <w:p w:rsidR="006552FC" w:rsidRPr="006552FC" w:rsidRDefault="006552FC" w:rsidP="006552FC">
      <w:pPr>
        <w:autoSpaceDE w:val="0"/>
        <w:autoSpaceDN w:val="0"/>
        <w:adjustRightInd w:val="0"/>
        <w:ind w:right="4315"/>
        <w:jc w:val="both"/>
        <w:rPr>
          <w:bCs/>
          <w:sz w:val="20"/>
          <w:szCs w:val="20"/>
        </w:rPr>
      </w:pPr>
      <w:r w:rsidRPr="006552FC">
        <w:rPr>
          <w:bCs/>
          <w:sz w:val="20"/>
          <w:szCs w:val="20"/>
        </w:rPr>
        <w:t>О внесении изменений в постановление Администрации Подгорнского сельского поселения от 30.12.2019 № 228 «О утверждении Порядка исполнения решения о применении бюджетных мер принуждения»</w:t>
      </w:r>
    </w:p>
    <w:p w:rsidR="006552FC" w:rsidRPr="006552FC" w:rsidRDefault="006552FC" w:rsidP="006552FC">
      <w:pPr>
        <w:jc w:val="center"/>
        <w:rPr>
          <w:sz w:val="20"/>
          <w:szCs w:val="20"/>
        </w:rPr>
      </w:pPr>
    </w:p>
    <w:p w:rsidR="006552FC" w:rsidRPr="006552FC" w:rsidRDefault="006552FC" w:rsidP="006552FC">
      <w:pPr>
        <w:jc w:val="both"/>
        <w:rPr>
          <w:sz w:val="20"/>
          <w:szCs w:val="20"/>
        </w:rPr>
      </w:pPr>
      <w:r w:rsidRPr="006552FC">
        <w:rPr>
          <w:sz w:val="20"/>
          <w:szCs w:val="20"/>
        </w:rPr>
        <w:tab/>
        <w:t>В целях приведения муниципального правового акта в соответствие с федеральным законодательством</w:t>
      </w:r>
    </w:p>
    <w:p w:rsidR="006552FC" w:rsidRPr="006552FC" w:rsidRDefault="006552FC" w:rsidP="006552FC">
      <w:pPr>
        <w:jc w:val="both"/>
        <w:rPr>
          <w:sz w:val="20"/>
          <w:szCs w:val="20"/>
        </w:rPr>
      </w:pPr>
    </w:p>
    <w:p w:rsidR="006552FC" w:rsidRPr="006552FC" w:rsidRDefault="006552FC" w:rsidP="006552FC">
      <w:pPr>
        <w:ind w:right="-1" w:firstLine="708"/>
        <w:rPr>
          <w:sz w:val="20"/>
          <w:szCs w:val="20"/>
        </w:rPr>
      </w:pPr>
      <w:r w:rsidRPr="006552FC">
        <w:rPr>
          <w:sz w:val="20"/>
          <w:szCs w:val="20"/>
        </w:rPr>
        <w:t>ПОСТАНОВЛЯЮ:</w:t>
      </w:r>
    </w:p>
    <w:p w:rsidR="006552FC" w:rsidRPr="006552FC" w:rsidRDefault="006552FC" w:rsidP="006552FC">
      <w:pPr>
        <w:ind w:right="-1" w:firstLine="708"/>
        <w:rPr>
          <w:sz w:val="20"/>
          <w:szCs w:val="20"/>
        </w:rPr>
      </w:pPr>
    </w:p>
    <w:p w:rsidR="006552FC" w:rsidRPr="006552FC" w:rsidRDefault="006552FC" w:rsidP="006552FC">
      <w:pPr>
        <w:autoSpaceDE w:val="0"/>
        <w:autoSpaceDN w:val="0"/>
        <w:adjustRightInd w:val="0"/>
        <w:ind w:firstLine="708"/>
        <w:jc w:val="both"/>
        <w:rPr>
          <w:sz w:val="20"/>
          <w:szCs w:val="20"/>
        </w:rPr>
      </w:pPr>
      <w:r w:rsidRPr="006552FC">
        <w:rPr>
          <w:sz w:val="20"/>
          <w:szCs w:val="20"/>
        </w:rPr>
        <w:t>1. Внести в Порядок исполнения решения о применении бюджетных мер принуждения, утвержденный постановлением Администрации Подгорнского сельского поселения от 31.12.2019 № 228, следующие изменения:</w:t>
      </w:r>
    </w:p>
    <w:p w:rsidR="006552FC" w:rsidRPr="006552FC" w:rsidRDefault="006552FC" w:rsidP="006552FC">
      <w:pPr>
        <w:autoSpaceDE w:val="0"/>
        <w:autoSpaceDN w:val="0"/>
        <w:adjustRightInd w:val="0"/>
        <w:ind w:firstLine="708"/>
        <w:jc w:val="both"/>
        <w:rPr>
          <w:sz w:val="20"/>
          <w:szCs w:val="20"/>
        </w:rPr>
      </w:pPr>
      <w:r w:rsidRPr="006552FC">
        <w:rPr>
          <w:sz w:val="20"/>
          <w:szCs w:val="20"/>
        </w:rPr>
        <w:t>1.1.</w:t>
      </w:r>
      <w:r w:rsidRPr="006552FC">
        <w:rPr>
          <w:sz w:val="20"/>
          <w:szCs w:val="20"/>
        </w:rPr>
        <w:tab/>
        <w:t>пункт 3 изложить в следующей редакции:</w:t>
      </w:r>
    </w:p>
    <w:p w:rsidR="006552FC" w:rsidRPr="006552FC" w:rsidRDefault="006552FC" w:rsidP="006552FC">
      <w:pPr>
        <w:autoSpaceDE w:val="0"/>
        <w:autoSpaceDN w:val="0"/>
        <w:adjustRightInd w:val="0"/>
        <w:ind w:firstLine="708"/>
        <w:jc w:val="both"/>
        <w:rPr>
          <w:sz w:val="20"/>
          <w:szCs w:val="20"/>
        </w:rPr>
      </w:pPr>
      <w:r w:rsidRPr="006552FC">
        <w:rPr>
          <w:sz w:val="20"/>
          <w:szCs w:val="20"/>
        </w:rPr>
        <w:t>«3. Решение о применении бюджетных мер принуждения, предусмотренных главой 30 Бюджетного кодекса,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6552FC" w:rsidRPr="006552FC" w:rsidRDefault="006552FC" w:rsidP="006552FC">
      <w:pPr>
        <w:autoSpaceDE w:val="0"/>
        <w:autoSpaceDN w:val="0"/>
        <w:adjustRightInd w:val="0"/>
        <w:ind w:firstLine="708"/>
        <w:jc w:val="both"/>
        <w:rPr>
          <w:sz w:val="20"/>
          <w:szCs w:val="20"/>
        </w:rPr>
      </w:pPr>
      <w:r w:rsidRPr="006552FC">
        <w:rPr>
          <w:sz w:val="20"/>
          <w:szCs w:val="20"/>
        </w:rPr>
        <w:t>1.2.</w:t>
      </w:r>
      <w:r w:rsidRPr="006552FC">
        <w:rPr>
          <w:sz w:val="20"/>
          <w:szCs w:val="20"/>
        </w:rPr>
        <w:tab/>
        <w:t>пункт 7 изложить в следующей редакции:</w:t>
      </w:r>
    </w:p>
    <w:p w:rsidR="006552FC" w:rsidRPr="006552FC" w:rsidRDefault="006552FC" w:rsidP="006552FC">
      <w:pPr>
        <w:autoSpaceDE w:val="0"/>
        <w:autoSpaceDN w:val="0"/>
        <w:adjustRightInd w:val="0"/>
        <w:ind w:firstLine="708"/>
        <w:jc w:val="both"/>
        <w:rPr>
          <w:sz w:val="20"/>
          <w:szCs w:val="20"/>
        </w:rPr>
      </w:pPr>
      <w:r w:rsidRPr="006552FC">
        <w:rPr>
          <w:sz w:val="20"/>
          <w:szCs w:val="20"/>
        </w:rPr>
        <w:t>«7. Применение меры принуждения на основании распоряжения осуществляется в отношении реализации следующих мер принуждения:</w:t>
      </w:r>
    </w:p>
    <w:p w:rsidR="006552FC" w:rsidRPr="006552FC" w:rsidRDefault="006552FC" w:rsidP="006552FC">
      <w:pPr>
        <w:autoSpaceDE w:val="0"/>
        <w:autoSpaceDN w:val="0"/>
        <w:adjustRightInd w:val="0"/>
        <w:ind w:firstLine="708"/>
        <w:jc w:val="both"/>
        <w:rPr>
          <w:sz w:val="20"/>
          <w:szCs w:val="20"/>
        </w:rPr>
      </w:pPr>
      <w:r w:rsidRPr="006552FC">
        <w:rPr>
          <w:sz w:val="20"/>
          <w:szCs w:val="20"/>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6552FC" w:rsidRPr="006552FC" w:rsidRDefault="006552FC" w:rsidP="006552FC">
      <w:pPr>
        <w:autoSpaceDE w:val="0"/>
        <w:autoSpaceDN w:val="0"/>
        <w:adjustRightInd w:val="0"/>
        <w:ind w:firstLine="708"/>
        <w:jc w:val="both"/>
        <w:rPr>
          <w:sz w:val="20"/>
          <w:szCs w:val="20"/>
        </w:rPr>
      </w:pPr>
      <w:r w:rsidRPr="006552FC">
        <w:rPr>
          <w:sz w:val="20"/>
          <w:szCs w:val="20"/>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6552FC" w:rsidRPr="006552FC" w:rsidRDefault="006552FC" w:rsidP="006552FC">
      <w:pPr>
        <w:autoSpaceDE w:val="0"/>
        <w:autoSpaceDN w:val="0"/>
        <w:adjustRightInd w:val="0"/>
        <w:ind w:firstLine="708"/>
        <w:jc w:val="both"/>
        <w:rPr>
          <w:sz w:val="20"/>
          <w:szCs w:val="20"/>
        </w:rPr>
      </w:pPr>
      <w:r w:rsidRPr="006552FC">
        <w:rPr>
          <w:sz w:val="20"/>
          <w:szCs w:val="20"/>
        </w:rPr>
        <w:t>- бесспорное взыскание пеней за несвоевременный возврат средств бюджета;</w:t>
      </w:r>
    </w:p>
    <w:p w:rsidR="006552FC" w:rsidRPr="006552FC" w:rsidRDefault="006552FC" w:rsidP="006552FC">
      <w:pPr>
        <w:autoSpaceDE w:val="0"/>
        <w:autoSpaceDN w:val="0"/>
        <w:adjustRightInd w:val="0"/>
        <w:ind w:firstLine="708"/>
        <w:jc w:val="both"/>
        <w:rPr>
          <w:sz w:val="20"/>
          <w:szCs w:val="20"/>
        </w:rPr>
      </w:pPr>
      <w:r w:rsidRPr="006552FC">
        <w:rPr>
          <w:sz w:val="20"/>
          <w:szCs w:val="20"/>
        </w:rPr>
        <w:t>- приостановление (сокращение) предоставления межбюджетных трансфертов (за исключением субвенций).».</w:t>
      </w:r>
    </w:p>
    <w:p w:rsidR="006552FC" w:rsidRPr="006552FC" w:rsidRDefault="006552FC" w:rsidP="006552FC">
      <w:pPr>
        <w:autoSpaceDE w:val="0"/>
        <w:autoSpaceDN w:val="0"/>
        <w:adjustRightInd w:val="0"/>
        <w:ind w:firstLine="708"/>
        <w:jc w:val="both"/>
        <w:rPr>
          <w:sz w:val="20"/>
          <w:szCs w:val="20"/>
        </w:rPr>
      </w:pPr>
      <w:r w:rsidRPr="006552FC">
        <w:rPr>
          <w:sz w:val="20"/>
          <w:szCs w:val="20"/>
        </w:rPr>
        <w:t>2. Опубликовать настоящее постановление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6552FC" w:rsidRPr="006552FC" w:rsidRDefault="006552FC" w:rsidP="006552FC">
      <w:pPr>
        <w:autoSpaceDE w:val="0"/>
        <w:autoSpaceDN w:val="0"/>
        <w:adjustRightInd w:val="0"/>
        <w:ind w:firstLine="708"/>
        <w:jc w:val="both"/>
        <w:rPr>
          <w:sz w:val="20"/>
          <w:szCs w:val="20"/>
        </w:rPr>
      </w:pPr>
      <w:r w:rsidRPr="006552FC">
        <w:rPr>
          <w:sz w:val="20"/>
          <w:szCs w:val="20"/>
        </w:rPr>
        <w:t>3. Настоящее постановление вступает в силу со дня его официального опубликования.</w:t>
      </w:r>
    </w:p>
    <w:p w:rsidR="006552FC" w:rsidRPr="006552FC" w:rsidRDefault="006552FC" w:rsidP="006552FC">
      <w:pPr>
        <w:autoSpaceDE w:val="0"/>
        <w:autoSpaceDN w:val="0"/>
        <w:adjustRightInd w:val="0"/>
        <w:ind w:firstLine="708"/>
        <w:jc w:val="both"/>
        <w:rPr>
          <w:sz w:val="20"/>
          <w:szCs w:val="20"/>
        </w:rPr>
      </w:pPr>
      <w:r w:rsidRPr="006552FC">
        <w:rPr>
          <w:sz w:val="20"/>
          <w:szCs w:val="20"/>
        </w:rPr>
        <w:t>4. Контроль за исполнением настоящего постановления оставляю за собой.</w:t>
      </w:r>
    </w:p>
    <w:p w:rsidR="006552FC" w:rsidRPr="006552FC" w:rsidRDefault="006552FC" w:rsidP="006552FC">
      <w:pPr>
        <w:autoSpaceDE w:val="0"/>
        <w:autoSpaceDN w:val="0"/>
        <w:adjustRightInd w:val="0"/>
        <w:ind w:firstLine="708"/>
        <w:jc w:val="both"/>
        <w:rPr>
          <w:sz w:val="20"/>
          <w:szCs w:val="20"/>
        </w:rPr>
      </w:pPr>
    </w:p>
    <w:p w:rsidR="006552FC" w:rsidRPr="006552FC" w:rsidRDefault="006552FC" w:rsidP="006552FC">
      <w:pPr>
        <w:autoSpaceDE w:val="0"/>
        <w:autoSpaceDN w:val="0"/>
        <w:adjustRightInd w:val="0"/>
        <w:ind w:firstLine="708"/>
        <w:jc w:val="both"/>
        <w:rPr>
          <w:sz w:val="20"/>
          <w:szCs w:val="20"/>
        </w:rPr>
      </w:pPr>
    </w:p>
    <w:p w:rsidR="006552FC" w:rsidRPr="006552FC" w:rsidRDefault="006552FC" w:rsidP="006552FC">
      <w:pPr>
        <w:jc w:val="both"/>
        <w:rPr>
          <w:sz w:val="20"/>
          <w:szCs w:val="20"/>
        </w:rPr>
      </w:pPr>
      <w:r w:rsidRPr="006552FC">
        <w:rPr>
          <w:sz w:val="20"/>
          <w:szCs w:val="20"/>
        </w:rPr>
        <w:t>Глава Подгорнского сельского</w:t>
      </w:r>
    </w:p>
    <w:p w:rsidR="006552FC" w:rsidRPr="006552FC" w:rsidRDefault="006552FC" w:rsidP="006552FC">
      <w:pPr>
        <w:jc w:val="both"/>
        <w:rPr>
          <w:sz w:val="20"/>
          <w:szCs w:val="20"/>
        </w:rPr>
      </w:pPr>
      <w:r w:rsidRPr="006552FC">
        <w:rPr>
          <w:sz w:val="20"/>
          <w:szCs w:val="20"/>
        </w:rPr>
        <w:t>поселения</w:t>
      </w:r>
      <w:r w:rsidRPr="006552FC">
        <w:rPr>
          <w:sz w:val="20"/>
          <w:szCs w:val="20"/>
        </w:rPr>
        <w:tab/>
      </w:r>
      <w:r w:rsidRPr="006552FC">
        <w:rPr>
          <w:sz w:val="20"/>
          <w:szCs w:val="20"/>
        </w:rPr>
        <w:tab/>
      </w:r>
      <w:r w:rsidRPr="006552FC">
        <w:rPr>
          <w:sz w:val="20"/>
          <w:szCs w:val="20"/>
        </w:rPr>
        <w:tab/>
      </w:r>
      <w:r w:rsidRPr="006552FC">
        <w:rPr>
          <w:sz w:val="20"/>
          <w:szCs w:val="20"/>
        </w:rPr>
        <w:tab/>
      </w:r>
      <w:r w:rsidRPr="006552FC">
        <w:rPr>
          <w:sz w:val="20"/>
          <w:szCs w:val="20"/>
        </w:rPr>
        <w:tab/>
      </w:r>
      <w:r w:rsidRPr="006552FC">
        <w:rPr>
          <w:sz w:val="20"/>
          <w:szCs w:val="20"/>
        </w:rPr>
        <w:tab/>
      </w:r>
      <w:r w:rsidRPr="006552FC">
        <w:rPr>
          <w:sz w:val="20"/>
          <w:szCs w:val="20"/>
        </w:rPr>
        <w:tab/>
      </w:r>
      <w:r w:rsidRPr="006552FC">
        <w:rPr>
          <w:sz w:val="20"/>
          <w:szCs w:val="20"/>
        </w:rPr>
        <w:tab/>
      </w:r>
      <w:r w:rsidRPr="006552FC">
        <w:rPr>
          <w:sz w:val="20"/>
          <w:szCs w:val="20"/>
        </w:rPr>
        <w:tab/>
        <w:t>А.Н. Кондратенко</w:t>
      </w:r>
    </w:p>
    <w:p w:rsidR="006552FC" w:rsidRPr="006552FC" w:rsidRDefault="006552FC" w:rsidP="006552FC">
      <w:pPr>
        <w:widowControl w:val="0"/>
        <w:autoSpaceDE w:val="0"/>
        <w:autoSpaceDN w:val="0"/>
        <w:adjustRightInd w:val="0"/>
        <w:jc w:val="right"/>
        <w:rPr>
          <w:sz w:val="20"/>
          <w:szCs w:val="20"/>
        </w:rPr>
      </w:pPr>
      <w:bookmarkStart w:id="1" w:name="Par21"/>
      <w:bookmarkStart w:id="2" w:name="Par28"/>
      <w:bookmarkEnd w:id="1"/>
      <w:bookmarkEnd w:id="2"/>
    </w:p>
    <w:p w:rsidR="006552FC" w:rsidRDefault="006552FC" w:rsidP="00AF57C4">
      <w:pPr>
        <w:jc w:val="center"/>
        <w:rPr>
          <w:b/>
          <w:sz w:val="20"/>
          <w:szCs w:val="20"/>
        </w:rPr>
      </w:pPr>
    </w:p>
    <w:p w:rsidR="006552FC" w:rsidRDefault="006552FC" w:rsidP="00AF57C4">
      <w:pPr>
        <w:jc w:val="center"/>
        <w:rPr>
          <w:b/>
          <w:sz w:val="20"/>
          <w:szCs w:val="20"/>
        </w:rPr>
      </w:pPr>
    </w:p>
    <w:sectPr w:rsidR="006552FC" w:rsidSect="006552FC">
      <w:pgSz w:w="11906" w:h="16838"/>
      <w:pgMar w:top="709" w:right="851" w:bottom="425"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C83" w:rsidRDefault="003A3C83">
      <w:r>
        <w:separator/>
      </w:r>
    </w:p>
  </w:endnote>
  <w:endnote w:type="continuationSeparator" w:id="0">
    <w:p w:rsidR="003A3C83" w:rsidRDefault="003A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092171"/>
      <w:docPartObj>
        <w:docPartGallery w:val="Page Numbers (Bottom of Page)"/>
        <w:docPartUnique/>
      </w:docPartObj>
    </w:sdtPr>
    <w:sdtEndPr>
      <w:rPr>
        <w:sz w:val="20"/>
        <w:szCs w:val="20"/>
      </w:rPr>
    </w:sdtEndPr>
    <w:sdtContent>
      <w:p w:rsidR="00F7634E" w:rsidRPr="006424E0" w:rsidRDefault="00F7634E">
        <w:pPr>
          <w:pStyle w:val="af"/>
          <w:jc w:val="center"/>
          <w:rPr>
            <w:sz w:val="20"/>
            <w:szCs w:val="20"/>
          </w:rPr>
        </w:pPr>
        <w:r w:rsidRPr="006424E0">
          <w:rPr>
            <w:sz w:val="20"/>
            <w:szCs w:val="20"/>
          </w:rPr>
          <w:fldChar w:fldCharType="begin"/>
        </w:r>
        <w:r w:rsidRPr="006424E0">
          <w:rPr>
            <w:sz w:val="20"/>
            <w:szCs w:val="20"/>
          </w:rPr>
          <w:instrText>PAGE   \* MERGEFORMAT</w:instrText>
        </w:r>
        <w:r w:rsidRPr="006424E0">
          <w:rPr>
            <w:sz w:val="20"/>
            <w:szCs w:val="20"/>
          </w:rPr>
          <w:fldChar w:fldCharType="separate"/>
        </w:r>
        <w:r w:rsidR="00002D7D">
          <w:rPr>
            <w:noProof/>
            <w:sz w:val="20"/>
            <w:szCs w:val="20"/>
          </w:rPr>
          <w:t>3</w:t>
        </w:r>
        <w:r w:rsidRPr="006424E0">
          <w:rPr>
            <w:sz w:val="20"/>
            <w:szCs w:val="20"/>
          </w:rPr>
          <w:fldChar w:fldCharType="end"/>
        </w:r>
      </w:p>
    </w:sdtContent>
  </w:sdt>
  <w:p w:rsidR="00F7634E" w:rsidRDefault="00F7634E" w:rsidP="00574FEE">
    <w:pPr>
      <w:jc w:val="center"/>
      <w:rPr>
        <w:sz w:val="2"/>
        <w:szCs w:val="2"/>
      </w:rPr>
    </w:pPr>
  </w:p>
  <w:p w:rsidR="00F7634E" w:rsidRDefault="00F763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C83" w:rsidRDefault="003A3C83">
      <w:r>
        <w:separator/>
      </w:r>
    </w:p>
  </w:footnote>
  <w:footnote w:type="continuationSeparator" w:id="0">
    <w:p w:rsidR="003A3C83" w:rsidRDefault="003A3C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7939AF"/>
    <w:multiLevelType w:val="hybridMultilevel"/>
    <w:tmpl w:val="7CD8C958"/>
    <w:lvl w:ilvl="0" w:tplc="BC90519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41BAF"/>
    <w:multiLevelType w:val="hybridMultilevel"/>
    <w:tmpl w:val="7AF43F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9CC6872"/>
    <w:multiLevelType w:val="multilevel"/>
    <w:tmpl w:val="397A5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35E135A9"/>
    <w:multiLevelType w:val="hybridMultilevel"/>
    <w:tmpl w:val="234A4BA0"/>
    <w:lvl w:ilvl="0" w:tplc="C548E300">
      <w:start w:val="1"/>
      <w:numFmt w:val="decimal"/>
      <w:lvlText w:val="%1)"/>
      <w:lvlJc w:val="left"/>
      <w:pPr>
        <w:ind w:left="106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344010"/>
    <w:multiLevelType w:val="multilevel"/>
    <w:tmpl w:val="70ECACDA"/>
    <w:lvl w:ilvl="0">
      <w:start w:val="1"/>
      <w:numFmt w:val="decimal"/>
      <w:lvlText w:val="%1."/>
      <w:lvlJc w:val="left"/>
      <w:pPr>
        <w:ind w:left="360" w:hanging="360"/>
      </w:pPr>
      <w:rPr>
        <w:b w:val="0"/>
        <w:bCs/>
        <w:i w:val="0"/>
        <w:iCs/>
        <w:color w:val="auto"/>
      </w:rPr>
    </w:lvl>
    <w:lvl w:ilvl="1">
      <w:start w:val="1"/>
      <w:numFmt w:val="decimal"/>
      <w:lvlText w:val="%1.%2."/>
      <w:lvlJc w:val="left"/>
      <w:pPr>
        <w:ind w:left="1283"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577CB1"/>
    <w:multiLevelType w:val="hybridMultilevel"/>
    <w:tmpl w:val="71508EDE"/>
    <w:lvl w:ilvl="0" w:tplc="8B20B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7837DD1"/>
    <w:multiLevelType w:val="multilevel"/>
    <w:tmpl w:val="EC344A4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61E8450A"/>
    <w:multiLevelType w:val="hybridMultilevel"/>
    <w:tmpl w:val="FF785E22"/>
    <w:lvl w:ilvl="0" w:tplc="FC722FD2">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24"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7"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741F24E7"/>
    <w:multiLevelType w:val="hybridMultilevel"/>
    <w:tmpl w:val="E1F2A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256E3C"/>
    <w:multiLevelType w:val="hybridMultilevel"/>
    <w:tmpl w:val="CABE8DE6"/>
    <w:lvl w:ilvl="0" w:tplc="B42A2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FB91F50"/>
    <w:multiLevelType w:val="hybridMultilevel"/>
    <w:tmpl w:val="ECF04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0"/>
  </w:num>
  <w:num w:numId="5">
    <w:abstractNumId w:val="29"/>
  </w:num>
  <w:num w:numId="6">
    <w:abstractNumId w:val="8"/>
  </w:num>
  <w:num w:numId="7">
    <w:abstractNumId w:val="24"/>
  </w:num>
  <w:num w:numId="8">
    <w:abstractNumId w:val="23"/>
  </w:num>
  <w:num w:numId="9">
    <w:abstractNumId w:val="19"/>
  </w:num>
  <w:num w:numId="10">
    <w:abstractNumId w:val="2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27"/>
  </w:num>
  <w:num w:numId="16">
    <w:abstractNumId w:val="12"/>
  </w:num>
  <w:num w:numId="17">
    <w:abstractNumId w:val="21"/>
  </w:num>
  <w:num w:numId="18">
    <w:abstractNumId w:val="7"/>
  </w:num>
  <w:num w:numId="19">
    <w:abstractNumId w:val="10"/>
  </w:num>
  <w:num w:numId="20">
    <w:abstractNumId w:val="18"/>
  </w:num>
  <w:num w:numId="21">
    <w:abstractNumId w:val="25"/>
  </w:num>
  <w:num w:numId="22">
    <w:abstractNumId w:val="9"/>
  </w:num>
  <w:num w:numId="23">
    <w:abstractNumId w:val="3"/>
  </w:num>
  <w:num w:numId="24">
    <w:abstractNumId w:val="26"/>
  </w:num>
  <w:num w:numId="25">
    <w:abstractNumId w:val="0"/>
  </w:num>
  <w:num w:numId="26">
    <w:abstractNumId w:val="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2"/>
  </w:num>
  <w:num w:numId="30">
    <w:abstractNumId w:val="30"/>
  </w:num>
  <w:num w:numId="31">
    <w:abstractNumId w:val="17"/>
  </w:num>
  <w:num w:numId="32">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2D7D"/>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17D4"/>
    <w:rsid w:val="000523FC"/>
    <w:rsid w:val="00052EB3"/>
    <w:rsid w:val="00053F55"/>
    <w:rsid w:val="000543F5"/>
    <w:rsid w:val="0005533E"/>
    <w:rsid w:val="000576CA"/>
    <w:rsid w:val="00060267"/>
    <w:rsid w:val="00062AB3"/>
    <w:rsid w:val="0006463C"/>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138C"/>
    <w:rsid w:val="00245121"/>
    <w:rsid w:val="00246FA4"/>
    <w:rsid w:val="00250CEF"/>
    <w:rsid w:val="00250D51"/>
    <w:rsid w:val="00251529"/>
    <w:rsid w:val="002520A1"/>
    <w:rsid w:val="00252584"/>
    <w:rsid w:val="0026084C"/>
    <w:rsid w:val="00265D72"/>
    <w:rsid w:val="0026799B"/>
    <w:rsid w:val="002679CE"/>
    <w:rsid w:val="002708C3"/>
    <w:rsid w:val="002744F8"/>
    <w:rsid w:val="002804AD"/>
    <w:rsid w:val="002809C7"/>
    <w:rsid w:val="00284A7D"/>
    <w:rsid w:val="00286B8F"/>
    <w:rsid w:val="00287426"/>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395F"/>
    <w:rsid w:val="002C47CA"/>
    <w:rsid w:val="002C55AC"/>
    <w:rsid w:val="002C6E29"/>
    <w:rsid w:val="002D1275"/>
    <w:rsid w:val="002D137F"/>
    <w:rsid w:val="002D39B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4B75"/>
    <w:rsid w:val="00356CCC"/>
    <w:rsid w:val="00360A7B"/>
    <w:rsid w:val="00365086"/>
    <w:rsid w:val="003679BA"/>
    <w:rsid w:val="0037586A"/>
    <w:rsid w:val="00380235"/>
    <w:rsid w:val="003817ED"/>
    <w:rsid w:val="003818AC"/>
    <w:rsid w:val="00381B32"/>
    <w:rsid w:val="00393DA1"/>
    <w:rsid w:val="003966C0"/>
    <w:rsid w:val="00396FAB"/>
    <w:rsid w:val="00397D46"/>
    <w:rsid w:val="003A21E6"/>
    <w:rsid w:val="003A3C83"/>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CC3"/>
    <w:rsid w:val="003F6DE2"/>
    <w:rsid w:val="004008E4"/>
    <w:rsid w:val="00405119"/>
    <w:rsid w:val="00405B63"/>
    <w:rsid w:val="004060C0"/>
    <w:rsid w:val="00413711"/>
    <w:rsid w:val="004176E8"/>
    <w:rsid w:val="00421676"/>
    <w:rsid w:val="004220A2"/>
    <w:rsid w:val="00425AE2"/>
    <w:rsid w:val="00426116"/>
    <w:rsid w:val="00426521"/>
    <w:rsid w:val="0042689C"/>
    <w:rsid w:val="00432D27"/>
    <w:rsid w:val="00433FF5"/>
    <w:rsid w:val="00440C18"/>
    <w:rsid w:val="00442E94"/>
    <w:rsid w:val="00443F90"/>
    <w:rsid w:val="00444B92"/>
    <w:rsid w:val="00446858"/>
    <w:rsid w:val="004500DD"/>
    <w:rsid w:val="004531E0"/>
    <w:rsid w:val="00456CB1"/>
    <w:rsid w:val="00461EF8"/>
    <w:rsid w:val="00464483"/>
    <w:rsid w:val="004653B6"/>
    <w:rsid w:val="004668DB"/>
    <w:rsid w:val="00467425"/>
    <w:rsid w:val="00467FCB"/>
    <w:rsid w:val="00470307"/>
    <w:rsid w:val="0047066F"/>
    <w:rsid w:val="0048049D"/>
    <w:rsid w:val="00480BEB"/>
    <w:rsid w:val="004812EC"/>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2CE7"/>
    <w:rsid w:val="00623A85"/>
    <w:rsid w:val="00625B27"/>
    <w:rsid w:val="00626609"/>
    <w:rsid w:val="00627553"/>
    <w:rsid w:val="00636ECC"/>
    <w:rsid w:val="006417BB"/>
    <w:rsid w:val="006424E0"/>
    <w:rsid w:val="00644F34"/>
    <w:rsid w:val="006471C1"/>
    <w:rsid w:val="00650A57"/>
    <w:rsid w:val="00652095"/>
    <w:rsid w:val="00652724"/>
    <w:rsid w:val="006552FC"/>
    <w:rsid w:val="00655F98"/>
    <w:rsid w:val="0066090B"/>
    <w:rsid w:val="00663679"/>
    <w:rsid w:val="00663D1E"/>
    <w:rsid w:val="006704F6"/>
    <w:rsid w:val="006730F8"/>
    <w:rsid w:val="00675BAE"/>
    <w:rsid w:val="00675E28"/>
    <w:rsid w:val="00676140"/>
    <w:rsid w:val="00677B08"/>
    <w:rsid w:val="00677C5B"/>
    <w:rsid w:val="0068639E"/>
    <w:rsid w:val="00693CB4"/>
    <w:rsid w:val="006969B2"/>
    <w:rsid w:val="006A25D0"/>
    <w:rsid w:val="006A3A52"/>
    <w:rsid w:val="006A4BF8"/>
    <w:rsid w:val="006A5DF2"/>
    <w:rsid w:val="006B0CFD"/>
    <w:rsid w:val="006B3C58"/>
    <w:rsid w:val="006B3DB0"/>
    <w:rsid w:val="006B3EDF"/>
    <w:rsid w:val="006B5673"/>
    <w:rsid w:val="006C5D63"/>
    <w:rsid w:val="006C7DE3"/>
    <w:rsid w:val="006D00DF"/>
    <w:rsid w:val="006D3DB4"/>
    <w:rsid w:val="006E0563"/>
    <w:rsid w:val="006E25CD"/>
    <w:rsid w:val="006E2AD9"/>
    <w:rsid w:val="006E624C"/>
    <w:rsid w:val="006F1A4B"/>
    <w:rsid w:val="006F2F49"/>
    <w:rsid w:val="006F4E9D"/>
    <w:rsid w:val="006F5708"/>
    <w:rsid w:val="006F5EE3"/>
    <w:rsid w:val="006F6D05"/>
    <w:rsid w:val="00706E57"/>
    <w:rsid w:val="007074C6"/>
    <w:rsid w:val="0070769E"/>
    <w:rsid w:val="007213FC"/>
    <w:rsid w:val="0072485C"/>
    <w:rsid w:val="007253CB"/>
    <w:rsid w:val="00730FC8"/>
    <w:rsid w:val="00732E57"/>
    <w:rsid w:val="00737AEE"/>
    <w:rsid w:val="00740B69"/>
    <w:rsid w:val="00744143"/>
    <w:rsid w:val="007515EC"/>
    <w:rsid w:val="00751951"/>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7E8C"/>
    <w:rsid w:val="007C4D94"/>
    <w:rsid w:val="007C55A2"/>
    <w:rsid w:val="007C622C"/>
    <w:rsid w:val="007C684E"/>
    <w:rsid w:val="007C6C40"/>
    <w:rsid w:val="007C6D6C"/>
    <w:rsid w:val="007D0649"/>
    <w:rsid w:val="007D6627"/>
    <w:rsid w:val="007E3CB1"/>
    <w:rsid w:val="007E4840"/>
    <w:rsid w:val="007F1FA5"/>
    <w:rsid w:val="007F4780"/>
    <w:rsid w:val="007F5080"/>
    <w:rsid w:val="00801814"/>
    <w:rsid w:val="008031E6"/>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77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3BD9"/>
    <w:rsid w:val="008D4E94"/>
    <w:rsid w:val="008E044E"/>
    <w:rsid w:val="008E1537"/>
    <w:rsid w:val="008E2FE9"/>
    <w:rsid w:val="008F2F17"/>
    <w:rsid w:val="008F4E4F"/>
    <w:rsid w:val="008F5006"/>
    <w:rsid w:val="008F5B4A"/>
    <w:rsid w:val="008F65D8"/>
    <w:rsid w:val="009000F2"/>
    <w:rsid w:val="009024E9"/>
    <w:rsid w:val="0090273F"/>
    <w:rsid w:val="0090450C"/>
    <w:rsid w:val="00904709"/>
    <w:rsid w:val="00904716"/>
    <w:rsid w:val="009071AA"/>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187A"/>
    <w:rsid w:val="009B7453"/>
    <w:rsid w:val="009C1D41"/>
    <w:rsid w:val="009C3437"/>
    <w:rsid w:val="009C5A72"/>
    <w:rsid w:val="009C69C1"/>
    <w:rsid w:val="009D36B7"/>
    <w:rsid w:val="009D584C"/>
    <w:rsid w:val="009E1917"/>
    <w:rsid w:val="009E1E10"/>
    <w:rsid w:val="009E2E37"/>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2CDE"/>
    <w:rsid w:val="00A76CF0"/>
    <w:rsid w:val="00A776BE"/>
    <w:rsid w:val="00A809AD"/>
    <w:rsid w:val="00A81696"/>
    <w:rsid w:val="00A859D3"/>
    <w:rsid w:val="00A93496"/>
    <w:rsid w:val="00AA162F"/>
    <w:rsid w:val="00AA261D"/>
    <w:rsid w:val="00AA28F0"/>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2478"/>
    <w:rsid w:val="00B045C6"/>
    <w:rsid w:val="00B047AC"/>
    <w:rsid w:val="00B10351"/>
    <w:rsid w:val="00B115BE"/>
    <w:rsid w:val="00B11D9C"/>
    <w:rsid w:val="00B12B6A"/>
    <w:rsid w:val="00B21BF4"/>
    <w:rsid w:val="00B22DC3"/>
    <w:rsid w:val="00B2492F"/>
    <w:rsid w:val="00B251E0"/>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47EF"/>
    <w:rsid w:val="00B75905"/>
    <w:rsid w:val="00B75B96"/>
    <w:rsid w:val="00B75C2A"/>
    <w:rsid w:val="00B8100B"/>
    <w:rsid w:val="00B83112"/>
    <w:rsid w:val="00B83B5C"/>
    <w:rsid w:val="00B8720C"/>
    <w:rsid w:val="00B91449"/>
    <w:rsid w:val="00B96A52"/>
    <w:rsid w:val="00B97367"/>
    <w:rsid w:val="00BA1DC6"/>
    <w:rsid w:val="00BA263C"/>
    <w:rsid w:val="00BA4908"/>
    <w:rsid w:val="00BA55CE"/>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4165"/>
    <w:rsid w:val="00BE7377"/>
    <w:rsid w:val="00BF245D"/>
    <w:rsid w:val="00BF6CE7"/>
    <w:rsid w:val="00C02AB0"/>
    <w:rsid w:val="00C037E9"/>
    <w:rsid w:val="00C11732"/>
    <w:rsid w:val="00C13C31"/>
    <w:rsid w:val="00C2427A"/>
    <w:rsid w:val="00C24FC1"/>
    <w:rsid w:val="00C25048"/>
    <w:rsid w:val="00C255A2"/>
    <w:rsid w:val="00C265B6"/>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2A9"/>
    <w:rsid w:val="00CF7EE3"/>
    <w:rsid w:val="00D03E6C"/>
    <w:rsid w:val="00D11CA4"/>
    <w:rsid w:val="00D125EB"/>
    <w:rsid w:val="00D22CEE"/>
    <w:rsid w:val="00D24BFF"/>
    <w:rsid w:val="00D27DC0"/>
    <w:rsid w:val="00D33E60"/>
    <w:rsid w:val="00D36EA1"/>
    <w:rsid w:val="00D37C09"/>
    <w:rsid w:val="00D43D62"/>
    <w:rsid w:val="00D473DF"/>
    <w:rsid w:val="00D50535"/>
    <w:rsid w:val="00D53369"/>
    <w:rsid w:val="00D558EC"/>
    <w:rsid w:val="00D5614B"/>
    <w:rsid w:val="00D60332"/>
    <w:rsid w:val="00D63E06"/>
    <w:rsid w:val="00D64767"/>
    <w:rsid w:val="00D6505A"/>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D1768"/>
    <w:rsid w:val="00DD2145"/>
    <w:rsid w:val="00DD2E6E"/>
    <w:rsid w:val="00DD4ADF"/>
    <w:rsid w:val="00DD77AF"/>
    <w:rsid w:val="00DE02C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5818"/>
    <w:rsid w:val="00E405A8"/>
    <w:rsid w:val="00E424E3"/>
    <w:rsid w:val="00E442F1"/>
    <w:rsid w:val="00E4544B"/>
    <w:rsid w:val="00E46424"/>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DF0"/>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7634E"/>
    <w:rsid w:val="00F81DA6"/>
    <w:rsid w:val="00F820E5"/>
    <w:rsid w:val="00F97305"/>
    <w:rsid w:val="00F976D9"/>
    <w:rsid w:val="00FA2DBA"/>
    <w:rsid w:val="00FA57AC"/>
    <w:rsid w:val="00FA65BB"/>
    <w:rsid w:val="00FB5788"/>
    <w:rsid w:val="00FB5A93"/>
    <w:rsid w:val="00FB79A7"/>
    <w:rsid w:val="00FC0183"/>
    <w:rsid w:val="00FC3FC4"/>
    <w:rsid w:val="00FD4214"/>
    <w:rsid w:val="00FD4A02"/>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B7322"/>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aliases w:val="Название"/>
    <w:basedOn w:val="a"/>
    <w:link w:val="a8"/>
    <w:uiPriority w:val="10"/>
    <w:qFormat/>
    <w:rsid w:val="00E23BC4"/>
    <w:pPr>
      <w:jc w:val="center"/>
    </w:pPr>
    <w:rPr>
      <w:sz w:val="28"/>
      <w:szCs w:val="20"/>
    </w:rPr>
  </w:style>
  <w:style w:type="character" w:customStyle="1" w:styleId="a8">
    <w:name w:val="Заголовок Знак"/>
    <w:aliases w:val="Название Знак2"/>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rsid w:val="00E23BC4"/>
    <w:pPr>
      <w:spacing w:before="120"/>
      <w:ind w:right="5102"/>
      <w:jc w:val="center"/>
    </w:pPr>
    <w:rPr>
      <w:sz w:val="26"/>
      <w:szCs w:val="20"/>
    </w:rPr>
  </w:style>
  <w:style w:type="character" w:customStyle="1" w:styleId="22">
    <w:name w:val="Основной текст 2 Знак"/>
    <w:basedOn w:val="a0"/>
    <w:link w:val="20"/>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rsid w:val="0026084C"/>
    <w:pPr>
      <w:tabs>
        <w:tab w:val="center" w:pos="4677"/>
        <w:tab w:val="right" w:pos="9355"/>
      </w:tabs>
    </w:pPr>
  </w:style>
  <w:style w:type="character" w:customStyle="1" w:styleId="af0">
    <w:name w:val="Нижний колонтитул Знак"/>
    <w:basedOn w:val="a0"/>
    <w:link w:val="af"/>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qFormat/>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99"/>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uiPriority w:val="99"/>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99"/>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customStyle="1" w:styleId="affffffffd">
    <w:basedOn w:val="a"/>
    <w:next w:val="a7"/>
    <w:qFormat/>
    <w:rsid w:val="002C1BBA"/>
    <w:pPr>
      <w:jc w:val="center"/>
    </w:pPr>
    <w:rPr>
      <w:b/>
    </w:rPr>
  </w:style>
  <w:style w:type="paragraph" w:customStyle="1" w:styleId="1fff2">
    <w:name w:val="Знак Знак Знак1 Знак"/>
    <w:basedOn w:val="a"/>
    <w:rsid w:val="002C1BBA"/>
    <w:pPr>
      <w:spacing w:after="160" w:line="240" w:lineRule="exact"/>
    </w:pPr>
    <w:rPr>
      <w:rFonts w:ascii="Verdana" w:hAnsi="Verdana"/>
      <w:sz w:val="20"/>
      <w:szCs w:val="20"/>
      <w:lang w:val="en-US" w:eastAsia="en-US"/>
    </w:rPr>
  </w:style>
  <w:style w:type="paragraph" w:customStyle="1" w:styleId="affffffffe">
    <w:basedOn w:val="a"/>
    <w:next w:val="a7"/>
    <w:qFormat/>
    <w:rsid w:val="00522E91"/>
    <w:pPr>
      <w:jc w:val="center"/>
    </w:pPr>
    <w:rPr>
      <w:b/>
    </w:rPr>
  </w:style>
  <w:style w:type="paragraph" w:customStyle="1" w:styleId="1fff3">
    <w:name w:val="Знак Знак Знак1 Знак"/>
    <w:basedOn w:val="a"/>
    <w:rsid w:val="00522E91"/>
    <w:pPr>
      <w:spacing w:after="160" w:line="240" w:lineRule="exact"/>
    </w:pPr>
    <w:rPr>
      <w:rFonts w:ascii="Verdana" w:hAnsi="Verdana"/>
      <w:sz w:val="20"/>
      <w:szCs w:val="20"/>
      <w:lang w:val="en-US" w:eastAsia="en-US"/>
    </w:rPr>
  </w:style>
  <w:style w:type="character" w:customStyle="1" w:styleId="afffffffff">
    <w:name w:val="Название Знак"/>
    <w:rsid w:val="00744143"/>
    <w:rPr>
      <w:sz w:val="28"/>
    </w:rPr>
  </w:style>
  <w:style w:type="paragraph" w:customStyle="1" w:styleId="73">
    <w:name w:val="Абзац списка7"/>
    <w:basedOn w:val="a"/>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0"/>
    <w:link w:val="3b"/>
    <w:rsid w:val="00D36EA1"/>
    <w:rPr>
      <w:b/>
      <w:bCs/>
      <w:shd w:val="clear" w:color="auto" w:fill="FFFFFF"/>
    </w:rPr>
  </w:style>
  <w:style w:type="paragraph" w:customStyle="1" w:styleId="3b">
    <w:name w:val="Основной текст (3)"/>
    <w:basedOn w:val="a"/>
    <w:link w:val="3a"/>
    <w:rsid w:val="00D36EA1"/>
    <w:pPr>
      <w:widowControl w:val="0"/>
      <w:shd w:val="clear" w:color="auto" w:fill="FFFFFF"/>
      <w:spacing w:after="360" w:line="0" w:lineRule="atLeast"/>
    </w:pPr>
    <w:rPr>
      <w:b/>
      <w:bCs/>
      <w:sz w:val="20"/>
      <w:szCs w:val="20"/>
    </w:rPr>
  </w:style>
  <w:style w:type="paragraph" w:customStyle="1" w:styleId="afffffffff0">
    <w:basedOn w:val="a"/>
    <w:next w:val="a7"/>
    <w:qFormat/>
    <w:rsid w:val="00A24D1B"/>
    <w:pPr>
      <w:jc w:val="center"/>
    </w:pPr>
    <w:rPr>
      <w:b/>
    </w:rPr>
  </w:style>
  <w:style w:type="paragraph" w:customStyle="1" w:styleId="1fff4">
    <w:name w:val="Знак Знак Знак1 Знак"/>
    <w:basedOn w:val="a"/>
    <w:rsid w:val="00A24D1B"/>
    <w:pPr>
      <w:spacing w:after="160" w:line="240" w:lineRule="exact"/>
    </w:pPr>
    <w:rPr>
      <w:rFonts w:ascii="Verdana" w:hAnsi="Verdana"/>
      <w:sz w:val="20"/>
      <w:szCs w:val="20"/>
      <w:lang w:val="en-US" w:eastAsia="en-US"/>
    </w:rPr>
  </w:style>
  <w:style w:type="numbering" w:customStyle="1" w:styleId="63">
    <w:name w:val="Нет списка6"/>
    <w:next w:val="a2"/>
    <w:semiHidden/>
    <w:rsid w:val="00A24D1B"/>
  </w:style>
  <w:style w:type="paragraph" w:customStyle="1" w:styleId="1fff5">
    <w:name w:val="Знак Знак Знак1"/>
    <w:basedOn w:val="a"/>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1"/>
    <w:rsid w:val="00A24D1B"/>
    <w:tblPr/>
  </w:style>
  <w:style w:type="paragraph" w:customStyle="1" w:styleId="2f2">
    <w:name w:val="Основной текст2"/>
    <w:basedOn w:val="a"/>
    <w:rsid w:val="00A24D1B"/>
    <w:rPr>
      <w:b/>
      <w:szCs w:val="20"/>
    </w:rPr>
  </w:style>
  <w:style w:type="table" w:customStyle="1" w:styleId="101">
    <w:name w:val="Сетка таблицы10"/>
    <w:basedOn w:val="a1"/>
    <w:next w:val="ae"/>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2"/>
    <w:uiPriority w:val="99"/>
    <w:semiHidden/>
    <w:unhideWhenUsed/>
    <w:rsid w:val="00536356"/>
  </w:style>
  <w:style w:type="paragraph" w:customStyle="1" w:styleId="TableParagraph">
    <w:name w:val="Table Paragraph"/>
    <w:basedOn w:val="a"/>
    <w:qFormat/>
    <w:rsid w:val="00536356"/>
    <w:pPr>
      <w:widowControl w:val="0"/>
      <w:autoSpaceDE w:val="0"/>
      <w:autoSpaceDN w:val="0"/>
      <w:spacing w:line="280" w:lineRule="exact"/>
      <w:ind w:left="813"/>
    </w:pPr>
    <w:rPr>
      <w:sz w:val="22"/>
      <w:szCs w:val="22"/>
      <w:lang w:val="en-US" w:eastAsia="en-US"/>
    </w:rPr>
  </w:style>
  <w:style w:type="paragraph" w:customStyle="1" w:styleId="afffffffff1">
    <w:basedOn w:val="a"/>
    <w:next w:val="a7"/>
    <w:qFormat/>
    <w:rsid w:val="00AF57C4"/>
    <w:pPr>
      <w:jc w:val="center"/>
    </w:pPr>
    <w:rPr>
      <w:b/>
    </w:rPr>
  </w:style>
  <w:style w:type="paragraph" w:customStyle="1" w:styleId="1fff7">
    <w:name w:val="Знак Знак Знак1 Знак"/>
    <w:basedOn w:val="a"/>
    <w:rsid w:val="00AF57C4"/>
    <w:pPr>
      <w:spacing w:after="160" w:line="240" w:lineRule="exact"/>
    </w:pPr>
    <w:rPr>
      <w:rFonts w:ascii="Verdana" w:hAnsi="Verdana"/>
      <w:sz w:val="20"/>
      <w:szCs w:val="20"/>
      <w:lang w:val="en-US" w:eastAsia="en-US"/>
    </w:rPr>
  </w:style>
  <w:style w:type="paragraph" w:customStyle="1" w:styleId="afffffffff2">
    <w:basedOn w:val="a"/>
    <w:next w:val="a7"/>
    <w:qFormat/>
    <w:rsid w:val="00AF57C4"/>
    <w:pPr>
      <w:jc w:val="center"/>
    </w:pPr>
    <w:rPr>
      <w:sz w:val="28"/>
      <w:szCs w:val="20"/>
    </w:rPr>
  </w:style>
  <w:style w:type="numbering" w:customStyle="1" w:styleId="82">
    <w:name w:val="Нет списка8"/>
    <w:next w:val="a2"/>
    <w:uiPriority w:val="99"/>
    <w:semiHidden/>
    <w:unhideWhenUsed/>
    <w:rsid w:val="00C265B6"/>
  </w:style>
  <w:style w:type="table" w:customStyle="1" w:styleId="112">
    <w:name w:val="Сетка таблицы11"/>
    <w:basedOn w:val="a1"/>
    <w:next w:val="ae"/>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basedOn w:val="a"/>
    <w:next w:val="a7"/>
    <w:qFormat/>
    <w:rsid w:val="0087731F"/>
    <w:pPr>
      <w:jc w:val="center"/>
    </w:pPr>
    <w:rPr>
      <w:sz w:val="28"/>
      <w:szCs w:val="20"/>
    </w:rPr>
  </w:style>
  <w:style w:type="numbering" w:customStyle="1" w:styleId="94">
    <w:name w:val="Нет списка9"/>
    <w:next w:val="a2"/>
    <w:uiPriority w:val="99"/>
    <w:semiHidden/>
    <w:unhideWhenUsed/>
    <w:rsid w:val="009E2E37"/>
  </w:style>
  <w:style w:type="table" w:customStyle="1" w:styleId="121">
    <w:name w:val="Сетка таблицы12"/>
    <w:basedOn w:val="a1"/>
    <w:next w:val="ae"/>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9E2E37"/>
  </w:style>
  <w:style w:type="table" w:customStyle="1" w:styleId="130">
    <w:name w:val="Сетка таблицы13"/>
    <w:basedOn w:val="a1"/>
    <w:next w:val="ae"/>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
    <w:rsid w:val="00F7634E"/>
    <w:pPr>
      <w:tabs>
        <w:tab w:val="num" w:pos="360"/>
      </w:tabs>
      <w:spacing w:after="160" w:line="240" w:lineRule="exact"/>
    </w:pPr>
    <w:rPr>
      <w:rFonts w:ascii="Verdana" w:hAnsi="Verdana" w:cs="Verdana"/>
      <w:sz w:val="20"/>
      <w:szCs w:val="20"/>
      <w:lang w:val="en-US" w:eastAsia="en-US"/>
    </w:rPr>
  </w:style>
  <w:style w:type="character" w:customStyle="1" w:styleId="afffffffff4">
    <w:name w:val="Колонтитул_"/>
    <w:basedOn w:val="a0"/>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5">
    <w:basedOn w:val="a"/>
    <w:next w:val="a7"/>
    <w:qFormat/>
    <w:rsid w:val="00EE5C05"/>
    <w:pPr>
      <w:jc w:val="center"/>
    </w:pPr>
    <w:rPr>
      <w:b/>
    </w:rPr>
  </w:style>
  <w:style w:type="paragraph" w:customStyle="1" w:styleId="1fffa">
    <w:name w:val="Знак Знак Знак1 Знак"/>
    <w:basedOn w:val="a"/>
    <w:rsid w:val="00EE5C0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D041-F69A-4A54-A7EB-CD1FBCD9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5798</TotalTime>
  <Pages>9</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11136</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307</cp:revision>
  <cp:lastPrinted>2020-11-05T05:36:00Z</cp:lastPrinted>
  <dcterms:created xsi:type="dcterms:W3CDTF">2014-04-30T07:36:00Z</dcterms:created>
  <dcterms:modified xsi:type="dcterms:W3CDTF">2020-11-05T05:44:00Z</dcterms:modified>
</cp:coreProperties>
</file>