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FD4A02">
        <w:rPr>
          <w:color w:val="3333CC"/>
          <w:sz w:val="36"/>
          <w:szCs w:val="36"/>
        </w:rPr>
        <w:t>4</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FD4A02">
        <w:rPr>
          <w:color w:val="3333CC"/>
          <w:sz w:val="36"/>
          <w:szCs w:val="36"/>
        </w:rPr>
        <w:t>30</w:t>
      </w:r>
      <w:r w:rsidRPr="00B8100B">
        <w:rPr>
          <w:color w:val="3333CC"/>
          <w:sz w:val="36"/>
          <w:szCs w:val="36"/>
        </w:rPr>
        <w:t>)</w:t>
      </w:r>
    </w:p>
    <w:p w:rsidR="00E23BC4" w:rsidRPr="00B8100B" w:rsidRDefault="00FD4A02" w:rsidP="00AF57C4">
      <w:pPr>
        <w:jc w:val="right"/>
        <w:rPr>
          <w:color w:val="3366FF"/>
          <w:sz w:val="36"/>
          <w:szCs w:val="36"/>
        </w:rPr>
      </w:pPr>
      <w:r>
        <w:rPr>
          <w:color w:val="3333CC"/>
          <w:sz w:val="36"/>
          <w:szCs w:val="36"/>
        </w:rPr>
        <w:t xml:space="preserve">5 </w:t>
      </w:r>
      <w:proofErr w:type="gramStart"/>
      <w:r>
        <w:rPr>
          <w:color w:val="3333CC"/>
          <w:sz w:val="36"/>
          <w:szCs w:val="36"/>
        </w:rPr>
        <w:t xml:space="preserve">октября </w:t>
      </w:r>
      <w:r w:rsidR="00780C76" w:rsidRPr="00B8100B">
        <w:rPr>
          <w:color w:val="3333CC"/>
          <w:sz w:val="36"/>
          <w:szCs w:val="36"/>
        </w:rPr>
        <w:t xml:space="preserve"> 2020</w:t>
      </w:r>
      <w:proofErr w:type="gramEnd"/>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354B75" w:rsidRPr="00B8100B">
        <w:rPr>
          <w:b/>
          <w:color w:val="0000FF"/>
          <w:sz w:val="20"/>
          <w:szCs w:val="20"/>
        </w:rPr>
        <w:t xml:space="preserve"> </w:t>
      </w:r>
      <w:r w:rsidR="00FD4A02">
        <w:rPr>
          <w:b/>
          <w:color w:val="0000FF"/>
          <w:sz w:val="20"/>
          <w:szCs w:val="20"/>
        </w:rPr>
        <w:t>5.10.2020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C265B6" w:rsidRDefault="00C265B6" w:rsidP="00AF57C4"/>
    <w:p w:rsidR="00C265B6" w:rsidRDefault="00C265B6" w:rsidP="00AF57C4"/>
    <w:p w:rsidR="00C265B6" w:rsidRDefault="00C265B6" w:rsidP="00AF57C4"/>
    <w:p w:rsidR="00C265B6" w:rsidRDefault="00C265B6" w:rsidP="00AF57C4"/>
    <w:p w:rsidR="0087731F" w:rsidRDefault="00E23BC4" w:rsidP="003A21E6">
      <w:pPr>
        <w:pStyle w:val="2"/>
        <w:spacing w:line="240" w:lineRule="auto"/>
      </w:pPr>
      <w:r w:rsidRPr="00B8100B">
        <w:rPr>
          <w:sz w:val="20"/>
          <w:szCs w:val="20"/>
        </w:rPr>
        <w:t>Содержание</w:t>
      </w:r>
    </w:p>
    <w:p w:rsidR="003A21E6" w:rsidRDefault="003A21E6" w:rsidP="0087731F"/>
    <w:p w:rsidR="00FD4A02" w:rsidRDefault="00FD4A02" w:rsidP="0087731F"/>
    <w:p w:rsidR="00FD4A02" w:rsidRPr="0087731F" w:rsidRDefault="00FD4A02" w:rsidP="0087731F"/>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F57C4">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F57C4">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F57C4">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F57C4">
            <w:pPr>
              <w:jc w:val="center"/>
              <w:rPr>
                <w:sz w:val="20"/>
                <w:szCs w:val="20"/>
              </w:rPr>
            </w:pPr>
            <w:r w:rsidRPr="00B8100B">
              <w:rPr>
                <w:sz w:val="20"/>
                <w:szCs w:val="20"/>
              </w:rPr>
              <w:t>№ страницы</w:t>
            </w:r>
          </w:p>
        </w:tc>
      </w:tr>
      <w:tr w:rsidR="0068639E"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68639E" w:rsidRDefault="0068639E" w:rsidP="0068639E">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68639E" w:rsidRDefault="0068639E" w:rsidP="0068639E">
            <w:pPr>
              <w:jc w:val="cente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68639E" w:rsidRPr="00191E18" w:rsidRDefault="00FD4A02" w:rsidP="0068639E">
            <w:pPr>
              <w:autoSpaceDE w:val="0"/>
              <w:autoSpaceDN w:val="0"/>
              <w:adjustRightInd w:val="0"/>
              <w:rPr>
                <w:b/>
                <w:sz w:val="20"/>
                <w:szCs w:val="20"/>
              </w:rPr>
            </w:pPr>
            <w:r>
              <w:rPr>
                <w:b/>
                <w:sz w:val="20"/>
                <w:szCs w:val="20"/>
              </w:rPr>
              <w:t>Решения Совета Подгорнского сельского поселения</w:t>
            </w:r>
          </w:p>
        </w:tc>
        <w:tc>
          <w:tcPr>
            <w:tcW w:w="708" w:type="dxa"/>
          </w:tcPr>
          <w:p w:rsidR="0068639E" w:rsidRPr="0087731F" w:rsidRDefault="0068639E" w:rsidP="0068639E">
            <w:pPr>
              <w:jc w:val="both"/>
              <w:rPr>
                <w:sz w:val="20"/>
                <w:szCs w:val="20"/>
              </w:rPr>
            </w:pPr>
          </w:p>
        </w:tc>
      </w:tr>
      <w:tr w:rsidR="00FD4A02"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FD4A02" w:rsidRPr="00FD4A02" w:rsidRDefault="00FD4A02" w:rsidP="00FD4A02">
            <w:pPr>
              <w:autoSpaceDE w:val="0"/>
              <w:autoSpaceDN w:val="0"/>
              <w:adjustRightInd w:val="0"/>
              <w:jc w:val="center"/>
              <w:rPr>
                <w:sz w:val="20"/>
                <w:szCs w:val="20"/>
              </w:rPr>
            </w:pPr>
            <w:r w:rsidRPr="00FD4A02">
              <w:rPr>
                <w:sz w:val="20"/>
                <w:szCs w:val="20"/>
              </w:rPr>
              <w:t>29</w:t>
            </w:r>
          </w:p>
        </w:tc>
        <w:tc>
          <w:tcPr>
            <w:tcW w:w="1168"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jc w:val="both"/>
              <w:rPr>
                <w:sz w:val="20"/>
                <w:szCs w:val="20"/>
              </w:rPr>
            </w:pPr>
            <w:r w:rsidRPr="00FD4A02">
              <w:rPr>
                <w:sz w:val="20"/>
                <w:szCs w:val="20"/>
              </w:rPr>
              <w:t>09.09.2020</w:t>
            </w:r>
          </w:p>
        </w:tc>
        <w:tc>
          <w:tcPr>
            <w:tcW w:w="7155"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jc w:val="both"/>
              <w:rPr>
                <w:rFonts w:ascii="Times New Roman CYR" w:hAnsi="Times New Roman CYR" w:cs="Times New Roman CYR"/>
                <w:sz w:val="20"/>
                <w:szCs w:val="20"/>
              </w:rPr>
            </w:pPr>
            <w:r w:rsidRPr="00FD4A02">
              <w:rPr>
                <w:rFonts w:ascii="Times New Roman CYR" w:hAnsi="Times New Roman CYR" w:cs="Times New Roman CYR"/>
                <w:sz w:val="20"/>
                <w:szCs w:val="20"/>
              </w:rPr>
              <w:t>О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и порядке принятия решения о применении к депутату Совета Подгорнского сельского поселения, Главе Подгорнского сельского поселения мер ответственности, предусмотренных частью 7.3-1 статьи 40 Федерального закона от 06 октября 2003 года № 131-ФЗ «Об общих принципах организации местного самоуправления в Российской Федерации»</w:t>
            </w:r>
          </w:p>
          <w:p w:rsidR="00FD4A02" w:rsidRPr="00FD4A02" w:rsidRDefault="00FD4A02" w:rsidP="00FD4A02">
            <w:pPr>
              <w:jc w:val="both"/>
              <w:rPr>
                <w:sz w:val="20"/>
                <w:szCs w:val="20"/>
              </w:rPr>
            </w:pPr>
          </w:p>
        </w:tc>
        <w:tc>
          <w:tcPr>
            <w:tcW w:w="708" w:type="dxa"/>
          </w:tcPr>
          <w:p w:rsidR="00FD4A02" w:rsidRPr="0087731F" w:rsidRDefault="00EE5C05" w:rsidP="00FD4A02">
            <w:pPr>
              <w:jc w:val="both"/>
              <w:rPr>
                <w:sz w:val="20"/>
                <w:szCs w:val="20"/>
              </w:rPr>
            </w:pPr>
            <w:r>
              <w:rPr>
                <w:sz w:val="20"/>
                <w:szCs w:val="20"/>
              </w:rPr>
              <w:t>4</w:t>
            </w:r>
          </w:p>
        </w:tc>
      </w:tr>
      <w:tr w:rsidR="00FD4A02"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FD4A02" w:rsidRPr="00FD4A02" w:rsidRDefault="00FD4A02" w:rsidP="00FD4A02">
            <w:pPr>
              <w:autoSpaceDE w:val="0"/>
              <w:autoSpaceDN w:val="0"/>
              <w:adjustRightInd w:val="0"/>
              <w:jc w:val="center"/>
              <w:rPr>
                <w:sz w:val="20"/>
                <w:szCs w:val="20"/>
              </w:rPr>
            </w:pPr>
            <w:r w:rsidRPr="00FD4A02">
              <w:rPr>
                <w:sz w:val="20"/>
                <w:szCs w:val="20"/>
              </w:rPr>
              <w:t>30</w:t>
            </w:r>
          </w:p>
        </w:tc>
        <w:tc>
          <w:tcPr>
            <w:tcW w:w="1168"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jc w:val="both"/>
              <w:rPr>
                <w:sz w:val="20"/>
                <w:szCs w:val="20"/>
              </w:rPr>
            </w:pPr>
            <w:r w:rsidRPr="00FD4A02">
              <w:rPr>
                <w:sz w:val="20"/>
                <w:szCs w:val="20"/>
              </w:rPr>
              <w:t>09.09.2020</w:t>
            </w:r>
          </w:p>
        </w:tc>
        <w:tc>
          <w:tcPr>
            <w:tcW w:w="7155"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jc w:val="both"/>
              <w:rPr>
                <w:bCs/>
                <w:sz w:val="20"/>
                <w:szCs w:val="20"/>
              </w:rPr>
            </w:pPr>
            <w:r w:rsidRPr="00FD4A02">
              <w:rPr>
                <w:bCs/>
                <w:sz w:val="20"/>
                <w:szCs w:val="20"/>
              </w:rPr>
              <w:t>О внесении изменений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w:t>
            </w:r>
          </w:p>
          <w:p w:rsidR="00FD4A02" w:rsidRPr="00FD4A02" w:rsidRDefault="00FD4A02" w:rsidP="00FD4A02">
            <w:pPr>
              <w:jc w:val="both"/>
              <w:rPr>
                <w:sz w:val="20"/>
                <w:szCs w:val="20"/>
              </w:rPr>
            </w:pPr>
          </w:p>
        </w:tc>
        <w:tc>
          <w:tcPr>
            <w:tcW w:w="708" w:type="dxa"/>
          </w:tcPr>
          <w:p w:rsidR="00FD4A02" w:rsidRPr="0087731F" w:rsidRDefault="00EE5C05" w:rsidP="00FD4A02">
            <w:pPr>
              <w:jc w:val="both"/>
              <w:rPr>
                <w:sz w:val="20"/>
                <w:szCs w:val="20"/>
              </w:rPr>
            </w:pPr>
            <w:r>
              <w:rPr>
                <w:sz w:val="20"/>
                <w:szCs w:val="20"/>
              </w:rPr>
              <w:t>12</w:t>
            </w:r>
          </w:p>
        </w:tc>
      </w:tr>
      <w:tr w:rsidR="00FD4A02"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FD4A02" w:rsidRPr="00FD4A02" w:rsidRDefault="00FD4A02" w:rsidP="00FD4A02">
            <w:pPr>
              <w:autoSpaceDE w:val="0"/>
              <w:autoSpaceDN w:val="0"/>
              <w:adjustRightInd w:val="0"/>
              <w:jc w:val="center"/>
              <w:rPr>
                <w:sz w:val="20"/>
                <w:szCs w:val="20"/>
              </w:rPr>
            </w:pPr>
            <w:r w:rsidRPr="00FD4A02">
              <w:rPr>
                <w:sz w:val="20"/>
                <w:szCs w:val="20"/>
              </w:rPr>
              <w:t>31</w:t>
            </w:r>
          </w:p>
        </w:tc>
        <w:tc>
          <w:tcPr>
            <w:tcW w:w="1168"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jc w:val="both"/>
              <w:rPr>
                <w:sz w:val="20"/>
                <w:szCs w:val="20"/>
              </w:rPr>
            </w:pPr>
            <w:r w:rsidRPr="00FD4A02">
              <w:rPr>
                <w:sz w:val="20"/>
                <w:szCs w:val="20"/>
              </w:rPr>
              <w:t>09.09.2020</w:t>
            </w:r>
          </w:p>
        </w:tc>
        <w:tc>
          <w:tcPr>
            <w:tcW w:w="7155"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jc w:val="both"/>
              <w:rPr>
                <w:sz w:val="20"/>
                <w:szCs w:val="20"/>
              </w:rPr>
            </w:pPr>
            <w:r w:rsidRPr="00FD4A02">
              <w:rPr>
                <w:sz w:val="20"/>
                <w:szCs w:val="20"/>
              </w:rPr>
              <w:t>О внесении изменений в решение Совета Подгорнского сельского поселения</w:t>
            </w:r>
          </w:p>
          <w:p w:rsidR="00FD4A02" w:rsidRPr="00FD4A02" w:rsidRDefault="00FD4A02" w:rsidP="00FD4A02">
            <w:pPr>
              <w:jc w:val="both"/>
              <w:rPr>
                <w:sz w:val="20"/>
                <w:szCs w:val="20"/>
              </w:rPr>
            </w:pPr>
            <w:r w:rsidRPr="00FD4A02">
              <w:rPr>
                <w:sz w:val="20"/>
                <w:szCs w:val="20"/>
              </w:rPr>
              <w:t xml:space="preserve"> от 31 марта 2020 года № 12 "Об утверждении Положения о бюджетном процессе в муниципальном образовании "Подгорнское сельское поселение"</w:t>
            </w:r>
          </w:p>
          <w:p w:rsidR="00FD4A02" w:rsidRPr="00FD4A02" w:rsidRDefault="00FD4A02" w:rsidP="00FD4A02">
            <w:pPr>
              <w:jc w:val="both"/>
              <w:rPr>
                <w:sz w:val="20"/>
                <w:szCs w:val="20"/>
              </w:rPr>
            </w:pPr>
          </w:p>
        </w:tc>
        <w:tc>
          <w:tcPr>
            <w:tcW w:w="708" w:type="dxa"/>
          </w:tcPr>
          <w:p w:rsidR="00FD4A02" w:rsidRPr="0087731F" w:rsidRDefault="00EE5C05" w:rsidP="00FD4A02">
            <w:pPr>
              <w:jc w:val="both"/>
              <w:rPr>
                <w:sz w:val="20"/>
                <w:szCs w:val="20"/>
              </w:rPr>
            </w:pPr>
            <w:r>
              <w:rPr>
                <w:sz w:val="20"/>
                <w:szCs w:val="20"/>
              </w:rPr>
              <w:t>35</w:t>
            </w:r>
          </w:p>
        </w:tc>
      </w:tr>
      <w:tr w:rsidR="00FD4A02"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FD4A02" w:rsidRPr="00191E18" w:rsidRDefault="00FD4A02" w:rsidP="00FD4A02">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FD4A02" w:rsidRPr="00191E18" w:rsidRDefault="00FD4A02" w:rsidP="00FD4A02">
            <w:pPr>
              <w:jc w:val="both"/>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FD4A02" w:rsidRPr="00191E18" w:rsidRDefault="00FD4A02" w:rsidP="00FD4A02">
            <w:pPr>
              <w:autoSpaceDE w:val="0"/>
              <w:autoSpaceDN w:val="0"/>
              <w:adjustRightInd w:val="0"/>
              <w:rPr>
                <w:b/>
                <w:sz w:val="20"/>
                <w:szCs w:val="20"/>
              </w:rPr>
            </w:pPr>
            <w:r>
              <w:rPr>
                <w:b/>
                <w:sz w:val="20"/>
                <w:szCs w:val="20"/>
              </w:rPr>
              <w:t>Постановления Администрации Подгорнского сельского поселения</w:t>
            </w:r>
          </w:p>
        </w:tc>
        <w:tc>
          <w:tcPr>
            <w:tcW w:w="708" w:type="dxa"/>
          </w:tcPr>
          <w:p w:rsidR="00FD4A02" w:rsidRPr="0087731F" w:rsidRDefault="00FD4A02" w:rsidP="00FD4A02">
            <w:pPr>
              <w:jc w:val="both"/>
              <w:rPr>
                <w:sz w:val="20"/>
                <w:szCs w:val="20"/>
              </w:rPr>
            </w:pPr>
          </w:p>
        </w:tc>
      </w:tr>
      <w:tr w:rsidR="00FD4A02"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FD4A02" w:rsidRPr="00FD4A02" w:rsidRDefault="00FD4A02" w:rsidP="00FD4A02">
            <w:pPr>
              <w:pStyle w:val="ConsPlusNormal"/>
              <w:widowControl/>
              <w:ind w:firstLine="0"/>
              <w:jc w:val="center"/>
              <w:rPr>
                <w:rFonts w:ascii="Times New Roman" w:hAnsi="Times New Roman" w:cs="Times New Roman"/>
              </w:rPr>
            </w:pPr>
            <w:r w:rsidRPr="00FD4A02">
              <w:rPr>
                <w:rFonts w:ascii="Times New Roman" w:hAnsi="Times New Roman" w:cs="Times New Roman"/>
              </w:rPr>
              <w:t>146</w:t>
            </w:r>
          </w:p>
          <w:p w:rsidR="00FD4A02" w:rsidRPr="00FD4A02" w:rsidRDefault="00FD4A02" w:rsidP="00FD4A02">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rPr>
                <w:sz w:val="20"/>
                <w:szCs w:val="20"/>
              </w:rPr>
            </w:pPr>
            <w:r w:rsidRPr="00FD4A02">
              <w:rPr>
                <w:sz w:val="20"/>
                <w:szCs w:val="20"/>
              </w:rPr>
              <w:t>15.09.2020</w:t>
            </w:r>
          </w:p>
        </w:tc>
        <w:tc>
          <w:tcPr>
            <w:tcW w:w="7155" w:type="dxa"/>
            <w:tcBorders>
              <w:top w:val="single" w:sz="6" w:space="0" w:color="auto"/>
              <w:left w:val="single" w:sz="6" w:space="0" w:color="auto"/>
              <w:bottom w:val="single" w:sz="6" w:space="0" w:color="auto"/>
              <w:right w:val="single" w:sz="6" w:space="0" w:color="auto"/>
            </w:tcBorders>
          </w:tcPr>
          <w:p w:rsidR="00FD4A02" w:rsidRPr="00FD4A02" w:rsidRDefault="00FD4A02" w:rsidP="00FD4A02">
            <w:pPr>
              <w:jc w:val="both"/>
              <w:rPr>
                <w:sz w:val="20"/>
                <w:szCs w:val="20"/>
              </w:rPr>
            </w:pPr>
            <w:r w:rsidRPr="00FD4A02">
              <w:rPr>
                <w:sz w:val="20"/>
                <w:szCs w:val="20"/>
              </w:rPr>
              <w:t>О начале отопительного сезона 2020-2021гг.</w:t>
            </w:r>
          </w:p>
        </w:tc>
        <w:tc>
          <w:tcPr>
            <w:tcW w:w="708" w:type="dxa"/>
          </w:tcPr>
          <w:p w:rsidR="00FD4A02" w:rsidRPr="0087731F" w:rsidRDefault="00EE5C05" w:rsidP="00FD4A02">
            <w:pPr>
              <w:jc w:val="both"/>
              <w:rPr>
                <w:sz w:val="20"/>
                <w:szCs w:val="20"/>
              </w:rPr>
            </w:pPr>
            <w:r>
              <w:rPr>
                <w:sz w:val="20"/>
                <w:szCs w:val="20"/>
              </w:rPr>
              <w:t>36</w:t>
            </w:r>
            <w:bookmarkStart w:id="0" w:name="_GoBack"/>
            <w:bookmarkEnd w:id="0"/>
          </w:p>
        </w:tc>
      </w:tr>
    </w:tbl>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EE5C05" w:rsidRDefault="00EE5C05" w:rsidP="00D37C09">
      <w:pPr>
        <w:jc w:val="center"/>
        <w:rPr>
          <w:b/>
          <w:sz w:val="20"/>
          <w:szCs w:val="20"/>
        </w:rPr>
      </w:pPr>
      <w:r>
        <w:rPr>
          <w:b/>
          <w:sz w:val="20"/>
          <w:szCs w:val="20"/>
        </w:rPr>
        <w:lastRenderedPageBreak/>
        <w:t>РЕШЕНИЯ СОВЕТА ПОДГОРНСКОГО СЕЛЬСКОГО ПОСЕЛЕНИЯ</w:t>
      </w:r>
    </w:p>
    <w:p w:rsidR="00EE5C05" w:rsidRDefault="00EE5C05" w:rsidP="00D37C09">
      <w:pPr>
        <w:jc w:val="center"/>
        <w:rPr>
          <w:b/>
          <w:sz w:val="20"/>
          <w:szCs w:val="20"/>
        </w:rPr>
      </w:pPr>
    </w:p>
    <w:p w:rsidR="00EE5C05" w:rsidRPr="00EE5C05" w:rsidRDefault="00EE5C05" w:rsidP="00EE5C05">
      <w:pPr>
        <w:jc w:val="center"/>
        <w:rPr>
          <w:b/>
          <w:bCs/>
          <w:sz w:val="20"/>
          <w:szCs w:val="20"/>
        </w:rPr>
      </w:pPr>
      <w:r w:rsidRPr="00EE5C05">
        <w:rPr>
          <w:b/>
          <w:bCs/>
          <w:sz w:val="20"/>
          <w:szCs w:val="20"/>
        </w:rPr>
        <w:t>Муниципальное образование «Подгорнское сельское поселение»</w:t>
      </w:r>
    </w:p>
    <w:p w:rsidR="00EE5C05" w:rsidRPr="00EE5C05" w:rsidRDefault="00EE5C05" w:rsidP="00EE5C05">
      <w:pPr>
        <w:jc w:val="center"/>
        <w:rPr>
          <w:b/>
          <w:bCs/>
          <w:sz w:val="20"/>
          <w:szCs w:val="20"/>
        </w:rPr>
      </w:pPr>
      <w:r w:rsidRPr="00EE5C05">
        <w:rPr>
          <w:b/>
          <w:bCs/>
          <w:sz w:val="20"/>
          <w:szCs w:val="20"/>
        </w:rPr>
        <w:t>СОВЕТ ПОДГОРНСКОГО СЕЛЬСКОГО ПОСЕЛЕНИЯ</w:t>
      </w:r>
    </w:p>
    <w:p w:rsidR="00EE5C05" w:rsidRPr="00EE5C05" w:rsidRDefault="00EE5C05" w:rsidP="00EE5C05">
      <w:pPr>
        <w:jc w:val="center"/>
        <w:rPr>
          <w:b/>
          <w:bCs/>
          <w:sz w:val="20"/>
          <w:szCs w:val="20"/>
        </w:rPr>
      </w:pPr>
    </w:p>
    <w:p w:rsidR="00EE5C05" w:rsidRPr="00EE5C05" w:rsidRDefault="00EE5C05" w:rsidP="00EE5C05">
      <w:pPr>
        <w:jc w:val="center"/>
        <w:rPr>
          <w:b/>
          <w:bCs/>
          <w:sz w:val="20"/>
          <w:szCs w:val="20"/>
        </w:rPr>
      </w:pPr>
      <w:r w:rsidRPr="00EE5C05">
        <w:rPr>
          <w:b/>
          <w:bCs/>
          <w:sz w:val="20"/>
          <w:szCs w:val="20"/>
        </w:rPr>
        <w:t>РЕШЕНИЕ</w:t>
      </w:r>
    </w:p>
    <w:p w:rsidR="00EE5C05" w:rsidRPr="00EE5C05" w:rsidRDefault="00EE5C05" w:rsidP="00EE5C05">
      <w:pPr>
        <w:jc w:val="center"/>
        <w:rPr>
          <w:b/>
          <w:bCs/>
          <w:sz w:val="20"/>
          <w:szCs w:val="20"/>
        </w:rPr>
      </w:pPr>
    </w:p>
    <w:p w:rsidR="00EE5C05" w:rsidRPr="00EE5C05" w:rsidRDefault="00EE5C05" w:rsidP="00EE5C05">
      <w:pPr>
        <w:jc w:val="center"/>
        <w:rPr>
          <w:bCs/>
          <w:sz w:val="20"/>
          <w:szCs w:val="20"/>
        </w:rPr>
      </w:pPr>
      <w:r w:rsidRPr="00EE5C05">
        <w:rPr>
          <w:bCs/>
          <w:sz w:val="20"/>
          <w:szCs w:val="20"/>
        </w:rPr>
        <w:t xml:space="preserve">09.09.2020                                </w:t>
      </w:r>
      <w:proofErr w:type="spellStart"/>
      <w:r w:rsidRPr="00EE5C05">
        <w:rPr>
          <w:bCs/>
          <w:sz w:val="20"/>
          <w:szCs w:val="20"/>
        </w:rPr>
        <w:t>с.Подгорное</w:t>
      </w:r>
      <w:proofErr w:type="spellEnd"/>
      <w:r w:rsidRPr="00EE5C05">
        <w:rPr>
          <w:bCs/>
          <w:sz w:val="20"/>
          <w:szCs w:val="20"/>
        </w:rPr>
        <w:t xml:space="preserve">                                      № 29</w:t>
      </w:r>
    </w:p>
    <w:p w:rsidR="00EE5C05" w:rsidRDefault="00EE5C05" w:rsidP="00EE5C05">
      <w:pPr>
        <w:jc w:val="center"/>
        <w:rPr>
          <w:sz w:val="20"/>
          <w:szCs w:val="20"/>
        </w:rPr>
      </w:pPr>
    </w:p>
    <w:p w:rsidR="00EE5C05" w:rsidRPr="00EE5C05" w:rsidRDefault="00EE5C05" w:rsidP="00EE5C05">
      <w:pPr>
        <w:jc w:val="center"/>
        <w:rPr>
          <w:sz w:val="20"/>
          <w:szCs w:val="20"/>
        </w:rPr>
      </w:pPr>
      <w:r w:rsidRPr="00EE5C05">
        <w:rPr>
          <w:sz w:val="20"/>
          <w:szCs w:val="20"/>
        </w:rPr>
        <w:t>О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и порядке принятия решения о применении к депутату Совета Подгорнского сельского поселения, Главе Подгорнского сельского поселения мер ответственности, предусмотренных частью 7.3-1 статьи 40 Федерального закона от 06 октября 2003 года № 131-ФЗ «Об общих принципах организации местного самоуправления в Российской Федерации»</w:t>
      </w:r>
    </w:p>
    <w:p w:rsidR="00EE5C05" w:rsidRPr="00EE5C05" w:rsidRDefault="00EE5C05" w:rsidP="00EE5C05">
      <w:pPr>
        <w:jc w:val="center"/>
        <w:rPr>
          <w:sz w:val="20"/>
          <w:szCs w:val="20"/>
        </w:rPr>
      </w:pPr>
    </w:p>
    <w:p w:rsidR="00EE5C05" w:rsidRPr="00EE5C05" w:rsidRDefault="00EE5C05" w:rsidP="00EE5C05">
      <w:pPr>
        <w:jc w:val="center"/>
        <w:rPr>
          <w:bCs/>
          <w:sz w:val="20"/>
          <w:szCs w:val="20"/>
        </w:rPr>
      </w:pP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 xml:space="preserve">В соответствии с </w:t>
      </w:r>
      <w:hyperlink r:id="rId8" w:history="1">
        <w:r w:rsidRPr="00EE5C05">
          <w:rPr>
            <w:color w:val="106BBE"/>
            <w:sz w:val="20"/>
            <w:szCs w:val="20"/>
          </w:rPr>
          <w:t>Федеральным законом</w:t>
        </w:r>
      </w:hyperlink>
      <w:r w:rsidRPr="00EE5C05">
        <w:rPr>
          <w:sz w:val="20"/>
          <w:szCs w:val="20"/>
        </w:rPr>
        <w:t xml:space="preserve"> от 25 декабря 2008 года № 273-ФЗ «О противодействии коррупции», </w:t>
      </w:r>
      <w:hyperlink r:id="rId9" w:history="1">
        <w:r w:rsidRPr="00EE5C05">
          <w:rPr>
            <w:color w:val="106BBE"/>
            <w:sz w:val="20"/>
            <w:szCs w:val="20"/>
          </w:rPr>
          <w:t>Законом</w:t>
        </w:r>
      </w:hyperlink>
      <w:r w:rsidRPr="00EE5C05">
        <w:rPr>
          <w:sz w:val="20"/>
          <w:szCs w:val="20"/>
        </w:rPr>
        <w:t xml:space="preserve">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руководствуясь Уставом муниципального образования «Подгорнское сельское поселение»</w:t>
      </w: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ind w:firstLine="708"/>
        <w:jc w:val="both"/>
        <w:rPr>
          <w:b/>
          <w:bCs/>
          <w:sz w:val="20"/>
          <w:szCs w:val="20"/>
        </w:rPr>
      </w:pPr>
      <w:r w:rsidRPr="00EE5C05">
        <w:rPr>
          <w:sz w:val="20"/>
          <w:szCs w:val="20"/>
        </w:rPr>
        <w:t xml:space="preserve"> </w:t>
      </w:r>
      <w:r w:rsidRPr="00EE5C05">
        <w:rPr>
          <w:b/>
          <w:sz w:val="20"/>
          <w:szCs w:val="20"/>
        </w:rPr>
        <w:t xml:space="preserve">Совет Подгорнского сельского поселения </w:t>
      </w:r>
      <w:r w:rsidRPr="00EE5C05">
        <w:rPr>
          <w:b/>
          <w:bCs/>
          <w:sz w:val="20"/>
          <w:szCs w:val="20"/>
        </w:rPr>
        <w:t>РЕШИЛ:</w:t>
      </w:r>
    </w:p>
    <w:p w:rsidR="00EE5C05" w:rsidRPr="00EE5C05" w:rsidRDefault="00EE5C05" w:rsidP="00EE5C05">
      <w:pPr>
        <w:ind w:firstLine="708"/>
        <w:jc w:val="both"/>
        <w:rPr>
          <w:b/>
          <w:bCs/>
          <w:sz w:val="20"/>
          <w:szCs w:val="20"/>
        </w:rPr>
      </w:pP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1. Создать комиссию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2. Утвердить:</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 xml:space="preserve">1) состав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согласно </w:t>
      </w:r>
      <w:hyperlink w:anchor="sub_8" w:history="1">
        <w:r w:rsidRPr="00EE5C05">
          <w:rPr>
            <w:color w:val="106BBE"/>
            <w:sz w:val="20"/>
            <w:szCs w:val="20"/>
          </w:rPr>
          <w:t>приложению 1</w:t>
        </w:r>
      </w:hyperlink>
      <w:r w:rsidRPr="00EE5C05">
        <w:rPr>
          <w:sz w:val="20"/>
          <w:szCs w:val="20"/>
        </w:rPr>
        <w:t xml:space="preserve"> к настоящему решению;</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 xml:space="preserve">2) Порядок работы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согласно </w:t>
      </w:r>
      <w:hyperlink w:anchor="sub_77" w:history="1">
        <w:r w:rsidRPr="00EE5C05">
          <w:rPr>
            <w:color w:val="106BBE"/>
            <w:sz w:val="20"/>
            <w:szCs w:val="20"/>
          </w:rPr>
          <w:t>приложению 2</w:t>
        </w:r>
      </w:hyperlink>
      <w:r w:rsidRPr="00EE5C05">
        <w:rPr>
          <w:sz w:val="20"/>
          <w:szCs w:val="20"/>
        </w:rPr>
        <w:t xml:space="preserve"> к настоящему решению;</w:t>
      </w:r>
    </w:p>
    <w:p w:rsidR="00EE5C05" w:rsidRPr="00EE5C05" w:rsidRDefault="00EE5C05" w:rsidP="00EE5C05">
      <w:pPr>
        <w:ind w:firstLine="720"/>
        <w:jc w:val="both"/>
        <w:rPr>
          <w:sz w:val="20"/>
          <w:szCs w:val="20"/>
        </w:rPr>
      </w:pPr>
      <w:r w:rsidRPr="00EE5C05">
        <w:rPr>
          <w:sz w:val="20"/>
          <w:szCs w:val="20"/>
        </w:rPr>
        <w:t xml:space="preserve">3) Порядок принятия решения о применении к депутату Совета Подгорнского сельского поселения, Главе Подгорнского сельского поселения мер ответственности, предусмотренных </w:t>
      </w:r>
      <w:hyperlink r:id="rId10" w:history="1">
        <w:r w:rsidRPr="00EE5C05">
          <w:rPr>
            <w:color w:val="106BBE"/>
            <w:sz w:val="20"/>
            <w:szCs w:val="20"/>
          </w:rPr>
          <w:t>частью 7.3-1 статьи 40</w:t>
        </w:r>
      </w:hyperlink>
      <w:r w:rsidRPr="00EE5C05">
        <w:rPr>
          <w:sz w:val="20"/>
          <w:szCs w:val="20"/>
        </w:rPr>
        <w:t xml:space="preserve"> Федерального закона от 06 октября 2003 года № 131-ФЗ «Об общих принципах организации местного самоуправления в Российской Федерации» согласно </w:t>
      </w:r>
      <w:hyperlink w:anchor="sub_97" w:history="1">
        <w:r w:rsidRPr="00EE5C05">
          <w:rPr>
            <w:color w:val="106BBE"/>
            <w:sz w:val="20"/>
            <w:szCs w:val="20"/>
          </w:rPr>
          <w:t>приложению 3</w:t>
        </w:r>
      </w:hyperlink>
      <w:r w:rsidRPr="00EE5C05">
        <w:rPr>
          <w:sz w:val="20"/>
          <w:szCs w:val="20"/>
        </w:rPr>
        <w:t xml:space="preserve"> к настоящему решению.</w:t>
      </w:r>
    </w:p>
    <w:p w:rsidR="00EE5C05" w:rsidRPr="00EE5C05" w:rsidRDefault="00EE5C05" w:rsidP="00EE5C05">
      <w:pPr>
        <w:ind w:firstLine="720"/>
        <w:jc w:val="both"/>
        <w:rPr>
          <w:sz w:val="20"/>
          <w:szCs w:val="20"/>
        </w:rPr>
      </w:pPr>
      <w:r w:rsidRPr="00EE5C05">
        <w:rPr>
          <w:sz w:val="20"/>
          <w:szCs w:val="20"/>
        </w:rPr>
        <w:t>3. Признать утратившим силу решение Совета Подгорнского сельского поселения от31.10.2019 №30 «Об утверждении положения о порядке работы комиссии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в Совете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4. Настоящее решение подлежит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 xml:space="preserve">5. Настоящее решение вступает в силу после его </w:t>
      </w:r>
      <w:hyperlink r:id="rId11" w:history="1">
        <w:r w:rsidRPr="00EE5C05">
          <w:rPr>
            <w:color w:val="106BBE"/>
            <w:sz w:val="20"/>
            <w:szCs w:val="20"/>
          </w:rPr>
          <w:t>официального опубликования</w:t>
        </w:r>
      </w:hyperlink>
      <w:r w:rsidRPr="00EE5C05">
        <w:rPr>
          <w:sz w:val="20"/>
          <w:szCs w:val="20"/>
        </w:rPr>
        <w:t>.</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6. Контроль за исполнением настоящего решения возложить на председателя Совета Подгорнского сельского поселения Жукова А.А.</w:t>
      </w: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autoSpaceDE w:val="0"/>
        <w:autoSpaceDN w:val="0"/>
        <w:adjustRightInd w:val="0"/>
        <w:jc w:val="both"/>
        <w:rPr>
          <w:sz w:val="20"/>
          <w:szCs w:val="20"/>
        </w:rPr>
      </w:pPr>
    </w:p>
    <w:p w:rsidR="00EE5C05" w:rsidRPr="00EE5C05" w:rsidRDefault="00EE5C05" w:rsidP="00EE5C05">
      <w:pPr>
        <w:autoSpaceDE w:val="0"/>
        <w:autoSpaceDN w:val="0"/>
        <w:adjustRightInd w:val="0"/>
        <w:jc w:val="both"/>
        <w:rPr>
          <w:sz w:val="20"/>
          <w:szCs w:val="20"/>
        </w:rPr>
      </w:pPr>
      <w:r w:rsidRPr="00EE5C05">
        <w:rPr>
          <w:sz w:val="20"/>
          <w:szCs w:val="20"/>
        </w:rPr>
        <w:t xml:space="preserve">Председатель Совета Подгорнского сельского поселения                         </w:t>
      </w:r>
      <w:proofErr w:type="spellStart"/>
      <w:r w:rsidRPr="00EE5C05">
        <w:rPr>
          <w:sz w:val="20"/>
          <w:szCs w:val="20"/>
        </w:rPr>
        <w:t>А.А.Жуков</w:t>
      </w:r>
      <w:proofErr w:type="spellEnd"/>
    </w:p>
    <w:p w:rsidR="00EE5C05" w:rsidRPr="00EE5C05" w:rsidRDefault="00EE5C05" w:rsidP="00EE5C05">
      <w:pPr>
        <w:autoSpaceDE w:val="0"/>
        <w:autoSpaceDN w:val="0"/>
        <w:adjustRightInd w:val="0"/>
        <w:jc w:val="both"/>
        <w:rPr>
          <w:sz w:val="20"/>
          <w:szCs w:val="20"/>
        </w:rPr>
      </w:pPr>
    </w:p>
    <w:p w:rsidR="00EE5C05" w:rsidRPr="00EE5C05" w:rsidRDefault="00EE5C05" w:rsidP="00EE5C05">
      <w:pPr>
        <w:autoSpaceDE w:val="0"/>
        <w:autoSpaceDN w:val="0"/>
        <w:adjustRightInd w:val="0"/>
        <w:jc w:val="both"/>
        <w:rPr>
          <w:sz w:val="20"/>
          <w:szCs w:val="20"/>
        </w:rPr>
      </w:pPr>
      <w:r w:rsidRPr="00EE5C05">
        <w:rPr>
          <w:sz w:val="20"/>
          <w:szCs w:val="20"/>
        </w:rPr>
        <w:t xml:space="preserve">И.о. Главы Подгорнского сельского поселения                               </w:t>
      </w:r>
      <w:proofErr w:type="spellStart"/>
      <w:r w:rsidRPr="00EE5C05">
        <w:rPr>
          <w:sz w:val="20"/>
          <w:szCs w:val="20"/>
        </w:rPr>
        <w:t>С.С.Пантюхин</w:t>
      </w:r>
      <w:bookmarkStart w:id="1" w:name="sub_8"/>
      <w:proofErr w:type="spellEnd"/>
    </w:p>
    <w:p w:rsidR="00EE5C05" w:rsidRPr="00EE5C05" w:rsidRDefault="00EE5C05" w:rsidP="00EE5C05">
      <w:pPr>
        <w:autoSpaceDE w:val="0"/>
        <w:autoSpaceDN w:val="0"/>
        <w:adjustRightInd w:val="0"/>
        <w:jc w:val="both"/>
        <w:rPr>
          <w:bCs/>
          <w:color w:val="26282F"/>
          <w:sz w:val="20"/>
          <w:szCs w:val="20"/>
        </w:rPr>
      </w:pPr>
    </w:p>
    <w:p w:rsidR="00EE5C05" w:rsidRPr="00EE5C05" w:rsidRDefault="00EE5C05" w:rsidP="00EE5C05">
      <w:pPr>
        <w:widowControl w:val="0"/>
        <w:autoSpaceDE w:val="0"/>
        <w:autoSpaceDN w:val="0"/>
        <w:adjustRightInd w:val="0"/>
        <w:jc w:val="right"/>
        <w:rPr>
          <w:bCs/>
          <w:color w:val="26282F"/>
          <w:sz w:val="20"/>
          <w:szCs w:val="20"/>
        </w:rPr>
      </w:pPr>
    </w:p>
    <w:p w:rsidR="00EE5C05" w:rsidRPr="00EE5C05" w:rsidRDefault="00EE5C05" w:rsidP="00EE5C05">
      <w:pPr>
        <w:widowControl w:val="0"/>
        <w:autoSpaceDE w:val="0"/>
        <w:autoSpaceDN w:val="0"/>
        <w:adjustRightInd w:val="0"/>
        <w:jc w:val="right"/>
        <w:rPr>
          <w:bCs/>
          <w:color w:val="26282F"/>
          <w:sz w:val="20"/>
          <w:szCs w:val="20"/>
        </w:rPr>
      </w:pPr>
    </w:p>
    <w:p w:rsidR="00EE5C05" w:rsidRPr="00EE5C05" w:rsidRDefault="00EE5C05" w:rsidP="00EE5C05">
      <w:pPr>
        <w:widowControl w:val="0"/>
        <w:autoSpaceDE w:val="0"/>
        <w:autoSpaceDN w:val="0"/>
        <w:adjustRightInd w:val="0"/>
        <w:jc w:val="right"/>
        <w:rPr>
          <w:bCs/>
          <w:color w:val="26282F"/>
          <w:sz w:val="20"/>
          <w:szCs w:val="20"/>
        </w:rPr>
      </w:pPr>
    </w:p>
    <w:p w:rsidR="00EE5C05" w:rsidRPr="00EE5C05" w:rsidRDefault="00EE5C05" w:rsidP="00EE5C05">
      <w:pPr>
        <w:widowControl w:val="0"/>
        <w:autoSpaceDE w:val="0"/>
        <w:autoSpaceDN w:val="0"/>
        <w:adjustRightInd w:val="0"/>
        <w:jc w:val="right"/>
        <w:rPr>
          <w:bCs/>
          <w:color w:val="26282F"/>
          <w:sz w:val="20"/>
          <w:szCs w:val="20"/>
        </w:rPr>
      </w:pPr>
    </w:p>
    <w:p w:rsidR="00EE5C05" w:rsidRPr="00EE5C05" w:rsidRDefault="00EE5C05" w:rsidP="00EE5C05">
      <w:pPr>
        <w:widowControl w:val="0"/>
        <w:autoSpaceDE w:val="0"/>
        <w:autoSpaceDN w:val="0"/>
        <w:adjustRightInd w:val="0"/>
        <w:jc w:val="right"/>
        <w:rPr>
          <w:bCs/>
          <w:color w:val="26282F"/>
          <w:sz w:val="20"/>
          <w:szCs w:val="20"/>
        </w:rPr>
      </w:pPr>
      <w:r w:rsidRPr="00EE5C05">
        <w:rPr>
          <w:bCs/>
          <w:color w:val="26282F"/>
          <w:sz w:val="20"/>
          <w:szCs w:val="20"/>
        </w:rPr>
        <w:lastRenderedPageBreak/>
        <w:t>Приложение 1</w:t>
      </w:r>
      <w:r w:rsidRPr="00EE5C05">
        <w:rPr>
          <w:bCs/>
          <w:color w:val="26282F"/>
          <w:sz w:val="20"/>
          <w:szCs w:val="20"/>
        </w:rPr>
        <w:br/>
        <w:t xml:space="preserve">к </w:t>
      </w:r>
      <w:hyperlink w:anchor="sub_0" w:history="1">
        <w:r w:rsidRPr="00EE5C05">
          <w:rPr>
            <w:color w:val="106BBE"/>
            <w:sz w:val="20"/>
            <w:szCs w:val="20"/>
          </w:rPr>
          <w:t>решению</w:t>
        </w:r>
      </w:hyperlink>
      <w:r w:rsidRPr="00EE5C05">
        <w:rPr>
          <w:bCs/>
          <w:color w:val="26282F"/>
          <w:sz w:val="20"/>
          <w:szCs w:val="20"/>
        </w:rPr>
        <w:t xml:space="preserve"> Совета Подгорнского </w:t>
      </w:r>
    </w:p>
    <w:p w:rsidR="00EE5C05" w:rsidRPr="00EE5C05" w:rsidRDefault="00EE5C05" w:rsidP="00EE5C05">
      <w:pPr>
        <w:widowControl w:val="0"/>
        <w:autoSpaceDE w:val="0"/>
        <w:autoSpaceDN w:val="0"/>
        <w:adjustRightInd w:val="0"/>
        <w:jc w:val="right"/>
        <w:rPr>
          <w:sz w:val="20"/>
          <w:szCs w:val="20"/>
        </w:rPr>
      </w:pPr>
      <w:r w:rsidRPr="00EE5C05">
        <w:rPr>
          <w:bCs/>
          <w:color w:val="26282F"/>
          <w:sz w:val="20"/>
          <w:szCs w:val="20"/>
        </w:rPr>
        <w:t>сельского поселения от 09.09.2020 № 29</w:t>
      </w:r>
    </w:p>
    <w:bookmarkEnd w:id="1"/>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spacing w:before="108" w:after="108"/>
        <w:jc w:val="center"/>
        <w:outlineLvl w:val="0"/>
        <w:rPr>
          <w:b/>
          <w:bCs/>
          <w:color w:val="26282F"/>
          <w:sz w:val="20"/>
          <w:szCs w:val="20"/>
        </w:rPr>
      </w:pPr>
      <w:r w:rsidRPr="00EE5C05">
        <w:rPr>
          <w:b/>
          <w:bCs/>
          <w:color w:val="26282F"/>
          <w:sz w:val="20"/>
          <w:szCs w:val="20"/>
        </w:rPr>
        <w:t xml:space="preserve">Состав </w:t>
      </w:r>
      <w:r w:rsidRPr="00EE5C05">
        <w:rPr>
          <w:b/>
          <w:bCs/>
          <w:color w:val="26282F"/>
          <w:sz w:val="20"/>
          <w:szCs w:val="20"/>
        </w:rPr>
        <w:br/>
        <w:t>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w:t>
      </w:r>
    </w:p>
    <w:p w:rsidR="00EE5C05" w:rsidRPr="00EE5C05" w:rsidRDefault="00EE5C05" w:rsidP="00EE5C05">
      <w:pPr>
        <w:widowControl w:val="0"/>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
        <w:gridCol w:w="2043"/>
        <w:gridCol w:w="6963"/>
      </w:tblGrid>
      <w:tr w:rsidR="00EE5C05" w:rsidRPr="00EE5C05" w:rsidTr="008B662D">
        <w:tblPrEx>
          <w:tblCellMar>
            <w:top w:w="0" w:type="dxa"/>
            <w:bottom w:w="0" w:type="dxa"/>
          </w:tblCellMar>
        </w:tblPrEx>
        <w:tc>
          <w:tcPr>
            <w:tcW w:w="456"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p>
        </w:tc>
        <w:tc>
          <w:tcPr>
            <w:tcW w:w="204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Жуков Александр Алексеевич</w:t>
            </w:r>
          </w:p>
        </w:tc>
        <w:tc>
          <w:tcPr>
            <w:tcW w:w="696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председатель Совета Подгорнского сельского поселения, председатель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w:t>
            </w:r>
          </w:p>
        </w:tc>
      </w:tr>
      <w:tr w:rsidR="00EE5C05" w:rsidRPr="00EE5C05" w:rsidTr="008B662D">
        <w:tblPrEx>
          <w:tblCellMar>
            <w:top w:w="0" w:type="dxa"/>
            <w:bottom w:w="0" w:type="dxa"/>
          </w:tblCellMar>
        </w:tblPrEx>
        <w:tc>
          <w:tcPr>
            <w:tcW w:w="456"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p>
        </w:tc>
        <w:tc>
          <w:tcPr>
            <w:tcW w:w="204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Дудкин Павел Геннадьевич</w:t>
            </w:r>
          </w:p>
        </w:tc>
        <w:tc>
          <w:tcPr>
            <w:tcW w:w="696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 xml:space="preserve">заместитель председателя Совета Подгорнского сельского </w:t>
            </w:r>
            <w:proofErr w:type="gramStart"/>
            <w:r w:rsidRPr="00EE5C05">
              <w:rPr>
                <w:sz w:val="20"/>
                <w:szCs w:val="20"/>
              </w:rPr>
              <w:t>поселения,  заместитель</w:t>
            </w:r>
            <w:proofErr w:type="gramEnd"/>
            <w:r w:rsidRPr="00EE5C05">
              <w:rPr>
                <w:sz w:val="20"/>
                <w:szCs w:val="20"/>
              </w:rPr>
              <w:t xml:space="preserve"> председателя Комиссии.</w:t>
            </w:r>
          </w:p>
          <w:p w:rsidR="00EE5C05" w:rsidRPr="00EE5C05" w:rsidRDefault="00EE5C05" w:rsidP="00EE5C05">
            <w:pPr>
              <w:widowControl w:val="0"/>
              <w:autoSpaceDE w:val="0"/>
              <w:autoSpaceDN w:val="0"/>
              <w:adjustRightInd w:val="0"/>
              <w:ind w:firstLine="720"/>
              <w:jc w:val="both"/>
              <w:rPr>
                <w:sz w:val="20"/>
                <w:szCs w:val="20"/>
              </w:rPr>
            </w:pPr>
          </w:p>
        </w:tc>
      </w:tr>
      <w:tr w:rsidR="00EE5C05" w:rsidRPr="00EE5C05" w:rsidTr="008B662D">
        <w:tblPrEx>
          <w:tblCellMar>
            <w:top w:w="0" w:type="dxa"/>
            <w:bottom w:w="0" w:type="dxa"/>
          </w:tblCellMar>
        </w:tblPrEx>
        <w:tc>
          <w:tcPr>
            <w:tcW w:w="456"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p>
        </w:tc>
        <w:tc>
          <w:tcPr>
            <w:tcW w:w="204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Глухова Лариса Викторовна</w:t>
            </w:r>
          </w:p>
        </w:tc>
        <w:tc>
          <w:tcPr>
            <w:tcW w:w="696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председатель контрольно-правового комитета Совета Подгорнского сельского поселения, член Комиссии.</w:t>
            </w:r>
          </w:p>
          <w:p w:rsidR="00EE5C05" w:rsidRPr="00EE5C05" w:rsidRDefault="00EE5C05" w:rsidP="00EE5C05">
            <w:pPr>
              <w:widowControl w:val="0"/>
              <w:autoSpaceDE w:val="0"/>
              <w:autoSpaceDN w:val="0"/>
              <w:adjustRightInd w:val="0"/>
              <w:ind w:firstLine="720"/>
              <w:jc w:val="both"/>
              <w:rPr>
                <w:sz w:val="20"/>
                <w:szCs w:val="20"/>
              </w:rPr>
            </w:pPr>
          </w:p>
        </w:tc>
      </w:tr>
      <w:tr w:rsidR="00EE5C05" w:rsidRPr="00EE5C05" w:rsidTr="008B662D">
        <w:tblPrEx>
          <w:tblCellMar>
            <w:top w:w="0" w:type="dxa"/>
            <w:bottom w:w="0" w:type="dxa"/>
          </w:tblCellMar>
        </w:tblPrEx>
        <w:tc>
          <w:tcPr>
            <w:tcW w:w="456"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p>
        </w:tc>
        <w:tc>
          <w:tcPr>
            <w:tcW w:w="204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proofErr w:type="spellStart"/>
            <w:r w:rsidRPr="00EE5C05">
              <w:rPr>
                <w:sz w:val="20"/>
                <w:szCs w:val="20"/>
              </w:rPr>
              <w:t>Великанова</w:t>
            </w:r>
            <w:proofErr w:type="spellEnd"/>
            <w:r w:rsidRPr="00EE5C05">
              <w:rPr>
                <w:sz w:val="20"/>
                <w:szCs w:val="20"/>
              </w:rPr>
              <w:t xml:space="preserve"> Людмила Ивановна</w:t>
            </w:r>
          </w:p>
          <w:p w:rsidR="00EE5C05" w:rsidRPr="00EE5C05" w:rsidRDefault="00EE5C05" w:rsidP="00EE5C05">
            <w:pPr>
              <w:widowControl w:val="0"/>
              <w:autoSpaceDE w:val="0"/>
              <w:autoSpaceDN w:val="0"/>
              <w:adjustRightInd w:val="0"/>
              <w:ind w:firstLine="720"/>
              <w:jc w:val="both"/>
              <w:rPr>
                <w:sz w:val="20"/>
                <w:szCs w:val="20"/>
              </w:rPr>
            </w:pPr>
          </w:p>
        </w:tc>
        <w:tc>
          <w:tcPr>
            <w:tcW w:w="696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председатель социально-экономического комитета Совета Подгорнского сельского поселения, член Комиссии.</w:t>
            </w:r>
          </w:p>
        </w:tc>
      </w:tr>
      <w:tr w:rsidR="00EE5C05" w:rsidRPr="00EE5C05" w:rsidTr="008B662D">
        <w:tblPrEx>
          <w:tblCellMar>
            <w:top w:w="0" w:type="dxa"/>
            <w:bottom w:w="0" w:type="dxa"/>
          </w:tblCellMar>
        </w:tblPrEx>
        <w:tc>
          <w:tcPr>
            <w:tcW w:w="456"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p>
        </w:tc>
        <w:tc>
          <w:tcPr>
            <w:tcW w:w="204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proofErr w:type="spellStart"/>
            <w:r w:rsidRPr="00EE5C05">
              <w:rPr>
                <w:sz w:val="20"/>
                <w:szCs w:val="20"/>
              </w:rPr>
              <w:t>Полынянкина</w:t>
            </w:r>
            <w:proofErr w:type="spellEnd"/>
            <w:r w:rsidRPr="00EE5C05">
              <w:rPr>
                <w:sz w:val="20"/>
                <w:szCs w:val="20"/>
              </w:rPr>
              <w:t xml:space="preserve"> Татьяна Михайловна</w:t>
            </w:r>
          </w:p>
        </w:tc>
        <w:tc>
          <w:tcPr>
            <w:tcW w:w="6963" w:type="dxa"/>
            <w:tcBorders>
              <w:top w:val="nil"/>
              <w:left w:val="nil"/>
              <w:bottom w:val="nil"/>
              <w:right w:val="nil"/>
            </w:tcBorders>
          </w:tcPr>
          <w:p w:rsidR="00EE5C05" w:rsidRPr="00EE5C05" w:rsidRDefault="00EE5C05" w:rsidP="00EE5C05">
            <w:pPr>
              <w:widowControl w:val="0"/>
              <w:autoSpaceDE w:val="0"/>
              <w:autoSpaceDN w:val="0"/>
              <w:adjustRightInd w:val="0"/>
              <w:rPr>
                <w:sz w:val="20"/>
                <w:szCs w:val="20"/>
              </w:rPr>
            </w:pPr>
            <w:r w:rsidRPr="00EE5C05">
              <w:rPr>
                <w:sz w:val="20"/>
                <w:szCs w:val="20"/>
              </w:rPr>
              <w:t>секретарь Совета Подгорнского сельского поселения, секретарь Комиссии.</w:t>
            </w:r>
          </w:p>
        </w:tc>
      </w:tr>
    </w:tbl>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jc w:val="right"/>
        <w:rPr>
          <w:bCs/>
          <w:color w:val="26282F"/>
          <w:sz w:val="20"/>
          <w:szCs w:val="20"/>
        </w:rPr>
      </w:pPr>
    </w:p>
    <w:p w:rsidR="00EE5C05" w:rsidRPr="00EE5C05" w:rsidRDefault="00EE5C05" w:rsidP="00EE5C05">
      <w:pPr>
        <w:widowControl w:val="0"/>
        <w:autoSpaceDE w:val="0"/>
        <w:autoSpaceDN w:val="0"/>
        <w:adjustRightInd w:val="0"/>
        <w:jc w:val="right"/>
        <w:rPr>
          <w:bCs/>
          <w:color w:val="26282F"/>
          <w:sz w:val="20"/>
          <w:szCs w:val="20"/>
        </w:rPr>
      </w:pPr>
    </w:p>
    <w:p w:rsidR="00EE5C05" w:rsidRPr="00EE5C05" w:rsidRDefault="00EE5C05" w:rsidP="00EE5C05">
      <w:pPr>
        <w:widowControl w:val="0"/>
        <w:autoSpaceDE w:val="0"/>
        <w:autoSpaceDN w:val="0"/>
        <w:adjustRightInd w:val="0"/>
        <w:jc w:val="right"/>
        <w:rPr>
          <w:bCs/>
          <w:color w:val="26282F"/>
          <w:sz w:val="20"/>
          <w:szCs w:val="20"/>
        </w:rPr>
      </w:pPr>
      <w:r w:rsidRPr="00EE5C05">
        <w:rPr>
          <w:bCs/>
          <w:color w:val="26282F"/>
          <w:sz w:val="20"/>
          <w:szCs w:val="20"/>
        </w:rPr>
        <w:t>Приложение 2</w:t>
      </w:r>
      <w:r w:rsidRPr="00EE5C05">
        <w:rPr>
          <w:bCs/>
          <w:color w:val="26282F"/>
          <w:sz w:val="20"/>
          <w:szCs w:val="20"/>
        </w:rPr>
        <w:br/>
        <w:t xml:space="preserve">к </w:t>
      </w:r>
      <w:hyperlink w:anchor="sub_0" w:history="1">
        <w:r w:rsidRPr="00EE5C05">
          <w:rPr>
            <w:color w:val="106BBE"/>
            <w:sz w:val="20"/>
            <w:szCs w:val="20"/>
          </w:rPr>
          <w:t>решению</w:t>
        </w:r>
      </w:hyperlink>
      <w:r w:rsidRPr="00EE5C05">
        <w:rPr>
          <w:bCs/>
          <w:color w:val="26282F"/>
          <w:sz w:val="20"/>
          <w:szCs w:val="20"/>
        </w:rPr>
        <w:t xml:space="preserve"> Совета Подгорнского </w:t>
      </w:r>
    </w:p>
    <w:p w:rsidR="00EE5C05" w:rsidRPr="00EE5C05" w:rsidRDefault="00EE5C05" w:rsidP="00EE5C05">
      <w:pPr>
        <w:widowControl w:val="0"/>
        <w:autoSpaceDE w:val="0"/>
        <w:autoSpaceDN w:val="0"/>
        <w:adjustRightInd w:val="0"/>
        <w:jc w:val="right"/>
        <w:rPr>
          <w:sz w:val="20"/>
          <w:szCs w:val="20"/>
        </w:rPr>
      </w:pPr>
      <w:r w:rsidRPr="00EE5C05">
        <w:rPr>
          <w:bCs/>
          <w:color w:val="26282F"/>
          <w:sz w:val="20"/>
          <w:szCs w:val="20"/>
        </w:rPr>
        <w:t xml:space="preserve">сельского поселения от 09.09.2020 № 29 </w:t>
      </w: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spacing w:before="108" w:after="108"/>
        <w:jc w:val="center"/>
        <w:outlineLvl w:val="0"/>
        <w:rPr>
          <w:b/>
          <w:bCs/>
          <w:color w:val="26282F"/>
          <w:sz w:val="20"/>
          <w:szCs w:val="20"/>
        </w:rPr>
      </w:pPr>
      <w:r w:rsidRPr="00EE5C05">
        <w:rPr>
          <w:b/>
          <w:bCs/>
          <w:color w:val="26282F"/>
          <w:sz w:val="20"/>
          <w:szCs w:val="20"/>
        </w:rPr>
        <w:t xml:space="preserve">Порядок </w:t>
      </w:r>
      <w:r w:rsidRPr="00EE5C05">
        <w:rPr>
          <w:b/>
          <w:bCs/>
          <w:color w:val="26282F"/>
          <w:sz w:val="20"/>
          <w:szCs w:val="20"/>
        </w:rPr>
        <w:br/>
        <w:t>работы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(далее - порядок)</w:t>
      </w:r>
    </w:p>
    <w:p w:rsidR="00EE5C05" w:rsidRPr="00EE5C05" w:rsidRDefault="00EE5C05" w:rsidP="00EE5C05">
      <w:pPr>
        <w:widowControl w:val="0"/>
        <w:autoSpaceDE w:val="0"/>
        <w:autoSpaceDN w:val="0"/>
        <w:adjustRightInd w:val="0"/>
        <w:ind w:firstLine="720"/>
        <w:jc w:val="both"/>
        <w:rPr>
          <w:rFonts w:ascii="Times New Roman CYR" w:hAnsi="Times New Roman CYR" w:cs="Times New Roman CYR"/>
          <w:sz w:val="20"/>
          <w:szCs w:val="20"/>
        </w:rPr>
      </w:pP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ind w:firstLine="720"/>
        <w:jc w:val="both"/>
        <w:rPr>
          <w:sz w:val="20"/>
          <w:szCs w:val="20"/>
        </w:rPr>
      </w:pPr>
      <w:bookmarkStart w:id="2" w:name="sub_9"/>
      <w:r w:rsidRPr="00EE5C05">
        <w:rPr>
          <w:sz w:val="20"/>
          <w:szCs w:val="20"/>
        </w:rPr>
        <w:t xml:space="preserve">1. Настоящим Порядком в соответствии со </w:t>
      </w:r>
      <w:hyperlink r:id="rId12" w:history="1">
        <w:r w:rsidRPr="00EE5C05">
          <w:rPr>
            <w:color w:val="106BBE"/>
            <w:sz w:val="20"/>
            <w:szCs w:val="20"/>
          </w:rPr>
          <w:t>статьей 8-2</w:t>
        </w:r>
      </w:hyperlink>
      <w:r w:rsidRPr="00EE5C05">
        <w:rPr>
          <w:sz w:val="20"/>
          <w:szCs w:val="20"/>
        </w:rPr>
        <w:t xml:space="preserve">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определяется порядок работы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w:t>
      </w:r>
    </w:p>
    <w:p w:rsidR="00EE5C05" w:rsidRPr="00EE5C05" w:rsidRDefault="00EE5C05" w:rsidP="00EE5C05">
      <w:pPr>
        <w:widowControl w:val="0"/>
        <w:autoSpaceDE w:val="0"/>
        <w:autoSpaceDN w:val="0"/>
        <w:adjustRightInd w:val="0"/>
        <w:ind w:firstLine="720"/>
        <w:jc w:val="both"/>
        <w:rPr>
          <w:sz w:val="20"/>
          <w:szCs w:val="20"/>
        </w:rPr>
      </w:pPr>
      <w:bookmarkStart w:id="3" w:name="sub_10"/>
      <w:bookmarkEnd w:id="2"/>
      <w:r w:rsidRPr="00EE5C05">
        <w:rPr>
          <w:sz w:val="20"/>
          <w:szCs w:val="20"/>
        </w:rPr>
        <w:t>2. Комиссия является постоянно действующей комиссией Совета Подгорнского сельского поселения создается решением Совета Подгорнского сельского поселения на срок полномочий Совета Подгорнского сельского поселения соответствующего созыва в составе председателя Комиссии, его заместителя, секретаря и членов Комиссии.</w:t>
      </w:r>
    </w:p>
    <w:bookmarkEnd w:id="3"/>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состав Комиссии входят председатель Совета Подгорнского сельского поселения, заместитель председателя Совета Подгорнского сельского поселения, председатели комитетов Совета Подгорнского сельского поселения по Регламенту, секретарь Совета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Председателем Комиссии по должности является председатель Совета Подгорнского сельского поселения. Заместителем председателя Комиссии по должности является заместитель председателя Совета Подгорнского сельского поселения. Секретарем Комиссии по должности является секретарь Совета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Организационное обеспечение Комиссии осуществляется председателем Комиссии.</w:t>
      </w:r>
    </w:p>
    <w:p w:rsidR="00EE5C05" w:rsidRPr="00EE5C05" w:rsidRDefault="00EE5C05" w:rsidP="00EE5C05">
      <w:pPr>
        <w:widowControl w:val="0"/>
        <w:autoSpaceDE w:val="0"/>
        <w:autoSpaceDN w:val="0"/>
        <w:adjustRightInd w:val="0"/>
        <w:ind w:firstLine="720"/>
        <w:jc w:val="both"/>
        <w:rPr>
          <w:sz w:val="20"/>
          <w:szCs w:val="20"/>
        </w:rPr>
      </w:pPr>
      <w:bookmarkStart w:id="4" w:name="sub_14"/>
      <w:r w:rsidRPr="00EE5C05">
        <w:rPr>
          <w:sz w:val="20"/>
          <w:szCs w:val="20"/>
        </w:rPr>
        <w:t xml:space="preserve">3. Заседание Комиссии созывается председателем Комиссии и проводится в связи с поступлением в </w:t>
      </w:r>
      <w:r w:rsidRPr="00EE5C05">
        <w:rPr>
          <w:sz w:val="20"/>
          <w:szCs w:val="20"/>
        </w:rPr>
        <w:lastRenderedPageBreak/>
        <w:t>Комиссию:</w:t>
      </w:r>
    </w:p>
    <w:p w:rsidR="00EE5C05" w:rsidRPr="00EE5C05" w:rsidRDefault="00EE5C05" w:rsidP="00EE5C05">
      <w:pPr>
        <w:widowControl w:val="0"/>
        <w:autoSpaceDE w:val="0"/>
        <w:autoSpaceDN w:val="0"/>
        <w:adjustRightInd w:val="0"/>
        <w:ind w:firstLine="720"/>
        <w:jc w:val="both"/>
        <w:rPr>
          <w:sz w:val="20"/>
          <w:szCs w:val="20"/>
        </w:rPr>
      </w:pPr>
      <w:bookmarkStart w:id="5" w:name="sub_11"/>
      <w:bookmarkEnd w:id="4"/>
      <w:r w:rsidRPr="00EE5C05">
        <w:rPr>
          <w:sz w:val="20"/>
          <w:szCs w:val="20"/>
        </w:rPr>
        <w:t xml:space="preserve">1) уведомления депутата Совета Подгорнского сельского поселения, Главы Подгорнского сельского поселения (далее - лицо, замещающее муниципальную должность) о возникновении личной заинтересованности при исполнении полномочий, должностных обязанностей, которая приводит или может привести к конфликту интересов (далее - уведомление), по форме, предусмотренной </w:t>
      </w:r>
      <w:hyperlink r:id="rId13" w:history="1">
        <w:r w:rsidRPr="00EE5C05">
          <w:rPr>
            <w:color w:val="106BBE"/>
            <w:sz w:val="20"/>
            <w:szCs w:val="20"/>
          </w:rPr>
          <w:t>приложением 3</w:t>
        </w:r>
      </w:hyperlink>
      <w:r w:rsidRPr="00EE5C05">
        <w:rPr>
          <w:sz w:val="20"/>
          <w:szCs w:val="20"/>
        </w:rPr>
        <w:t xml:space="preserve"> к </w:t>
      </w:r>
      <w:hyperlink r:id="rId14" w:history="1">
        <w:r w:rsidRPr="00EE5C05">
          <w:rPr>
            <w:color w:val="106BBE"/>
            <w:sz w:val="20"/>
            <w:szCs w:val="20"/>
          </w:rPr>
          <w:t>Закону</w:t>
        </w:r>
      </w:hyperlink>
      <w:r w:rsidRPr="00EE5C05">
        <w:rPr>
          <w:sz w:val="20"/>
          <w:szCs w:val="20"/>
        </w:rPr>
        <w:t xml:space="preserve">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EE5C05" w:rsidRPr="00EE5C05" w:rsidRDefault="00EE5C05" w:rsidP="00EE5C05">
      <w:pPr>
        <w:widowControl w:val="0"/>
        <w:autoSpaceDE w:val="0"/>
        <w:autoSpaceDN w:val="0"/>
        <w:adjustRightInd w:val="0"/>
        <w:ind w:firstLine="720"/>
        <w:jc w:val="both"/>
        <w:rPr>
          <w:sz w:val="20"/>
          <w:szCs w:val="20"/>
        </w:rPr>
      </w:pPr>
      <w:bookmarkStart w:id="6" w:name="sub_12"/>
      <w:bookmarkEnd w:id="5"/>
      <w:r w:rsidRPr="00EE5C05">
        <w:rPr>
          <w:sz w:val="20"/>
          <w:szCs w:val="20"/>
        </w:rPr>
        <w:t>2) информации о несоблюдении лицом, замещающим муниципальную должность, ограничений и запретов, требований о предотвращении или урегулировании конфликта интересов, о неисполнении им обязанностей, установленных в целях противодействия коррупции (далее - информация);</w:t>
      </w:r>
    </w:p>
    <w:p w:rsidR="00EE5C05" w:rsidRPr="00EE5C05" w:rsidRDefault="00EE5C05" w:rsidP="00EE5C05">
      <w:pPr>
        <w:widowControl w:val="0"/>
        <w:autoSpaceDE w:val="0"/>
        <w:autoSpaceDN w:val="0"/>
        <w:adjustRightInd w:val="0"/>
        <w:ind w:firstLine="720"/>
        <w:jc w:val="both"/>
        <w:rPr>
          <w:sz w:val="20"/>
          <w:szCs w:val="20"/>
        </w:rPr>
      </w:pPr>
      <w:bookmarkStart w:id="7" w:name="sub_13"/>
      <w:bookmarkEnd w:id="6"/>
      <w:r w:rsidRPr="00EE5C05">
        <w:rPr>
          <w:sz w:val="20"/>
          <w:szCs w:val="20"/>
        </w:rPr>
        <w:t xml:space="preserve">3) заявления Губернатора Томской области о применении в отношении депутата  Совета Подгорнского сельского поселения, Главы Подгорнского сельского поселения мер ответственности, предусмотренных </w:t>
      </w:r>
      <w:hyperlink r:id="rId15" w:history="1">
        <w:r w:rsidRPr="00EE5C05">
          <w:rPr>
            <w:color w:val="106BBE"/>
            <w:sz w:val="20"/>
            <w:szCs w:val="20"/>
          </w:rPr>
          <w:t>частью 7.3-1 статьи 40</w:t>
        </w:r>
      </w:hyperlink>
      <w:r w:rsidRPr="00EE5C05">
        <w:rPr>
          <w:sz w:val="20"/>
          <w:szCs w:val="20"/>
        </w:rPr>
        <w:t xml:space="preserve"> </w:t>
      </w:r>
      <w:hyperlink r:id="rId16" w:history="1">
        <w:r w:rsidRPr="00EE5C05">
          <w:rPr>
            <w:color w:val="106BBE"/>
            <w:sz w:val="20"/>
            <w:szCs w:val="20"/>
          </w:rPr>
          <w:t>Федерального закона</w:t>
        </w:r>
      </w:hyperlink>
      <w:r w:rsidRPr="00EE5C05">
        <w:rPr>
          <w:sz w:val="20"/>
          <w:szCs w:val="20"/>
        </w:rPr>
        <w:t xml:space="preserve"> от 06 октября 2003 года № 131-ФЗ «Об общих принципах организации местного самоуправления в Российской Федерации» (далее по тексту - заявление Губернатора Томской области).</w:t>
      </w:r>
    </w:p>
    <w:p w:rsidR="00EE5C05" w:rsidRPr="00EE5C05" w:rsidRDefault="00EE5C05" w:rsidP="00EE5C05">
      <w:pPr>
        <w:widowControl w:val="0"/>
        <w:autoSpaceDE w:val="0"/>
        <w:autoSpaceDN w:val="0"/>
        <w:adjustRightInd w:val="0"/>
        <w:ind w:firstLine="720"/>
        <w:jc w:val="both"/>
        <w:rPr>
          <w:sz w:val="20"/>
          <w:szCs w:val="20"/>
        </w:rPr>
      </w:pPr>
      <w:bookmarkStart w:id="8" w:name="sub_20"/>
      <w:bookmarkEnd w:id="7"/>
      <w:r w:rsidRPr="00EE5C05">
        <w:rPr>
          <w:sz w:val="20"/>
          <w:szCs w:val="20"/>
        </w:rPr>
        <w:t>4. Уведомление подлежит регистрации в журнале регистрации уведомлений лиц, замещающих муниципальные должности, о возникновении личной заинтересованности, которая приводит или может привести к конфликту интересов (далее - журнал), в день представления уведомления.</w:t>
      </w:r>
    </w:p>
    <w:bookmarkEnd w:id="8"/>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На уведомлении ставится отметка о его поступлении с указанием даты и регистрационного номера по журналу. Регистрация уведомления осуществляется секретарем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случае если уведомление представлено лично, копия зарегистрированного уведомления в установленном абзацем первым настоящего пункта порядке с отметкой о дате и времени его представления выдается секретарем Комиссии лицу, замещающему муниципальную должность, представившему уведомление, в день представления уведомления.</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случае если уведомление представлено почтовой связью, копия зарегистрированного уведомления в установленном абзацем первым настоящего пункта порядке направляется председателем Комиссии лицу, замещающему муниципальную должность, представившему уведомление, почтовой связью заказным письмом не позднее рабочего дня, следующего за днем регистрации уведомления.</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журнале указываются:</w:t>
      </w:r>
    </w:p>
    <w:p w:rsidR="00EE5C05" w:rsidRPr="00EE5C05" w:rsidRDefault="00EE5C05" w:rsidP="00EE5C05">
      <w:pPr>
        <w:widowControl w:val="0"/>
        <w:autoSpaceDE w:val="0"/>
        <w:autoSpaceDN w:val="0"/>
        <w:adjustRightInd w:val="0"/>
        <w:ind w:firstLine="720"/>
        <w:jc w:val="both"/>
        <w:rPr>
          <w:sz w:val="20"/>
          <w:szCs w:val="20"/>
        </w:rPr>
      </w:pPr>
      <w:bookmarkStart w:id="9" w:name="sub_15"/>
      <w:r w:rsidRPr="00EE5C05">
        <w:rPr>
          <w:sz w:val="20"/>
          <w:szCs w:val="20"/>
        </w:rPr>
        <w:t>1) регистрационный номер, который присваивается уведомлению при его регистрации;</w:t>
      </w:r>
    </w:p>
    <w:p w:rsidR="00EE5C05" w:rsidRPr="00EE5C05" w:rsidRDefault="00EE5C05" w:rsidP="00EE5C05">
      <w:pPr>
        <w:widowControl w:val="0"/>
        <w:autoSpaceDE w:val="0"/>
        <w:autoSpaceDN w:val="0"/>
        <w:adjustRightInd w:val="0"/>
        <w:ind w:firstLine="720"/>
        <w:jc w:val="both"/>
        <w:rPr>
          <w:sz w:val="20"/>
          <w:szCs w:val="20"/>
        </w:rPr>
      </w:pPr>
      <w:bookmarkStart w:id="10" w:name="sub_16"/>
      <w:bookmarkEnd w:id="9"/>
      <w:r w:rsidRPr="00EE5C05">
        <w:rPr>
          <w:sz w:val="20"/>
          <w:szCs w:val="20"/>
        </w:rPr>
        <w:t>2) дата регистрации уведомления;</w:t>
      </w:r>
    </w:p>
    <w:p w:rsidR="00EE5C05" w:rsidRPr="00EE5C05" w:rsidRDefault="00EE5C05" w:rsidP="00EE5C05">
      <w:pPr>
        <w:widowControl w:val="0"/>
        <w:autoSpaceDE w:val="0"/>
        <w:autoSpaceDN w:val="0"/>
        <w:adjustRightInd w:val="0"/>
        <w:ind w:firstLine="720"/>
        <w:jc w:val="both"/>
        <w:rPr>
          <w:sz w:val="20"/>
          <w:szCs w:val="20"/>
        </w:rPr>
      </w:pPr>
      <w:bookmarkStart w:id="11" w:name="sub_17"/>
      <w:bookmarkEnd w:id="10"/>
      <w:r w:rsidRPr="00EE5C05">
        <w:rPr>
          <w:sz w:val="20"/>
          <w:szCs w:val="20"/>
        </w:rPr>
        <w:t>3) фамилия, имя, отчество (последнее - при наличии), замещаемая должность, подпись (в случае если уведомление представлено лично) лица, представившего уведомление;</w:t>
      </w:r>
    </w:p>
    <w:p w:rsidR="00EE5C05" w:rsidRPr="00EE5C05" w:rsidRDefault="00EE5C05" w:rsidP="00EE5C05">
      <w:pPr>
        <w:widowControl w:val="0"/>
        <w:autoSpaceDE w:val="0"/>
        <w:autoSpaceDN w:val="0"/>
        <w:adjustRightInd w:val="0"/>
        <w:ind w:firstLine="720"/>
        <w:jc w:val="both"/>
        <w:rPr>
          <w:sz w:val="20"/>
          <w:szCs w:val="20"/>
        </w:rPr>
      </w:pPr>
      <w:bookmarkStart w:id="12" w:name="sub_18"/>
      <w:bookmarkEnd w:id="11"/>
      <w:r w:rsidRPr="00EE5C05">
        <w:rPr>
          <w:sz w:val="20"/>
          <w:szCs w:val="20"/>
        </w:rPr>
        <w:t>4) фамилия, имя, отчество (последнее - при наличии), замещаемая должность, подпись лица, зарегистрировавшего уведомление;</w:t>
      </w:r>
    </w:p>
    <w:p w:rsidR="00EE5C05" w:rsidRPr="00EE5C05" w:rsidRDefault="00EE5C05" w:rsidP="00EE5C05">
      <w:pPr>
        <w:widowControl w:val="0"/>
        <w:autoSpaceDE w:val="0"/>
        <w:autoSpaceDN w:val="0"/>
        <w:adjustRightInd w:val="0"/>
        <w:ind w:firstLine="720"/>
        <w:jc w:val="both"/>
        <w:rPr>
          <w:sz w:val="20"/>
          <w:szCs w:val="20"/>
        </w:rPr>
      </w:pPr>
      <w:bookmarkStart w:id="13" w:name="sub_19"/>
      <w:bookmarkEnd w:id="12"/>
      <w:r w:rsidRPr="00EE5C05">
        <w:rPr>
          <w:sz w:val="20"/>
          <w:szCs w:val="20"/>
        </w:rPr>
        <w:t>5) сведения о выдаче лицу, представившему уведомление лично, его копии (слова «копия уведомления получена», подпись лица, представившего уведомление); в случае представления уведомления почтовой связью - сведения о направлении почтовой связью копии уведомления лицу, представившему уведомление.</w:t>
      </w:r>
    </w:p>
    <w:p w:rsidR="00EE5C05" w:rsidRPr="00EE5C05" w:rsidRDefault="00EE5C05" w:rsidP="00EE5C05">
      <w:pPr>
        <w:widowControl w:val="0"/>
        <w:autoSpaceDE w:val="0"/>
        <w:autoSpaceDN w:val="0"/>
        <w:adjustRightInd w:val="0"/>
        <w:ind w:firstLine="720"/>
        <w:jc w:val="both"/>
        <w:rPr>
          <w:sz w:val="20"/>
          <w:szCs w:val="20"/>
        </w:rPr>
      </w:pPr>
      <w:bookmarkStart w:id="14" w:name="sub_21"/>
      <w:bookmarkEnd w:id="13"/>
      <w:r w:rsidRPr="00EE5C05">
        <w:rPr>
          <w:sz w:val="20"/>
          <w:szCs w:val="20"/>
        </w:rPr>
        <w:t>5. Информация, заявления Губернатора Томской области подлежат регистрации в журнале регистрации информации, заявлений Губернатора Томской области (далее - журнал регистрации информации и заявлений), в день поступления соответственно информации, заявления. Информация направляется в Комиссию письменной форме.</w:t>
      </w:r>
    </w:p>
    <w:p w:rsidR="00EE5C05" w:rsidRPr="00EE5C05" w:rsidRDefault="00EE5C05" w:rsidP="00EE5C05">
      <w:pPr>
        <w:widowControl w:val="0"/>
        <w:autoSpaceDE w:val="0"/>
        <w:autoSpaceDN w:val="0"/>
        <w:adjustRightInd w:val="0"/>
        <w:ind w:firstLine="720"/>
        <w:jc w:val="both"/>
        <w:rPr>
          <w:sz w:val="20"/>
          <w:szCs w:val="20"/>
        </w:rPr>
      </w:pPr>
      <w:bookmarkStart w:id="15" w:name="sub_22"/>
      <w:bookmarkEnd w:id="14"/>
      <w:r w:rsidRPr="00EE5C05">
        <w:rPr>
          <w:sz w:val="20"/>
          <w:szCs w:val="20"/>
        </w:rPr>
        <w:t>6. Поступившее в Комиссию уведомление, заявление Губернатора Томской области, поступившую информацию секретарь Комиссии передает в течение 1 (одного) рабочего дня с даты регистрации в Комиссию для рассмотрения председателю Комиссии.</w:t>
      </w:r>
    </w:p>
    <w:bookmarkEnd w:id="15"/>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Председатель Комиссии в течение 7 (семи) календарных дней со дня поступления к нему уведомления, информации, заявления Губернатора Томской области определяет дату заседания Комиссии, чтобы данное заседание было проведено в течение 20 (двадцати) календарных дней, а также время и место проведения заседания Комиссии и дает поручения секретарю Комиссии осуществить мероприятия, предусмотренные пунктом 7 настоящего Порядка.</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целях рассмотрения уведомления, информации, заявления Губернатора Томской области председатель Комиссии вправе пригласить на заседание Комиссии представителей федеральных государственных органов, государственных органов Томской области, правоохранительных органов, организаций. Перечисленные лица не участвуют в голосовании на заседании Комиссии.</w:t>
      </w:r>
    </w:p>
    <w:p w:rsidR="00EE5C05" w:rsidRPr="00EE5C05" w:rsidRDefault="00EE5C05" w:rsidP="00EE5C05">
      <w:pPr>
        <w:widowControl w:val="0"/>
        <w:autoSpaceDE w:val="0"/>
        <w:autoSpaceDN w:val="0"/>
        <w:adjustRightInd w:val="0"/>
        <w:ind w:firstLine="720"/>
        <w:jc w:val="both"/>
        <w:rPr>
          <w:sz w:val="20"/>
          <w:szCs w:val="20"/>
        </w:rPr>
      </w:pPr>
      <w:bookmarkStart w:id="16" w:name="sub_27"/>
      <w:r w:rsidRPr="00EE5C05">
        <w:rPr>
          <w:sz w:val="20"/>
          <w:szCs w:val="20"/>
        </w:rPr>
        <w:t>7. Секретарь Комиссии:</w:t>
      </w:r>
    </w:p>
    <w:p w:rsidR="00EE5C05" w:rsidRPr="00EE5C05" w:rsidRDefault="00EE5C05" w:rsidP="00EE5C05">
      <w:pPr>
        <w:widowControl w:val="0"/>
        <w:autoSpaceDE w:val="0"/>
        <w:autoSpaceDN w:val="0"/>
        <w:adjustRightInd w:val="0"/>
        <w:ind w:firstLine="720"/>
        <w:jc w:val="both"/>
        <w:rPr>
          <w:sz w:val="20"/>
          <w:szCs w:val="20"/>
        </w:rPr>
      </w:pPr>
      <w:bookmarkStart w:id="17" w:name="sub_23"/>
      <w:bookmarkEnd w:id="16"/>
      <w:r w:rsidRPr="00EE5C05">
        <w:rPr>
          <w:sz w:val="20"/>
          <w:szCs w:val="20"/>
        </w:rPr>
        <w:t>1) информирует в течение 1 (одного) рабочего дня по итогам определения председателем Комиссии даты заседания Комиссии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rsidR="00EE5C05" w:rsidRPr="00EE5C05" w:rsidRDefault="00EE5C05" w:rsidP="00EE5C05">
      <w:pPr>
        <w:widowControl w:val="0"/>
        <w:autoSpaceDE w:val="0"/>
        <w:autoSpaceDN w:val="0"/>
        <w:adjustRightInd w:val="0"/>
        <w:ind w:firstLine="720"/>
        <w:jc w:val="both"/>
        <w:rPr>
          <w:sz w:val="20"/>
          <w:szCs w:val="20"/>
        </w:rPr>
      </w:pPr>
      <w:bookmarkStart w:id="18" w:name="sub_24"/>
      <w:bookmarkEnd w:id="17"/>
      <w:r w:rsidRPr="00EE5C05">
        <w:rPr>
          <w:sz w:val="20"/>
          <w:szCs w:val="20"/>
        </w:rPr>
        <w:t>2) знакомит не позднее чем за 2 (два) дня до заседания Комиссии членов Комиссии и других лиц, участвующих в заседании Комиссии, с материалами, представленными для обсуждения на заседании Комиссии;</w:t>
      </w:r>
    </w:p>
    <w:p w:rsidR="00EE5C05" w:rsidRPr="00EE5C05" w:rsidRDefault="00EE5C05" w:rsidP="00EE5C05">
      <w:pPr>
        <w:widowControl w:val="0"/>
        <w:autoSpaceDE w:val="0"/>
        <w:autoSpaceDN w:val="0"/>
        <w:adjustRightInd w:val="0"/>
        <w:ind w:firstLine="720"/>
        <w:jc w:val="both"/>
        <w:rPr>
          <w:sz w:val="20"/>
          <w:szCs w:val="20"/>
        </w:rPr>
      </w:pPr>
      <w:bookmarkStart w:id="19" w:name="sub_25"/>
      <w:bookmarkEnd w:id="18"/>
      <w:r w:rsidRPr="00EE5C05">
        <w:rPr>
          <w:sz w:val="20"/>
          <w:szCs w:val="20"/>
        </w:rPr>
        <w:t>3) ведет протокол заседания Комиссии;</w:t>
      </w:r>
    </w:p>
    <w:p w:rsidR="00EE5C05" w:rsidRPr="00EE5C05" w:rsidRDefault="00EE5C05" w:rsidP="00EE5C05">
      <w:pPr>
        <w:widowControl w:val="0"/>
        <w:autoSpaceDE w:val="0"/>
        <w:autoSpaceDN w:val="0"/>
        <w:adjustRightInd w:val="0"/>
        <w:ind w:firstLine="720"/>
        <w:jc w:val="both"/>
        <w:rPr>
          <w:sz w:val="20"/>
          <w:szCs w:val="20"/>
        </w:rPr>
      </w:pPr>
      <w:bookmarkStart w:id="20" w:name="sub_26"/>
      <w:bookmarkEnd w:id="19"/>
      <w:r w:rsidRPr="00EE5C05">
        <w:rPr>
          <w:sz w:val="20"/>
          <w:szCs w:val="20"/>
        </w:rPr>
        <w:t>4) осуществляет иное организационно-техническое и документационное обеспечение деятельности Комиссии.</w:t>
      </w:r>
    </w:p>
    <w:p w:rsidR="00EE5C05" w:rsidRPr="00EE5C05" w:rsidRDefault="00EE5C05" w:rsidP="00EE5C05">
      <w:pPr>
        <w:widowControl w:val="0"/>
        <w:autoSpaceDE w:val="0"/>
        <w:autoSpaceDN w:val="0"/>
        <w:adjustRightInd w:val="0"/>
        <w:ind w:firstLine="720"/>
        <w:jc w:val="both"/>
        <w:rPr>
          <w:sz w:val="20"/>
          <w:szCs w:val="20"/>
        </w:rPr>
      </w:pPr>
      <w:bookmarkStart w:id="21" w:name="sub_28"/>
      <w:bookmarkEnd w:id="20"/>
      <w:r w:rsidRPr="00EE5C05">
        <w:rPr>
          <w:sz w:val="20"/>
          <w:szCs w:val="20"/>
        </w:rPr>
        <w:lastRenderedPageBreak/>
        <w:t>8. Заседание Комиссии считается правомочным, если на нем присутствует не менее двух третей от общего числа членов Комиссии, имеющих право голоса.</w:t>
      </w:r>
    </w:p>
    <w:p w:rsidR="00EE5C05" w:rsidRPr="00EE5C05" w:rsidRDefault="00EE5C05" w:rsidP="00EE5C05">
      <w:pPr>
        <w:widowControl w:val="0"/>
        <w:autoSpaceDE w:val="0"/>
        <w:autoSpaceDN w:val="0"/>
        <w:adjustRightInd w:val="0"/>
        <w:ind w:firstLine="720"/>
        <w:jc w:val="both"/>
        <w:rPr>
          <w:sz w:val="20"/>
          <w:szCs w:val="20"/>
        </w:rPr>
      </w:pPr>
      <w:bookmarkStart w:id="22" w:name="sub_29"/>
      <w:bookmarkEnd w:id="21"/>
      <w:r w:rsidRPr="00EE5C05">
        <w:rPr>
          <w:sz w:val="20"/>
          <w:szCs w:val="20"/>
        </w:rP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Указанное заявление направляется на имя председателя Комиссии. Окончательное решение о наличии/отсутствии конфликта интересов у члена Комиссии принимается Комиссией открытым голосованием простым большинством от числа присутствующих членов Комиссии и отражается в протоколе заседания Комиссии. Член Комиссии, который в установленном настоящим пунктом порядке заявил о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не принимает участия в голосовании по вопросу о наличии/отсутствии конфликта интересов у члена Комиссии.</w:t>
      </w:r>
    </w:p>
    <w:bookmarkEnd w:id="22"/>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случае принятия решения о наличии конфликта интересов соответствующий член Комиссии не принимает участия в рассмотрении указанного вопроса. В таком случае указанный член Комиссии не учитывается при определении кворума по данному вопросу.</w:t>
      </w:r>
    </w:p>
    <w:p w:rsidR="00EE5C05" w:rsidRPr="00EE5C05" w:rsidRDefault="00EE5C05" w:rsidP="00EE5C05">
      <w:pPr>
        <w:widowControl w:val="0"/>
        <w:autoSpaceDE w:val="0"/>
        <w:autoSpaceDN w:val="0"/>
        <w:adjustRightInd w:val="0"/>
        <w:ind w:firstLine="720"/>
        <w:jc w:val="both"/>
        <w:rPr>
          <w:sz w:val="20"/>
          <w:szCs w:val="20"/>
        </w:rPr>
      </w:pPr>
      <w:bookmarkStart w:id="23" w:name="sub_33"/>
      <w:r w:rsidRPr="00EE5C05">
        <w:rPr>
          <w:sz w:val="20"/>
          <w:szCs w:val="20"/>
        </w:rPr>
        <w:t>10. Все члены Комиссии при принятии решений обладают равными правами. В случае равенства голосов решающим является голос председательствующего на заседании Комиссии, за исключением тайного голосования.</w:t>
      </w:r>
    </w:p>
    <w:bookmarkEnd w:id="23"/>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отсутствие председателя Комиссии его обязанности исполняет заместитель председателя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Заседание Комиссии ведется заместителем председателя Комиссии в случае:</w:t>
      </w:r>
    </w:p>
    <w:p w:rsidR="00EE5C05" w:rsidRPr="00EE5C05" w:rsidRDefault="00EE5C05" w:rsidP="00EE5C05">
      <w:pPr>
        <w:widowControl w:val="0"/>
        <w:autoSpaceDE w:val="0"/>
        <w:autoSpaceDN w:val="0"/>
        <w:adjustRightInd w:val="0"/>
        <w:ind w:firstLine="720"/>
        <w:jc w:val="both"/>
        <w:rPr>
          <w:sz w:val="20"/>
          <w:szCs w:val="20"/>
        </w:rPr>
      </w:pPr>
      <w:bookmarkStart w:id="24" w:name="sub_30"/>
      <w:r w:rsidRPr="00EE5C05">
        <w:rPr>
          <w:sz w:val="20"/>
          <w:szCs w:val="20"/>
        </w:rPr>
        <w:t>1) представления уведомления в Комиссию депутатом Совета Подгорнского сельского поселения, являющимся по должности председателем Совета Подгорнского сельского поселения, председателем Комиссии;</w:t>
      </w:r>
    </w:p>
    <w:p w:rsidR="00EE5C05" w:rsidRPr="00EE5C05" w:rsidRDefault="00EE5C05" w:rsidP="00EE5C05">
      <w:pPr>
        <w:widowControl w:val="0"/>
        <w:autoSpaceDE w:val="0"/>
        <w:autoSpaceDN w:val="0"/>
        <w:adjustRightInd w:val="0"/>
        <w:ind w:firstLine="720"/>
        <w:jc w:val="both"/>
        <w:rPr>
          <w:sz w:val="20"/>
          <w:szCs w:val="20"/>
        </w:rPr>
      </w:pPr>
      <w:bookmarkStart w:id="25" w:name="sub_31"/>
      <w:bookmarkEnd w:id="24"/>
      <w:r w:rsidRPr="00EE5C05">
        <w:rPr>
          <w:sz w:val="20"/>
          <w:szCs w:val="20"/>
        </w:rPr>
        <w:t>2) поступления информации в отношении депутата Совета Подгорнского сельского поселения, являющимся по должности председателем Совета Подгорнского сельского поселения, председателем Комиссии;</w:t>
      </w:r>
    </w:p>
    <w:p w:rsidR="00EE5C05" w:rsidRPr="00EE5C05" w:rsidRDefault="00EE5C05" w:rsidP="00EE5C05">
      <w:pPr>
        <w:widowControl w:val="0"/>
        <w:autoSpaceDE w:val="0"/>
        <w:autoSpaceDN w:val="0"/>
        <w:adjustRightInd w:val="0"/>
        <w:ind w:firstLine="720"/>
        <w:jc w:val="both"/>
        <w:rPr>
          <w:sz w:val="20"/>
          <w:szCs w:val="20"/>
        </w:rPr>
      </w:pPr>
      <w:bookmarkStart w:id="26" w:name="sub_32"/>
      <w:bookmarkEnd w:id="25"/>
      <w:r w:rsidRPr="00EE5C05">
        <w:rPr>
          <w:sz w:val="20"/>
          <w:szCs w:val="20"/>
        </w:rPr>
        <w:t>3) поступления заявления Губернатора Томской области в отношении депутата Совета Подгорнского сельского поселения, являющегося по должности председателем Совета Подгорнского сельского поселения, председателем Комиссии.</w:t>
      </w:r>
    </w:p>
    <w:bookmarkEnd w:id="26"/>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случае отсутствия председателя, заместителя председателя на заседании Комиссии простым большинством голосов от числа присутствующих членов Комиссии открытым голосованием определяется председательствующий на заседании Комиссии, который ведет заседание Комиссии.</w:t>
      </w:r>
    </w:p>
    <w:p w:rsidR="00EE5C05" w:rsidRPr="00EE5C05" w:rsidRDefault="00EE5C05" w:rsidP="00EE5C05">
      <w:pPr>
        <w:widowControl w:val="0"/>
        <w:autoSpaceDE w:val="0"/>
        <w:autoSpaceDN w:val="0"/>
        <w:adjustRightInd w:val="0"/>
        <w:ind w:firstLine="720"/>
        <w:jc w:val="both"/>
        <w:rPr>
          <w:sz w:val="20"/>
          <w:szCs w:val="20"/>
        </w:rPr>
      </w:pPr>
      <w:bookmarkStart w:id="27" w:name="sub_36"/>
      <w:r w:rsidRPr="00EE5C05">
        <w:rPr>
          <w:sz w:val="20"/>
          <w:szCs w:val="20"/>
        </w:rPr>
        <w:t>11. Заседание Комиссии проводится в присутствии лица, замещающего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за исключением случаев, установленных абзацем третьим настоящего пункта.</w:t>
      </w:r>
    </w:p>
    <w:bookmarkEnd w:id="27"/>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О намерении лично присутствовать (не присутствовать) на заседании Комиссии лицо, замещающее муниципальную должность, в отношении которого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указывает в уведомлении, представляемом в соответствии с подпунктом 1 пункта 3 настоящего Порядка.</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Заседание Комиссии проводится в отсутствие лица, замещающего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в случае:</w:t>
      </w:r>
    </w:p>
    <w:p w:rsidR="00EE5C05" w:rsidRPr="00EE5C05" w:rsidRDefault="00EE5C05" w:rsidP="00EE5C05">
      <w:pPr>
        <w:widowControl w:val="0"/>
        <w:autoSpaceDE w:val="0"/>
        <w:autoSpaceDN w:val="0"/>
        <w:adjustRightInd w:val="0"/>
        <w:ind w:firstLine="720"/>
        <w:jc w:val="both"/>
        <w:rPr>
          <w:sz w:val="20"/>
          <w:szCs w:val="20"/>
        </w:rPr>
      </w:pPr>
      <w:bookmarkStart w:id="28" w:name="sub_34"/>
      <w:r w:rsidRPr="00EE5C05">
        <w:rPr>
          <w:sz w:val="20"/>
          <w:szCs w:val="20"/>
        </w:rPr>
        <w:t>1) если в уведомлении, предусмотренном подпунктом 1 пункта 3 настоящего Порядка, не содержится указания о намерении указанного лица лично присутствовать на заседании Комиссии;</w:t>
      </w:r>
    </w:p>
    <w:p w:rsidR="00EE5C05" w:rsidRPr="00EE5C05" w:rsidRDefault="00EE5C05" w:rsidP="00EE5C05">
      <w:pPr>
        <w:widowControl w:val="0"/>
        <w:autoSpaceDE w:val="0"/>
        <w:autoSpaceDN w:val="0"/>
        <w:adjustRightInd w:val="0"/>
        <w:ind w:firstLine="720"/>
        <w:jc w:val="both"/>
        <w:rPr>
          <w:sz w:val="20"/>
          <w:szCs w:val="20"/>
        </w:rPr>
      </w:pPr>
      <w:bookmarkStart w:id="29" w:name="sub_35"/>
      <w:bookmarkEnd w:id="28"/>
      <w:r w:rsidRPr="00EE5C05">
        <w:rPr>
          <w:sz w:val="20"/>
          <w:szCs w:val="20"/>
        </w:rPr>
        <w:t>2) если лицо, замещающее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намеревающееся лично присутствовать на заседании Комиссии и надлежащим образом извещенное о дате, времени и месте его проведения, не явилось на заседание Комиссии по неуважительной причине.</w:t>
      </w:r>
    </w:p>
    <w:bookmarkEnd w:id="29"/>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Уважительной причиной отсутствия на заседании Комиссии лица, замещающего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и намеревающегося лично присутствовать на заседании Комиссии, является: служебная командировка, состояние здоровья, отпуск, смерть близкого родственника. В этом случае Комиссия простым большинством голосов от числа присутствующих на заседании членов Комиссии открытым голосованием принимает решение о переносе заседания Комиссии на срок не более 5 (пяти) календарных дней.</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 xml:space="preserve">О переносе заседания Комиссии секретарь Комиссии уведомляет в день принятия решения о переносе заседания Комиссии лицо, замещающее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w:t>
      </w:r>
      <w:r w:rsidRPr="00EE5C05">
        <w:rPr>
          <w:sz w:val="20"/>
          <w:szCs w:val="20"/>
        </w:rPr>
        <w:lastRenderedPageBreak/>
        <w:t>намеревающееся лично присутствовать на заседании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случае неявки лица, замещающего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намеревающегося лично присутствовать на заседании Комиссии и надлежащим образом повторно извещенного о дате, времени и месте его проведения, заседание Комиссии проводится в его отсутствие.</w:t>
      </w:r>
    </w:p>
    <w:p w:rsidR="00EE5C05" w:rsidRPr="00EE5C05" w:rsidRDefault="00EE5C05" w:rsidP="00EE5C05">
      <w:pPr>
        <w:widowControl w:val="0"/>
        <w:autoSpaceDE w:val="0"/>
        <w:autoSpaceDN w:val="0"/>
        <w:adjustRightInd w:val="0"/>
        <w:ind w:firstLine="720"/>
        <w:jc w:val="both"/>
        <w:rPr>
          <w:sz w:val="20"/>
          <w:szCs w:val="20"/>
        </w:rPr>
      </w:pPr>
      <w:bookmarkStart w:id="30" w:name="sub_37"/>
      <w:r w:rsidRPr="00EE5C05">
        <w:rPr>
          <w:sz w:val="20"/>
          <w:szCs w:val="20"/>
        </w:rPr>
        <w:t>12. На заседании Комиссии заслушиваются пояснения (при их наличии) лица, замещающего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 и иных лиц, рассматриваются материалы по существу вынесенного на данное заседание вопроса.</w:t>
      </w:r>
    </w:p>
    <w:p w:rsidR="00EE5C05" w:rsidRPr="00EE5C05" w:rsidRDefault="00EE5C05" w:rsidP="00EE5C05">
      <w:pPr>
        <w:widowControl w:val="0"/>
        <w:autoSpaceDE w:val="0"/>
        <w:autoSpaceDN w:val="0"/>
        <w:adjustRightInd w:val="0"/>
        <w:ind w:firstLine="720"/>
        <w:jc w:val="both"/>
        <w:rPr>
          <w:sz w:val="20"/>
          <w:szCs w:val="20"/>
        </w:rPr>
      </w:pPr>
      <w:bookmarkStart w:id="31" w:name="sub_38"/>
      <w:bookmarkEnd w:id="30"/>
      <w:r w:rsidRPr="00EE5C05">
        <w:rPr>
          <w:sz w:val="20"/>
          <w:szCs w:val="20"/>
        </w:rPr>
        <w:t>13. Члены Комиссии и лица, участвовавшие в ее заседании, не вправе разглашать сведения, ставшие им известными в ходе работы Комиссии.</w:t>
      </w:r>
    </w:p>
    <w:p w:rsidR="00EE5C05" w:rsidRPr="00EE5C05" w:rsidRDefault="00EE5C05" w:rsidP="00EE5C05">
      <w:pPr>
        <w:widowControl w:val="0"/>
        <w:autoSpaceDE w:val="0"/>
        <w:autoSpaceDN w:val="0"/>
        <w:adjustRightInd w:val="0"/>
        <w:ind w:firstLine="720"/>
        <w:jc w:val="both"/>
        <w:rPr>
          <w:sz w:val="20"/>
          <w:szCs w:val="20"/>
        </w:rPr>
      </w:pPr>
      <w:bookmarkStart w:id="32" w:name="sub_54"/>
      <w:bookmarkEnd w:id="31"/>
      <w:r w:rsidRPr="00EE5C05">
        <w:rPr>
          <w:sz w:val="20"/>
          <w:szCs w:val="20"/>
        </w:rPr>
        <w:t>14. Решения Комиссии принимаются в отсутствие лица, замещающего муниципальную должность, в отношении которого поступило заявление Губернатора Томской области либо рассматривается вопрос о соблюдении ограничений, запретов и требований, установленных в целях противодействия коррупции, и требований об урегулировании конфликта интересов.</w:t>
      </w:r>
    </w:p>
    <w:bookmarkEnd w:id="32"/>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Решения Комиссией по общему правилу принимаются тайным голосованием с использованием бюллетеней для тайного голосования простым большинством голосов присутствующих на заседании членов Комиссии. Для проведения тайного голосования Комиссией простым большинством голосов присутствующих на заседании членов Комиссии открытым голосованием создается в составе 3 (трех) человек счетная комиссия для проведения процедуры тайного голосования, определения результатов тайного голосования. Счетная комиссия создается на срок полномочий Комиссии. Счетная комиссия создается в составе председателя, секретаря и члена счетной комиссии. Время проведения тайного голосования, которое включает в себя процедуру голосования, подсчет голосов, составление протокола об итогах тайного голосования определяется счетной комиссией и объявляется председателем счетной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Председатель счетной комиссии до проведения тайного голосования разъясняет членам Комиссии порядок проведения тайного голосования, время проведения тайного голосования и порядок заполнения бюллетеня для тайного голосования и представляет членам Комиссии утвержденный счетной комиссией бюллетень для тайного голосования. Бюллетени для тайного голосования выдаются секретарем счетной комиссии членам Комиссии под роспись, проставляемую в регистрационном листе выдачи бюллетеней. Выдача бюллетеней осуществляется непосредственно перед процедурой голосования. Испорченный бюллетень до его опускания в ящик для голосования заменяется по решению счетной комиссии, которое принимается простым большинством голосов от числа членов счетной комиссии, на основании письменного заявления члена Комиссии. Запись о замене бюллетеня производится в регистрационном листе выдачи бюллетеней напротив фамилии члена Комиссии, которому заменен бюллетень, и удостоверяется подписью члена Комиссии и председателя счетной комиссии. Испорченный бюллетень прилагается к протоколу об итогах тайного голосования.</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Перед началом голосования председатель счетной комиссии в присутствии членов Комиссии опечатывает пустой ящик для голосования. Заполнение бюллетеня членом Комиссии производится в помещении или специально оборудованном месте, в которые в момент заполнения бюллетеня не допускаются другие лица. Заполненный бюллетень опускается в опечатанный ящик для голосования в присутствии не менее чем двух членов счетной комиссии. После завершения опускания бюллетеней в ящик для голосования, счетная комиссия вскрывает ящик для голосования и производит подсчет бюллетеней. Недействительными считаются бюллетени неутвержденной формы, а также бюллетени, по которым невозможно определить волеизъявление члена Комиссии. При возникновении сомнения о действительности бюллетеня счетная комиссия решает вопрос голосованием. Решение о признании бюллетеня недействительным принимается счетной комиссией простым большинством голосов от числа членов счетной комиссии с указанием причины недействительности, а также с указанием причины недействительности на обратной стороне бюллетеня. Запись заверяется председателем и секретарем счетной комиссии. Неиспользованные бюллетени погашаются путем надписи на бюллетене о его погашении, удостоверенной подписями председателя и секретаря счетной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По результатам тайного голосования счетная комиссия составляет протокол об итогах тайного голосования, подписанный всеми членами счетной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протокол вносятся следующие данные:</w:t>
      </w:r>
    </w:p>
    <w:p w:rsidR="00EE5C05" w:rsidRPr="00EE5C05" w:rsidRDefault="00EE5C05" w:rsidP="00EE5C05">
      <w:pPr>
        <w:widowControl w:val="0"/>
        <w:autoSpaceDE w:val="0"/>
        <w:autoSpaceDN w:val="0"/>
        <w:adjustRightInd w:val="0"/>
        <w:ind w:firstLine="720"/>
        <w:jc w:val="both"/>
        <w:rPr>
          <w:sz w:val="20"/>
          <w:szCs w:val="20"/>
        </w:rPr>
      </w:pPr>
      <w:bookmarkStart w:id="33" w:name="sub_39"/>
      <w:r w:rsidRPr="00EE5C05">
        <w:rPr>
          <w:sz w:val="20"/>
          <w:szCs w:val="20"/>
        </w:rPr>
        <w:t>1) наименование документа – «Протокол»;</w:t>
      </w:r>
    </w:p>
    <w:p w:rsidR="00EE5C05" w:rsidRPr="00EE5C05" w:rsidRDefault="00EE5C05" w:rsidP="00EE5C05">
      <w:pPr>
        <w:widowControl w:val="0"/>
        <w:autoSpaceDE w:val="0"/>
        <w:autoSpaceDN w:val="0"/>
        <w:adjustRightInd w:val="0"/>
        <w:ind w:firstLine="720"/>
        <w:jc w:val="both"/>
        <w:rPr>
          <w:sz w:val="20"/>
          <w:szCs w:val="20"/>
        </w:rPr>
      </w:pPr>
      <w:bookmarkStart w:id="34" w:name="sub_40"/>
      <w:bookmarkEnd w:id="33"/>
      <w:r w:rsidRPr="00EE5C05">
        <w:rPr>
          <w:sz w:val="20"/>
          <w:szCs w:val="20"/>
        </w:rPr>
        <w:t>2) дата, место голосования;</w:t>
      </w:r>
    </w:p>
    <w:p w:rsidR="00EE5C05" w:rsidRPr="00EE5C05" w:rsidRDefault="00EE5C05" w:rsidP="00EE5C05">
      <w:pPr>
        <w:widowControl w:val="0"/>
        <w:autoSpaceDE w:val="0"/>
        <w:autoSpaceDN w:val="0"/>
        <w:adjustRightInd w:val="0"/>
        <w:ind w:firstLine="720"/>
        <w:jc w:val="both"/>
        <w:rPr>
          <w:sz w:val="20"/>
          <w:szCs w:val="20"/>
        </w:rPr>
      </w:pPr>
      <w:bookmarkStart w:id="35" w:name="sub_41"/>
      <w:bookmarkEnd w:id="34"/>
      <w:r w:rsidRPr="00EE5C05">
        <w:rPr>
          <w:sz w:val="20"/>
          <w:szCs w:val="20"/>
        </w:rPr>
        <w:t>3) предмет голосования (вопрос, вынесенный на голосование);</w:t>
      </w:r>
    </w:p>
    <w:p w:rsidR="00EE5C05" w:rsidRPr="00EE5C05" w:rsidRDefault="00EE5C05" w:rsidP="00EE5C05">
      <w:pPr>
        <w:widowControl w:val="0"/>
        <w:autoSpaceDE w:val="0"/>
        <w:autoSpaceDN w:val="0"/>
        <w:adjustRightInd w:val="0"/>
        <w:ind w:firstLine="720"/>
        <w:jc w:val="both"/>
        <w:rPr>
          <w:sz w:val="20"/>
          <w:szCs w:val="20"/>
        </w:rPr>
      </w:pPr>
      <w:bookmarkStart w:id="36" w:name="sub_51"/>
      <w:bookmarkEnd w:id="35"/>
      <w:r w:rsidRPr="00EE5C05">
        <w:rPr>
          <w:sz w:val="20"/>
          <w:szCs w:val="20"/>
        </w:rPr>
        <w:t>4) строки протокола в следующей последовательности:</w:t>
      </w:r>
    </w:p>
    <w:p w:rsidR="00EE5C05" w:rsidRPr="00EE5C05" w:rsidRDefault="00EE5C05" w:rsidP="00EE5C05">
      <w:pPr>
        <w:widowControl w:val="0"/>
        <w:autoSpaceDE w:val="0"/>
        <w:autoSpaceDN w:val="0"/>
        <w:adjustRightInd w:val="0"/>
        <w:ind w:firstLine="720"/>
        <w:jc w:val="both"/>
        <w:rPr>
          <w:sz w:val="20"/>
          <w:szCs w:val="20"/>
        </w:rPr>
      </w:pPr>
      <w:bookmarkStart w:id="37" w:name="sub_42"/>
      <w:bookmarkEnd w:id="36"/>
      <w:r w:rsidRPr="00EE5C05">
        <w:rPr>
          <w:sz w:val="20"/>
          <w:szCs w:val="20"/>
        </w:rPr>
        <w:t>а) число присутствующих членов Комиссии;</w:t>
      </w:r>
    </w:p>
    <w:p w:rsidR="00EE5C05" w:rsidRPr="00EE5C05" w:rsidRDefault="00EE5C05" w:rsidP="00EE5C05">
      <w:pPr>
        <w:widowControl w:val="0"/>
        <w:autoSpaceDE w:val="0"/>
        <w:autoSpaceDN w:val="0"/>
        <w:adjustRightInd w:val="0"/>
        <w:ind w:firstLine="720"/>
        <w:jc w:val="both"/>
        <w:rPr>
          <w:sz w:val="20"/>
          <w:szCs w:val="20"/>
        </w:rPr>
      </w:pPr>
      <w:bookmarkStart w:id="38" w:name="sub_43"/>
      <w:bookmarkEnd w:id="37"/>
      <w:r w:rsidRPr="00EE5C05">
        <w:rPr>
          <w:sz w:val="20"/>
          <w:szCs w:val="20"/>
        </w:rPr>
        <w:t>б) число членов Комиссии, внесенных в регистрационный лист выдачи бюллетеней на момент окончания голосования;</w:t>
      </w:r>
    </w:p>
    <w:p w:rsidR="00EE5C05" w:rsidRPr="00EE5C05" w:rsidRDefault="00EE5C05" w:rsidP="00EE5C05">
      <w:pPr>
        <w:widowControl w:val="0"/>
        <w:autoSpaceDE w:val="0"/>
        <w:autoSpaceDN w:val="0"/>
        <w:adjustRightInd w:val="0"/>
        <w:ind w:firstLine="720"/>
        <w:jc w:val="both"/>
        <w:rPr>
          <w:sz w:val="20"/>
          <w:szCs w:val="20"/>
        </w:rPr>
      </w:pPr>
      <w:bookmarkStart w:id="39" w:name="sub_44"/>
      <w:bookmarkEnd w:id="38"/>
      <w:r w:rsidRPr="00EE5C05">
        <w:rPr>
          <w:sz w:val="20"/>
          <w:szCs w:val="20"/>
        </w:rPr>
        <w:t>в) число бюллетеней, изготовленных для голосования;</w:t>
      </w:r>
    </w:p>
    <w:p w:rsidR="00EE5C05" w:rsidRPr="00EE5C05" w:rsidRDefault="00EE5C05" w:rsidP="00EE5C05">
      <w:pPr>
        <w:widowControl w:val="0"/>
        <w:autoSpaceDE w:val="0"/>
        <w:autoSpaceDN w:val="0"/>
        <w:adjustRightInd w:val="0"/>
        <w:ind w:firstLine="720"/>
        <w:jc w:val="both"/>
        <w:rPr>
          <w:sz w:val="20"/>
          <w:szCs w:val="20"/>
        </w:rPr>
      </w:pPr>
      <w:bookmarkStart w:id="40" w:name="sub_45"/>
      <w:bookmarkEnd w:id="39"/>
      <w:r w:rsidRPr="00EE5C05">
        <w:rPr>
          <w:sz w:val="20"/>
          <w:szCs w:val="20"/>
        </w:rPr>
        <w:t xml:space="preserve">г) число бюллетеней, выданных членам Комиссии для голосования (в том числе отдельной строкой - </w:t>
      </w:r>
      <w:r w:rsidRPr="00EE5C05">
        <w:rPr>
          <w:sz w:val="20"/>
          <w:szCs w:val="20"/>
        </w:rPr>
        <w:lastRenderedPageBreak/>
        <w:t>число бюллетеней, выданных в связи с заменой испорченных бюллетеней);</w:t>
      </w:r>
    </w:p>
    <w:p w:rsidR="00EE5C05" w:rsidRPr="00EE5C05" w:rsidRDefault="00EE5C05" w:rsidP="00EE5C05">
      <w:pPr>
        <w:widowControl w:val="0"/>
        <w:autoSpaceDE w:val="0"/>
        <w:autoSpaceDN w:val="0"/>
        <w:adjustRightInd w:val="0"/>
        <w:ind w:firstLine="720"/>
        <w:jc w:val="both"/>
        <w:rPr>
          <w:sz w:val="20"/>
          <w:szCs w:val="20"/>
        </w:rPr>
      </w:pPr>
      <w:bookmarkStart w:id="41" w:name="sub_46"/>
      <w:bookmarkEnd w:id="40"/>
      <w:r w:rsidRPr="00EE5C05">
        <w:rPr>
          <w:sz w:val="20"/>
          <w:szCs w:val="20"/>
        </w:rPr>
        <w:t>д) число погашенных бюллетеней;</w:t>
      </w:r>
    </w:p>
    <w:p w:rsidR="00EE5C05" w:rsidRPr="00EE5C05" w:rsidRDefault="00EE5C05" w:rsidP="00EE5C05">
      <w:pPr>
        <w:widowControl w:val="0"/>
        <w:autoSpaceDE w:val="0"/>
        <w:autoSpaceDN w:val="0"/>
        <w:adjustRightInd w:val="0"/>
        <w:ind w:firstLine="720"/>
        <w:jc w:val="both"/>
        <w:rPr>
          <w:sz w:val="20"/>
          <w:szCs w:val="20"/>
        </w:rPr>
      </w:pPr>
      <w:bookmarkStart w:id="42" w:name="sub_47"/>
      <w:bookmarkEnd w:id="41"/>
      <w:r w:rsidRPr="00EE5C05">
        <w:rPr>
          <w:sz w:val="20"/>
          <w:szCs w:val="20"/>
        </w:rPr>
        <w:t>е) число бюллетеней, обнаруженных в ящике для голосования;</w:t>
      </w:r>
    </w:p>
    <w:p w:rsidR="00EE5C05" w:rsidRPr="00EE5C05" w:rsidRDefault="00EE5C05" w:rsidP="00EE5C05">
      <w:pPr>
        <w:widowControl w:val="0"/>
        <w:autoSpaceDE w:val="0"/>
        <w:autoSpaceDN w:val="0"/>
        <w:adjustRightInd w:val="0"/>
        <w:ind w:firstLine="720"/>
        <w:jc w:val="both"/>
        <w:rPr>
          <w:sz w:val="20"/>
          <w:szCs w:val="20"/>
        </w:rPr>
      </w:pPr>
      <w:bookmarkStart w:id="43" w:name="sub_48"/>
      <w:bookmarkEnd w:id="42"/>
      <w:r w:rsidRPr="00EE5C05">
        <w:rPr>
          <w:sz w:val="20"/>
          <w:szCs w:val="20"/>
        </w:rPr>
        <w:t>ж) число недействительных бюллетеней;</w:t>
      </w:r>
    </w:p>
    <w:p w:rsidR="00EE5C05" w:rsidRPr="00EE5C05" w:rsidRDefault="00EE5C05" w:rsidP="00EE5C05">
      <w:pPr>
        <w:widowControl w:val="0"/>
        <w:autoSpaceDE w:val="0"/>
        <w:autoSpaceDN w:val="0"/>
        <w:adjustRightInd w:val="0"/>
        <w:ind w:firstLine="720"/>
        <w:jc w:val="both"/>
        <w:rPr>
          <w:sz w:val="20"/>
          <w:szCs w:val="20"/>
        </w:rPr>
      </w:pPr>
      <w:bookmarkStart w:id="44" w:name="sub_49"/>
      <w:bookmarkEnd w:id="43"/>
      <w:r w:rsidRPr="00EE5C05">
        <w:rPr>
          <w:sz w:val="20"/>
          <w:szCs w:val="20"/>
        </w:rPr>
        <w:t>з) число действительных бюллетеней;</w:t>
      </w:r>
    </w:p>
    <w:p w:rsidR="00EE5C05" w:rsidRPr="00EE5C05" w:rsidRDefault="00EE5C05" w:rsidP="00EE5C05">
      <w:pPr>
        <w:widowControl w:val="0"/>
        <w:autoSpaceDE w:val="0"/>
        <w:autoSpaceDN w:val="0"/>
        <w:adjustRightInd w:val="0"/>
        <w:ind w:firstLine="720"/>
        <w:jc w:val="both"/>
        <w:rPr>
          <w:sz w:val="20"/>
          <w:szCs w:val="20"/>
        </w:rPr>
      </w:pPr>
      <w:bookmarkStart w:id="45" w:name="sub_50"/>
      <w:bookmarkEnd w:id="44"/>
      <w:r w:rsidRPr="00EE5C05">
        <w:rPr>
          <w:sz w:val="20"/>
          <w:szCs w:val="20"/>
        </w:rPr>
        <w:t>и) число голосов членов Комиссии по каждой из позиций, содержащихся в бюллетенях;</w:t>
      </w:r>
    </w:p>
    <w:p w:rsidR="00EE5C05" w:rsidRPr="00EE5C05" w:rsidRDefault="00EE5C05" w:rsidP="00EE5C05">
      <w:pPr>
        <w:widowControl w:val="0"/>
        <w:autoSpaceDE w:val="0"/>
        <w:autoSpaceDN w:val="0"/>
        <w:adjustRightInd w:val="0"/>
        <w:ind w:firstLine="720"/>
        <w:jc w:val="both"/>
        <w:rPr>
          <w:sz w:val="20"/>
          <w:szCs w:val="20"/>
        </w:rPr>
      </w:pPr>
      <w:bookmarkStart w:id="46" w:name="sub_52"/>
      <w:bookmarkEnd w:id="45"/>
      <w:r w:rsidRPr="00EE5C05">
        <w:rPr>
          <w:sz w:val="20"/>
          <w:szCs w:val="20"/>
        </w:rPr>
        <w:t>5) фамилии и инициалы председателя, секретаря и члена счетной комиссии;</w:t>
      </w:r>
    </w:p>
    <w:p w:rsidR="00EE5C05" w:rsidRPr="00EE5C05" w:rsidRDefault="00EE5C05" w:rsidP="00EE5C05">
      <w:pPr>
        <w:widowControl w:val="0"/>
        <w:autoSpaceDE w:val="0"/>
        <w:autoSpaceDN w:val="0"/>
        <w:adjustRightInd w:val="0"/>
        <w:ind w:firstLine="720"/>
        <w:jc w:val="both"/>
        <w:rPr>
          <w:sz w:val="20"/>
          <w:szCs w:val="20"/>
        </w:rPr>
      </w:pPr>
      <w:bookmarkStart w:id="47" w:name="sub_53"/>
      <w:bookmarkEnd w:id="46"/>
      <w:r w:rsidRPr="00EE5C05">
        <w:rPr>
          <w:sz w:val="20"/>
          <w:szCs w:val="20"/>
        </w:rPr>
        <w:t>6) дата и время подписания протокола.</w:t>
      </w:r>
    </w:p>
    <w:bookmarkEnd w:id="47"/>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Числа, указанные в протоколе голосования, вносятся в протокол цифрами и прописью.</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Счетная комиссия принимает и указывает в протоколе решение по результатам тайного голосования. Результаты тайного голосования оглашаются председателем счетной комиссии на заседании Комиссии. Решение счетной комиссии оформляется протоколом, который ведет секретарь счетной комиссии и подписывается всеми членами счетной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Запечатанный конверт с заполненными бюллетенями приобщается к протоколу заседания Комиссии.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Член Комиссии, не согласный с ее решением, вправе в письменной форме изложить свое мнение, которое подается в день заседания Комиссии и подлежит обязательному приобщению к протоколу заседания Комиссии. Указанное письменное мнение вручается лицу, замещающему муниципальную должность, в отношении которого рассматривался вопрос одновременно вместе с выпиской в порядке и сроки, предусмотренные пунктом 20 настоящего Порядка.</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По инициативе одной трети присутствующих членов Комиссии Комиссия принимает решение о проведении/</w:t>
      </w:r>
      <w:proofErr w:type="spellStart"/>
      <w:r w:rsidRPr="00EE5C05">
        <w:rPr>
          <w:sz w:val="20"/>
          <w:szCs w:val="20"/>
        </w:rPr>
        <w:t>непроведении</w:t>
      </w:r>
      <w:proofErr w:type="spellEnd"/>
      <w:r w:rsidRPr="00EE5C05">
        <w:rPr>
          <w:sz w:val="20"/>
          <w:szCs w:val="20"/>
        </w:rPr>
        <w:t xml:space="preserve"> открытого голосования. Решение о проведении/</w:t>
      </w:r>
      <w:proofErr w:type="spellStart"/>
      <w:r w:rsidRPr="00EE5C05">
        <w:rPr>
          <w:sz w:val="20"/>
          <w:szCs w:val="20"/>
        </w:rPr>
        <w:t>непроведении</w:t>
      </w:r>
      <w:proofErr w:type="spellEnd"/>
      <w:r w:rsidRPr="00EE5C05">
        <w:rPr>
          <w:sz w:val="20"/>
          <w:szCs w:val="20"/>
        </w:rPr>
        <w:t xml:space="preserve"> открытого голосования принимается простым большинством голосов присутствующих на заседании членов Комиссии.</w:t>
      </w:r>
    </w:p>
    <w:p w:rsidR="00EE5C05" w:rsidRPr="00EE5C05" w:rsidRDefault="00EE5C05" w:rsidP="00EE5C05">
      <w:pPr>
        <w:widowControl w:val="0"/>
        <w:autoSpaceDE w:val="0"/>
        <w:autoSpaceDN w:val="0"/>
        <w:adjustRightInd w:val="0"/>
        <w:ind w:firstLine="720"/>
        <w:jc w:val="both"/>
        <w:rPr>
          <w:sz w:val="20"/>
          <w:szCs w:val="20"/>
        </w:rPr>
      </w:pPr>
      <w:bookmarkStart w:id="48" w:name="sub_58"/>
      <w:r w:rsidRPr="00EE5C05">
        <w:rPr>
          <w:sz w:val="20"/>
          <w:szCs w:val="20"/>
        </w:rPr>
        <w:t>15. По итогам рассмотрения уведомления Комиссия принимает одно из следующих решений:</w:t>
      </w:r>
    </w:p>
    <w:p w:rsidR="00EE5C05" w:rsidRPr="00EE5C05" w:rsidRDefault="00EE5C05" w:rsidP="00EE5C05">
      <w:pPr>
        <w:widowControl w:val="0"/>
        <w:autoSpaceDE w:val="0"/>
        <w:autoSpaceDN w:val="0"/>
        <w:adjustRightInd w:val="0"/>
        <w:ind w:firstLine="720"/>
        <w:jc w:val="both"/>
        <w:rPr>
          <w:sz w:val="20"/>
          <w:szCs w:val="20"/>
        </w:rPr>
      </w:pPr>
      <w:bookmarkStart w:id="49" w:name="sub_55"/>
      <w:bookmarkEnd w:id="48"/>
      <w:r w:rsidRPr="00EE5C05">
        <w:rPr>
          <w:sz w:val="20"/>
          <w:szCs w:val="20"/>
        </w:rPr>
        <w:t>1) признать, что при исполнении должностных обязанностей лицом, представившим уведомление, конфликт интересов отсутствует;</w:t>
      </w:r>
    </w:p>
    <w:p w:rsidR="00EE5C05" w:rsidRPr="00EE5C05" w:rsidRDefault="00EE5C05" w:rsidP="00EE5C05">
      <w:pPr>
        <w:widowControl w:val="0"/>
        <w:autoSpaceDE w:val="0"/>
        <w:autoSpaceDN w:val="0"/>
        <w:adjustRightInd w:val="0"/>
        <w:ind w:firstLine="720"/>
        <w:jc w:val="both"/>
        <w:rPr>
          <w:sz w:val="20"/>
          <w:szCs w:val="20"/>
        </w:rPr>
      </w:pPr>
      <w:bookmarkStart w:id="50" w:name="sub_56"/>
      <w:bookmarkEnd w:id="49"/>
      <w:r w:rsidRPr="00EE5C05">
        <w:rPr>
          <w:sz w:val="20"/>
          <w:szCs w:val="20"/>
        </w:rP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Совету Подгорнского сельского поселения принять меры по предотвращению или урегулированию конфликта интересов;</w:t>
      </w:r>
    </w:p>
    <w:p w:rsidR="00EE5C05" w:rsidRPr="00EE5C05" w:rsidRDefault="00EE5C05" w:rsidP="00EE5C05">
      <w:pPr>
        <w:widowControl w:val="0"/>
        <w:autoSpaceDE w:val="0"/>
        <w:autoSpaceDN w:val="0"/>
        <w:adjustRightInd w:val="0"/>
        <w:ind w:firstLine="720"/>
        <w:jc w:val="both"/>
        <w:rPr>
          <w:sz w:val="20"/>
          <w:szCs w:val="20"/>
        </w:rPr>
      </w:pPr>
      <w:bookmarkStart w:id="51" w:name="sub_57"/>
      <w:bookmarkEnd w:id="50"/>
      <w:r w:rsidRPr="00EE5C05">
        <w:rPr>
          <w:sz w:val="20"/>
          <w:szCs w:val="20"/>
        </w:rPr>
        <w:t>3) признать, что лицо, представившее уведомление, не соблюдало требования об урегулировании конфликта интересов. В этом случае Комиссия рекомендует Совету Подгорнского сельского поселения применить к лицу, представившему уведомление, конкретную меру ответственности в соответствии с законодательством Российской Федерации.</w:t>
      </w:r>
    </w:p>
    <w:p w:rsidR="00EE5C05" w:rsidRPr="00EE5C05" w:rsidRDefault="00EE5C05" w:rsidP="00EE5C05">
      <w:pPr>
        <w:widowControl w:val="0"/>
        <w:autoSpaceDE w:val="0"/>
        <w:autoSpaceDN w:val="0"/>
        <w:adjustRightInd w:val="0"/>
        <w:ind w:firstLine="720"/>
        <w:jc w:val="both"/>
        <w:rPr>
          <w:sz w:val="20"/>
          <w:szCs w:val="20"/>
        </w:rPr>
      </w:pPr>
      <w:bookmarkStart w:id="52" w:name="sub_61"/>
      <w:bookmarkEnd w:id="51"/>
      <w:r w:rsidRPr="00EE5C05">
        <w:rPr>
          <w:sz w:val="20"/>
          <w:szCs w:val="20"/>
        </w:rPr>
        <w:t>16. По итогам рассмотрения информации Комиссия принимает одно из следующих решений:</w:t>
      </w:r>
    </w:p>
    <w:p w:rsidR="00EE5C05" w:rsidRPr="00EE5C05" w:rsidRDefault="00EE5C05" w:rsidP="00EE5C05">
      <w:pPr>
        <w:widowControl w:val="0"/>
        <w:autoSpaceDE w:val="0"/>
        <w:autoSpaceDN w:val="0"/>
        <w:adjustRightInd w:val="0"/>
        <w:ind w:firstLine="720"/>
        <w:jc w:val="both"/>
        <w:rPr>
          <w:sz w:val="20"/>
          <w:szCs w:val="20"/>
        </w:rPr>
      </w:pPr>
      <w:bookmarkStart w:id="53" w:name="sub_59"/>
      <w:bookmarkEnd w:id="52"/>
      <w:r w:rsidRPr="00EE5C05">
        <w:rPr>
          <w:sz w:val="20"/>
          <w:szCs w:val="20"/>
        </w:rPr>
        <w:t>1) информация не нашла своего подтверждения;</w:t>
      </w:r>
    </w:p>
    <w:p w:rsidR="00EE5C05" w:rsidRPr="00EE5C05" w:rsidRDefault="00EE5C05" w:rsidP="00EE5C05">
      <w:pPr>
        <w:widowControl w:val="0"/>
        <w:autoSpaceDE w:val="0"/>
        <w:autoSpaceDN w:val="0"/>
        <w:adjustRightInd w:val="0"/>
        <w:ind w:firstLine="720"/>
        <w:jc w:val="both"/>
        <w:rPr>
          <w:sz w:val="20"/>
          <w:szCs w:val="20"/>
        </w:rPr>
      </w:pPr>
      <w:bookmarkStart w:id="54" w:name="sub_60"/>
      <w:bookmarkEnd w:id="53"/>
      <w:r w:rsidRPr="00EE5C05">
        <w:rPr>
          <w:sz w:val="20"/>
          <w:szCs w:val="20"/>
        </w:rPr>
        <w:t>2) рекомендует Совету Подгорнского сельского поселения применить к лицу, в отношении которого поступила информация, конкретную меру ответственности в соответствии с законодательством Российской Федерации.</w:t>
      </w:r>
    </w:p>
    <w:p w:rsidR="00EE5C05" w:rsidRPr="00EE5C05" w:rsidRDefault="00EE5C05" w:rsidP="00EE5C05">
      <w:pPr>
        <w:widowControl w:val="0"/>
        <w:autoSpaceDE w:val="0"/>
        <w:autoSpaceDN w:val="0"/>
        <w:adjustRightInd w:val="0"/>
        <w:ind w:firstLine="720"/>
        <w:jc w:val="both"/>
        <w:rPr>
          <w:sz w:val="20"/>
          <w:szCs w:val="20"/>
        </w:rPr>
      </w:pPr>
      <w:bookmarkStart w:id="55" w:name="sub_64"/>
      <w:bookmarkEnd w:id="54"/>
      <w:r w:rsidRPr="00EE5C05">
        <w:rPr>
          <w:sz w:val="20"/>
          <w:szCs w:val="20"/>
        </w:rPr>
        <w:t xml:space="preserve">17. По результатам рассмотрения заявления Губернатора Томской области о применении в отношении депутата Совета Подгорнского сельского поселения, Главы Подгорнского сельского </w:t>
      </w:r>
      <w:proofErr w:type="gramStart"/>
      <w:r w:rsidRPr="00EE5C05">
        <w:rPr>
          <w:sz w:val="20"/>
          <w:szCs w:val="20"/>
        </w:rPr>
        <w:t>поселения  мер</w:t>
      </w:r>
      <w:proofErr w:type="gramEnd"/>
      <w:r w:rsidRPr="00EE5C05">
        <w:rPr>
          <w:sz w:val="20"/>
          <w:szCs w:val="20"/>
        </w:rPr>
        <w:t xml:space="preserve"> ответственности Комиссия принимает одно из следующих решений:</w:t>
      </w:r>
    </w:p>
    <w:p w:rsidR="00EE5C05" w:rsidRPr="00EE5C05" w:rsidRDefault="00EE5C05" w:rsidP="00EE5C05">
      <w:pPr>
        <w:widowControl w:val="0"/>
        <w:autoSpaceDE w:val="0"/>
        <w:autoSpaceDN w:val="0"/>
        <w:adjustRightInd w:val="0"/>
        <w:ind w:firstLine="720"/>
        <w:jc w:val="both"/>
        <w:rPr>
          <w:sz w:val="20"/>
          <w:szCs w:val="20"/>
        </w:rPr>
      </w:pPr>
      <w:bookmarkStart w:id="56" w:name="sub_62"/>
      <w:bookmarkEnd w:id="55"/>
      <w:r w:rsidRPr="00EE5C05">
        <w:rPr>
          <w:sz w:val="20"/>
          <w:szCs w:val="20"/>
        </w:rPr>
        <w:t xml:space="preserve">1) рекомендовать Совету Подгорнского сельского поселения применить к депутату Совета Подгорнского сельского поселения, Главе Подгорнского сельского поселения меры ответственности (с указанием конкретной меры ответственности, из числа перечисленных в </w:t>
      </w:r>
      <w:hyperlink r:id="rId17" w:history="1">
        <w:r w:rsidRPr="00EE5C05">
          <w:rPr>
            <w:color w:val="106BBE"/>
            <w:sz w:val="20"/>
            <w:szCs w:val="20"/>
          </w:rPr>
          <w:t>части 7.3-1 статьи 40</w:t>
        </w:r>
      </w:hyperlink>
      <w:r w:rsidRPr="00EE5C05">
        <w:rPr>
          <w:sz w:val="20"/>
          <w:szCs w:val="20"/>
        </w:rPr>
        <w:t xml:space="preserve"> </w:t>
      </w:r>
      <w:hyperlink r:id="rId18" w:history="1">
        <w:r w:rsidRPr="00EE5C05">
          <w:rPr>
            <w:color w:val="106BBE"/>
            <w:sz w:val="20"/>
            <w:szCs w:val="20"/>
          </w:rPr>
          <w:t>Федерального закона</w:t>
        </w:r>
      </w:hyperlink>
      <w:r w:rsidRPr="00EE5C05">
        <w:rPr>
          <w:sz w:val="20"/>
          <w:szCs w:val="20"/>
        </w:rPr>
        <w:t xml:space="preserve"> от 06  октября 2003 года № 131-ФЗ «Об общих принципах организации местного самоуправления в Российской Федерации»);</w:t>
      </w:r>
    </w:p>
    <w:p w:rsidR="00EE5C05" w:rsidRPr="00EE5C05" w:rsidRDefault="00EE5C05" w:rsidP="00EE5C05">
      <w:pPr>
        <w:widowControl w:val="0"/>
        <w:autoSpaceDE w:val="0"/>
        <w:autoSpaceDN w:val="0"/>
        <w:adjustRightInd w:val="0"/>
        <w:ind w:firstLine="720"/>
        <w:jc w:val="both"/>
        <w:rPr>
          <w:sz w:val="20"/>
          <w:szCs w:val="20"/>
        </w:rPr>
      </w:pPr>
      <w:bookmarkStart w:id="57" w:name="sub_63"/>
      <w:bookmarkEnd w:id="56"/>
      <w:r w:rsidRPr="00EE5C05">
        <w:rPr>
          <w:sz w:val="20"/>
          <w:szCs w:val="20"/>
        </w:rPr>
        <w:t>2) рекомендовать Совету Подгорнского сельского поселения не применять к депутату Совета Подгорнского сельского поселения, Главе Подгорнского сельского поселения меры ответственности.</w:t>
      </w:r>
    </w:p>
    <w:p w:rsidR="00EE5C05" w:rsidRPr="00EE5C05" w:rsidRDefault="00EE5C05" w:rsidP="00EE5C05">
      <w:pPr>
        <w:widowControl w:val="0"/>
        <w:autoSpaceDE w:val="0"/>
        <w:autoSpaceDN w:val="0"/>
        <w:adjustRightInd w:val="0"/>
        <w:ind w:firstLine="720"/>
        <w:jc w:val="both"/>
        <w:rPr>
          <w:sz w:val="20"/>
          <w:szCs w:val="20"/>
        </w:rPr>
      </w:pPr>
      <w:bookmarkStart w:id="58" w:name="sub_65"/>
      <w:bookmarkEnd w:id="57"/>
      <w:r w:rsidRPr="00EE5C05">
        <w:rPr>
          <w:sz w:val="20"/>
          <w:szCs w:val="20"/>
        </w:rPr>
        <w:t>18. Решения Комиссии оформляются протоколом, который подписывается всеми членами Комиссии, принявшими участие в ее заседании.</w:t>
      </w:r>
    </w:p>
    <w:p w:rsidR="00EE5C05" w:rsidRPr="00EE5C05" w:rsidRDefault="00EE5C05" w:rsidP="00EE5C05">
      <w:pPr>
        <w:widowControl w:val="0"/>
        <w:autoSpaceDE w:val="0"/>
        <w:autoSpaceDN w:val="0"/>
        <w:adjustRightInd w:val="0"/>
        <w:ind w:firstLine="720"/>
        <w:jc w:val="both"/>
        <w:rPr>
          <w:sz w:val="20"/>
          <w:szCs w:val="20"/>
        </w:rPr>
      </w:pPr>
      <w:bookmarkStart w:id="59" w:name="sub_74"/>
      <w:bookmarkEnd w:id="58"/>
      <w:r w:rsidRPr="00EE5C05">
        <w:rPr>
          <w:sz w:val="20"/>
          <w:szCs w:val="20"/>
        </w:rPr>
        <w:t>19. В протоколе заседания Комиссии указывается:</w:t>
      </w:r>
    </w:p>
    <w:p w:rsidR="00EE5C05" w:rsidRPr="00EE5C05" w:rsidRDefault="00EE5C05" w:rsidP="00EE5C05">
      <w:pPr>
        <w:widowControl w:val="0"/>
        <w:autoSpaceDE w:val="0"/>
        <w:autoSpaceDN w:val="0"/>
        <w:adjustRightInd w:val="0"/>
        <w:ind w:firstLine="720"/>
        <w:jc w:val="both"/>
        <w:rPr>
          <w:sz w:val="20"/>
          <w:szCs w:val="20"/>
        </w:rPr>
      </w:pPr>
      <w:bookmarkStart w:id="60" w:name="sub_66"/>
      <w:bookmarkEnd w:id="59"/>
      <w:r w:rsidRPr="00EE5C05">
        <w:rPr>
          <w:sz w:val="20"/>
          <w:szCs w:val="20"/>
        </w:rPr>
        <w:t>1) дата заседания Комиссии, фамилии, имена, отчества (последнее - при наличии) членов Комиссии и других лиц, присутствующих на заседании;</w:t>
      </w:r>
    </w:p>
    <w:p w:rsidR="00EE5C05" w:rsidRPr="00EE5C05" w:rsidRDefault="00EE5C05" w:rsidP="00EE5C05">
      <w:pPr>
        <w:widowControl w:val="0"/>
        <w:autoSpaceDE w:val="0"/>
        <w:autoSpaceDN w:val="0"/>
        <w:adjustRightInd w:val="0"/>
        <w:ind w:firstLine="720"/>
        <w:jc w:val="both"/>
        <w:rPr>
          <w:sz w:val="20"/>
          <w:szCs w:val="20"/>
        </w:rPr>
      </w:pPr>
      <w:bookmarkStart w:id="61" w:name="sub_67"/>
      <w:bookmarkEnd w:id="60"/>
      <w:r w:rsidRPr="00EE5C05">
        <w:rPr>
          <w:sz w:val="20"/>
          <w:szCs w:val="20"/>
        </w:rPr>
        <w:t>2) формулировка рассматриваемого на заседании Комиссии вопроса с указанием фамилии, имени, отчества (последнее - при наличии), должности лица, замещающего муниципальную должность, в отношении которого рассматривается соответствующий вопрос;</w:t>
      </w:r>
    </w:p>
    <w:p w:rsidR="00EE5C05" w:rsidRPr="00EE5C05" w:rsidRDefault="00EE5C05" w:rsidP="00EE5C05">
      <w:pPr>
        <w:widowControl w:val="0"/>
        <w:autoSpaceDE w:val="0"/>
        <w:autoSpaceDN w:val="0"/>
        <w:adjustRightInd w:val="0"/>
        <w:ind w:firstLine="720"/>
        <w:jc w:val="both"/>
        <w:rPr>
          <w:sz w:val="20"/>
          <w:szCs w:val="20"/>
        </w:rPr>
      </w:pPr>
      <w:bookmarkStart w:id="62" w:name="sub_68"/>
      <w:bookmarkEnd w:id="61"/>
      <w:r w:rsidRPr="00EE5C05">
        <w:rPr>
          <w:sz w:val="20"/>
          <w:szCs w:val="20"/>
        </w:rPr>
        <w:t>3) материалы, исследованные Комиссией в связи с рассматриваемым ею вопросом;</w:t>
      </w:r>
    </w:p>
    <w:p w:rsidR="00EE5C05" w:rsidRPr="00EE5C05" w:rsidRDefault="00EE5C05" w:rsidP="00EE5C05">
      <w:pPr>
        <w:widowControl w:val="0"/>
        <w:autoSpaceDE w:val="0"/>
        <w:autoSpaceDN w:val="0"/>
        <w:adjustRightInd w:val="0"/>
        <w:ind w:firstLine="720"/>
        <w:jc w:val="both"/>
        <w:rPr>
          <w:sz w:val="20"/>
          <w:szCs w:val="20"/>
        </w:rPr>
      </w:pPr>
      <w:bookmarkStart w:id="63" w:name="sub_69"/>
      <w:bookmarkEnd w:id="62"/>
      <w:r w:rsidRPr="00EE5C05">
        <w:rPr>
          <w:sz w:val="20"/>
          <w:szCs w:val="20"/>
        </w:rPr>
        <w:t>4) содержание пояснений (при их наличии) лица, замещающего муниципальную должность, в отношении которого рассматривается соответствующий вопрос, и других лиц по существу рассматриваемого Комиссией вопроса;</w:t>
      </w:r>
    </w:p>
    <w:p w:rsidR="00EE5C05" w:rsidRPr="00EE5C05" w:rsidRDefault="00EE5C05" w:rsidP="00EE5C05">
      <w:pPr>
        <w:widowControl w:val="0"/>
        <w:autoSpaceDE w:val="0"/>
        <w:autoSpaceDN w:val="0"/>
        <w:adjustRightInd w:val="0"/>
        <w:ind w:firstLine="720"/>
        <w:jc w:val="both"/>
        <w:rPr>
          <w:sz w:val="20"/>
          <w:szCs w:val="20"/>
        </w:rPr>
      </w:pPr>
      <w:bookmarkStart w:id="64" w:name="sub_70"/>
      <w:bookmarkEnd w:id="63"/>
      <w:r w:rsidRPr="00EE5C05">
        <w:rPr>
          <w:sz w:val="20"/>
          <w:szCs w:val="20"/>
        </w:rPr>
        <w:t>5) фамилии, имена, отчества (последнее - при наличии) выступивших на заседании лиц и краткое изложение их выступлений;</w:t>
      </w:r>
    </w:p>
    <w:p w:rsidR="00EE5C05" w:rsidRPr="00EE5C05" w:rsidRDefault="00EE5C05" w:rsidP="00EE5C05">
      <w:pPr>
        <w:widowControl w:val="0"/>
        <w:autoSpaceDE w:val="0"/>
        <w:autoSpaceDN w:val="0"/>
        <w:adjustRightInd w:val="0"/>
        <w:ind w:firstLine="720"/>
        <w:jc w:val="both"/>
        <w:rPr>
          <w:sz w:val="20"/>
          <w:szCs w:val="20"/>
        </w:rPr>
      </w:pPr>
      <w:bookmarkStart w:id="65" w:name="sub_71"/>
      <w:bookmarkEnd w:id="64"/>
      <w:r w:rsidRPr="00EE5C05">
        <w:rPr>
          <w:sz w:val="20"/>
          <w:szCs w:val="20"/>
        </w:rPr>
        <w:t>6) дата и регистрационный номер уведомления, информации, заявления Губернатора Томской области, указанных в пункте 3 настоящего Порядка;</w:t>
      </w:r>
    </w:p>
    <w:p w:rsidR="00EE5C05" w:rsidRPr="00EE5C05" w:rsidRDefault="00EE5C05" w:rsidP="00EE5C05">
      <w:pPr>
        <w:widowControl w:val="0"/>
        <w:autoSpaceDE w:val="0"/>
        <w:autoSpaceDN w:val="0"/>
        <w:adjustRightInd w:val="0"/>
        <w:ind w:firstLine="720"/>
        <w:jc w:val="both"/>
        <w:rPr>
          <w:sz w:val="20"/>
          <w:szCs w:val="20"/>
        </w:rPr>
      </w:pPr>
      <w:bookmarkStart w:id="66" w:name="sub_72"/>
      <w:bookmarkEnd w:id="65"/>
      <w:r w:rsidRPr="00EE5C05">
        <w:rPr>
          <w:sz w:val="20"/>
          <w:szCs w:val="20"/>
        </w:rPr>
        <w:lastRenderedPageBreak/>
        <w:t>7) результаты голосования;</w:t>
      </w:r>
    </w:p>
    <w:p w:rsidR="00EE5C05" w:rsidRPr="00EE5C05" w:rsidRDefault="00EE5C05" w:rsidP="00EE5C05">
      <w:pPr>
        <w:widowControl w:val="0"/>
        <w:autoSpaceDE w:val="0"/>
        <w:autoSpaceDN w:val="0"/>
        <w:adjustRightInd w:val="0"/>
        <w:ind w:firstLine="720"/>
        <w:jc w:val="both"/>
        <w:rPr>
          <w:sz w:val="20"/>
          <w:szCs w:val="20"/>
        </w:rPr>
      </w:pPr>
      <w:bookmarkStart w:id="67" w:name="sub_73"/>
      <w:bookmarkEnd w:id="66"/>
      <w:r w:rsidRPr="00EE5C05">
        <w:rPr>
          <w:sz w:val="20"/>
          <w:szCs w:val="20"/>
        </w:rPr>
        <w:t>8) решение и обоснование его принятия.</w:t>
      </w:r>
    </w:p>
    <w:p w:rsidR="00EE5C05" w:rsidRPr="00EE5C05" w:rsidRDefault="00EE5C05" w:rsidP="00EE5C05">
      <w:pPr>
        <w:widowControl w:val="0"/>
        <w:autoSpaceDE w:val="0"/>
        <w:autoSpaceDN w:val="0"/>
        <w:adjustRightInd w:val="0"/>
        <w:ind w:firstLine="720"/>
        <w:jc w:val="both"/>
        <w:rPr>
          <w:sz w:val="20"/>
          <w:szCs w:val="20"/>
        </w:rPr>
      </w:pPr>
      <w:bookmarkStart w:id="68" w:name="sub_75"/>
      <w:bookmarkEnd w:id="67"/>
      <w:r w:rsidRPr="00EE5C05">
        <w:rPr>
          <w:sz w:val="20"/>
          <w:szCs w:val="20"/>
        </w:rPr>
        <w:t>20. Выписка из протокола заседания Комиссии, заверенная подписью председателя Комиссии (в его отсутствие заместителя председателя Комиссии) и печатью Совета Подгорнского сельского поселения, вручается лицу, замещающему муниципальную должность, в отношении которого рассматривался вопрос, под роспись. В случае невозможности вручения выписки из протокола заседания Комиссии лицу, замещающему муниципальную должность, в отношении которого рассматривался вопрос, под роспись выписка из протокола заседания Комиссии, заверенная в порядке, предусмотренном настоящим пунктом, направляется заказным письмом не позднее 1 (одного) рабочего дня, следующего за днем проведения соответствующего заседания Комиссии.</w:t>
      </w:r>
    </w:p>
    <w:p w:rsidR="00EE5C05" w:rsidRPr="00EE5C05" w:rsidRDefault="00EE5C05" w:rsidP="00EE5C05">
      <w:pPr>
        <w:widowControl w:val="0"/>
        <w:autoSpaceDE w:val="0"/>
        <w:autoSpaceDN w:val="0"/>
        <w:adjustRightInd w:val="0"/>
        <w:ind w:firstLine="720"/>
        <w:jc w:val="both"/>
        <w:rPr>
          <w:sz w:val="20"/>
          <w:szCs w:val="20"/>
        </w:rPr>
      </w:pPr>
      <w:bookmarkStart w:id="69" w:name="sub_76"/>
      <w:bookmarkEnd w:id="68"/>
      <w:r w:rsidRPr="00EE5C05">
        <w:rPr>
          <w:sz w:val="20"/>
          <w:szCs w:val="20"/>
        </w:rPr>
        <w:t>21. Лицо, замещающее муниципальную должность, вправе обжаловать решение Комиссии в соответствии с законодательством Российской Федерации.</w:t>
      </w:r>
    </w:p>
    <w:bookmarkEnd w:id="69"/>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ind w:firstLine="284"/>
        <w:jc w:val="right"/>
        <w:rPr>
          <w:bCs/>
          <w:color w:val="26282F"/>
          <w:sz w:val="20"/>
          <w:szCs w:val="20"/>
        </w:rPr>
      </w:pPr>
      <w:bookmarkStart w:id="70" w:name="sub_97"/>
      <w:r w:rsidRPr="00EE5C05">
        <w:rPr>
          <w:bCs/>
          <w:color w:val="26282F"/>
          <w:sz w:val="20"/>
          <w:szCs w:val="20"/>
        </w:rPr>
        <w:t>Приложение 3</w:t>
      </w:r>
      <w:r w:rsidRPr="00EE5C05">
        <w:rPr>
          <w:bCs/>
          <w:color w:val="26282F"/>
          <w:sz w:val="20"/>
          <w:szCs w:val="20"/>
        </w:rPr>
        <w:br/>
        <w:t xml:space="preserve">к </w:t>
      </w:r>
      <w:hyperlink w:anchor="sub_0" w:history="1">
        <w:r w:rsidRPr="00EE5C05">
          <w:rPr>
            <w:color w:val="106BBE"/>
            <w:sz w:val="20"/>
            <w:szCs w:val="20"/>
          </w:rPr>
          <w:t>решению</w:t>
        </w:r>
      </w:hyperlink>
      <w:r w:rsidRPr="00EE5C05">
        <w:rPr>
          <w:bCs/>
          <w:color w:val="26282F"/>
          <w:sz w:val="20"/>
          <w:szCs w:val="20"/>
        </w:rPr>
        <w:t xml:space="preserve"> Совета Подгорнского </w:t>
      </w:r>
    </w:p>
    <w:p w:rsidR="00EE5C05" w:rsidRPr="00EE5C05" w:rsidRDefault="00EE5C05" w:rsidP="00EE5C05">
      <w:pPr>
        <w:widowControl w:val="0"/>
        <w:autoSpaceDE w:val="0"/>
        <w:autoSpaceDN w:val="0"/>
        <w:adjustRightInd w:val="0"/>
        <w:jc w:val="right"/>
        <w:rPr>
          <w:sz w:val="20"/>
          <w:szCs w:val="20"/>
        </w:rPr>
      </w:pPr>
      <w:r w:rsidRPr="00EE5C05">
        <w:rPr>
          <w:bCs/>
          <w:color w:val="26282F"/>
          <w:sz w:val="20"/>
          <w:szCs w:val="20"/>
        </w:rPr>
        <w:t>сельского поселения от 09.09.2020 № 29</w:t>
      </w:r>
    </w:p>
    <w:p w:rsidR="00EE5C05" w:rsidRPr="00EE5C05" w:rsidRDefault="00EE5C05" w:rsidP="00EE5C05">
      <w:pPr>
        <w:widowControl w:val="0"/>
        <w:autoSpaceDE w:val="0"/>
        <w:autoSpaceDN w:val="0"/>
        <w:adjustRightInd w:val="0"/>
        <w:ind w:firstLine="720"/>
        <w:jc w:val="both"/>
        <w:rPr>
          <w:sz w:val="20"/>
          <w:szCs w:val="20"/>
        </w:rPr>
      </w:pPr>
    </w:p>
    <w:bookmarkEnd w:id="70"/>
    <w:p w:rsidR="00EE5C05" w:rsidRPr="00EE5C05" w:rsidRDefault="00EE5C05" w:rsidP="00EE5C05">
      <w:pPr>
        <w:widowControl w:val="0"/>
        <w:autoSpaceDE w:val="0"/>
        <w:autoSpaceDN w:val="0"/>
        <w:adjustRightInd w:val="0"/>
        <w:spacing w:before="108" w:after="108"/>
        <w:jc w:val="center"/>
        <w:outlineLvl w:val="0"/>
        <w:rPr>
          <w:b/>
          <w:bCs/>
          <w:color w:val="26282F"/>
          <w:sz w:val="20"/>
          <w:szCs w:val="20"/>
        </w:rPr>
      </w:pPr>
      <w:r w:rsidRPr="00EE5C05">
        <w:rPr>
          <w:b/>
          <w:bCs/>
          <w:color w:val="26282F"/>
          <w:sz w:val="20"/>
          <w:szCs w:val="20"/>
        </w:rPr>
        <w:t xml:space="preserve">Порядок </w:t>
      </w:r>
      <w:r w:rsidRPr="00EE5C05">
        <w:rPr>
          <w:b/>
          <w:bCs/>
          <w:color w:val="26282F"/>
          <w:sz w:val="20"/>
          <w:szCs w:val="20"/>
        </w:rPr>
        <w:br/>
        <w:t>принятия решения о применении к депутату Совета Подгорнского сельского поселения, Главе Подгорнского сельского поселения мер ответственности, предусмотренных частью 7.3-1 статьи 40 Федерального закона от 06 октября 2003 года № 131-ФЗ «Об общих принципах организации местного самоуправления в Российской Федерации» (далее - Порядок)</w:t>
      </w:r>
    </w:p>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ind w:firstLine="720"/>
        <w:jc w:val="both"/>
        <w:rPr>
          <w:sz w:val="20"/>
          <w:szCs w:val="20"/>
        </w:rPr>
      </w:pPr>
      <w:bookmarkStart w:id="71" w:name="sub_78"/>
      <w:r w:rsidRPr="00EE5C05">
        <w:rPr>
          <w:sz w:val="20"/>
          <w:szCs w:val="20"/>
        </w:rPr>
        <w:t xml:space="preserve">1. Настоящим Порядком в соответствии со </w:t>
      </w:r>
      <w:hyperlink r:id="rId19" w:history="1">
        <w:r w:rsidRPr="00EE5C05">
          <w:rPr>
            <w:color w:val="106BBE"/>
            <w:sz w:val="20"/>
            <w:szCs w:val="20"/>
          </w:rPr>
          <w:t>статьей 8-2</w:t>
        </w:r>
      </w:hyperlink>
      <w:r w:rsidRPr="00EE5C05">
        <w:rPr>
          <w:sz w:val="20"/>
          <w:szCs w:val="20"/>
        </w:rPr>
        <w:t xml:space="preserve">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определяется порядок и срок принятия решения о применении к депутату Совета Подгорнского сельского поселения, Главе Подгорнского сельского поселения (далее - лица, замещающие муниципальные должности) мер ответственности, предусмотренных </w:t>
      </w:r>
      <w:hyperlink r:id="rId20" w:history="1">
        <w:r w:rsidRPr="00EE5C05">
          <w:rPr>
            <w:color w:val="106BBE"/>
            <w:sz w:val="20"/>
            <w:szCs w:val="20"/>
          </w:rPr>
          <w:t>частью 7.3-1 статьи 40</w:t>
        </w:r>
      </w:hyperlink>
      <w:r w:rsidRPr="00EE5C05">
        <w:rPr>
          <w:sz w:val="20"/>
          <w:szCs w:val="20"/>
        </w:rPr>
        <w:t xml:space="preserve"> </w:t>
      </w:r>
      <w:hyperlink r:id="rId21" w:history="1">
        <w:r w:rsidRPr="00EE5C05">
          <w:rPr>
            <w:color w:val="106BBE"/>
            <w:sz w:val="20"/>
            <w:szCs w:val="20"/>
          </w:rPr>
          <w:t>Федерального закона</w:t>
        </w:r>
      </w:hyperlink>
      <w:r w:rsidRPr="00EE5C05">
        <w:rPr>
          <w:sz w:val="20"/>
          <w:szCs w:val="20"/>
        </w:rPr>
        <w:t xml:space="preserve"> от 06 октября 2003 года № 131-ФЗ «Об общих принципах организации местного самоуправления в Российской Федерации»,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EE5C05" w:rsidRPr="00EE5C05" w:rsidRDefault="00EE5C05" w:rsidP="00EE5C05">
      <w:pPr>
        <w:widowControl w:val="0"/>
        <w:autoSpaceDE w:val="0"/>
        <w:autoSpaceDN w:val="0"/>
        <w:adjustRightInd w:val="0"/>
        <w:ind w:firstLine="720"/>
        <w:jc w:val="both"/>
        <w:rPr>
          <w:sz w:val="20"/>
          <w:szCs w:val="20"/>
        </w:rPr>
      </w:pPr>
      <w:bookmarkStart w:id="72" w:name="sub_79"/>
      <w:bookmarkEnd w:id="71"/>
      <w:r w:rsidRPr="00EE5C05">
        <w:rPr>
          <w:sz w:val="20"/>
          <w:szCs w:val="20"/>
        </w:rPr>
        <w:t xml:space="preserve">2. 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2" w:history="1">
        <w:r w:rsidRPr="00EE5C05">
          <w:rPr>
            <w:color w:val="106BBE"/>
            <w:sz w:val="20"/>
            <w:szCs w:val="20"/>
          </w:rPr>
          <w:t>частью 7.3-1 статьи 40</w:t>
        </w:r>
      </w:hyperlink>
      <w:r w:rsidRPr="00EE5C05">
        <w:rPr>
          <w:sz w:val="20"/>
          <w:szCs w:val="20"/>
        </w:rPr>
        <w:t xml:space="preserve"> </w:t>
      </w:r>
      <w:hyperlink r:id="rId23" w:history="1">
        <w:r w:rsidRPr="00EE5C05">
          <w:rPr>
            <w:color w:val="106BBE"/>
            <w:sz w:val="20"/>
            <w:szCs w:val="20"/>
          </w:rPr>
          <w:t>Федерального закона</w:t>
        </w:r>
      </w:hyperlink>
      <w:r w:rsidRPr="00EE5C05">
        <w:rPr>
          <w:sz w:val="20"/>
          <w:szCs w:val="20"/>
        </w:rPr>
        <w:t xml:space="preserve"> от 06 октября 2003 года № 131-ФЗ «Об общих принципах организации местного самоуправления в Российской Федерации» (далее - меры ответственности).</w:t>
      </w:r>
    </w:p>
    <w:p w:rsidR="00EE5C05" w:rsidRPr="00EE5C05" w:rsidRDefault="00EE5C05" w:rsidP="00EE5C05">
      <w:pPr>
        <w:widowControl w:val="0"/>
        <w:autoSpaceDE w:val="0"/>
        <w:autoSpaceDN w:val="0"/>
        <w:adjustRightInd w:val="0"/>
        <w:ind w:firstLine="720"/>
        <w:jc w:val="both"/>
        <w:rPr>
          <w:sz w:val="20"/>
          <w:szCs w:val="20"/>
        </w:rPr>
      </w:pPr>
      <w:bookmarkStart w:id="73" w:name="sub_80"/>
      <w:bookmarkEnd w:id="72"/>
      <w:r w:rsidRPr="00EE5C05">
        <w:rPr>
          <w:sz w:val="20"/>
          <w:szCs w:val="20"/>
        </w:rPr>
        <w:t>3. Решение о применении мер ответственности принимается Советом Подгорнского сельского поселения на ближайшем собрании Совета Подгорнского сельского поселения после рассмотрения соответствующего вопроса на заседании комитетов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w:t>
      </w:r>
    </w:p>
    <w:p w:rsidR="00EE5C05" w:rsidRPr="00EE5C05" w:rsidRDefault="00EE5C05" w:rsidP="00EE5C05">
      <w:pPr>
        <w:widowControl w:val="0"/>
        <w:autoSpaceDE w:val="0"/>
        <w:autoSpaceDN w:val="0"/>
        <w:adjustRightInd w:val="0"/>
        <w:ind w:firstLine="720"/>
        <w:jc w:val="both"/>
        <w:rPr>
          <w:sz w:val="20"/>
          <w:szCs w:val="20"/>
        </w:rPr>
      </w:pPr>
      <w:bookmarkStart w:id="74" w:name="sub_81"/>
      <w:bookmarkEnd w:id="73"/>
      <w:r w:rsidRPr="00EE5C05">
        <w:rPr>
          <w:sz w:val="20"/>
          <w:szCs w:val="20"/>
        </w:rPr>
        <w:t xml:space="preserve">4. В течение 3 (трех) рабочих дней со дня поступления в Совет Подгорнского сельского поселения заявления Губернатора Томской области о применении в отношении лица, замещающего муниципальную должность, мер ответственности (далее также - заявление Губернатора Томской области) указанное заявление и прилагаемые к нему документы (при их наличии) направляются председателем Совета Подгорнского сельского </w:t>
      </w:r>
      <w:proofErr w:type="gramStart"/>
      <w:r w:rsidRPr="00EE5C05">
        <w:rPr>
          <w:sz w:val="20"/>
          <w:szCs w:val="20"/>
        </w:rPr>
        <w:t>поселения  председателю</w:t>
      </w:r>
      <w:proofErr w:type="gramEnd"/>
      <w:r w:rsidRPr="00EE5C05">
        <w:rPr>
          <w:sz w:val="20"/>
          <w:szCs w:val="20"/>
        </w:rPr>
        <w:t xml:space="preserve"> Комиссии.</w:t>
      </w:r>
    </w:p>
    <w:p w:rsidR="00EE5C05" w:rsidRPr="00EE5C05" w:rsidRDefault="00EE5C05" w:rsidP="00EE5C05">
      <w:pPr>
        <w:widowControl w:val="0"/>
        <w:autoSpaceDE w:val="0"/>
        <w:autoSpaceDN w:val="0"/>
        <w:adjustRightInd w:val="0"/>
        <w:ind w:firstLine="720"/>
        <w:jc w:val="both"/>
        <w:rPr>
          <w:sz w:val="20"/>
          <w:szCs w:val="20"/>
        </w:rPr>
      </w:pPr>
      <w:bookmarkStart w:id="75" w:name="sub_82"/>
      <w:bookmarkEnd w:id="74"/>
      <w:r w:rsidRPr="00EE5C05">
        <w:rPr>
          <w:sz w:val="20"/>
          <w:szCs w:val="20"/>
        </w:rPr>
        <w:t>5. Председатель Комиссии назначает дату, время и место проведения заседания Комиссии в порядке, предусмотренном пунктом 6 Порядка работы комиссии Совета Подгорнского сельского поселения по соблюдению депутатом Совета Подгорнского сельского поселения, Главой Подгорнского сельского поселения ограничений, запретов и требований, установленных в целях противодействия коррупции, и требований об урегулировании конфликта интересов.</w:t>
      </w:r>
    </w:p>
    <w:p w:rsidR="00EE5C05" w:rsidRPr="00EE5C05" w:rsidRDefault="00EE5C05" w:rsidP="00EE5C05">
      <w:pPr>
        <w:widowControl w:val="0"/>
        <w:autoSpaceDE w:val="0"/>
        <w:autoSpaceDN w:val="0"/>
        <w:adjustRightInd w:val="0"/>
        <w:ind w:firstLine="720"/>
        <w:jc w:val="both"/>
        <w:rPr>
          <w:sz w:val="20"/>
          <w:szCs w:val="20"/>
        </w:rPr>
      </w:pPr>
      <w:bookmarkStart w:id="76" w:name="sub_83"/>
      <w:bookmarkEnd w:id="75"/>
      <w:r w:rsidRPr="00EE5C05">
        <w:rPr>
          <w:sz w:val="20"/>
          <w:szCs w:val="20"/>
        </w:rPr>
        <w:t xml:space="preserve">6. Заседание Комиссии проводится в порядке, предусмотренном пунктами 7 - 14 Порядка работы комиссии Совета Подгорнского сельского поселения по соблюдению депутатом Совета Подгорнского сельского поселения, Главой Подгорнского сельского </w:t>
      </w:r>
      <w:proofErr w:type="gramStart"/>
      <w:r w:rsidRPr="00EE5C05">
        <w:rPr>
          <w:sz w:val="20"/>
          <w:szCs w:val="20"/>
        </w:rPr>
        <w:t>поселения  ограничений</w:t>
      </w:r>
      <w:proofErr w:type="gramEnd"/>
      <w:r w:rsidRPr="00EE5C05">
        <w:rPr>
          <w:sz w:val="20"/>
          <w:szCs w:val="20"/>
        </w:rPr>
        <w:t>, запретов и требований, установленных в целях противодействия коррупции, и требований об урегулировании конфликта интересов.</w:t>
      </w:r>
    </w:p>
    <w:p w:rsidR="00EE5C05" w:rsidRPr="00EE5C05" w:rsidRDefault="00EE5C05" w:rsidP="00EE5C05">
      <w:pPr>
        <w:widowControl w:val="0"/>
        <w:autoSpaceDE w:val="0"/>
        <w:autoSpaceDN w:val="0"/>
        <w:adjustRightInd w:val="0"/>
        <w:ind w:firstLine="720"/>
        <w:jc w:val="both"/>
        <w:rPr>
          <w:sz w:val="20"/>
          <w:szCs w:val="20"/>
        </w:rPr>
      </w:pPr>
      <w:bookmarkStart w:id="77" w:name="sub_84"/>
      <w:bookmarkEnd w:id="76"/>
      <w:r w:rsidRPr="00EE5C05">
        <w:rPr>
          <w:sz w:val="20"/>
          <w:szCs w:val="20"/>
        </w:rPr>
        <w:t xml:space="preserve">7. В течение 3 (трех) рабочих дней со дня проведения заседания Комиссии, на котором рассмотрено </w:t>
      </w:r>
      <w:r w:rsidRPr="00EE5C05">
        <w:rPr>
          <w:sz w:val="20"/>
          <w:szCs w:val="20"/>
        </w:rPr>
        <w:lastRenderedPageBreak/>
        <w:t>заявление Губернатора Томской области, председатель Комиссии вносит на рассмотрение Совета Подгорнского сельского поселения вопрос о применении к лицу, замещающему муниципальную должность, мер ответственности на основании заявления Губернатора Томской области.</w:t>
      </w:r>
    </w:p>
    <w:bookmarkEnd w:id="77"/>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Одновременно в Совет Подгорнского сельского поселения направляются заявление Губернатора Томской области о применении в отношении лица, замещающего муниципальную должность, мер ответственности и прилагаемые к нему документы (при их наличии), пояснения и иные дополнительные материалы, представленные лицом, замещающим муниципальную должность, протокол заседания Комиссии, проект решения Совета Подгорнского сельского поселения  по результатам рассмотрения заявления Губернатора Томской области о применении в отношении лица, замещающего муниципальную должность, мер ответственности, соответствующий рекомендации, изложенной в решении Комиссии.</w:t>
      </w:r>
    </w:p>
    <w:p w:rsidR="00EE5C05" w:rsidRPr="00EE5C05" w:rsidRDefault="00EE5C05" w:rsidP="00EE5C05">
      <w:pPr>
        <w:widowControl w:val="0"/>
        <w:autoSpaceDE w:val="0"/>
        <w:autoSpaceDN w:val="0"/>
        <w:adjustRightInd w:val="0"/>
        <w:ind w:firstLine="720"/>
        <w:jc w:val="both"/>
        <w:rPr>
          <w:sz w:val="20"/>
          <w:szCs w:val="20"/>
        </w:rPr>
      </w:pPr>
      <w:bookmarkStart w:id="78" w:name="sub_87"/>
      <w:r w:rsidRPr="00EE5C05">
        <w:rPr>
          <w:sz w:val="20"/>
          <w:szCs w:val="20"/>
        </w:rPr>
        <w:t xml:space="preserve">8. Председатель Совета Подгорнского сельского </w:t>
      </w:r>
      <w:proofErr w:type="gramStart"/>
      <w:r w:rsidRPr="00EE5C05">
        <w:rPr>
          <w:sz w:val="20"/>
          <w:szCs w:val="20"/>
        </w:rPr>
        <w:t>поселения  в</w:t>
      </w:r>
      <w:proofErr w:type="gramEnd"/>
      <w:r w:rsidRPr="00EE5C05">
        <w:rPr>
          <w:sz w:val="20"/>
          <w:szCs w:val="20"/>
        </w:rPr>
        <w:t xml:space="preserve"> течение 2 (двух) рабочих дней со дня внесения председателем Комиссии на рассмотрение Совета Подгорнского сельского поселения вопроса о применении к лицу, замещающему муниципальную должность, мер ответственности на основании заявления Губернатора Томской области:</w:t>
      </w:r>
    </w:p>
    <w:p w:rsidR="00EE5C05" w:rsidRPr="00EE5C05" w:rsidRDefault="00EE5C05" w:rsidP="00EE5C05">
      <w:pPr>
        <w:widowControl w:val="0"/>
        <w:autoSpaceDE w:val="0"/>
        <w:autoSpaceDN w:val="0"/>
        <w:adjustRightInd w:val="0"/>
        <w:ind w:firstLine="720"/>
        <w:jc w:val="both"/>
        <w:rPr>
          <w:sz w:val="20"/>
          <w:szCs w:val="20"/>
        </w:rPr>
      </w:pPr>
      <w:bookmarkStart w:id="79" w:name="sub_85"/>
      <w:bookmarkEnd w:id="78"/>
      <w:r w:rsidRPr="00EE5C05">
        <w:rPr>
          <w:sz w:val="20"/>
          <w:szCs w:val="20"/>
        </w:rPr>
        <w:t>1) письменно путем направления заказного письма уведомляет лицо, в отношении которого поступило заявление Губернатора Томской области, о дате, времени и месте его рассмотрения;</w:t>
      </w:r>
    </w:p>
    <w:p w:rsidR="00EE5C05" w:rsidRPr="00EE5C05" w:rsidRDefault="00EE5C05" w:rsidP="00EE5C05">
      <w:pPr>
        <w:widowControl w:val="0"/>
        <w:autoSpaceDE w:val="0"/>
        <w:autoSpaceDN w:val="0"/>
        <w:adjustRightInd w:val="0"/>
        <w:ind w:firstLine="720"/>
        <w:jc w:val="both"/>
        <w:rPr>
          <w:sz w:val="20"/>
          <w:szCs w:val="20"/>
        </w:rPr>
      </w:pPr>
      <w:bookmarkStart w:id="80" w:name="sub_86"/>
      <w:bookmarkEnd w:id="79"/>
      <w:r w:rsidRPr="00EE5C05">
        <w:rPr>
          <w:sz w:val="20"/>
          <w:szCs w:val="20"/>
        </w:rPr>
        <w:t>2) письменно путем направления заказного письма предлагает лицу, в отношении которого поступило заявление Губернатора Томской области, присутствовать на собрании Совета Подгорнского сельского поселения и дать устные и (или) письменные пояснения по существу выявленных нарушений.</w:t>
      </w:r>
    </w:p>
    <w:bookmarkEnd w:id="80"/>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Неявка лица, замещающего муниципальную должность, надлежащим образом извещенного о дате, времени и месте проведения собрания Совета Подгорнского сельского поселения, не препятствует рассмотрению вопроса о применении к такому лицу мер ответственности.</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случае, если заявление Губернатора Томской области поступило в отношении председателя Совета Подгорнского сельского поселения действия, предусмотренные подпунктами 1, 2 настоящего пункта, осуществляет заместитель председателя Совета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bookmarkStart w:id="81" w:name="sub_91"/>
      <w:r w:rsidRPr="00EE5C05">
        <w:rPr>
          <w:sz w:val="20"/>
          <w:szCs w:val="20"/>
        </w:rPr>
        <w:t>9. Вопрос о применении к лицу, замещающему муниципальную должность, мер ответственности рассматривается в следующем порядке:</w:t>
      </w:r>
    </w:p>
    <w:p w:rsidR="00EE5C05" w:rsidRPr="00EE5C05" w:rsidRDefault="00EE5C05" w:rsidP="00EE5C05">
      <w:pPr>
        <w:widowControl w:val="0"/>
        <w:autoSpaceDE w:val="0"/>
        <w:autoSpaceDN w:val="0"/>
        <w:adjustRightInd w:val="0"/>
        <w:ind w:firstLine="720"/>
        <w:jc w:val="both"/>
        <w:rPr>
          <w:sz w:val="20"/>
          <w:szCs w:val="20"/>
        </w:rPr>
      </w:pPr>
      <w:bookmarkStart w:id="82" w:name="sub_88"/>
      <w:bookmarkEnd w:id="81"/>
      <w:r w:rsidRPr="00EE5C05">
        <w:rPr>
          <w:sz w:val="20"/>
          <w:szCs w:val="20"/>
        </w:rPr>
        <w:t>1) председатель Комиссии оглашает заявление Губернатора Томской области о применении в отношении лица, замещающего муниципальную должность, мер ответственности и прилагаемые к нему документы (при их наличии), пояснения и иные дополнительные материалы, представленные лицом, замещающим муниципальную должность, протокол заседания Комиссии, отвечает на вопросы депутатов Совета Подгорнского сельского поселения по существу оглашенных документов;</w:t>
      </w:r>
    </w:p>
    <w:p w:rsidR="00EE5C05" w:rsidRPr="00EE5C05" w:rsidRDefault="00EE5C05" w:rsidP="00EE5C05">
      <w:pPr>
        <w:widowControl w:val="0"/>
        <w:autoSpaceDE w:val="0"/>
        <w:autoSpaceDN w:val="0"/>
        <w:adjustRightInd w:val="0"/>
        <w:ind w:firstLine="720"/>
        <w:jc w:val="both"/>
        <w:rPr>
          <w:sz w:val="20"/>
          <w:szCs w:val="20"/>
        </w:rPr>
      </w:pPr>
      <w:bookmarkStart w:id="83" w:name="sub_89"/>
      <w:bookmarkEnd w:id="82"/>
      <w:r w:rsidRPr="00EE5C05">
        <w:rPr>
          <w:sz w:val="20"/>
          <w:szCs w:val="20"/>
        </w:rPr>
        <w:t>2) лицо, в отношении которого поступило заявление, излагает свое отношение к фактам, перечисленным в заявлении Губернатора Томской области о применении к нему мер ответственности, отвечает на вопросы депутатов Совета Подгорнского сельского поселения по существу данных пояснений. Лицо, в отношении которого поступило заявление Губернатора Томской области, вправе отказаться от дачи устных пояснений, в этом случае председатель Совета Подгорнского сельского поселения оглашает письменные пояснения лица по существу выявленных нарушений (при наличии письменных пояснений);</w:t>
      </w:r>
    </w:p>
    <w:p w:rsidR="00EE5C05" w:rsidRPr="00EE5C05" w:rsidRDefault="00EE5C05" w:rsidP="00EE5C05">
      <w:pPr>
        <w:widowControl w:val="0"/>
        <w:autoSpaceDE w:val="0"/>
        <w:autoSpaceDN w:val="0"/>
        <w:adjustRightInd w:val="0"/>
        <w:ind w:firstLine="720"/>
        <w:jc w:val="both"/>
        <w:rPr>
          <w:sz w:val="20"/>
          <w:szCs w:val="20"/>
        </w:rPr>
      </w:pPr>
      <w:bookmarkStart w:id="84" w:name="sub_90"/>
      <w:bookmarkEnd w:id="83"/>
      <w:r w:rsidRPr="00EE5C05">
        <w:rPr>
          <w:sz w:val="20"/>
          <w:szCs w:val="20"/>
        </w:rPr>
        <w:t xml:space="preserve">3) председатель Совета Подгорнского сельского поселения оглашает внесенный на рассмотрение Совета Подгорнского сельского поселения проект решения Совета Подгорнского сельского поселения по результатам рассмотрения заявления Губернатора Томской области о применении в отношении лица, замещающего муниципальную должность, мер ответственности, уточняет наличие у депутатов Совета Подгорнского сельского поселения замечаний (дополнений, предложений) к названному проекту решения, перед голосованием уточняет формулировки, включаемые в проект решения Совета Подгорнского сельского поселения по вопросу о применении мер ответственности, в том числе в части конкретной меры ответственности из числа таких мер, установленных </w:t>
      </w:r>
      <w:hyperlink r:id="rId24" w:history="1">
        <w:r w:rsidRPr="00EE5C05">
          <w:rPr>
            <w:color w:val="106BBE"/>
            <w:sz w:val="20"/>
            <w:szCs w:val="20"/>
          </w:rPr>
          <w:t>частью 7.3-1 статьи 40</w:t>
        </w:r>
      </w:hyperlink>
      <w:r w:rsidRPr="00EE5C05">
        <w:rPr>
          <w:sz w:val="20"/>
          <w:szCs w:val="20"/>
        </w:rPr>
        <w:t xml:space="preserve"> </w:t>
      </w:r>
      <w:hyperlink r:id="rId25" w:history="1">
        <w:r w:rsidRPr="00EE5C05">
          <w:rPr>
            <w:color w:val="106BBE"/>
            <w:sz w:val="20"/>
            <w:szCs w:val="20"/>
          </w:rPr>
          <w:t>Федерального закона</w:t>
        </w:r>
      </w:hyperlink>
      <w:r w:rsidRPr="00EE5C05">
        <w:rPr>
          <w:sz w:val="20"/>
          <w:szCs w:val="20"/>
        </w:rPr>
        <w:t xml:space="preserve"> от 06 октября 2003 года № 131-ФЗ «Об общих принципах организации местного самоуправления в Российской Федерации», ставит проект решения Совета Подгорнского сельского поселения на голосование.</w:t>
      </w:r>
    </w:p>
    <w:bookmarkEnd w:id="84"/>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случае, если заявление Губернатора Томской области поступило в отношении председателя Совета Подгорнского сельского поселения действия, предусмотренные подпунктами 1 - 3 настоящего пункта, осуществляет заместитель председателя Совета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bookmarkStart w:id="85" w:name="sub_92"/>
      <w:r w:rsidRPr="00EE5C05">
        <w:rPr>
          <w:sz w:val="20"/>
          <w:szCs w:val="20"/>
        </w:rPr>
        <w:t xml:space="preserve">10. Решение о применении мер ответственности принимается Советом Подгорнского сельского </w:t>
      </w:r>
      <w:proofErr w:type="gramStart"/>
      <w:r w:rsidRPr="00EE5C05">
        <w:rPr>
          <w:sz w:val="20"/>
          <w:szCs w:val="20"/>
        </w:rPr>
        <w:t>поселения  тайным</w:t>
      </w:r>
      <w:proofErr w:type="gramEnd"/>
      <w:r w:rsidRPr="00EE5C05">
        <w:rPr>
          <w:sz w:val="20"/>
          <w:szCs w:val="20"/>
        </w:rPr>
        <w:t xml:space="preserve"> голосованием.</w:t>
      </w:r>
    </w:p>
    <w:bookmarkEnd w:id="85"/>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Решение о применении мер ответственности принимается отдельно в отношении каждого лица, замещающего муниципальную должность.</w:t>
      </w: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Депутат Совета Подгорнского сельского поселения, в отношении которого рассматривается вопрос о применении мер ответственности, участие в голосовании не принимает.</w:t>
      </w:r>
    </w:p>
    <w:p w:rsidR="00EE5C05" w:rsidRPr="00EE5C05" w:rsidRDefault="00EE5C05" w:rsidP="00EE5C05">
      <w:pPr>
        <w:widowControl w:val="0"/>
        <w:autoSpaceDE w:val="0"/>
        <w:autoSpaceDN w:val="0"/>
        <w:adjustRightInd w:val="0"/>
        <w:ind w:firstLine="720"/>
        <w:jc w:val="both"/>
        <w:rPr>
          <w:sz w:val="20"/>
          <w:szCs w:val="20"/>
        </w:rPr>
      </w:pPr>
      <w:bookmarkStart w:id="86" w:name="sub_93"/>
      <w:r w:rsidRPr="00EE5C05">
        <w:rPr>
          <w:sz w:val="20"/>
          <w:szCs w:val="20"/>
        </w:rPr>
        <w:t>11. Результаты голосования по вопросу о применении к лицу, замещающему муниципальную должность, мер ответственности заносятся в протокол заседания Совета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bookmarkStart w:id="87" w:name="sub_94"/>
      <w:bookmarkEnd w:id="86"/>
      <w:r w:rsidRPr="00EE5C05">
        <w:rPr>
          <w:sz w:val="20"/>
          <w:szCs w:val="20"/>
        </w:rPr>
        <w:t xml:space="preserve">12. Решение Совета Подгорнского сельского поселения по результатам рассмотрения вопроса о применении к лицу, замещающему муниципальную должность, мер ответственности вручается такому лицу под роспись. В случае невозможности вручения указанного решения Совета Подгорнского сельского поселения под роспись решение направляется почтовой связью заказным письмом в течение 3 (трех) рабочих дней со дня </w:t>
      </w:r>
      <w:r w:rsidRPr="00EE5C05">
        <w:rPr>
          <w:sz w:val="20"/>
          <w:szCs w:val="20"/>
        </w:rPr>
        <w:lastRenderedPageBreak/>
        <w:t>принятия решения.</w:t>
      </w:r>
    </w:p>
    <w:p w:rsidR="00EE5C05" w:rsidRPr="00EE5C05" w:rsidRDefault="00EE5C05" w:rsidP="00EE5C05">
      <w:pPr>
        <w:widowControl w:val="0"/>
        <w:autoSpaceDE w:val="0"/>
        <w:autoSpaceDN w:val="0"/>
        <w:adjustRightInd w:val="0"/>
        <w:ind w:firstLine="720"/>
        <w:jc w:val="both"/>
        <w:rPr>
          <w:sz w:val="20"/>
          <w:szCs w:val="20"/>
        </w:rPr>
      </w:pPr>
      <w:bookmarkStart w:id="88" w:name="sub_95"/>
      <w:bookmarkEnd w:id="87"/>
      <w:r w:rsidRPr="00EE5C05">
        <w:rPr>
          <w:sz w:val="20"/>
          <w:szCs w:val="20"/>
        </w:rPr>
        <w:t>13. В течение 7 (семи) рабочих дней со дня принятия решения Совета Подгорнского сельского поселения по вопросу о применении к лицу, замещающему муниципальную должность, мер ответственности председатель Совета Подгорнского сельского поселения письменно информирует Губернатора Томской области о результатах рассмотрения заявления Губернатора Томской области о применении в отношении лица, замещающего муниципальную должность, мер ответственности с приложением заверенной копии соответствующего решения Совета Подгорнского сельского поселения.</w:t>
      </w:r>
    </w:p>
    <w:p w:rsidR="00EE5C05" w:rsidRPr="00EE5C05" w:rsidRDefault="00EE5C05" w:rsidP="00EE5C05">
      <w:pPr>
        <w:widowControl w:val="0"/>
        <w:autoSpaceDE w:val="0"/>
        <w:autoSpaceDN w:val="0"/>
        <w:adjustRightInd w:val="0"/>
        <w:ind w:firstLine="720"/>
        <w:jc w:val="both"/>
        <w:rPr>
          <w:sz w:val="20"/>
          <w:szCs w:val="20"/>
        </w:rPr>
      </w:pPr>
      <w:bookmarkStart w:id="89" w:name="sub_96"/>
      <w:bookmarkEnd w:id="88"/>
      <w:r w:rsidRPr="00EE5C05">
        <w:rPr>
          <w:sz w:val="20"/>
          <w:szCs w:val="20"/>
        </w:rPr>
        <w:t>14. Лицо, замещающее муниципальную должность, вправе обжаловать решение Совета Подгорнского сельского поселения в соответствии с законодательством Российской Федерации.</w:t>
      </w:r>
      <w:bookmarkEnd w:id="89"/>
    </w:p>
    <w:p w:rsidR="00EE5C05" w:rsidRDefault="00EE5C05" w:rsidP="00D37C09">
      <w:pPr>
        <w:jc w:val="center"/>
        <w:rPr>
          <w:b/>
          <w:sz w:val="20"/>
          <w:szCs w:val="20"/>
        </w:rPr>
      </w:pPr>
    </w:p>
    <w:p w:rsidR="00EE5C05" w:rsidRDefault="00EE5C05" w:rsidP="00D37C09">
      <w:pPr>
        <w:jc w:val="center"/>
        <w:rPr>
          <w:b/>
          <w:sz w:val="20"/>
          <w:szCs w:val="20"/>
        </w:rPr>
      </w:pPr>
    </w:p>
    <w:p w:rsidR="00EE5C05" w:rsidRDefault="00EE5C05" w:rsidP="00D37C09">
      <w:pPr>
        <w:jc w:val="center"/>
        <w:rPr>
          <w:b/>
          <w:sz w:val="20"/>
          <w:szCs w:val="20"/>
        </w:rPr>
      </w:pPr>
    </w:p>
    <w:p w:rsidR="00EE5C05" w:rsidRDefault="00EE5C05" w:rsidP="00D37C09">
      <w:pPr>
        <w:jc w:val="center"/>
        <w:rPr>
          <w:b/>
          <w:sz w:val="20"/>
          <w:szCs w:val="20"/>
        </w:rPr>
      </w:pPr>
    </w:p>
    <w:p w:rsidR="00EE5C05" w:rsidRPr="00EE5C05" w:rsidRDefault="00EE5C05" w:rsidP="00EE5C05">
      <w:pPr>
        <w:jc w:val="center"/>
        <w:rPr>
          <w:b/>
          <w:sz w:val="20"/>
          <w:szCs w:val="20"/>
        </w:rPr>
      </w:pPr>
      <w:r w:rsidRPr="00EE5C05">
        <w:rPr>
          <w:b/>
          <w:sz w:val="20"/>
          <w:szCs w:val="20"/>
        </w:rPr>
        <w:t>Муниципальное образование «Подгорнское сельское поселение»</w:t>
      </w:r>
    </w:p>
    <w:p w:rsidR="00EE5C05" w:rsidRPr="00EE5C05" w:rsidRDefault="00EE5C05" w:rsidP="00EE5C05">
      <w:pPr>
        <w:jc w:val="center"/>
        <w:rPr>
          <w:b/>
          <w:sz w:val="20"/>
          <w:szCs w:val="20"/>
        </w:rPr>
      </w:pPr>
      <w:r w:rsidRPr="00EE5C05">
        <w:rPr>
          <w:b/>
          <w:sz w:val="20"/>
          <w:szCs w:val="20"/>
        </w:rPr>
        <w:t>СОВЕТ ПОДГОРНСКОГО СЕЛЬСКОГО ПОСЕЛЕНИЯ</w:t>
      </w:r>
    </w:p>
    <w:p w:rsidR="00EE5C05" w:rsidRPr="00EE5C05" w:rsidRDefault="00EE5C05" w:rsidP="00EE5C05">
      <w:pPr>
        <w:keepNext/>
        <w:jc w:val="center"/>
        <w:outlineLvl w:val="5"/>
        <w:rPr>
          <w:b/>
          <w:sz w:val="20"/>
          <w:szCs w:val="20"/>
        </w:rPr>
      </w:pPr>
      <w:r w:rsidRPr="00EE5C05">
        <w:rPr>
          <w:b/>
          <w:sz w:val="20"/>
          <w:szCs w:val="20"/>
        </w:rPr>
        <w:t>РЕШЕНИЕ</w:t>
      </w:r>
    </w:p>
    <w:p w:rsidR="00EE5C05" w:rsidRPr="00EE5C05" w:rsidRDefault="00EE5C05" w:rsidP="00EE5C05">
      <w:pPr>
        <w:rPr>
          <w:sz w:val="20"/>
          <w:szCs w:val="20"/>
        </w:rPr>
      </w:pPr>
    </w:p>
    <w:p w:rsidR="00EE5C05" w:rsidRPr="00EE5C05" w:rsidRDefault="00EE5C05" w:rsidP="00EE5C05">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EE5C05" w:rsidRPr="00EE5C05" w:rsidTr="008B662D">
        <w:tblPrEx>
          <w:tblCellMar>
            <w:top w:w="0" w:type="dxa"/>
            <w:bottom w:w="0" w:type="dxa"/>
          </w:tblCellMar>
        </w:tblPrEx>
        <w:tc>
          <w:tcPr>
            <w:tcW w:w="3082" w:type="dxa"/>
          </w:tcPr>
          <w:p w:rsidR="00EE5C05" w:rsidRPr="00EE5C05" w:rsidRDefault="00EE5C05" w:rsidP="00EE5C05">
            <w:pPr>
              <w:rPr>
                <w:bCs/>
                <w:sz w:val="20"/>
                <w:szCs w:val="20"/>
              </w:rPr>
            </w:pPr>
            <w:r w:rsidRPr="00EE5C05">
              <w:rPr>
                <w:bCs/>
                <w:sz w:val="20"/>
                <w:szCs w:val="20"/>
              </w:rPr>
              <w:t>09 сентября 2020 года</w:t>
            </w:r>
          </w:p>
        </w:tc>
        <w:tc>
          <w:tcPr>
            <w:tcW w:w="3190" w:type="dxa"/>
            <w:vAlign w:val="bottom"/>
          </w:tcPr>
          <w:p w:rsidR="00EE5C05" w:rsidRPr="00EE5C05" w:rsidRDefault="00EE5C05" w:rsidP="00EE5C05">
            <w:pPr>
              <w:rPr>
                <w:bCs/>
                <w:sz w:val="20"/>
                <w:szCs w:val="20"/>
              </w:rPr>
            </w:pPr>
            <w:r w:rsidRPr="00EE5C05">
              <w:rPr>
                <w:bCs/>
                <w:sz w:val="20"/>
                <w:szCs w:val="20"/>
              </w:rPr>
              <w:t xml:space="preserve">       с. Подгорное</w:t>
            </w:r>
          </w:p>
        </w:tc>
        <w:tc>
          <w:tcPr>
            <w:tcW w:w="3190" w:type="dxa"/>
          </w:tcPr>
          <w:p w:rsidR="00EE5C05" w:rsidRPr="00EE5C05" w:rsidRDefault="00EE5C05" w:rsidP="00EE5C05">
            <w:pPr>
              <w:jc w:val="center"/>
              <w:rPr>
                <w:bCs/>
                <w:sz w:val="20"/>
                <w:szCs w:val="20"/>
              </w:rPr>
            </w:pPr>
            <w:r w:rsidRPr="00EE5C05">
              <w:rPr>
                <w:bCs/>
                <w:sz w:val="20"/>
                <w:szCs w:val="20"/>
              </w:rPr>
              <w:t>№ 30</w:t>
            </w:r>
          </w:p>
        </w:tc>
      </w:tr>
    </w:tbl>
    <w:p w:rsidR="00EE5C05" w:rsidRPr="00EE5C05" w:rsidRDefault="00EE5C05" w:rsidP="00EE5C05">
      <w:pPr>
        <w:jc w:val="both"/>
        <w:rPr>
          <w:b/>
          <w:sz w:val="20"/>
          <w:szCs w:val="20"/>
        </w:rPr>
      </w:pPr>
    </w:p>
    <w:p w:rsidR="00EE5C05" w:rsidRPr="00EE5C05" w:rsidRDefault="00EE5C05" w:rsidP="00EE5C05">
      <w:pPr>
        <w:jc w:val="center"/>
        <w:rPr>
          <w:bCs/>
          <w:sz w:val="20"/>
          <w:szCs w:val="20"/>
        </w:rPr>
      </w:pPr>
      <w:r w:rsidRPr="00EE5C05">
        <w:rPr>
          <w:bCs/>
          <w:sz w:val="20"/>
          <w:szCs w:val="20"/>
        </w:rPr>
        <w:t>О внесении изменений в решение Совета Подгорнского</w:t>
      </w:r>
    </w:p>
    <w:p w:rsidR="00EE5C05" w:rsidRPr="00EE5C05" w:rsidRDefault="00EE5C05" w:rsidP="00EE5C05">
      <w:pPr>
        <w:jc w:val="center"/>
        <w:rPr>
          <w:bCs/>
          <w:sz w:val="20"/>
          <w:szCs w:val="20"/>
        </w:rPr>
      </w:pPr>
      <w:r w:rsidRPr="00EE5C05">
        <w:rPr>
          <w:bCs/>
          <w:sz w:val="20"/>
          <w:szCs w:val="20"/>
        </w:rPr>
        <w:t>сельского поселения от 16 декабря 2019 года № 46 «О бюджете муниципального</w:t>
      </w:r>
    </w:p>
    <w:p w:rsidR="00EE5C05" w:rsidRPr="00EE5C05" w:rsidRDefault="00EE5C05" w:rsidP="00EE5C05">
      <w:pPr>
        <w:jc w:val="center"/>
        <w:rPr>
          <w:bCs/>
          <w:sz w:val="20"/>
          <w:szCs w:val="20"/>
        </w:rPr>
      </w:pPr>
      <w:r w:rsidRPr="00EE5C05">
        <w:rPr>
          <w:bCs/>
          <w:sz w:val="20"/>
          <w:szCs w:val="20"/>
        </w:rPr>
        <w:t>образования «Подгорнское сельское поселение» на 2020 год»</w:t>
      </w:r>
    </w:p>
    <w:p w:rsidR="00EE5C05" w:rsidRPr="00EE5C05" w:rsidRDefault="00EE5C05" w:rsidP="00EE5C05">
      <w:pPr>
        <w:jc w:val="center"/>
        <w:rPr>
          <w:bCs/>
          <w:sz w:val="20"/>
          <w:szCs w:val="20"/>
        </w:rPr>
      </w:pPr>
    </w:p>
    <w:p w:rsidR="00EE5C05" w:rsidRPr="00EE5C05" w:rsidRDefault="00EE5C05" w:rsidP="00EE5C05">
      <w:pPr>
        <w:ind w:firstLine="900"/>
        <w:jc w:val="both"/>
        <w:rPr>
          <w:sz w:val="20"/>
          <w:szCs w:val="20"/>
        </w:rPr>
      </w:pPr>
      <w:r w:rsidRPr="00EE5C05">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EE5C05" w:rsidRPr="00EE5C05" w:rsidRDefault="00EE5C05" w:rsidP="00EE5C05">
      <w:pPr>
        <w:ind w:firstLine="900"/>
        <w:jc w:val="both"/>
        <w:rPr>
          <w:sz w:val="20"/>
          <w:szCs w:val="20"/>
        </w:rPr>
      </w:pPr>
    </w:p>
    <w:p w:rsidR="00EE5C05" w:rsidRPr="00EE5C05" w:rsidRDefault="00EE5C05" w:rsidP="00EE5C05">
      <w:pPr>
        <w:ind w:firstLine="900"/>
        <w:jc w:val="both"/>
        <w:rPr>
          <w:sz w:val="20"/>
          <w:szCs w:val="20"/>
        </w:rPr>
      </w:pPr>
      <w:r w:rsidRPr="00EE5C05">
        <w:rPr>
          <w:sz w:val="20"/>
          <w:szCs w:val="20"/>
        </w:rPr>
        <w:t>Совет Подгорнского сельского поселения РЕШИЛ:</w:t>
      </w:r>
    </w:p>
    <w:p w:rsidR="00EE5C05" w:rsidRPr="00EE5C05" w:rsidRDefault="00EE5C05" w:rsidP="00EE5C05">
      <w:pPr>
        <w:ind w:firstLine="900"/>
        <w:jc w:val="both"/>
        <w:rPr>
          <w:sz w:val="20"/>
          <w:szCs w:val="20"/>
        </w:rPr>
      </w:pPr>
    </w:p>
    <w:p w:rsidR="00EE5C05" w:rsidRPr="00EE5C05" w:rsidRDefault="00EE5C05" w:rsidP="00EE5C05">
      <w:pPr>
        <w:tabs>
          <w:tab w:val="left" w:pos="540"/>
          <w:tab w:val="left" w:pos="900"/>
          <w:tab w:val="left" w:pos="1260"/>
        </w:tabs>
        <w:jc w:val="both"/>
        <w:rPr>
          <w:sz w:val="20"/>
          <w:szCs w:val="20"/>
        </w:rPr>
      </w:pPr>
      <w:r w:rsidRPr="00EE5C05">
        <w:rPr>
          <w:sz w:val="20"/>
          <w:szCs w:val="20"/>
        </w:rPr>
        <w:tab/>
        <w:t>1. Внести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 следующие изменения и дополнения:</w:t>
      </w:r>
    </w:p>
    <w:p w:rsidR="00EE5C05" w:rsidRPr="00EE5C05" w:rsidRDefault="00EE5C05" w:rsidP="00EE5C05">
      <w:pPr>
        <w:tabs>
          <w:tab w:val="left" w:pos="900"/>
          <w:tab w:val="left" w:pos="1080"/>
          <w:tab w:val="left" w:pos="1440"/>
        </w:tabs>
        <w:jc w:val="both"/>
        <w:rPr>
          <w:sz w:val="20"/>
          <w:szCs w:val="20"/>
        </w:rPr>
      </w:pPr>
      <w:r w:rsidRPr="00EE5C05">
        <w:rPr>
          <w:sz w:val="20"/>
          <w:szCs w:val="20"/>
        </w:rPr>
        <w:tab/>
      </w:r>
      <w:r w:rsidRPr="00EE5C05">
        <w:rPr>
          <w:sz w:val="20"/>
          <w:szCs w:val="20"/>
        </w:rPr>
        <w:tab/>
        <w:t>1)  Статью 1 изложить в новой редакции:</w:t>
      </w:r>
    </w:p>
    <w:p w:rsidR="00EE5C05" w:rsidRPr="00EE5C05" w:rsidRDefault="00EE5C05" w:rsidP="00EE5C05">
      <w:pPr>
        <w:ind w:left="709"/>
        <w:jc w:val="both"/>
        <w:rPr>
          <w:sz w:val="20"/>
          <w:szCs w:val="20"/>
        </w:rPr>
      </w:pPr>
      <w:r w:rsidRPr="00EE5C05">
        <w:rPr>
          <w:sz w:val="20"/>
          <w:szCs w:val="20"/>
        </w:rPr>
        <w:t>«Утвердить основные характеристики бюджета муниципального образования «Подгорнское сельское поселение» на 2020 год:</w:t>
      </w:r>
    </w:p>
    <w:p w:rsidR="00EE5C05" w:rsidRPr="00EE5C05" w:rsidRDefault="00EE5C05" w:rsidP="00EE5C05">
      <w:pPr>
        <w:ind w:left="709"/>
        <w:jc w:val="both"/>
        <w:rPr>
          <w:sz w:val="20"/>
          <w:szCs w:val="20"/>
        </w:rPr>
      </w:pPr>
      <w:r w:rsidRPr="00EE5C05">
        <w:rPr>
          <w:sz w:val="20"/>
          <w:szCs w:val="20"/>
        </w:rPr>
        <w:t>1) общий объем доходов в сумме 67605,2 тысяч рублей, в том числе налоговые и неналоговые доходы в сумме 13000,0 тысяч рублей, безвозмездные поступления в сумме 54605,2 тысяч рублей;</w:t>
      </w:r>
    </w:p>
    <w:p w:rsidR="00EE5C05" w:rsidRPr="00EE5C05" w:rsidRDefault="00EE5C05" w:rsidP="00EE5C05">
      <w:pPr>
        <w:ind w:left="709"/>
        <w:jc w:val="both"/>
        <w:rPr>
          <w:sz w:val="20"/>
          <w:szCs w:val="20"/>
        </w:rPr>
      </w:pPr>
      <w:r w:rsidRPr="00EE5C05">
        <w:rPr>
          <w:sz w:val="20"/>
          <w:szCs w:val="20"/>
        </w:rPr>
        <w:t>2) общий объем расходов в сумме 71727,9 тысяч рублей;</w:t>
      </w:r>
    </w:p>
    <w:p w:rsidR="00EE5C05" w:rsidRPr="00EE5C05" w:rsidRDefault="00EE5C05" w:rsidP="00EE5C05">
      <w:pPr>
        <w:ind w:left="709"/>
        <w:jc w:val="both"/>
        <w:rPr>
          <w:color w:val="0000FF"/>
          <w:sz w:val="20"/>
          <w:szCs w:val="20"/>
        </w:rPr>
      </w:pPr>
      <w:r w:rsidRPr="00EE5C05">
        <w:rPr>
          <w:sz w:val="20"/>
          <w:szCs w:val="20"/>
        </w:rPr>
        <w:t>3) дефицит бюджета поселения в сумме 4122,7 тысяч рублей.»;</w:t>
      </w:r>
      <w:r w:rsidRPr="00EE5C05">
        <w:rPr>
          <w:color w:val="0000FF"/>
          <w:sz w:val="20"/>
          <w:szCs w:val="20"/>
        </w:rPr>
        <w:t xml:space="preserve"> </w:t>
      </w:r>
    </w:p>
    <w:p w:rsidR="00EE5C05" w:rsidRPr="00EE5C05" w:rsidRDefault="00EE5C05" w:rsidP="00EE5C05">
      <w:pPr>
        <w:tabs>
          <w:tab w:val="left" w:pos="900"/>
          <w:tab w:val="left" w:pos="1080"/>
          <w:tab w:val="left" w:pos="1440"/>
        </w:tabs>
        <w:jc w:val="both"/>
        <w:rPr>
          <w:sz w:val="20"/>
          <w:szCs w:val="20"/>
        </w:rPr>
      </w:pPr>
      <w:r w:rsidRPr="00EE5C05">
        <w:rPr>
          <w:sz w:val="20"/>
          <w:szCs w:val="20"/>
        </w:rPr>
        <w:tab/>
      </w:r>
      <w:r w:rsidRPr="00EE5C05">
        <w:rPr>
          <w:sz w:val="20"/>
          <w:szCs w:val="20"/>
        </w:rPr>
        <w:tab/>
        <w:t xml:space="preserve">2)  </w:t>
      </w:r>
      <w:proofErr w:type="gramStart"/>
      <w:r w:rsidRPr="00EE5C05">
        <w:rPr>
          <w:sz w:val="20"/>
          <w:szCs w:val="20"/>
        </w:rPr>
        <w:t>В</w:t>
      </w:r>
      <w:proofErr w:type="gramEnd"/>
      <w:r w:rsidRPr="00EE5C05">
        <w:rPr>
          <w:sz w:val="20"/>
          <w:szCs w:val="20"/>
        </w:rPr>
        <w:t xml:space="preserve"> статье 3 цифры «67480,1 …» заменить цифрами «54605,2 …»; </w:t>
      </w:r>
    </w:p>
    <w:p w:rsidR="00EE5C05" w:rsidRPr="00EE5C05" w:rsidRDefault="00EE5C05" w:rsidP="00EE5C05">
      <w:pPr>
        <w:tabs>
          <w:tab w:val="left" w:pos="900"/>
          <w:tab w:val="left" w:pos="1080"/>
          <w:tab w:val="left" w:pos="1440"/>
        </w:tabs>
        <w:jc w:val="both"/>
        <w:rPr>
          <w:sz w:val="20"/>
          <w:szCs w:val="20"/>
        </w:rPr>
      </w:pPr>
      <w:r w:rsidRPr="00EE5C05">
        <w:rPr>
          <w:sz w:val="20"/>
          <w:szCs w:val="20"/>
        </w:rPr>
        <w:tab/>
      </w:r>
      <w:r w:rsidRPr="00EE5C05">
        <w:rPr>
          <w:sz w:val="20"/>
          <w:szCs w:val="20"/>
        </w:rPr>
        <w:tab/>
        <w:t xml:space="preserve">3) Приложения 4, 5, 6, 9, 10, 12 изложить в новой редакции согласно </w:t>
      </w:r>
      <w:proofErr w:type="gramStart"/>
      <w:r w:rsidRPr="00EE5C05">
        <w:rPr>
          <w:sz w:val="20"/>
          <w:szCs w:val="20"/>
        </w:rPr>
        <w:t>приложениям</w:t>
      </w:r>
      <w:proofErr w:type="gramEnd"/>
      <w:r w:rsidRPr="00EE5C05">
        <w:rPr>
          <w:sz w:val="20"/>
          <w:szCs w:val="20"/>
        </w:rPr>
        <w:t xml:space="preserve"> к настоящему решению.</w:t>
      </w:r>
    </w:p>
    <w:p w:rsidR="00EE5C05" w:rsidRPr="00EE5C05" w:rsidRDefault="00EE5C05" w:rsidP="00EE5C05">
      <w:pPr>
        <w:tabs>
          <w:tab w:val="left" w:pos="540"/>
          <w:tab w:val="left" w:pos="900"/>
          <w:tab w:val="left" w:pos="1260"/>
        </w:tabs>
        <w:jc w:val="both"/>
        <w:rPr>
          <w:sz w:val="20"/>
          <w:szCs w:val="20"/>
        </w:rPr>
      </w:pPr>
      <w:r w:rsidRPr="00EE5C05">
        <w:rPr>
          <w:sz w:val="20"/>
          <w:szCs w:val="20"/>
        </w:rPr>
        <w:tab/>
        <w:t>2.  Настоящее решение вступает в силу со дня его официального опубликования и применяется к правоотношениям, возникшим с 1 января 2020 года.</w:t>
      </w:r>
    </w:p>
    <w:p w:rsidR="00EE5C05" w:rsidRPr="00EE5C05" w:rsidRDefault="00EE5C05" w:rsidP="00EE5C05">
      <w:pPr>
        <w:tabs>
          <w:tab w:val="left" w:pos="540"/>
          <w:tab w:val="left" w:pos="900"/>
          <w:tab w:val="left" w:pos="1260"/>
        </w:tabs>
        <w:jc w:val="both"/>
        <w:rPr>
          <w:sz w:val="20"/>
          <w:szCs w:val="20"/>
        </w:rPr>
      </w:pPr>
      <w:r w:rsidRPr="00EE5C05">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EE5C05" w:rsidRPr="00EE5C05" w:rsidRDefault="00EE5C05" w:rsidP="00EE5C05">
      <w:pPr>
        <w:tabs>
          <w:tab w:val="left" w:pos="540"/>
          <w:tab w:val="left" w:pos="720"/>
          <w:tab w:val="left" w:pos="900"/>
          <w:tab w:val="left" w:pos="1260"/>
        </w:tabs>
        <w:jc w:val="both"/>
        <w:rPr>
          <w:b/>
          <w:sz w:val="20"/>
          <w:szCs w:val="20"/>
        </w:rPr>
      </w:pPr>
    </w:p>
    <w:p w:rsidR="00EE5C05" w:rsidRPr="00EE5C05" w:rsidRDefault="00EE5C05" w:rsidP="00EE5C05">
      <w:pPr>
        <w:tabs>
          <w:tab w:val="left" w:pos="540"/>
          <w:tab w:val="left" w:pos="720"/>
          <w:tab w:val="left" w:pos="900"/>
          <w:tab w:val="left" w:pos="1260"/>
        </w:tabs>
        <w:jc w:val="both"/>
        <w:rPr>
          <w:b/>
          <w:sz w:val="20"/>
          <w:szCs w:val="20"/>
        </w:rPr>
      </w:pPr>
    </w:p>
    <w:p w:rsidR="00EE5C05" w:rsidRPr="00EE5C05" w:rsidRDefault="00EE5C05" w:rsidP="00EE5C05">
      <w:pPr>
        <w:tabs>
          <w:tab w:val="left" w:pos="540"/>
          <w:tab w:val="left" w:pos="720"/>
          <w:tab w:val="left" w:pos="900"/>
          <w:tab w:val="left" w:pos="1260"/>
        </w:tabs>
        <w:jc w:val="both"/>
        <w:rPr>
          <w:sz w:val="20"/>
          <w:szCs w:val="20"/>
        </w:rPr>
      </w:pPr>
      <w:r w:rsidRPr="00EE5C05">
        <w:rPr>
          <w:sz w:val="20"/>
          <w:szCs w:val="20"/>
        </w:rPr>
        <w:t>Председатель Совета Подгорнского</w:t>
      </w:r>
    </w:p>
    <w:p w:rsidR="00EE5C05" w:rsidRPr="00EE5C05" w:rsidRDefault="00EE5C05" w:rsidP="00EE5C05">
      <w:pPr>
        <w:tabs>
          <w:tab w:val="left" w:pos="540"/>
          <w:tab w:val="left" w:pos="720"/>
          <w:tab w:val="left" w:pos="900"/>
          <w:tab w:val="left" w:pos="1260"/>
        </w:tabs>
        <w:jc w:val="both"/>
        <w:rPr>
          <w:sz w:val="20"/>
          <w:szCs w:val="20"/>
        </w:rPr>
      </w:pPr>
      <w:r w:rsidRPr="00EE5C05">
        <w:rPr>
          <w:sz w:val="20"/>
          <w:szCs w:val="20"/>
        </w:rPr>
        <w:t>сельского поселения</w:t>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t>А.А. Жуков</w:t>
      </w:r>
    </w:p>
    <w:p w:rsidR="00EE5C05" w:rsidRPr="00EE5C05" w:rsidRDefault="00EE5C05" w:rsidP="00EE5C05">
      <w:pPr>
        <w:tabs>
          <w:tab w:val="left" w:pos="540"/>
          <w:tab w:val="left" w:pos="720"/>
          <w:tab w:val="left" w:pos="900"/>
        </w:tabs>
        <w:jc w:val="both"/>
        <w:rPr>
          <w:sz w:val="20"/>
          <w:szCs w:val="20"/>
        </w:rPr>
      </w:pPr>
    </w:p>
    <w:p w:rsidR="00EE5C05" w:rsidRPr="00EE5C05" w:rsidRDefault="00EE5C05" w:rsidP="00EE5C05">
      <w:pPr>
        <w:jc w:val="both"/>
        <w:rPr>
          <w:sz w:val="20"/>
          <w:szCs w:val="20"/>
        </w:rPr>
      </w:pPr>
    </w:p>
    <w:p w:rsidR="00EE5C05" w:rsidRPr="00EE5C05" w:rsidRDefault="00EE5C05" w:rsidP="00EE5C05">
      <w:pPr>
        <w:jc w:val="both"/>
        <w:rPr>
          <w:sz w:val="20"/>
          <w:szCs w:val="20"/>
        </w:rPr>
      </w:pPr>
      <w:r w:rsidRPr="00EE5C05">
        <w:rPr>
          <w:sz w:val="20"/>
          <w:szCs w:val="20"/>
        </w:rPr>
        <w:t xml:space="preserve">И.о. Главы Подгорнского сельского </w:t>
      </w:r>
    </w:p>
    <w:p w:rsidR="00EE5C05" w:rsidRPr="00EE5C05" w:rsidRDefault="00EE5C05" w:rsidP="00EE5C05">
      <w:pPr>
        <w:jc w:val="both"/>
        <w:rPr>
          <w:sz w:val="20"/>
          <w:szCs w:val="20"/>
        </w:rPr>
      </w:pPr>
      <w:r w:rsidRPr="00EE5C05">
        <w:rPr>
          <w:sz w:val="20"/>
          <w:szCs w:val="20"/>
        </w:rPr>
        <w:t>поселения</w:t>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t>С.С. Пантюхин</w:t>
      </w:r>
    </w:p>
    <w:p w:rsidR="00EE5C05" w:rsidRPr="00EE5C05" w:rsidRDefault="00EE5C05" w:rsidP="00EE5C05">
      <w:pPr>
        <w:rPr>
          <w:sz w:val="20"/>
          <w:szCs w:val="20"/>
        </w:rPr>
      </w:pPr>
    </w:p>
    <w:p w:rsidR="00EE5C05" w:rsidRPr="00EE5C05" w:rsidRDefault="00EE5C05" w:rsidP="00EE5C05">
      <w:pPr>
        <w:ind w:left="5103"/>
        <w:rPr>
          <w:sz w:val="20"/>
          <w:szCs w:val="20"/>
        </w:rPr>
      </w:pPr>
      <w:r w:rsidRPr="00EE5C05">
        <w:rPr>
          <w:sz w:val="20"/>
          <w:szCs w:val="20"/>
        </w:rPr>
        <w:br w:type="page"/>
      </w:r>
      <w:r w:rsidRPr="00EE5C05">
        <w:rPr>
          <w:sz w:val="20"/>
          <w:szCs w:val="20"/>
        </w:rPr>
        <w:lastRenderedPageBreak/>
        <w:t xml:space="preserve">Приложение 4 </w:t>
      </w:r>
    </w:p>
    <w:p w:rsidR="00EE5C05" w:rsidRPr="00EE5C05" w:rsidRDefault="00EE5C05" w:rsidP="00EE5C05">
      <w:pPr>
        <w:ind w:left="5103"/>
        <w:jc w:val="both"/>
        <w:rPr>
          <w:sz w:val="20"/>
          <w:szCs w:val="20"/>
        </w:rPr>
      </w:pPr>
      <w:r w:rsidRPr="00EE5C05">
        <w:rPr>
          <w:sz w:val="20"/>
          <w:szCs w:val="20"/>
        </w:rPr>
        <w:t xml:space="preserve">к решению Совета Подгорнского </w:t>
      </w:r>
    </w:p>
    <w:p w:rsidR="00EE5C05" w:rsidRPr="00EE5C05" w:rsidRDefault="00EE5C05" w:rsidP="00EE5C05">
      <w:pPr>
        <w:ind w:left="5103"/>
        <w:jc w:val="both"/>
        <w:rPr>
          <w:sz w:val="20"/>
          <w:szCs w:val="20"/>
        </w:rPr>
      </w:pPr>
      <w:r w:rsidRPr="00EE5C05">
        <w:rPr>
          <w:sz w:val="20"/>
          <w:szCs w:val="20"/>
        </w:rPr>
        <w:t xml:space="preserve">сельского поселения «О бюджете </w:t>
      </w:r>
    </w:p>
    <w:p w:rsidR="00EE5C05" w:rsidRPr="00EE5C05" w:rsidRDefault="00EE5C05" w:rsidP="00EE5C05">
      <w:pPr>
        <w:ind w:left="5103"/>
        <w:jc w:val="both"/>
        <w:rPr>
          <w:sz w:val="20"/>
          <w:szCs w:val="20"/>
        </w:rPr>
      </w:pPr>
      <w:r w:rsidRPr="00EE5C05">
        <w:rPr>
          <w:sz w:val="20"/>
          <w:szCs w:val="20"/>
        </w:rPr>
        <w:t>муниципального образования «Подгорнское</w:t>
      </w:r>
    </w:p>
    <w:p w:rsidR="00EE5C05" w:rsidRPr="00EE5C05" w:rsidRDefault="00EE5C05" w:rsidP="00EE5C05">
      <w:pPr>
        <w:ind w:left="5103"/>
        <w:jc w:val="both"/>
        <w:rPr>
          <w:sz w:val="20"/>
          <w:szCs w:val="20"/>
        </w:rPr>
      </w:pPr>
      <w:r w:rsidRPr="00EE5C05">
        <w:rPr>
          <w:sz w:val="20"/>
          <w:szCs w:val="20"/>
        </w:rPr>
        <w:t>сельское поселение» на 2020год»</w:t>
      </w:r>
    </w:p>
    <w:p w:rsidR="00EE5C05" w:rsidRPr="00EE5C05" w:rsidRDefault="00EE5C05" w:rsidP="00EE5C05">
      <w:pPr>
        <w:rPr>
          <w:sz w:val="20"/>
          <w:szCs w:val="20"/>
        </w:rPr>
      </w:pPr>
      <w:r w:rsidRPr="00EE5C05">
        <w:rPr>
          <w:sz w:val="20"/>
          <w:szCs w:val="20"/>
        </w:rPr>
        <w:t xml:space="preserve">                                                                                                       </w:t>
      </w:r>
    </w:p>
    <w:p w:rsidR="00EE5C05" w:rsidRPr="00EE5C05" w:rsidRDefault="00EE5C05" w:rsidP="00EE5C05">
      <w:pPr>
        <w:jc w:val="right"/>
        <w:rPr>
          <w:sz w:val="20"/>
          <w:szCs w:val="20"/>
        </w:rPr>
      </w:pPr>
    </w:p>
    <w:p w:rsidR="00EE5C05" w:rsidRPr="00EE5C05" w:rsidRDefault="00EE5C05" w:rsidP="00EE5C05">
      <w:pPr>
        <w:jc w:val="center"/>
        <w:rPr>
          <w:b/>
          <w:i/>
          <w:sz w:val="20"/>
          <w:szCs w:val="20"/>
        </w:rPr>
      </w:pPr>
      <w:r w:rsidRPr="00EE5C05">
        <w:rPr>
          <w:b/>
          <w:i/>
          <w:sz w:val="20"/>
          <w:szCs w:val="20"/>
        </w:rPr>
        <w:t>ОБЪЕМ МЕЖБЮДЖЕТНЫХ ТРАНСФЕРТОВ</w:t>
      </w:r>
    </w:p>
    <w:p w:rsidR="00EE5C05" w:rsidRPr="00EE5C05" w:rsidRDefault="00EE5C05" w:rsidP="00EE5C05">
      <w:pPr>
        <w:jc w:val="center"/>
        <w:rPr>
          <w:b/>
          <w:i/>
          <w:sz w:val="20"/>
          <w:szCs w:val="20"/>
        </w:rPr>
      </w:pPr>
      <w:r w:rsidRPr="00EE5C05">
        <w:rPr>
          <w:b/>
          <w:i/>
          <w:sz w:val="20"/>
          <w:szCs w:val="20"/>
        </w:rPr>
        <w:t>бюджету муниципального образования «Подгорнское сельское поселение на 2020 год</w:t>
      </w:r>
    </w:p>
    <w:p w:rsidR="00EE5C05" w:rsidRPr="00EE5C05" w:rsidRDefault="00EE5C05" w:rsidP="00EE5C05">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EE5C05" w:rsidRPr="00EE5C05" w:rsidTr="008B662D">
        <w:tc>
          <w:tcPr>
            <w:tcW w:w="2448" w:type="dxa"/>
            <w:vAlign w:val="center"/>
          </w:tcPr>
          <w:p w:rsidR="00EE5C05" w:rsidRPr="00EE5C05" w:rsidRDefault="00EE5C05" w:rsidP="00EE5C05">
            <w:pPr>
              <w:jc w:val="center"/>
              <w:rPr>
                <w:i/>
                <w:sz w:val="20"/>
                <w:szCs w:val="20"/>
              </w:rPr>
            </w:pPr>
            <w:r w:rsidRPr="00EE5C05">
              <w:rPr>
                <w:i/>
                <w:sz w:val="20"/>
                <w:szCs w:val="20"/>
              </w:rPr>
              <w:t>Код бюджетной классификации</w:t>
            </w:r>
          </w:p>
        </w:tc>
        <w:tc>
          <w:tcPr>
            <w:tcW w:w="5457" w:type="dxa"/>
            <w:vAlign w:val="center"/>
          </w:tcPr>
          <w:p w:rsidR="00EE5C05" w:rsidRPr="00EE5C05" w:rsidRDefault="00EE5C05" w:rsidP="00EE5C05">
            <w:pPr>
              <w:jc w:val="center"/>
              <w:rPr>
                <w:i/>
                <w:sz w:val="20"/>
                <w:szCs w:val="20"/>
              </w:rPr>
            </w:pPr>
            <w:r w:rsidRPr="00EE5C05">
              <w:rPr>
                <w:i/>
                <w:sz w:val="20"/>
                <w:szCs w:val="20"/>
              </w:rPr>
              <w:t>Наименование межбюджетных трансфертов</w:t>
            </w:r>
          </w:p>
        </w:tc>
        <w:tc>
          <w:tcPr>
            <w:tcW w:w="0" w:type="auto"/>
            <w:vAlign w:val="center"/>
          </w:tcPr>
          <w:p w:rsidR="00EE5C05" w:rsidRPr="00EE5C05" w:rsidRDefault="00EE5C05" w:rsidP="00EE5C05">
            <w:pPr>
              <w:jc w:val="center"/>
              <w:rPr>
                <w:i/>
                <w:sz w:val="20"/>
                <w:szCs w:val="20"/>
              </w:rPr>
            </w:pPr>
            <w:r w:rsidRPr="00EE5C05">
              <w:rPr>
                <w:i/>
                <w:sz w:val="20"/>
                <w:szCs w:val="20"/>
              </w:rPr>
              <w:t xml:space="preserve">Сумма, </w:t>
            </w:r>
            <w:proofErr w:type="spellStart"/>
            <w:r w:rsidRPr="00EE5C05">
              <w:rPr>
                <w:i/>
                <w:sz w:val="20"/>
                <w:szCs w:val="20"/>
              </w:rPr>
              <w:t>тыс.руб</w:t>
            </w:r>
            <w:proofErr w:type="spellEnd"/>
            <w:r w:rsidRPr="00EE5C05">
              <w:rPr>
                <w:i/>
                <w:sz w:val="20"/>
                <w:szCs w:val="20"/>
              </w:rPr>
              <w:t>.</w:t>
            </w:r>
          </w:p>
        </w:tc>
      </w:tr>
      <w:tr w:rsidR="00EE5C05" w:rsidRPr="00EE5C05" w:rsidTr="008B662D">
        <w:tc>
          <w:tcPr>
            <w:tcW w:w="2448" w:type="dxa"/>
            <w:vAlign w:val="center"/>
          </w:tcPr>
          <w:p w:rsidR="00EE5C05" w:rsidRPr="00EE5C05" w:rsidRDefault="00EE5C05" w:rsidP="00EE5C05">
            <w:pPr>
              <w:jc w:val="center"/>
              <w:rPr>
                <w:b/>
                <w:sz w:val="20"/>
                <w:szCs w:val="20"/>
              </w:rPr>
            </w:pPr>
            <w:r w:rsidRPr="00EE5C05">
              <w:rPr>
                <w:b/>
                <w:sz w:val="20"/>
                <w:szCs w:val="20"/>
              </w:rPr>
              <w:t>2 00 00000 00 0000 000</w:t>
            </w:r>
          </w:p>
        </w:tc>
        <w:tc>
          <w:tcPr>
            <w:tcW w:w="5457" w:type="dxa"/>
          </w:tcPr>
          <w:p w:rsidR="00EE5C05" w:rsidRPr="00EE5C05" w:rsidRDefault="00EE5C05" w:rsidP="00EE5C05">
            <w:pPr>
              <w:jc w:val="both"/>
              <w:rPr>
                <w:b/>
                <w:sz w:val="20"/>
                <w:szCs w:val="20"/>
              </w:rPr>
            </w:pPr>
            <w:r w:rsidRPr="00EE5C05">
              <w:rPr>
                <w:b/>
                <w:sz w:val="20"/>
                <w:szCs w:val="20"/>
              </w:rPr>
              <w:t>Безвозмездные поступления</w:t>
            </w:r>
          </w:p>
        </w:tc>
        <w:tc>
          <w:tcPr>
            <w:tcW w:w="0" w:type="auto"/>
            <w:vAlign w:val="center"/>
          </w:tcPr>
          <w:p w:rsidR="00EE5C05" w:rsidRPr="00EE5C05" w:rsidRDefault="00EE5C05" w:rsidP="00EE5C05">
            <w:pPr>
              <w:jc w:val="center"/>
              <w:rPr>
                <w:b/>
                <w:sz w:val="20"/>
                <w:szCs w:val="20"/>
              </w:rPr>
            </w:pPr>
            <w:r w:rsidRPr="00EE5C05">
              <w:rPr>
                <w:b/>
                <w:sz w:val="20"/>
                <w:szCs w:val="20"/>
              </w:rPr>
              <w:t>54605,2</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2 02 00000 00 0000 000</w:t>
            </w:r>
          </w:p>
        </w:tc>
        <w:tc>
          <w:tcPr>
            <w:tcW w:w="5457"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54577,7</w:t>
            </w:r>
          </w:p>
        </w:tc>
      </w:tr>
      <w:tr w:rsidR="00EE5C05" w:rsidRPr="00EE5C05" w:rsidTr="008B662D">
        <w:tc>
          <w:tcPr>
            <w:tcW w:w="2448" w:type="dxa"/>
            <w:vAlign w:val="center"/>
          </w:tcPr>
          <w:p w:rsidR="00EE5C05" w:rsidRPr="00EE5C05" w:rsidRDefault="00EE5C05" w:rsidP="00EE5C05">
            <w:pPr>
              <w:jc w:val="center"/>
              <w:rPr>
                <w:b/>
                <w:i/>
                <w:sz w:val="20"/>
                <w:szCs w:val="20"/>
              </w:rPr>
            </w:pPr>
            <w:r w:rsidRPr="00EE5C05">
              <w:rPr>
                <w:b/>
                <w:i/>
                <w:sz w:val="20"/>
                <w:szCs w:val="20"/>
              </w:rPr>
              <w:t>2 02 10000  00 0000 150</w:t>
            </w:r>
          </w:p>
        </w:tc>
        <w:tc>
          <w:tcPr>
            <w:tcW w:w="5457" w:type="dxa"/>
          </w:tcPr>
          <w:p w:rsidR="00EE5C05" w:rsidRPr="00EE5C05" w:rsidRDefault="00EE5C05" w:rsidP="00EE5C05">
            <w:pPr>
              <w:jc w:val="both"/>
              <w:rPr>
                <w:b/>
                <w:i/>
                <w:sz w:val="20"/>
                <w:szCs w:val="20"/>
              </w:rPr>
            </w:pPr>
            <w:r w:rsidRPr="00EE5C05">
              <w:rPr>
                <w:b/>
                <w:i/>
                <w:sz w:val="20"/>
                <w:szCs w:val="20"/>
              </w:rPr>
              <w:t>Дотации бюджетам бюджетной системы Российской Федерации</w:t>
            </w:r>
          </w:p>
        </w:tc>
        <w:tc>
          <w:tcPr>
            <w:tcW w:w="0" w:type="auto"/>
            <w:vAlign w:val="center"/>
          </w:tcPr>
          <w:p w:rsidR="00EE5C05" w:rsidRPr="00EE5C05" w:rsidRDefault="00EE5C05" w:rsidP="00EE5C05">
            <w:pPr>
              <w:jc w:val="center"/>
              <w:rPr>
                <w:b/>
                <w:i/>
                <w:sz w:val="20"/>
                <w:szCs w:val="20"/>
              </w:rPr>
            </w:pPr>
            <w:r w:rsidRPr="00EE5C05">
              <w:rPr>
                <w:b/>
                <w:i/>
                <w:sz w:val="20"/>
                <w:szCs w:val="20"/>
              </w:rPr>
              <w:t>9216,3</w:t>
            </w:r>
          </w:p>
        </w:tc>
      </w:tr>
      <w:tr w:rsidR="00EE5C05" w:rsidRPr="00EE5C05" w:rsidTr="008B662D">
        <w:tc>
          <w:tcPr>
            <w:tcW w:w="2448" w:type="dxa"/>
            <w:vAlign w:val="center"/>
          </w:tcPr>
          <w:p w:rsidR="00EE5C05" w:rsidRPr="00EE5C05" w:rsidRDefault="00EE5C05" w:rsidP="00EE5C05">
            <w:pPr>
              <w:jc w:val="center"/>
              <w:rPr>
                <w:sz w:val="20"/>
                <w:szCs w:val="20"/>
              </w:rPr>
            </w:pPr>
            <w:r w:rsidRPr="00EE5C05">
              <w:rPr>
                <w:sz w:val="20"/>
                <w:szCs w:val="20"/>
              </w:rPr>
              <w:t>2 02 15001 10 0000 150</w:t>
            </w:r>
          </w:p>
        </w:tc>
        <w:tc>
          <w:tcPr>
            <w:tcW w:w="5457" w:type="dxa"/>
          </w:tcPr>
          <w:p w:rsidR="00EE5C05" w:rsidRPr="00EE5C05" w:rsidRDefault="00EE5C05" w:rsidP="00EE5C05">
            <w:pPr>
              <w:jc w:val="both"/>
              <w:rPr>
                <w:sz w:val="20"/>
                <w:szCs w:val="20"/>
              </w:rPr>
            </w:pPr>
            <w:r w:rsidRPr="00EE5C05">
              <w:rPr>
                <w:sz w:val="20"/>
                <w:szCs w:val="20"/>
              </w:rPr>
              <w:t>Дотации бюджетам сельских поселений на выравнивание бюджетной обеспеченности</w:t>
            </w:r>
          </w:p>
        </w:tc>
        <w:tc>
          <w:tcPr>
            <w:tcW w:w="0" w:type="auto"/>
            <w:vAlign w:val="center"/>
          </w:tcPr>
          <w:p w:rsidR="00EE5C05" w:rsidRPr="00EE5C05" w:rsidRDefault="00EE5C05" w:rsidP="00EE5C05">
            <w:pPr>
              <w:jc w:val="center"/>
              <w:rPr>
                <w:sz w:val="20"/>
                <w:szCs w:val="20"/>
              </w:rPr>
            </w:pPr>
            <w:r w:rsidRPr="00EE5C05">
              <w:rPr>
                <w:sz w:val="20"/>
                <w:szCs w:val="20"/>
              </w:rPr>
              <w:t>9216,3</w:t>
            </w:r>
          </w:p>
        </w:tc>
      </w:tr>
      <w:tr w:rsidR="00EE5C05" w:rsidRPr="00EE5C05" w:rsidTr="008B662D">
        <w:tc>
          <w:tcPr>
            <w:tcW w:w="2448" w:type="dxa"/>
            <w:vAlign w:val="center"/>
          </w:tcPr>
          <w:p w:rsidR="00EE5C05" w:rsidRPr="00EE5C05" w:rsidRDefault="00EE5C05" w:rsidP="00EE5C05">
            <w:pPr>
              <w:jc w:val="center"/>
              <w:rPr>
                <w:b/>
                <w:i/>
                <w:sz w:val="20"/>
                <w:szCs w:val="20"/>
              </w:rPr>
            </w:pPr>
            <w:r w:rsidRPr="00EE5C05">
              <w:rPr>
                <w:b/>
                <w:i/>
                <w:sz w:val="20"/>
                <w:szCs w:val="20"/>
              </w:rPr>
              <w:t>2 02 30000 00 0000 150</w:t>
            </w:r>
          </w:p>
        </w:tc>
        <w:tc>
          <w:tcPr>
            <w:tcW w:w="5457" w:type="dxa"/>
          </w:tcPr>
          <w:p w:rsidR="00EE5C05" w:rsidRPr="00EE5C05" w:rsidRDefault="00EE5C05" w:rsidP="00EE5C05">
            <w:pPr>
              <w:rPr>
                <w:b/>
                <w:i/>
                <w:sz w:val="20"/>
                <w:szCs w:val="20"/>
              </w:rPr>
            </w:pPr>
            <w:r w:rsidRPr="00EE5C05">
              <w:rPr>
                <w:b/>
                <w:i/>
                <w:sz w:val="20"/>
                <w:szCs w:val="20"/>
              </w:rPr>
              <w:t>Субвенции бюджетам бюджетной системы Российской Федерации</w:t>
            </w:r>
          </w:p>
        </w:tc>
        <w:tc>
          <w:tcPr>
            <w:tcW w:w="0" w:type="auto"/>
            <w:vAlign w:val="center"/>
          </w:tcPr>
          <w:p w:rsidR="00EE5C05" w:rsidRPr="00EE5C05" w:rsidRDefault="00EE5C05" w:rsidP="00EE5C05">
            <w:pPr>
              <w:jc w:val="center"/>
              <w:rPr>
                <w:b/>
                <w:i/>
                <w:sz w:val="20"/>
                <w:szCs w:val="20"/>
              </w:rPr>
            </w:pPr>
            <w:r w:rsidRPr="00EE5C05">
              <w:rPr>
                <w:b/>
                <w:i/>
                <w:sz w:val="20"/>
                <w:szCs w:val="20"/>
              </w:rPr>
              <w:t>1368,4</w:t>
            </w:r>
          </w:p>
        </w:tc>
      </w:tr>
      <w:tr w:rsidR="00EE5C05" w:rsidRPr="00EE5C05" w:rsidTr="008B662D">
        <w:tc>
          <w:tcPr>
            <w:tcW w:w="2448" w:type="dxa"/>
            <w:vAlign w:val="center"/>
          </w:tcPr>
          <w:p w:rsidR="00EE5C05" w:rsidRPr="00EE5C05" w:rsidRDefault="00EE5C05" w:rsidP="00EE5C05">
            <w:pPr>
              <w:jc w:val="center"/>
              <w:rPr>
                <w:sz w:val="20"/>
                <w:szCs w:val="20"/>
              </w:rPr>
            </w:pPr>
            <w:r w:rsidRPr="00EE5C05">
              <w:rPr>
                <w:sz w:val="20"/>
                <w:szCs w:val="20"/>
              </w:rPr>
              <w:t>2 02 35082 10 0000 150</w:t>
            </w:r>
          </w:p>
        </w:tc>
        <w:tc>
          <w:tcPr>
            <w:tcW w:w="5457" w:type="dxa"/>
          </w:tcPr>
          <w:p w:rsidR="00EE5C05" w:rsidRPr="00EE5C05" w:rsidRDefault="00EE5C05" w:rsidP="00EE5C05">
            <w:pPr>
              <w:rPr>
                <w:sz w:val="20"/>
                <w:szCs w:val="20"/>
              </w:rPr>
            </w:pPr>
            <w:r w:rsidRPr="00EE5C05">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EE5C05" w:rsidRPr="00EE5C05" w:rsidRDefault="00EE5C05" w:rsidP="00EE5C05">
            <w:pPr>
              <w:jc w:val="center"/>
              <w:rPr>
                <w:sz w:val="20"/>
                <w:szCs w:val="20"/>
              </w:rPr>
            </w:pPr>
            <w:r w:rsidRPr="00EE5C05">
              <w:rPr>
                <w:sz w:val="20"/>
                <w:szCs w:val="20"/>
              </w:rPr>
              <w:t>1368,4</w:t>
            </w:r>
          </w:p>
        </w:tc>
      </w:tr>
      <w:tr w:rsidR="00EE5C05" w:rsidRPr="00EE5C05" w:rsidTr="008B662D">
        <w:tc>
          <w:tcPr>
            <w:tcW w:w="2448" w:type="dxa"/>
            <w:vAlign w:val="center"/>
          </w:tcPr>
          <w:p w:rsidR="00EE5C05" w:rsidRPr="00EE5C05" w:rsidRDefault="00EE5C05" w:rsidP="00EE5C05">
            <w:pPr>
              <w:jc w:val="center"/>
              <w:rPr>
                <w:sz w:val="20"/>
                <w:szCs w:val="20"/>
              </w:rPr>
            </w:pPr>
          </w:p>
        </w:tc>
        <w:tc>
          <w:tcPr>
            <w:tcW w:w="5457" w:type="dxa"/>
          </w:tcPr>
          <w:p w:rsidR="00EE5C05" w:rsidRPr="00EE5C05" w:rsidRDefault="00EE5C05" w:rsidP="00EE5C05">
            <w:pPr>
              <w:rPr>
                <w:sz w:val="20"/>
                <w:szCs w:val="20"/>
              </w:rPr>
            </w:pPr>
            <w:r w:rsidRPr="00EE5C05">
              <w:rPr>
                <w:sz w:val="20"/>
                <w:szCs w:val="20"/>
              </w:rPr>
              <w:t xml:space="preserve">       в том числе:</w:t>
            </w:r>
          </w:p>
        </w:tc>
        <w:tc>
          <w:tcPr>
            <w:tcW w:w="0" w:type="auto"/>
            <w:vAlign w:val="center"/>
          </w:tcPr>
          <w:p w:rsidR="00EE5C05" w:rsidRPr="00EE5C05" w:rsidRDefault="00EE5C05" w:rsidP="00EE5C05">
            <w:pPr>
              <w:jc w:val="center"/>
              <w:rPr>
                <w:sz w:val="20"/>
                <w:szCs w:val="20"/>
              </w:rPr>
            </w:pPr>
          </w:p>
        </w:tc>
      </w:tr>
      <w:tr w:rsidR="00EE5C05" w:rsidRPr="00EE5C05" w:rsidTr="008B662D">
        <w:tc>
          <w:tcPr>
            <w:tcW w:w="2448" w:type="dxa"/>
            <w:vAlign w:val="center"/>
          </w:tcPr>
          <w:p w:rsidR="00EE5C05" w:rsidRPr="00EE5C05" w:rsidRDefault="00EE5C05" w:rsidP="00EE5C05">
            <w:pPr>
              <w:jc w:val="center"/>
              <w:rPr>
                <w:sz w:val="20"/>
                <w:szCs w:val="20"/>
              </w:rPr>
            </w:pPr>
          </w:p>
        </w:tc>
        <w:tc>
          <w:tcPr>
            <w:tcW w:w="5457" w:type="dxa"/>
          </w:tcPr>
          <w:p w:rsidR="00EE5C05" w:rsidRPr="00EE5C05" w:rsidRDefault="00EE5C05" w:rsidP="00EE5C05">
            <w:pPr>
              <w:rPr>
                <w:sz w:val="20"/>
                <w:szCs w:val="20"/>
              </w:rPr>
            </w:pPr>
            <w:r w:rsidRPr="00EE5C0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EE5C05" w:rsidRPr="00EE5C05" w:rsidRDefault="00EE5C05" w:rsidP="00EE5C05">
            <w:pPr>
              <w:jc w:val="center"/>
              <w:rPr>
                <w:sz w:val="20"/>
                <w:szCs w:val="20"/>
              </w:rPr>
            </w:pPr>
            <w:r w:rsidRPr="00EE5C05">
              <w:rPr>
                <w:sz w:val="20"/>
                <w:szCs w:val="20"/>
              </w:rPr>
              <w:t>733,1</w:t>
            </w:r>
          </w:p>
        </w:tc>
      </w:tr>
      <w:tr w:rsidR="00EE5C05" w:rsidRPr="00EE5C05" w:rsidTr="008B662D">
        <w:tc>
          <w:tcPr>
            <w:tcW w:w="2448" w:type="dxa"/>
            <w:vAlign w:val="center"/>
          </w:tcPr>
          <w:p w:rsidR="00EE5C05" w:rsidRPr="00EE5C05" w:rsidRDefault="00EE5C05" w:rsidP="00EE5C05">
            <w:pPr>
              <w:jc w:val="center"/>
              <w:rPr>
                <w:sz w:val="20"/>
                <w:szCs w:val="20"/>
              </w:rPr>
            </w:pPr>
          </w:p>
        </w:tc>
        <w:tc>
          <w:tcPr>
            <w:tcW w:w="5457" w:type="dxa"/>
          </w:tcPr>
          <w:p w:rsidR="00EE5C05" w:rsidRPr="00EE5C05" w:rsidRDefault="00EE5C05" w:rsidP="00EE5C05">
            <w:pPr>
              <w:rPr>
                <w:sz w:val="20"/>
                <w:szCs w:val="20"/>
              </w:rPr>
            </w:pPr>
            <w:r w:rsidRPr="00EE5C05">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EE5C05" w:rsidRPr="00EE5C05" w:rsidRDefault="00EE5C05" w:rsidP="00EE5C05">
            <w:pPr>
              <w:jc w:val="center"/>
              <w:rPr>
                <w:sz w:val="20"/>
                <w:szCs w:val="20"/>
              </w:rPr>
            </w:pPr>
            <w:r w:rsidRPr="00EE5C05">
              <w:rPr>
                <w:sz w:val="20"/>
                <w:szCs w:val="20"/>
              </w:rPr>
              <w:t>635,3</w:t>
            </w:r>
          </w:p>
        </w:tc>
      </w:tr>
      <w:tr w:rsidR="00EE5C05" w:rsidRPr="00EE5C05" w:rsidTr="008B662D">
        <w:tc>
          <w:tcPr>
            <w:tcW w:w="2448" w:type="dxa"/>
            <w:vAlign w:val="center"/>
          </w:tcPr>
          <w:p w:rsidR="00EE5C05" w:rsidRPr="00EE5C05" w:rsidRDefault="00EE5C05" w:rsidP="00EE5C05">
            <w:pPr>
              <w:jc w:val="center"/>
              <w:rPr>
                <w:b/>
                <w:i/>
                <w:sz w:val="20"/>
                <w:szCs w:val="20"/>
              </w:rPr>
            </w:pPr>
            <w:r w:rsidRPr="00EE5C05">
              <w:rPr>
                <w:b/>
                <w:i/>
                <w:sz w:val="20"/>
                <w:szCs w:val="20"/>
              </w:rPr>
              <w:t>2 02 40000 00 0000 150</w:t>
            </w:r>
          </w:p>
        </w:tc>
        <w:tc>
          <w:tcPr>
            <w:tcW w:w="5457" w:type="dxa"/>
          </w:tcPr>
          <w:p w:rsidR="00EE5C05" w:rsidRPr="00EE5C05" w:rsidRDefault="00EE5C05" w:rsidP="00EE5C05">
            <w:pPr>
              <w:jc w:val="both"/>
              <w:rPr>
                <w:b/>
                <w:i/>
                <w:sz w:val="20"/>
                <w:szCs w:val="20"/>
              </w:rPr>
            </w:pPr>
            <w:r w:rsidRPr="00EE5C05">
              <w:rPr>
                <w:b/>
                <w:i/>
                <w:sz w:val="20"/>
                <w:szCs w:val="20"/>
              </w:rPr>
              <w:t>Иные межбюджетные трансферты</w:t>
            </w:r>
          </w:p>
        </w:tc>
        <w:tc>
          <w:tcPr>
            <w:tcW w:w="0" w:type="auto"/>
            <w:vAlign w:val="center"/>
          </w:tcPr>
          <w:p w:rsidR="00EE5C05" w:rsidRPr="00EE5C05" w:rsidRDefault="00EE5C05" w:rsidP="00EE5C05">
            <w:pPr>
              <w:jc w:val="center"/>
              <w:rPr>
                <w:b/>
                <w:i/>
                <w:sz w:val="20"/>
                <w:szCs w:val="20"/>
              </w:rPr>
            </w:pPr>
            <w:r w:rsidRPr="00EE5C05">
              <w:rPr>
                <w:b/>
                <w:i/>
                <w:sz w:val="20"/>
                <w:szCs w:val="20"/>
              </w:rPr>
              <w:t>43993,0</w:t>
            </w:r>
          </w:p>
        </w:tc>
      </w:tr>
      <w:tr w:rsidR="00EE5C05" w:rsidRPr="00EE5C05" w:rsidTr="008B662D">
        <w:tc>
          <w:tcPr>
            <w:tcW w:w="2448" w:type="dxa"/>
            <w:vAlign w:val="center"/>
          </w:tcPr>
          <w:p w:rsidR="00EE5C05" w:rsidRPr="00EE5C05" w:rsidRDefault="00EE5C05" w:rsidP="00EE5C05">
            <w:pPr>
              <w:widowControl w:val="0"/>
              <w:jc w:val="center"/>
              <w:rPr>
                <w:sz w:val="20"/>
                <w:szCs w:val="20"/>
              </w:rPr>
            </w:pPr>
            <w:r w:rsidRPr="00EE5C05">
              <w:rPr>
                <w:sz w:val="20"/>
                <w:szCs w:val="20"/>
              </w:rPr>
              <w:t>2 02 49999 10 0000 150</w:t>
            </w:r>
          </w:p>
        </w:tc>
        <w:tc>
          <w:tcPr>
            <w:tcW w:w="5457" w:type="dxa"/>
            <w:vAlign w:val="center"/>
          </w:tcPr>
          <w:p w:rsidR="00EE5C05" w:rsidRPr="00EE5C05" w:rsidRDefault="00EE5C05" w:rsidP="00EE5C05">
            <w:pPr>
              <w:widowControl w:val="0"/>
              <w:jc w:val="both"/>
              <w:rPr>
                <w:sz w:val="20"/>
                <w:szCs w:val="20"/>
              </w:rPr>
            </w:pPr>
            <w:r w:rsidRPr="00EE5C05">
              <w:rPr>
                <w:sz w:val="20"/>
                <w:szCs w:val="20"/>
              </w:rPr>
              <w:t xml:space="preserve">Прочие межбюджетные трансферты, передаваемые бюджетам сельских поселений </w:t>
            </w:r>
          </w:p>
        </w:tc>
        <w:tc>
          <w:tcPr>
            <w:tcW w:w="0" w:type="auto"/>
            <w:vAlign w:val="center"/>
          </w:tcPr>
          <w:p w:rsidR="00EE5C05" w:rsidRPr="00EE5C05" w:rsidRDefault="00EE5C05" w:rsidP="00EE5C05">
            <w:pPr>
              <w:widowControl w:val="0"/>
              <w:jc w:val="center"/>
              <w:rPr>
                <w:sz w:val="20"/>
                <w:szCs w:val="20"/>
              </w:rPr>
            </w:pPr>
            <w:r w:rsidRPr="00EE5C05">
              <w:rPr>
                <w:sz w:val="20"/>
                <w:szCs w:val="20"/>
              </w:rPr>
              <w:t>43993,0</w:t>
            </w:r>
          </w:p>
        </w:tc>
      </w:tr>
      <w:tr w:rsidR="00EE5C05" w:rsidRPr="00EE5C05" w:rsidTr="008B662D">
        <w:tc>
          <w:tcPr>
            <w:tcW w:w="2448" w:type="dxa"/>
            <w:vAlign w:val="center"/>
          </w:tcPr>
          <w:p w:rsidR="00EE5C05" w:rsidRPr="00EE5C05" w:rsidRDefault="00EE5C05" w:rsidP="00EE5C05">
            <w:pPr>
              <w:widowControl w:val="0"/>
              <w:jc w:val="center"/>
              <w:rPr>
                <w:sz w:val="20"/>
                <w:szCs w:val="20"/>
              </w:rPr>
            </w:pPr>
          </w:p>
        </w:tc>
        <w:tc>
          <w:tcPr>
            <w:tcW w:w="5457" w:type="dxa"/>
            <w:vAlign w:val="center"/>
          </w:tcPr>
          <w:p w:rsidR="00EE5C05" w:rsidRPr="00EE5C05" w:rsidRDefault="00EE5C05" w:rsidP="00EE5C05">
            <w:pPr>
              <w:widowControl w:val="0"/>
              <w:rPr>
                <w:sz w:val="20"/>
                <w:szCs w:val="20"/>
              </w:rPr>
            </w:pPr>
            <w:r w:rsidRPr="00EE5C05">
              <w:rPr>
                <w:sz w:val="20"/>
                <w:szCs w:val="20"/>
              </w:rPr>
              <w:t>в том числе:</w:t>
            </w:r>
          </w:p>
        </w:tc>
        <w:tc>
          <w:tcPr>
            <w:tcW w:w="0" w:type="auto"/>
            <w:vAlign w:val="center"/>
          </w:tcPr>
          <w:p w:rsidR="00EE5C05" w:rsidRPr="00EE5C05" w:rsidRDefault="00EE5C05" w:rsidP="00EE5C05">
            <w:pPr>
              <w:widowControl w:val="0"/>
              <w:jc w:val="center"/>
              <w:rPr>
                <w:sz w:val="20"/>
                <w:szCs w:val="20"/>
              </w:rPr>
            </w:pP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rPr>
                <w:sz w:val="20"/>
                <w:szCs w:val="20"/>
              </w:rPr>
            </w:pPr>
            <w:r w:rsidRPr="00EE5C05">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4079,4</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rPr>
                <w:sz w:val="20"/>
                <w:szCs w:val="20"/>
              </w:rPr>
            </w:pPr>
            <w:r w:rsidRPr="00EE5C05">
              <w:rPr>
                <w:sz w:val="20"/>
                <w:szCs w:val="20"/>
              </w:rPr>
              <w:t xml:space="preserve">на обеспечение </w:t>
            </w:r>
            <w:proofErr w:type="spellStart"/>
            <w:r w:rsidRPr="00EE5C05">
              <w:rPr>
                <w:sz w:val="20"/>
                <w:szCs w:val="20"/>
              </w:rPr>
              <w:t>софинансирования</w:t>
            </w:r>
            <w:proofErr w:type="spellEnd"/>
            <w:r w:rsidRPr="00EE5C05">
              <w:rPr>
                <w:sz w:val="20"/>
                <w:szCs w:val="20"/>
              </w:rPr>
              <w:t xml:space="preserve"> расходов на реализацию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100,0</w:t>
            </w:r>
          </w:p>
        </w:tc>
      </w:tr>
      <w:tr w:rsidR="00EE5C05" w:rsidRPr="00EE5C05" w:rsidTr="008B662D">
        <w:trPr>
          <w:trHeight w:val="530"/>
        </w:trPr>
        <w:tc>
          <w:tcPr>
            <w:tcW w:w="2448" w:type="dxa"/>
            <w:vAlign w:val="center"/>
          </w:tcPr>
          <w:p w:rsidR="00EE5C05" w:rsidRPr="00EE5C05" w:rsidRDefault="00EE5C05" w:rsidP="00EE5C05">
            <w:pPr>
              <w:widowControl w:val="0"/>
              <w:jc w:val="center"/>
              <w:rPr>
                <w:sz w:val="20"/>
                <w:szCs w:val="20"/>
              </w:rPr>
            </w:pPr>
          </w:p>
        </w:tc>
        <w:tc>
          <w:tcPr>
            <w:tcW w:w="5457" w:type="dxa"/>
            <w:vAlign w:val="center"/>
          </w:tcPr>
          <w:p w:rsidR="00EE5C05" w:rsidRPr="00EE5C05" w:rsidRDefault="00EE5C05" w:rsidP="00EE5C05">
            <w:pPr>
              <w:widowControl w:val="0"/>
              <w:rPr>
                <w:sz w:val="20"/>
                <w:szCs w:val="20"/>
              </w:rPr>
            </w:pPr>
            <w:r w:rsidRPr="00EE5C05">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EE5C05" w:rsidRPr="00EE5C05" w:rsidRDefault="00EE5C05" w:rsidP="00EE5C05">
            <w:pPr>
              <w:widowControl w:val="0"/>
              <w:jc w:val="center"/>
              <w:rPr>
                <w:sz w:val="20"/>
                <w:szCs w:val="20"/>
              </w:rPr>
            </w:pPr>
            <w:r w:rsidRPr="00EE5C05">
              <w:rPr>
                <w:sz w:val="20"/>
                <w:szCs w:val="20"/>
              </w:rPr>
              <w:t>50,0</w:t>
            </w:r>
          </w:p>
        </w:tc>
      </w:tr>
      <w:tr w:rsidR="00EE5C05" w:rsidRPr="00EE5C05" w:rsidTr="008B662D">
        <w:tc>
          <w:tcPr>
            <w:tcW w:w="2448" w:type="dxa"/>
            <w:vAlign w:val="center"/>
          </w:tcPr>
          <w:p w:rsidR="00EE5C05" w:rsidRPr="00EE5C05" w:rsidRDefault="00EE5C05" w:rsidP="00EE5C05">
            <w:pPr>
              <w:widowControl w:val="0"/>
              <w:jc w:val="center"/>
              <w:rPr>
                <w:sz w:val="20"/>
                <w:szCs w:val="20"/>
              </w:rPr>
            </w:pPr>
          </w:p>
        </w:tc>
        <w:tc>
          <w:tcPr>
            <w:tcW w:w="5457" w:type="dxa"/>
            <w:vAlign w:val="center"/>
          </w:tcPr>
          <w:p w:rsidR="00EE5C05" w:rsidRPr="00EE5C05" w:rsidRDefault="00EE5C05" w:rsidP="00EE5C05">
            <w:pPr>
              <w:widowControl w:val="0"/>
              <w:jc w:val="both"/>
              <w:rPr>
                <w:sz w:val="20"/>
                <w:szCs w:val="20"/>
              </w:rPr>
            </w:pPr>
            <w:r w:rsidRPr="00EE5C05">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EE5C05" w:rsidRPr="00EE5C05" w:rsidRDefault="00EE5C05" w:rsidP="00EE5C05">
            <w:pPr>
              <w:widowControl w:val="0"/>
              <w:jc w:val="center"/>
              <w:rPr>
                <w:sz w:val="20"/>
                <w:szCs w:val="20"/>
              </w:rPr>
            </w:pPr>
            <w:r w:rsidRPr="00EE5C05">
              <w:rPr>
                <w:sz w:val="20"/>
                <w:szCs w:val="20"/>
              </w:rPr>
              <w:t>27500,0</w:t>
            </w:r>
          </w:p>
        </w:tc>
      </w:tr>
      <w:tr w:rsidR="00EE5C05" w:rsidRPr="00EE5C05" w:rsidTr="008B662D">
        <w:tc>
          <w:tcPr>
            <w:tcW w:w="2448" w:type="dxa"/>
            <w:vAlign w:val="center"/>
          </w:tcPr>
          <w:p w:rsidR="00EE5C05" w:rsidRPr="00EE5C05" w:rsidRDefault="00EE5C05" w:rsidP="00EE5C05">
            <w:pPr>
              <w:widowControl w:val="0"/>
              <w:jc w:val="center"/>
              <w:rPr>
                <w:sz w:val="20"/>
                <w:szCs w:val="20"/>
              </w:rPr>
            </w:pPr>
          </w:p>
        </w:tc>
        <w:tc>
          <w:tcPr>
            <w:tcW w:w="5457" w:type="dxa"/>
            <w:vAlign w:val="center"/>
          </w:tcPr>
          <w:p w:rsidR="00EE5C05" w:rsidRPr="00EE5C05" w:rsidRDefault="00EE5C05" w:rsidP="00EE5C05">
            <w:pPr>
              <w:widowControl w:val="0"/>
              <w:rPr>
                <w:sz w:val="20"/>
                <w:szCs w:val="20"/>
              </w:rPr>
            </w:pPr>
            <w:r w:rsidRPr="00EE5C05">
              <w:rPr>
                <w:sz w:val="20"/>
                <w:szCs w:val="20"/>
              </w:rPr>
              <w:t>на обеспечение условий для развития физической культуры и массового спорта</w:t>
            </w:r>
          </w:p>
        </w:tc>
        <w:tc>
          <w:tcPr>
            <w:tcW w:w="0" w:type="auto"/>
            <w:vAlign w:val="center"/>
          </w:tcPr>
          <w:p w:rsidR="00EE5C05" w:rsidRPr="00EE5C05" w:rsidRDefault="00EE5C05" w:rsidP="00EE5C05">
            <w:pPr>
              <w:widowControl w:val="0"/>
              <w:jc w:val="center"/>
              <w:rPr>
                <w:sz w:val="20"/>
                <w:szCs w:val="20"/>
              </w:rPr>
            </w:pPr>
            <w:r w:rsidRPr="00EE5C05">
              <w:rPr>
                <w:sz w:val="20"/>
                <w:szCs w:val="20"/>
              </w:rPr>
              <w:t>1001,2</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p>
        </w:tc>
        <w:tc>
          <w:tcPr>
            <w:tcW w:w="5457" w:type="dxa"/>
            <w:vAlign w:val="center"/>
          </w:tcPr>
          <w:p w:rsidR="00EE5C05" w:rsidRPr="00EE5C05" w:rsidRDefault="00EE5C05" w:rsidP="00EE5C05">
            <w:pPr>
              <w:widowControl w:val="0"/>
              <w:rPr>
                <w:sz w:val="20"/>
                <w:szCs w:val="20"/>
              </w:rPr>
            </w:pPr>
            <w:r w:rsidRPr="00EE5C05">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9025,0</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rPr>
                <w:sz w:val="20"/>
                <w:szCs w:val="20"/>
              </w:rPr>
            </w:pPr>
            <w:r w:rsidRPr="00EE5C05">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846,3</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rPr>
                <w:sz w:val="20"/>
                <w:szCs w:val="20"/>
              </w:rPr>
            </w:pPr>
            <w:r w:rsidRPr="00EE5C05">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26,2</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rPr>
                <w:sz w:val="20"/>
                <w:szCs w:val="20"/>
              </w:rPr>
            </w:pPr>
            <w:r w:rsidRPr="00EE5C05">
              <w:rPr>
                <w:sz w:val="20"/>
                <w:szCs w:val="20"/>
              </w:rPr>
              <w:t xml:space="preserve">на </w:t>
            </w:r>
            <w:proofErr w:type="spellStart"/>
            <w:r w:rsidRPr="00EE5C05">
              <w:rPr>
                <w:sz w:val="20"/>
                <w:szCs w:val="20"/>
              </w:rPr>
              <w:t>софинансирование</w:t>
            </w:r>
            <w:proofErr w:type="spellEnd"/>
            <w:r w:rsidRPr="00EE5C05">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д. Григорьевка, ул. Кедровая)</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259,5</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rPr>
                <w:sz w:val="20"/>
                <w:szCs w:val="20"/>
              </w:rPr>
            </w:pPr>
            <w:r w:rsidRPr="00EE5C05">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1105,4</w:t>
            </w:r>
          </w:p>
        </w:tc>
      </w:tr>
      <w:tr w:rsidR="00EE5C05" w:rsidRPr="00EE5C05" w:rsidTr="008B662D">
        <w:tc>
          <w:tcPr>
            <w:tcW w:w="2448" w:type="dxa"/>
            <w:vAlign w:val="center"/>
          </w:tcPr>
          <w:p w:rsidR="00EE5C05" w:rsidRPr="00EE5C05" w:rsidRDefault="00EE5C05" w:rsidP="00EE5C05">
            <w:pPr>
              <w:jc w:val="center"/>
              <w:rPr>
                <w:b/>
                <w:i/>
                <w:sz w:val="20"/>
                <w:szCs w:val="20"/>
              </w:rPr>
            </w:pPr>
            <w:r w:rsidRPr="00EE5C05">
              <w:rPr>
                <w:b/>
                <w:i/>
                <w:sz w:val="20"/>
                <w:szCs w:val="20"/>
              </w:rPr>
              <w:t>2 07 00000 00 0000 150</w:t>
            </w:r>
          </w:p>
        </w:tc>
        <w:tc>
          <w:tcPr>
            <w:tcW w:w="5457" w:type="dxa"/>
          </w:tcPr>
          <w:p w:rsidR="00EE5C05" w:rsidRPr="00EE5C05" w:rsidRDefault="00EE5C05" w:rsidP="00EE5C05">
            <w:pPr>
              <w:jc w:val="both"/>
              <w:rPr>
                <w:b/>
                <w:i/>
                <w:sz w:val="20"/>
                <w:szCs w:val="20"/>
              </w:rPr>
            </w:pPr>
            <w:r w:rsidRPr="00EE5C05">
              <w:rPr>
                <w:b/>
                <w:i/>
                <w:sz w:val="20"/>
                <w:szCs w:val="20"/>
              </w:rPr>
              <w:t>Прочие 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b/>
                <w:i/>
                <w:sz w:val="20"/>
                <w:szCs w:val="20"/>
              </w:rPr>
            </w:pPr>
            <w:r w:rsidRPr="00EE5C05">
              <w:rPr>
                <w:b/>
                <w:i/>
                <w:sz w:val="20"/>
                <w:szCs w:val="20"/>
              </w:rPr>
              <w:t>27,9</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2 07 05020 10 0000 150</w:t>
            </w:r>
          </w:p>
        </w:tc>
        <w:tc>
          <w:tcPr>
            <w:tcW w:w="5457"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widowControl w:val="0"/>
              <w:rPr>
                <w:sz w:val="20"/>
                <w:szCs w:val="20"/>
              </w:rPr>
            </w:pPr>
            <w:r w:rsidRPr="00EE5C05">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17,9</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2 07 05030 10 0000 150</w:t>
            </w:r>
          </w:p>
        </w:tc>
        <w:tc>
          <w:tcPr>
            <w:tcW w:w="5457"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widowControl w:val="0"/>
              <w:rPr>
                <w:sz w:val="20"/>
                <w:szCs w:val="20"/>
              </w:rPr>
            </w:pPr>
            <w:r w:rsidRPr="00EE5C05">
              <w:rPr>
                <w:sz w:val="20"/>
                <w:szCs w:val="20"/>
              </w:rPr>
              <w:t>Прочие безвозмездные поступления в бюджеты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10,0</w:t>
            </w:r>
          </w:p>
        </w:tc>
      </w:tr>
      <w:tr w:rsidR="00EE5C05" w:rsidRPr="00EE5C05" w:rsidTr="008B662D">
        <w:tc>
          <w:tcPr>
            <w:tcW w:w="2448" w:type="dxa"/>
            <w:vAlign w:val="center"/>
          </w:tcPr>
          <w:p w:rsidR="00EE5C05" w:rsidRPr="00EE5C05" w:rsidRDefault="00EE5C05" w:rsidP="00EE5C05">
            <w:pPr>
              <w:jc w:val="center"/>
              <w:rPr>
                <w:b/>
                <w:i/>
                <w:sz w:val="20"/>
                <w:szCs w:val="20"/>
              </w:rPr>
            </w:pPr>
            <w:r w:rsidRPr="00EE5C05">
              <w:rPr>
                <w:b/>
                <w:i/>
                <w:sz w:val="20"/>
                <w:szCs w:val="20"/>
              </w:rPr>
              <w:t>2 19 00000 00 0000 150</w:t>
            </w:r>
          </w:p>
        </w:tc>
        <w:tc>
          <w:tcPr>
            <w:tcW w:w="5457" w:type="dxa"/>
          </w:tcPr>
          <w:p w:rsidR="00EE5C05" w:rsidRPr="00EE5C05" w:rsidRDefault="00EE5C05" w:rsidP="00EE5C05">
            <w:pPr>
              <w:jc w:val="both"/>
              <w:rPr>
                <w:b/>
                <w:i/>
                <w:sz w:val="20"/>
                <w:szCs w:val="20"/>
              </w:rPr>
            </w:pPr>
            <w:r w:rsidRPr="00EE5C05">
              <w:rPr>
                <w:b/>
                <w:i/>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b/>
                <w:i/>
                <w:sz w:val="20"/>
                <w:szCs w:val="20"/>
              </w:rPr>
            </w:pPr>
            <w:r w:rsidRPr="00EE5C05">
              <w:rPr>
                <w:b/>
                <w:i/>
                <w:sz w:val="20"/>
                <w:szCs w:val="20"/>
              </w:rPr>
              <w:t>- 0,4</w:t>
            </w:r>
          </w:p>
        </w:tc>
      </w:tr>
      <w:tr w:rsidR="00EE5C05" w:rsidRPr="00EE5C05" w:rsidTr="008B662D">
        <w:tc>
          <w:tcPr>
            <w:tcW w:w="2448"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2 19 60010 10 0000 150</w:t>
            </w:r>
          </w:p>
        </w:tc>
        <w:tc>
          <w:tcPr>
            <w:tcW w:w="5457"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rPr>
                <w:sz w:val="20"/>
                <w:szCs w:val="20"/>
              </w:rPr>
            </w:pPr>
            <w:r w:rsidRPr="00EE5C05">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widowControl w:val="0"/>
              <w:jc w:val="center"/>
              <w:rPr>
                <w:sz w:val="20"/>
                <w:szCs w:val="20"/>
              </w:rPr>
            </w:pPr>
            <w:r w:rsidRPr="00EE5C05">
              <w:rPr>
                <w:sz w:val="20"/>
                <w:szCs w:val="20"/>
              </w:rPr>
              <w:t>- 0,4</w:t>
            </w:r>
          </w:p>
        </w:tc>
      </w:tr>
    </w:tbl>
    <w:p w:rsidR="00EE5C05" w:rsidRPr="00EE5C05" w:rsidRDefault="00EE5C05" w:rsidP="00EE5C05">
      <w:pPr>
        <w:ind w:left="5103"/>
        <w:rPr>
          <w:sz w:val="20"/>
          <w:szCs w:val="20"/>
        </w:rPr>
      </w:pPr>
    </w:p>
    <w:p w:rsidR="00EE5C05" w:rsidRPr="00EE5C05" w:rsidRDefault="00EE5C05" w:rsidP="00EE5C05">
      <w:pPr>
        <w:ind w:left="5103"/>
        <w:rPr>
          <w:sz w:val="20"/>
          <w:szCs w:val="20"/>
        </w:rPr>
      </w:pPr>
      <w:r w:rsidRPr="00EE5C05">
        <w:rPr>
          <w:sz w:val="20"/>
          <w:szCs w:val="20"/>
        </w:rPr>
        <w:t>Приложение 5</w:t>
      </w:r>
    </w:p>
    <w:p w:rsidR="00EE5C05" w:rsidRPr="00EE5C05" w:rsidRDefault="00EE5C05" w:rsidP="00EE5C05">
      <w:pPr>
        <w:ind w:left="5103"/>
        <w:rPr>
          <w:sz w:val="20"/>
          <w:szCs w:val="20"/>
        </w:rPr>
      </w:pPr>
      <w:r w:rsidRPr="00EE5C05">
        <w:rPr>
          <w:sz w:val="20"/>
          <w:szCs w:val="20"/>
        </w:rPr>
        <w:t xml:space="preserve">к решению Совета Подгорнского </w:t>
      </w:r>
    </w:p>
    <w:p w:rsidR="00EE5C05" w:rsidRPr="00EE5C05" w:rsidRDefault="00EE5C05" w:rsidP="00EE5C05">
      <w:pPr>
        <w:ind w:left="5103"/>
        <w:rPr>
          <w:sz w:val="20"/>
          <w:szCs w:val="20"/>
        </w:rPr>
      </w:pPr>
      <w:r w:rsidRPr="00EE5C05">
        <w:rPr>
          <w:sz w:val="20"/>
          <w:szCs w:val="20"/>
        </w:rPr>
        <w:t xml:space="preserve">сельского поселения «О бюджете </w:t>
      </w:r>
    </w:p>
    <w:p w:rsidR="00EE5C05" w:rsidRPr="00EE5C05" w:rsidRDefault="00EE5C05" w:rsidP="00EE5C05">
      <w:pPr>
        <w:ind w:left="5103"/>
        <w:rPr>
          <w:sz w:val="20"/>
          <w:szCs w:val="20"/>
        </w:rPr>
      </w:pPr>
      <w:r w:rsidRPr="00EE5C05">
        <w:rPr>
          <w:sz w:val="20"/>
          <w:szCs w:val="20"/>
        </w:rPr>
        <w:t>муниципального образования «Подгорнское</w:t>
      </w:r>
    </w:p>
    <w:p w:rsidR="00EE5C05" w:rsidRPr="00EE5C05" w:rsidRDefault="00EE5C05" w:rsidP="00EE5C05">
      <w:pPr>
        <w:ind w:left="5103"/>
        <w:rPr>
          <w:sz w:val="20"/>
          <w:szCs w:val="20"/>
        </w:rPr>
      </w:pPr>
      <w:r w:rsidRPr="00EE5C05">
        <w:rPr>
          <w:sz w:val="20"/>
          <w:szCs w:val="20"/>
        </w:rPr>
        <w:t>сельское поселение» на 2020 год»</w:t>
      </w:r>
    </w:p>
    <w:p w:rsidR="00EE5C05" w:rsidRPr="00EE5C05" w:rsidRDefault="00EE5C05" w:rsidP="00EE5C05">
      <w:pPr>
        <w:rPr>
          <w:sz w:val="20"/>
          <w:szCs w:val="20"/>
        </w:rPr>
      </w:pPr>
    </w:p>
    <w:p w:rsidR="00EE5C05" w:rsidRPr="00EE5C05" w:rsidRDefault="00EE5C05" w:rsidP="00EE5C05">
      <w:pPr>
        <w:rPr>
          <w:sz w:val="20"/>
          <w:szCs w:val="20"/>
        </w:rPr>
      </w:pPr>
    </w:p>
    <w:p w:rsidR="00EE5C05" w:rsidRPr="00EE5C05" w:rsidRDefault="00EE5C05" w:rsidP="00EE5C05">
      <w:pPr>
        <w:jc w:val="center"/>
        <w:rPr>
          <w:b/>
          <w:i/>
          <w:sz w:val="20"/>
          <w:szCs w:val="20"/>
        </w:rPr>
      </w:pPr>
      <w:r w:rsidRPr="00EE5C05">
        <w:rPr>
          <w:b/>
          <w:i/>
          <w:sz w:val="20"/>
          <w:szCs w:val="20"/>
        </w:rPr>
        <w:t>РАСПРЕДЕЛЕНИЕ</w:t>
      </w:r>
    </w:p>
    <w:p w:rsidR="00EE5C05" w:rsidRPr="00EE5C05" w:rsidRDefault="00EE5C05" w:rsidP="00EE5C05">
      <w:pPr>
        <w:jc w:val="center"/>
        <w:rPr>
          <w:b/>
          <w:i/>
          <w:sz w:val="20"/>
          <w:szCs w:val="20"/>
        </w:rPr>
      </w:pPr>
      <w:r w:rsidRPr="00EE5C05">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w:t>
      </w:r>
    </w:p>
    <w:p w:rsidR="00EE5C05" w:rsidRPr="00EE5C05" w:rsidRDefault="00EE5C05" w:rsidP="00EE5C05">
      <w:pPr>
        <w:jc w:val="center"/>
        <w:rPr>
          <w:b/>
          <w:i/>
          <w:sz w:val="20"/>
          <w:szCs w:val="20"/>
        </w:rPr>
      </w:pPr>
      <w:r w:rsidRPr="00EE5C05">
        <w:rPr>
          <w:b/>
          <w:i/>
          <w:sz w:val="20"/>
          <w:szCs w:val="20"/>
        </w:rPr>
        <w:t xml:space="preserve">на 2020 год </w:t>
      </w:r>
    </w:p>
    <w:p w:rsidR="00EE5C05" w:rsidRPr="00EE5C05" w:rsidRDefault="00EE5C05" w:rsidP="00EE5C05">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EE5C05" w:rsidRPr="00EE5C05" w:rsidTr="008B662D">
        <w:trPr>
          <w:trHeight w:val="616"/>
        </w:trPr>
        <w:tc>
          <w:tcPr>
            <w:tcW w:w="4513" w:type="dxa"/>
            <w:vAlign w:val="center"/>
          </w:tcPr>
          <w:p w:rsidR="00EE5C05" w:rsidRPr="00EE5C05" w:rsidRDefault="00EE5C05" w:rsidP="00EE5C05">
            <w:pPr>
              <w:ind w:right="-7128"/>
              <w:rPr>
                <w:b/>
                <w:sz w:val="20"/>
                <w:szCs w:val="20"/>
              </w:rPr>
            </w:pPr>
            <w:r w:rsidRPr="00EE5C05">
              <w:rPr>
                <w:b/>
                <w:sz w:val="20"/>
                <w:szCs w:val="20"/>
              </w:rPr>
              <w:t xml:space="preserve">    Наименование </w:t>
            </w:r>
          </w:p>
        </w:tc>
        <w:tc>
          <w:tcPr>
            <w:tcW w:w="699" w:type="dxa"/>
          </w:tcPr>
          <w:p w:rsidR="00EE5C05" w:rsidRPr="00EE5C05" w:rsidRDefault="00EE5C05" w:rsidP="00EE5C05">
            <w:pPr>
              <w:jc w:val="center"/>
              <w:rPr>
                <w:b/>
                <w:sz w:val="20"/>
                <w:szCs w:val="20"/>
              </w:rPr>
            </w:pPr>
            <w:proofErr w:type="spellStart"/>
            <w:r w:rsidRPr="00EE5C05">
              <w:rPr>
                <w:b/>
                <w:sz w:val="20"/>
                <w:szCs w:val="20"/>
              </w:rPr>
              <w:t>Рз</w:t>
            </w:r>
            <w:proofErr w:type="spellEnd"/>
          </w:p>
        </w:tc>
        <w:tc>
          <w:tcPr>
            <w:tcW w:w="704" w:type="dxa"/>
          </w:tcPr>
          <w:p w:rsidR="00EE5C05" w:rsidRPr="00EE5C05" w:rsidRDefault="00EE5C05" w:rsidP="00EE5C05">
            <w:pPr>
              <w:jc w:val="center"/>
              <w:rPr>
                <w:b/>
                <w:sz w:val="20"/>
                <w:szCs w:val="20"/>
              </w:rPr>
            </w:pPr>
            <w:r w:rsidRPr="00EE5C05">
              <w:rPr>
                <w:b/>
                <w:sz w:val="20"/>
                <w:szCs w:val="20"/>
              </w:rPr>
              <w:t>ПР</w:t>
            </w:r>
          </w:p>
        </w:tc>
        <w:tc>
          <w:tcPr>
            <w:tcW w:w="1316" w:type="dxa"/>
          </w:tcPr>
          <w:p w:rsidR="00EE5C05" w:rsidRPr="00EE5C05" w:rsidRDefault="00EE5C05" w:rsidP="00EE5C05">
            <w:pPr>
              <w:jc w:val="center"/>
              <w:rPr>
                <w:b/>
                <w:sz w:val="20"/>
                <w:szCs w:val="20"/>
              </w:rPr>
            </w:pPr>
            <w:r w:rsidRPr="00EE5C05">
              <w:rPr>
                <w:b/>
                <w:sz w:val="20"/>
                <w:szCs w:val="20"/>
              </w:rPr>
              <w:t>ЦСР</w:t>
            </w:r>
          </w:p>
        </w:tc>
        <w:tc>
          <w:tcPr>
            <w:tcW w:w="706" w:type="dxa"/>
          </w:tcPr>
          <w:p w:rsidR="00EE5C05" w:rsidRPr="00EE5C05" w:rsidRDefault="00EE5C05" w:rsidP="00EE5C05">
            <w:pPr>
              <w:jc w:val="center"/>
              <w:rPr>
                <w:b/>
                <w:sz w:val="20"/>
                <w:szCs w:val="20"/>
              </w:rPr>
            </w:pPr>
            <w:r w:rsidRPr="00EE5C05">
              <w:rPr>
                <w:b/>
                <w:sz w:val="20"/>
                <w:szCs w:val="20"/>
              </w:rPr>
              <w:t>ВР</w:t>
            </w:r>
          </w:p>
        </w:tc>
        <w:tc>
          <w:tcPr>
            <w:tcW w:w="1345" w:type="dxa"/>
          </w:tcPr>
          <w:p w:rsidR="00EE5C05" w:rsidRPr="00EE5C05" w:rsidRDefault="00EE5C05" w:rsidP="00EE5C05">
            <w:pPr>
              <w:jc w:val="center"/>
              <w:rPr>
                <w:b/>
                <w:sz w:val="20"/>
                <w:szCs w:val="20"/>
              </w:rPr>
            </w:pPr>
            <w:r w:rsidRPr="00EE5C05">
              <w:rPr>
                <w:b/>
                <w:sz w:val="20"/>
                <w:szCs w:val="20"/>
              </w:rPr>
              <w:t>Сумма</w:t>
            </w:r>
          </w:p>
          <w:p w:rsidR="00EE5C05" w:rsidRPr="00EE5C05" w:rsidRDefault="00EE5C05" w:rsidP="00EE5C05">
            <w:pPr>
              <w:jc w:val="center"/>
              <w:rPr>
                <w:b/>
                <w:sz w:val="20"/>
                <w:szCs w:val="20"/>
              </w:rPr>
            </w:pPr>
            <w:r w:rsidRPr="00EE5C05">
              <w:rPr>
                <w:b/>
                <w:sz w:val="20"/>
                <w:szCs w:val="20"/>
              </w:rPr>
              <w:t>(</w:t>
            </w:r>
            <w:proofErr w:type="spellStart"/>
            <w:r w:rsidRPr="00EE5C05">
              <w:rPr>
                <w:b/>
                <w:sz w:val="20"/>
                <w:szCs w:val="20"/>
              </w:rPr>
              <w:t>тыс.руб</w:t>
            </w:r>
            <w:proofErr w:type="spellEnd"/>
            <w:r w:rsidRPr="00EE5C05">
              <w:rPr>
                <w:b/>
                <w:sz w:val="20"/>
                <w:szCs w:val="20"/>
              </w:rPr>
              <w:t>.)</w:t>
            </w:r>
          </w:p>
        </w:tc>
      </w:tr>
      <w:tr w:rsidR="00EE5C05" w:rsidRPr="00EE5C05" w:rsidTr="008B662D">
        <w:tc>
          <w:tcPr>
            <w:tcW w:w="4513" w:type="dxa"/>
          </w:tcPr>
          <w:p w:rsidR="00EE5C05" w:rsidRPr="00EE5C05" w:rsidRDefault="00EE5C05" w:rsidP="00EE5C05">
            <w:pPr>
              <w:rPr>
                <w:b/>
                <w:sz w:val="20"/>
                <w:szCs w:val="20"/>
              </w:rPr>
            </w:pPr>
            <w:r w:rsidRPr="00EE5C05">
              <w:rPr>
                <w:b/>
                <w:sz w:val="20"/>
                <w:szCs w:val="20"/>
              </w:rPr>
              <w:t>ВСЕГО:</w:t>
            </w:r>
          </w:p>
        </w:tc>
        <w:tc>
          <w:tcPr>
            <w:tcW w:w="699" w:type="dxa"/>
          </w:tcPr>
          <w:p w:rsidR="00EE5C05" w:rsidRPr="00EE5C05" w:rsidRDefault="00EE5C05" w:rsidP="00EE5C05">
            <w:pPr>
              <w:jc w:val="center"/>
              <w:rPr>
                <w:b/>
                <w:sz w:val="20"/>
                <w:szCs w:val="20"/>
              </w:rPr>
            </w:pPr>
          </w:p>
        </w:tc>
        <w:tc>
          <w:tcPr>
            <w:tcW w:w="704" w:type="dxa"/>
          </w:tcPr>
          <w:p w:rsidR="00EE5C05" w:rsidRPr="00EE5C05" w:rsidRDefault="00EE5C05" w:rsidP="00EE5C05">
            <w:pPr>
              <w:jc w:val="center"/>
              <w:rPr>
                <w:b/>
                <w:sz w:val="20"/>
                <w:szCs w:val="20"/>
              </w:rPr>
            </w:pPr>
          </w:p>
        </w:tc>
        <w:tc>
          <w:tcPr>
            <w:tcW w:w="1316" w:type="dxa"/>
          </w:tcPr>
          <w:p w:rsidR="00EE5C05" w:rsidRPr="00EE5C05" w:rsidRDefault="00EE5C05" w:rsidP="00EE5C05">
            <w:pPr>
              <w:jc w:val="center"/>
              <w:rPr>
                <w:b/>
                <w:sz w:val="20"/>
                <w:szCs w:val="20"/>
              </w:rPr>
            </w:pPr>
          </w:p>
        </w:tc>
        <w:tc>
          <w:tcPr>
            <w:tcW w:w="706" w:type="dxa"/>
          </w:tcPr>
          <w:p w:rsidR="00EE5C05" w:rsidRPr="00EE5C05" w:rsidRDefault="00EE5C05" w:rsidP="00EE5C05">
            <w:pPr>
              <w:jc w:val="center"/>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71727,9</w:t>
            </w:r>
          </w:p>
        </w:tc>
      </w:tr>
      <w:tr w:rsidR="00EE5C05" w:rsidRPr="00EE5C05" w:rsidTr="008B662D">
        <w:tc>
          <w:tcPr>
            <w:tcW w:w="4513" w:type="dxa"/>
          </w:tcPr>
          <w:p w:rsidR="00EE5C05" w:rsidRPr="00EE5C05" w:rsidRDefault="00EE5C05" w:rsidP="00EE5C05">
            <w:pPr>
              <w:rPr>
                <w:b/>
                <w:sz w:val="20"/>
                <w:szCs w:val="20"/>
              </w:rPr>
            </w:pPr>
            <w:r w:rsidRPr="00EE5C05">
              <w:rPr>
                <w:b/>
                <w:sz w:val="20"/>
                <w:szCs w:val="20"/>
              </w:rPr>
              <w:t>Общегосударственные вопросы</w:t>
            </w:r>
          </w:p>
        </w:tc>
        <w:tc>
          <w:tcPr>
            <w:tcW w:w="699" w:type="dxa"/>
            <w:vAlign w:val="center"/>
          </w:tcPr>
          <w:p w:rsidR="00EE5C05" w:rsidRPr="00EE5C05" w:rsidRDefault="00EE5C05" w:rsidP="00EE5C05">
            <w:pPr>
              <w:jc w:val="center"/>
              <w:rPr>
                <w:b/>
                <w:sz w:val="20"/>
                <w:szCs w:val="20"/>
              </w:rPr>
            </w:pPr>
            <w:r w:rsidRPr="00EE5C05">
              <w:rPr>
                <w:b/>
                <w:sz w:val="20"/>
                <w:szCs w:val="20"/>
              </w:rPr>
              <w:t>01</w:t>
            </w:r>
          </w:p>
        </w:tc>
        <w:tc>
          <w:tcPr>
            <w:tcW w:w="704" w:type="dxa"/>
            <w:vAlign w:val="center"/>
          </w:tcPr>
          <w:p w:rsidR="00EE5C05" w:rsidRPr="00EE5C05" w:rsidRDefault="00EE5C05" w:rsidP="00EE5C05">
            <w:pPr>
              <w:jc w:val="center"/>
              <w:rPr>
                <w:b/>
                <w:sz w:val="20"/>
                <w:szCs w:val="20"/>
              </w:rPr>
            </w:pPr>
            <w:r w:rsidRPr="00EE5C05">
              <w:rPr>
                <w:b/>
                <w:sz w:val="20"/>
                <w:szCs w:val="20"/>
              </w:rPr>
              <w:t>00</w:t>
            </w:r>
          </w:p>
        </w:tc>
        <w:tc>
          <w:tcPr>
            <w:tcW w:w="1316" w:type="dxa"/>
            <w:vAlign w:val="center"/>
          </w:tcPr>
          <w:p w:rsidR="00EE5C05" w:rsidRPr="00EE5C05" w:rsidRDefault="00EE5C05" w:rsidP="00EE5C05">
            <w:pPr>
              <w:jc w:val="center"/>
              <w:rPr>
                <w:b/>
                <w:sz w:val="20"/>
                <w:szCs w:val="20"/>
              </w:rPr>
            </w:pPr>
          </w:p>
        </w:tc>
        <w:tc>
          <w:tcPr>
            <w:tcW w:w="706" w:type="dxa"/>
            <w:vAlign w:val="center"/>
          </w:tcPr>
          <w:p w:rsidR="00EE5C05" w:rsidRPr="00EE5C05" w:rsidRDefault="00EE5C05" w:rsidP="00EE5C05">
            <w:pPr>
              <w:jc w:val="center"/>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11301,1</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EE5C05" w:rsidRPr="00EE5C05" w:rsidRDefault="00EE5C05" w:rsidP="00EE5C05">
            <w:pPr>
              <w:jc w:val="center"/>
              <w:rPr>
                <w:b/>
                <w:i/>
                <w:sz w:val="20"/>
                <w:szCs w:val="20"/>
              </w:rPr>
            </w:pPr>
            <w:r w:rsidRPr="00EE5C05">
              <w:rPr>
                <w:b/>
                <w:i/>
                <w:sz w:val="20"/>
                <w:szCs w:val="20"/>
              </w:rPr>
              <w:t>01</w:t>
            </w:r>
          </w:p>
        </w:tc>
        <w:tc>
          <w:tcPr>
            <w:tcW w:w="704" w:type="dxa"/>
            <w:vAlign w:val="center"/>
          </w:tcPr>
          <w:p w:rsidR="00EE5C05" w:rsidRPr="00EE5C05" w:rsidRDefault="00EE5C05" w:rsidP="00EE5C05">
            <w:pPr>
              <w:jc w:val="center"/>
              <w:rPr>
                <w:b/>
                <w:i/>
                <w:sz w:val="20"/>
                <w:szCs w:val="20"/>
              </w:rPr>
            </w:pPr>
            <w:r w:rsidRPr="00EE5C05">
              <w:rPr>
                <w:b/>
                <w:i/>
                <w:sz w:val="20"/>
                <w:szCs w:val="20"/>
              </w:rPr>
              <w:t>02</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lang w:val="en-US"/>
              </w:rPr>
            </w:pPr>
            <w:r w:rsidRPr="00EE5C05">
              <w:rPr>
                <w:b/>
                <w:i/>
                <w:sz w:val="20"/>
                <w:szCs w:val="20"/>
              </w:rPr>
              <w:t>1249,4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9900000000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lang w:val="en-US"/>
              </w:rPr>
            </w:pPr>
            <w:r w:rsidRPr="00EE5C05">
              <w:rPr>
                <w:sz w:val="20"/>
                <w:szCs w:val="20"/>
                <w:u w:val="single"/>
              </w:rPr>
              <w:t>1249,4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Руководство и управление в сфере установленных функций органов местного самоуправления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9900100000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1249,4</w:t>
            </w:r>
          </w:p>
        </w:tc>
      </w:tr>
      <w:tr w:rsidR="00EE5C05" w:rsidRPr="00EE5C05" w:rsidTr="008B662D">
        <w:tc>
          <w:tcPr>
            <w:tcW w:w="4513" w:type="dxa"/>
          </w:tcPr>
          <w:p w:rsidR="00EE5C05" w:rsidRPr="00EE5C05" w:rsidRDefault="00EE5C05" w:rsidP="00EE5C05">
            <w:pPr>
              <w:rPr>
                <w:sz w:val="20"/>
                <w:szCs w:val="20"/>
              </w:rPr>
            </w:pPr>
            <w:r w:rsidRPr="00EE5C05">
              <w:rPr>
                <w:sz w:val="20"/>
                <w:szCs w:val="20"/>
              </w:rPr>
              <w:lastRenderedPageBreak/>
              <w:t>Глава муниципального образования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9900121020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lang w:val="en-US"/>
              </w:rPr>
            </w:pPr>
            <w:r w:rsidRPr="00EE5C05">
              <w:rPr>
                <w:sz w:val="20"/>
                <w:szCs w:val="20"/>
              </w:rPr>
              <w:t>1249,4</w:t>
            </w:r>
          </w:p>
        </w:tc>
      </w:tr>
      <w:tr w:rsidR="00EE5C05" w:rsidRPr="00EE5C05" w:rsidTr="008B662D">
        <w:tc>
          <w:tcPr>
            <w:tcW w:w="4513" w:type="dxa"/>
          </w:tcPr>
          <w:p w:rsidR="00EE5C05" w:rsidRPr="00EE5C05" w:rsidRDefault="00EE5C05" w:rsidP="00EE5C05">
            <w:pPr>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9900121020</w:t>
            </w:r>
          </w:p>
        </w:tc>
        <w:tc>
          <w:tcPr>
            <w:tcW w:w="706" w:type="dxa"/>
            <w:vAlign w:val="center"/>
          </w:tcPr>
          <w:p w:rsidR="00EE5C05" w:rsidRPr="00EE5C05" w:rsidRDefault="00EE5C05" w:rsidP="00EE5C05">
            <w:pPr>
              <w:jc w:val="center"/>
              <w:rPr>
                <w:sz w:val="20"/>
                <w:szCs w:val="20"/>
              </w:rPr>
            </w:pPr>
            <w:r w:rsidRPr="00EE5C05">
              <w:rPr>
                <w:sz w:val="20"/>
                <w:szCs w:val="20"/>
              </w:rPr>
              <w:t>100</w:t>
            </w:r>
          </w:p>
        </w:tc>
        <w:tc>
          <w:tcPr>
            <w:tcW w:w="1345" w:type="dxa"/>
            <w:vAlign w:val="center"/>
          </w:tcPr>
          <w:p w:rsidR="00EE5C05" w:rsidRPr="00EE5C05" w:rsidRDefault="00EE5C05" w:rsidP="00EE5C05">
            <w:pPr>
              <w:jc w:val="center"/>
              <w:rPr>
                <w:sz w:val="20"/>
                <w:szCs w:val="20"/>
                <w:lang w:val="en-US"/>
              </w:rPr>
            </w:pPr>
            <w:r w:rsidRPr="00EE5C05">
              <w:rPr>
                <w:sz w:val="20"/>
                <w:szCs w:val="20"/>
              </w:rPr>
              <w:t>1249,4</w:t>
            </w:r>
          </w:p>
        </w:tc>
      </w:tr>
      <w:tr w:rsidR="00EE5C05" w:rsidRPr="00EE5C05" w:rsidTr="008B662D">
        <w:tc>
          <w:tcPr>
            <w:tcW w:w="4513" w:type="dxa"/>
          </w:tcPr>
          <w:p w:rsidR="00EE5C05" w:rsidRPr="00EE5C05" w:rsidRDefault="00EE5C05" w:rsidP="00EE5C05">
            <w:pPr>
              <w:rPr>
                <w:sz w:val="20"/>
                <w:szCs w:val="20"/>
              </w:rPr>
            </w:pPr>
            <w:r w:rsidRPr="00EE5C05">
              <w:rPr>
                <w:sz w:val="20"/>
                <w:szCs w:val="20"/>
              </w:rPr>
              <w:t>Расходы на выплаты персоналу государственных (муниципальных) органов</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9900121020</w:t>
            </w:r>
          </w:p>
        </w:tc>
        <w:tc>
          <w:tcPr>
            <w:tcW w:w="706" w:type="dxa"/>
            <w:vAlign w:val="center"/>
          </w:tcPr>
          <w:p w:rsidR="00EE5C05" w:rsidRPr="00EE5C05" w:rsidRDefault="00EE5C05" w:rsidP="00EE5C05">
            <w:pPr>
              <w:jc w:val="center"/>
              <w:rPr>
                <w:sz w:val="20"/>
                <w:szCs w:val="20"/>
              </w:rPr>
            </w:pPr>
            <w:r w:rsidRPr="00EE5C05">
              <w:rPr>
                <w:sz w:val="20"/>
                <w:szCs w:val="20"/>
              </w:rPr>
              <w:t>120</w:t>
            </w:r>
          </w:p>
        </w:tc>
        <w:tc>
          <w:tcPr>
            <w:tcW w:w="1345" w:type="dxa"/>
            <w:vAlign w:val="center"/>
          </w:tcPr>
          <w:p w:rsidR="00EE5C05" w:rsidRPr="00EE5C05" w:rsidRDefault="00EE5C05" w:rsidP="00EE5C05">
            <w:pPr>
              <w:jc w:val="center"/>
              <w:rPr>
                <w:sz w:val="20"/>
                <w:szCs w:val="20"/>
                <w:lang w:val="en-US"/>
              </w:rPr>
            </w:pPr>
            <w:r w:rsidRPr="00EE5C05">
              <w:rPr>
                <w:sz w:val="20"/>
                <w:szCs w:val="20"/>
              </w:rPr>
              <w:t>1249,4</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EE5C05" w:rsidRPr="00EE5C05" w:rsidRDefault="00EE5C05" w:rsidP="00EE5C05">
            <w:pPr>
              <w:jc w:val="center"/>
              <w:rPr>
                <w:b/>
                <w:i/>
                <w:sz w:val="20"/>
                <w:szCs w:val="20"/>
              </w:rPr>
            </w:pPr>
            <w:r w:rsidRPr="00EE5C05">
              <w:rPr>
                <w:b/>
                <w:i/>
                <w:sz w:val="20"/>
                <w:szCs w:val="20"/>
              </w:rPr>
              <w:t>01</w:t>
            </w:r>
          </w:p>
        </w:tc>
        <w:tc>
          <w:tcPr>
            <w:tcW w:w="704" w:type="dxa"/>
            <w:vAlign w:val="center"/>
          </w:tcPr>
          <w:p w:rsidR="00EE5C05" w:rsidRPr="00EE5C05" w:rsidRDefault="00EE5C05" w:rsidP="00EE5C05">
            <w:pPr>
              <w:jc w:val="center"/>
              <w:rPr>
                <w:b/>
                <w:i/>
                <w:sz w:val="20"/>
                <w:szCs w:val="20"/>
              </w:rPr>
            </w:pPr>
            <w:r w:rsidRPr="00EE5C05">
              <w:rPr>
                <w:b/>
                <w:i/>
                <w:sz w:val="20"/>
                <w:szCs w:val="20"/>
              </w:rPr>
              <w:t>04</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rPr>
            </w:pPr>
            <w:r w:rsidRPr="00EE5C05">
              <w:rPr>
                <w:b/>
                <w:i/>
                <w:sz w:val="20"/>
                <w:szCs w:val="20"/>
              </w:rPr>
              <w:t>8855,2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муниципальных образований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29,2</w:t>
            </w:r>
          </w:p>
        </w:tc>
      </w:tr>
      <w:tr w:rsidR="00EE5C05" w:rsidRPr="00EE5C05" w:rsidTr="008B662D">
        <w:tc>
          <w:tcPr>
            <w:tcW w:w="4513" w:type="dxa"/>
          </w:tcPr>
          <w:p w:rsidR="00EE5C05" w:rsidRPr="00EE5C05" w:rsidRDefault="00EE5C05" w:rsidP="00EE5C05">
            <w:pPr>
              <w:jc w:val="both"/>
              <w:rPr>
                <w:sz w:val="20"/>
                <w:szCs w:val="20"/>
                <w:u w:val="single"/>
              </w:rPr>
            </w:pPr>
            <w:r w:rsidRPr="00EE5C05">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EE5C05" w:rsidRPr="00EE5C05" w:rsidRDefault="00EE5C05" w:rsidP="00EE5C05">
            <w:pPr>
              <w:jc w:val="center"/>
              <w:rPr>
                <w:i/>
                <w:sz w:val="20"/>
                <w:szCs w:val="20"/>
                <w:u w:val="single"/>
              </w:rPr>
            </w:pPr>
            <w:r w:rsidRPr="00EE5C05">
              <w:rPr>
                <w:i/>
                <w:sz w:val="20"/>
                <w:szCs w:val="20"/>
                <w:u w:val="single"/>
              </w:rPr>
              <w:t>01</w:t>
            </w:r>
          </w:p>
        </w:tc>
        <w:tc>
          <w:tcPr>
            <w:tcW w:w="704" w:type="dxa"/>
            <w:vAlign w:val="center"/>
          </w:tcPr>
          <w:p w:rsidR="00EE5C05" w:rsidRPr="00EE5C05" w:rsidRDefault="00EE5C05" w:rsidP="00EE5C05">
            <w:pPr>
              <w:jc w:val="center"/>
              <w:rPr>
                <w:i/>
                <w:sz w:val="20"/>
                <w:szCs w:val="20"/>
                <w:u w:val="single"/>
              </w:rPr>
            </w:pPr>
            <w:r w:rsidRPr="00EE5C05">
              <w:rPr>
                <w:i/>
                <w:sz w:val="20"/>
                <w:szCs w:val="20"/>
                <w:u w:val="single"/>
              </w:rPr>
              <w:t>04</w:t>
            </w:r>
          </w:p>
        </w:tc>
        <w:tc>
          <w:tcPr>
            <w:tcW w:w="1316" w:type="dxa"/>
            <w:vAlign w:val="center"/>
          </w:tcPr>
          <w:p w:rsidR="00EE5C05" w:rsidRPr="00EE5C05" w:rsidRDefault="00EE5C05" w:rsidP="00EE5C05">
            <w:pPr>
              <w:jc w:val="center"/>
              <w:rPr>
                <w:i/>
                <w:sz w:val="20"/>
                <w:szCs w:val="20"/>
                <w:u w:val="single"/>
              </w:rPr>
            </w:pPr>
            <w:r w:rsidRPr="00EE5C05">
              <w:rPr>
                <w:i/>
                <w:sz w:val="20"/>
                <w:szCs w:val="20"/>
                <w:u w:val="single"/>
              </w:rPr>
              <w:t>7600100000</w:t>
            </w:r>
          </w:p>
        </w:tc>
        <w:tc>
          <w:tcPr>
            <w:tcW w:w="706" w:type="dxa"/>
            <w:vAlign w:val="center"/>
          </w:tcPr>
          <w:p w:rsidR="00EE5C05" w:rsidRPr="00EE5C05" w:rsidRDefault="00EE5C05" w:rsidP="00EE5C05">
            <w:pPr>
              <w:jc w:val="center"/>
              <w:rPr>
                <w:i/>
                <w:sz w:val="20"/>
                <w:szCs w:val="20"/>
                <w:u w:val="single"/>
              </w:rPr>
            </w:pPr>
          </w:p>
        </w:tc>
        <w:tc>
          <w:tcPr>
            <w:tcW w:w="1345" w:type="dxa"/>
            <w:vAlign w:val="center"/>
          </w:tcPr>
          <w:p w:rsidR="00EE5C05" w:rsidRPr="00EE5C05" w:rsidRDefault="00EE5C05" w:rsidP="00EE5C05">
            <w:pPr>
              <w:jc w:val="center"/>
              <w:rPr>
                <w:i/>
                <w:sz w:val="20"/>
                <w:szCs w:val="20"/>
                <w:u w:val="single"/>
              </w:rPr>
            </w:pPr>
            <w:r w:rsidRPr="00EE5C05">
              <w:rPr>
                <w:i/>
                <w:sz w:val="20"/>
                <w:szCs w:val="20"/>
                <w:u w:val="single"/>
              </w:rPr>
              <w:t>29,2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7600164400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7600164440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7600164440</w:t>
            </w:r>
          </w:p>
        </w:tc>
        <w:tc>
          <w:tcPr>
            <w:tcW w:w="706" w:type="dxa"/>
            <w:vAlign w:val="center"/>
          </w:tcPr>
          <w:p w:rsidR="00EE5C05" w:rsidRPr="00EE5C05" w:rsidRDefault="00EE5C05" w:rsidP="00EE5C05">
            <w:pPr>
              <w:jc w:val="center"/>
              <w:rPr>
                <w:sz w:val="20"/>
                <w:szCs w:val="20"/>
              </w:rPr>
            </w:pPr>
            <w:r w:rsidRPr="00EE5C05">
              <w:rPr>
                <w:sz w:val="20"/>
                <w:szCs w:val="20"/>
              </w:rPr>
              <w:t>500</w:t>
            </w:r>
          </w:p>
        </w:tc>
        <w:tc>
          <w:tcPr>
            <w:tcW w:w="1345"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7600164440</w:t>
            </w:r>
          </w:p>
        </w:tc>
        <w:tc>
          <w:tcPr>
            <w:tcW w:w="706" w:type="dxa"/>
            <w:vAlign w:val="center"/>
          </w:tcPr>
          <w:p w:rsidR="00EE5C05" w:rsidRPr="00EE5C05" w:rsidRDefault="00EE5C05" w:rsidP="00EE5C05">
            <w:pPr>
              <w:jc w:val="center"/>
              <w:rPr>
                <w:sz w:val="20"/>
                <w:szCs w:val="20"/>
              </w:rPr>
            </w:pPr>
            <w:r w:rsidRPr="00EE5C05">
              <w:rPr>
                <w:sz w:val="20"/>
                <w:szCs w:val="20"/>
              </w:rPr>
              <w:t>540</w:t>
            </w:r>
          </w:p>
        </w:tc>
        <w:tc>
          <w:tcPr>
            <w:tcW w:w="1345"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7600164500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7600164540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7600164540</w:t>
            </w:r>
          </w:p>
        </w:tc>
        <w:tc>
          <w:tcPr>
            <w:tcW w:w="706" w:type="dxa"/>
            <w:vAlign w:val="center"/>
          </w:tcPr>
          <w:p w:rsidR="00EE5C05" w:rsidRPr="00EE5C05" w:rsidRDefault="00EE5C05" w:rsidP="00EE5C05">
            <w:pPr>
              <w:jc w:val="center"/>
              <w:rPr>
                <w:sz w:val="20"/>
                <w:szCs w:val="20"/>
              </w:rPr>
            </w:pPr>
            <w:r w:rsidRPr="00EE5C05">
              <w:rPr>
                <w:sz w:val="20"/>
                <w:szCs w:val="20"/>
              </w:rPr>
              <w:t>500</w:t>
            </w:r>
          </w:p>
        </w:tc>
        <w:tc>
          <w:tcPr>
            <w:tcW w:w="1345"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7600164540</w:t>
            </w:r>
          </w:p>
        </w:tc>
        <w:tc>
          <w:tcPr>
            <w:tcW w:w="706" w:type="dxa"/>
            <w:vAlign w:val="center"/>
          </w:tcPr>
          <w:p w:rsidR="00EE5C05" w:rsidRPr="00EE5C05" w:rsidRDefault="00EE5C05" w:rsidP="00EE5C05">
            <w:pPr>
              <w:jc w:val="center"/>
              <w:rPr>
                <w:sz w:val="20"/>
                <w:szCs w:val="20"/>
              </w:rPr>
            </w:pPr>
            <w:r w:rsidRPr="00EE5C05">
              <w:rPr>
                <w:sz w:val="20"/>
                <w:szCs w:val="20"/>
              </w:rPr>
              <w:t>540</w:t>
            </w:r>
          </w:p>
        </w:tc>
        <w:tc>
          <w:tcPr>
            <w:tcW w:w="1345"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7600164600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7600164640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7600164640</w:t>
            </w:r>
          </w:p>
        </w:tc>
        <w:tc>
          <w:tcPr>
            <w:tcW w:w="706" w:type="dxa"/>
            <w:vAlign w:val="center"/>
          </w:tcPr>
          <w:p w:rsidR="00EE5C05" w:rsidRPr="00EE5C05" w:rsidRDefault="00EE5C05" w:rsidP="00EE5C05">
            <w:pPr>
              <w:jc w:val="center"/>
              <w:rPr>
                <w:sz w:val="20"/>
                <w:szCs w:val="20"/>
              </w:rPr>
            </w:pPr>
            <w:r w:rsidRPr="00EE5C05">
              <w:rPr>
                <w:sz w:val="20"/>
                <w:szCs w:val="20"/>
              </w:rPr>
              <w:t>500</w:t>
            </w:r>
          </w:p>
        </w:tc>
        <w:tc>
          <w:tcPr>
            <w:tcW w:w="1345"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7600164640</w:t>
            </w:r>
          </w:p>
        </w:tc>
        <w:tc>
          <w:tcPr>
            <w:tcW w:w="706" w:type="dxa"/>
            <w:vAlign w:val="center"/>
          </w:tcPr>
          <w:p w:rsidR="00EE5C05" w:rsidRPr="00EE5C05" w:rsidRDefault="00EE5C05" w:rsidP="00EE5C05">
            <w:pPr>
              <w:jc w:val="center"/>
              <w:rPr>
                <w:sz w:val="20"/>
                <w:szCs w:val="20"/>
              </w:rPr>
            </w:pPr>
            <w:r w:rsidRPr="00EE5C05">
              <w:rPr>
                <w:sz w:val="20"/>
                <w:szCs w:val="20"/>
              </w:rPr>
              <w:t>540</w:t>
            </w:r>
          </w:p>
        </w:tc>
        <w:tc>
          <w:tcPr>
            <w:tcW w:w="1345"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lang w:val="en-US"/>
              </w:rPr>
            </w:pPr>
            <w:r w:rsidRPr="00EE5C05">
              <w:rPr>
                <w:sz w:val="20"/>
                <w:szCs w:val="20"/>
                <w:u w:val="single"/>
              </w:rPr>
              <w:t>8826,0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Руководство и управление в сфере установленных функций органов местного самоуправления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8826,0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Аппараты органов муниципальной власти муниципальных образований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9900121030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8826,0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9900121030</w:t>
            </w:r>
          </w:p>
        </w:tc>
        <w:tc>
          <w:tcPr>
            <w:tcW w:w="706" w:type="dxa"/>
            <w:vAlign w:val="center"/>
          </w:tcPr>
          <w:p w:rsidR="00EE5C05" w:rsidRPr="00EE5C05" w:rsidRDefault="00EE5C05" w:rsidP="00EE5C05">
            <w:pPr>
              <w:jc w:val="center"/>
              <w:rPr>
                <w:sz w:val="20"/>
                <w:szCs w:val="20"/>
              </w:rPr>
            </w:pPr>
            <w:r w:rsidRPr="00EE5C05">
              <w:rPr>
                <w:sz w:val="20"/>
                <w:szCs w:val="20"/>
              </w:rPr>
              <w:t>100</w:t>
            </w:r>
          </w:p>
        </w:tc>
        <w:tc>
          <w:tcPr>
            <w:tcW w:w="1345" w:type="dxa"/>
            <w:vAlign w:val="center"/>
          </w:tcPr>
          <w:p w:rsidR="00EE5C05" w:rsidRPr="00EE5C05" w:rsidRDefault="00EE5C05" w:rsidP="00EE5C05">
            <w:pPr>
              <w:jc w:val="center"/>
              <w:rPr>
                <w:sz w:val="20"/>
                <w:szCs w:val="20"/>
              </w:rPr>
            </w:pPr>
            <w:r w:rsidRPr="00EE5C05">
              <w:rPr>
                <w:sz w:val="20"/>
                <w:szCs w:val="20"/>
              </w:rPr>
              <w:t>7577,1</w:t>
            </w:r>
          </w:p>
        </w:tc>
      </w:tr>
      <w:tr w:rsidR="00EE5C05" w:rsidRPr="00EE5C05" w:rsidTr="008B662D">
        <w:tc>
          <w:tcPr>
            <w:tcW w:w="4513" w:type="dxa"/>
          </w:tcPr>
          <w:p w:rsidR="00EE5C05" w:rsidRPr="00EE5C05" w:rsidRDefault="00EE5C05" w:rsidP="00EE5C05">
            <w:pPr>
              <w:rPr>
                <w:sz w:val="20"/>
                <w:szCs w:val="20"/>
              </w:rPr>
            </w:pPr>
            <w:r w:rsidRPr="00EE5C05">
              <w:rPr>
                <w:sz w:val="20"/>
                <w:szCs w:val="20"/>
              </w:rPr>
              <w:t>Расходы на выплаты персоналу государственных (муниципальных) органов</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9900121030</w:t>
            </w:r>
          </w:p>
        </w:tc>
        <w:tc>
          <w:tcPr>
            <w:tcW w:w="706" w:type="dxa"/>
            <w:vAlign w:val="center"/>
          </w:tcPr>
          <w:p w:rsidR="00EE5C05" w:rsidRPr="00EE5C05" w:rsidRDefault="00EE5C05" w:rsidP="00EE5C05">
            <w:pPr>
              <w:jc w:val="center"/>
              <w:rPr>
                <w:sz w:val="20"/>
                <w:szCs w:val="20"/>
              </w:rPr>
            </w:pPr>
            <w:r w:rsidRPr="00EE5C05">
              <w:rPr>
                <w:sz w:val="20"/>
                <w:szCs w:val="20"/>
              </w:rPr>
              <w:t>120</w:t>
            </w:r>
          </w:p>
        </w:tc>
        <w:tc>
          <w:tcPr>
            <w:tcW w:w="1345" w:type="dxa"/>
            <w:vAlign w:val="center"/>
          </w:tcPr>
          <w:p w:rsidR="00EE5C05" w:rsidRPr="00EE5C05" w:rsidRDefault="00EE5C05" w:rsidP="00EE5C05">
            <w:pPr>
              <w:jc w:val="center"/>
              <w:rPr>
                <w:sz w:val="20"/>
                <w:szCs w:val="20"/>
              </w:rPr>
            </w:pPr>
            <w:r w:rsidRPr="00EE5C05">
              <w:rPr>
                <w:sz w:val="20"/>
                <w:szCs w:val="20"/>
              </w:rPr>
              <w:t>7577,1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9900121030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1241,3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9900121030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1241,3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9900121030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7,6</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center"/>
              <w:rPr>
                <w:sz w:val="20"/>
                <w:szCs w:val="20"/>
              </w:rPr>
            </w:pPr>
            <w:r w:rsidRPr="00EE5C05">
              <w:rPr>
                <w:sz w:val="20"/>
                <w:szCs w:val="20"/>
              </w:rPr>
              <w:t>9900121030</w:t>
            </w:r>
          </w:p>
        </w:tc>
        <w:tc>
          <w:tcPr>
            <w:tcW w:w="706" w:type="dxa"/>
            <w:vAlign w:val="center"/>
          </w:tcPr>
          <w:p w:rsidR="00EE5C05" w:rsidRPr="00EE5C05" w:rsidRDefault="00EE5C05" w:rsidP="00EE5C05">
            <w:pPr>
              <w:jc w:val="center"/>
              <w:rPr>
                <w:sz w:val="20"/>
                <w:szCs w:val="20"/>
              </w:rPr>
            </w:pPr>
            <w:r w:rsidRPr="00EE5C05">
              <w:rPr>
                <w:sz w:val="20"/>
                <w:szCs w:val="20"/>
              </w:rPr>
              <w:t>850</w:t>
            </w:r>
          </w:p>
        </w:tc>
        <w:tc>
          <w:tcPr>
            <w:tcW w:w="1345" w:type="dxa"/>
            <w:vAlign w:val="center"/>
          </w:tcPr>
          <w:p w:rsidR="00EE5C05" w:rsidRPr="00EE5C05" w:rsidRDefault="00EE5C05" w:rsidP="00EE5C05">
            <w:pPr>
              <w:jc w:val="center"/>
              <w:rPr>
                <w:sz w:val="20"/>
                <w:szCs w:val="20"/>
              </w:rPr>
            </w:pPr>
            <w:r w:rsidRPr="00EE5C05">
              <w:rPr>
                <w:sz w:val="20"/>
                <w:szCs w:val="20"/>
              </w:rPr>
              <w:t>7,6</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EE5C05" w:rsidRPr="00EE5C05" w:rsidRDefault="00EE5C05" w:rsidP="00EE5C05">
            <w:pPr>
              <w:jc w:val="center"/>
              <w:rPr>
                <w:b/>
                <w:i/>
                <w:sz w:val="20"/>
                <w:szCs w:val="20"/>
              </w:rPr>
            </w:pPr>
            <w:r w:rsidRPr="00EE5C05">
              <w:rPr>
                <w:b/>
                <w:i/>
                <w:sz w:val="20"/>
                <w:szCs w:val="20"/>
              </w:rPr>
              <w:t>01</w:t>
            </w:r>
          </w:p>
        </w:tc>
        <w:tc>
          <w:tcPr>
            <w:tcW w:w="704" w:type="dxa"/>
            <w:vAlign w:val="center"/>
          </w:tcPr>
          <w:p w:rsidR="00EE5C05" w:rsidRPr="00EE5C05" w:rsidRDefault="00EE5C05" w:rsidP="00EE5C05">
            <w:pPr>
              <w:jc w:val="center"/>
              <w:rPr>
                <w:b/>
                <w:i/>
                <w:sz w:val="20"/>
                <w:szCs w:val="20"/>
              </w:rPr>
            </w:pPr>
            <w:r w:rsidRPr="00EE5C05">
              <w:rPr>
                <w:b/>
                <w:i/>
                <w:sz w:val="20"/>
                <w:szCs w:val="20"/>
              </w:rPr>
              <w:t>06</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rPr>
            </w:pPr>
            <w:r w:rsidRPr="00EE5C05">
              <w:rPr>
                <w:b/>
                <w:i/>
                <w:sz w:val="20"/>
                <w:szCs w:val="20"/>
              </w:rPr>
              <w:t>15,1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отдельных полномочий муниципальных образований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06</w:t>
            </w:r>
          </w:p>
        </w:tc>
        <w:tc>
          <w:tcPr>
            <w:tcW w:w="1316" w:type="dxa"/>
            <w:vAlign w:val="center"/>
          </w:tcPr>
          <w:p w:rsidR="00EE5C05" w:rsidRPr="00EE5C05" w:rsidRDefault="00EE5C05" w:rsidP="00EE5C05">
            <w:pPr>
              <w:jc w:val="center"/>
              <w:rPr>
                <w:sz w:val="20"/>
                <w:szCs w:val="20"/>
              </w:rPr>
            </w:pPr>
            <w:r w:rsidRPr="00EE5C05">
              <w:rPr>
                <w:sz w:val="20"/>
                <w:szCs w:val="20"/>
              </w:rPr>
              <w:t>7600000000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c>
          <w:tcPr>
            <w:tcW w:w="4513" w:type="dxa"/>
          </w:tcPr>
          <w:p w:rsidR="00EE5C05" w:rsidRPr="00EE5C05" w:rsidRDefault="00EE5C05" w:rsidP="00EE5C05">
            <w:pPr>
              <w:jc w:val="both"/>
              <w:rPr>
                <w:sz w:val="20"/>
                <w:szCs w:val="20"/>
                <w:u w:val="single"/>
              </w:rPr>
            </w:pPr>
            <w:r w:rsidRPr="00EE5C05">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EE5C05" w:rsidRPr="00EE5C05" w:rsidRDefault="00EE5C05" w:rsidP="00EE5C05">
            <w:pPr>
              <w:jc w:val="center"/>
              <w:rPr>
                <w:i/>
                <w:sz w:val="20"/>
                <w:szCs w:val="20"/>
                <w:u w:val="single"/>
              </w:rPr>
            </w:pPr>
            <w:r w:rsidRPr="00EE5C05">
              <w:rPr>
                <w:i/>
                <w:sz w:val="20"/>
                <w:szCs w:val="20"/>
                <w:u w:val="single"/>
              </w:rPr>
              <w:t>01</w:t>
            </w:r>
          </w:p>
        </w:tc>
        <w:tc>
          <w:tcPr>
            <w:tcW w:w="704" w:type="dxa"/>
            <w:vAlign w:val="center"/>
          </w:tcPr>
          <w:p w:rsidR="00EE5C05" w:rsidRPr="00EE5C05" w:rsidRDefault="00EE5C05" w:rsidP="00EE5C05">
            <w:pPr>
              <w:jc w:val="center"/>
              <w:rPr>
                <w:i/>
                <w:sz w:val="20"/>
                <w:szCs w:val="20"/>
                <w:u w:val="single"/>
              </w:rPr>
            </w:pPr>
            <w:r w:rsidRPr="00EE5C05">
              <w:rPr>
                <w:i/>
                <w:sz w:val="20"/>
                <w:szCs w:val="20"/>
                <w:u w:val="single"/>
              </w:rPr>
              <w:t>06</w:t>
            </w:r>
          </w:p>
        </w:tc>
        <w:tc>
          <w:tcPr>
            <w:tcW w:w="1316" w:type="dxa"/>
            <w:vAlign w:val="center"/>
          </w:tcPr>
          <w:p w:rsidR="00EE5C05" w:rsidRPr="00EE5C05" w:rsidRDefault="00EE5C05" w:rsidP="00EE5C05">
            <w:pPr>
              <w:jc w:val="center"/>
              <w:rPr>
                <w:i/>
                <w:sz w:val="20"/>
                <w:szCs w:val="20"/>
                <w:u w:val="single"/>
              </w:rPr>
            </w:pPr>
            <w:r w:rsidRPr="00EE5C05">
              <w:rPr>
                <w:i/>
                <w:sz w:val="20"/>
                <w:szCs w:val="20"/>
                <w:u w:val="single"/>
              </w:rPr>
              <w:t>7600100000</w:t>
            </w:r>
          </w:p>
        </w:tc>
        <w:tc>
          <w:tcPr>
            <w:tcW w:w="706" w:type="dxa"/>
            <w:vAlign w:val="center"/>
          </w:tcPr>
          <w:p w:rsidR="00EE5C05" w:rsidRPr="00EE5C05" w:rsidRDefault="00EE5C05" w:rsidP="00EE5C05">
            <w:pPr>
              <w:jc w:val="center"/>
              <w:rPr>
                <w:i/>
                <w:sz w:val="20"/>
                <w:szCs w:val="20"/>
                <w:u w:val="single"/>
              </w:rPr>
            </w:pPr>
          </w:p>
        </w:tc>
        <w:tc>
          <w:tcPr>
            <w:tcW w:w="1345" w:type="dxa"/>
            <w:vAlign w:val="center"/>
          </w:tcPr>
          <w:p w:rsidR="00EE5C05" w:rsidRPr="00EE5C05" w:rsidRDefault="00EE5C05" w:rsidP="00EE5C05">
            <w:pPr>
              <w:jc w:val="center"/>
              <w:rPr>
                <w:i/>
                <w:sz w:val="20"/>
                <w:szCs w:val="20"/>
                <w:u w:val="single"/>
              </w:rPr>
            </w:pPr>
            <w:r w:rsidRPr="00EE5C05">
              <w:rPr>
                <w:i/>
                <w:sz w:val="20"/>
                <w:szCs w:val="20"/>
                <w:u w:val="single"/>
              </w:rPr>
              <w:t>15,1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06</w:t>
            </w:r>
          </w:p>
        </w:tc>
        <w:tc>
          <w:tcPr>
            <w:tcW w:w="1316" w:type="dxa"/>
            <w:vAlign w:val="center"/>
          </w:tcPr>
          <w:p w:rsidR="00EE5C05" w:rsidRPr="00EE5C05" w:rsidRDefault="00EE5C05" w:rsidP="00EE5C05">
            <w:pPr>
              <w:jc w:val="center"/>
              <w:rPr>
                <w:sz w:val="20"/>
                <w:szCs w:val="20"/>
              </w:rPr>
            </w:pPr>
            <w:r w:rsidRPr="00EE5C05">
              <w:rPr>
                <w:sz w:val="20"/>
                <w:szCs w:val="20"/>
              </w:rPr>
              <w:t>7600164300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06</w:t>
            </w:r>
          </w:p>
        </w:tc>
        <w:tc>
          <w:tcPr>
            <w:tcW w:w="1316" w:type="dxa"/>
            <w:vAlign w:val="center"/>
          </w:tcPr>
          <w:p w:rsidR="00EE5C05" w:rsidRPr="00EE5C05" w:rsidRDefault="00EE5C05" w:rsidP="00EE5C05">
            <w:pPr>
              <w:jc w:val="center"/>
              <w:rPr>
                <w:sz w:val="20"/>
                <w:szCs w:val="20"/>
              </w:rPr>
            </w:pPr>
            <w:r w:rsidRPr="00EE5C05">
              <w:rPr>
                <w:sz w:val="20"/>
                <w:szCs w:val="20"/>
              </w:rPr>
              <w:t>7600164340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06</w:t>
            </w:r>
          </w:p>
        </w:tc>
        <w:tc>
          <w:tcPr>
            <w:tcW w:w="1316" w:type="dxa"/>
            <w:vAlign w:val="center"/>
          </w:tcPr>
          <w:p w:rsidR="00EE5C05" w:rsidRPr="00EE5C05" w:rsidRDefault="00EE5C05" w:rsidP="00EE5C05">
            <w:pPr>
              <w:jc w:val="center"/>
              <w:rPr>
                <w:sz w:val="20"/>
                <w:szCs w:val="20"/>
              </w:rPr>
            </w:pPr>
            <w:r w:rsidRPr="00EE5C05">
              <w:rPr>
                <w:sz w:val="20"/>
                <w:szCs w:val="20"/>
              </w:rPr>
              <w:t>7600164340</w:t>
            </w:r>
          </w:p>
        </w:tc>
        <w:tc>
          <w:tcPr>
            <w:tcW w:w="706" w:type="dxa"/>
            <w:vAlign w:val="center"/>
          </w:tcPr>
          <w:p w:rsidR="00EE5C05" w:rsidRPr="00EE5C05" w:rsidRDefault="00EE5C05" w:rsidP="00EE5C05">
            <w:pPr>
              <w:jc w:val="center"/>
              <w:rPr>
                <w:sz w:val="20"/>
                <w:szCs w:val="20"/>
              </w:rPr>
            </w:pPr>
            <w:r w:rsidRPr="00EE5C05">
              <w:rPr>
                <w:sz w:val="20"/>
                <w:szCs w:val="20"/>
              </w:rPr>
              <w:t>500</w:t>
            </w:r>
          </w:p>
        </w:tc>
        <w:tc>
          <w:tcPr>
            <w:tcW w:w="1345"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06</w:t>
            </w:r>
          </w:p>
        </w:tc>
        <w:tc>
          <w:tcPr>
            <w:tcW w:w="1316" w:type="dxa"/>
            <w:vAlign w:val="center"/>
          </w:tcPr>
          <w:p w:rsidR="00EE5C05" w:rsidRPr="00EE5C05" w:rsidRDefault="00EE5C05" w:rsidP="00EE5C05">
            <w:pPr>
              <w:jc w:val="center"/>
              <w:rPr>
                <w:sz w:val="20"/>
                <w:szCs w:val="20"/>
              </w:rPr>
            </w:pPr>
            <w:r w:rsidRPr="00EE5C05">
              <w:rPr>
                <w:sz w:val="20"/>
                <w:szCs w:val="20"/>
              </w:rPr>
              <w:t>7600164340</w:t>
            </w:r>
          </w:p>
        </w:tc>
        <w:tc>
          <w:tcPr>
            <w:tcW w:w="706" w:type="dxa"/>
            <w:vAlign w:val="center"/>
          </w:tcPr>
          <w:p w:rsidR="00EE5C05" w:rsidRPr="00EE5C05" w:rsidRDefault="00EE5C05" w:rsidP="00EE5C05">
            <w:pPr>
              <w:jc w:val="center"/>
              <w:rPr>
                <w:sz w:val="20"/>
                <w:szCs w:val="20"/>
              </w:rPr>
            </w:pPr>
            <w:r w:rsidRPr="00EE5C05">
              <w:rPr>
                <w:sz w:val="20"/>
                <w:szCs w:val="20"/>
              </w:rPr>
              <w:t>540</w:t>
            </w:r>
          </w:p>
        </w:tc>
        <w:tc>
          <w:tcPr>
            <w:tcW w:w="1345"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Резервные фонды</w:t>
            </w:r>
          </w:p>
        </w:tc>
        <w:tc>
          <w:tcPr>
            <w:tcW w:w="699" w:type="dxa"/>
            <w:vAlign w:val="center"/>
          </w:tcPr>
          <w:p w:rsidR="00EE5C05" w:rsidRPr="00EE5C05" w:rsidRDefault="00EE5C05" w:rsidP="00EE5C05">
            <w:pPr>
              <w:jc w:val="center"/>
              <w:rPr>
                <w:b/>
                <w:i/>
                <w:sz w:val="20"/>
                <w:szCs w:val="20"/>
              </w:rPr>
            </w:pPr>
            <w:r w:rsidRPr="00EE5C05">
              <w:rPr>
                <w:b/>
                <w:i/>
                <w:sz w:val="20"/>
                <w:szCs w:val="20"/>
              </w:rPr>
              <w:t>01</w:t>
            </w:r>
          </w:p>
        </w:tc>
        <w:tc>
          <w:tcPr>
            <w:tcW w:w="704" w:type="dxa"/>
            <w:vAlign w:val="center"/>
          </w:tcPr>
          <w:p w:rsidR="00EE5C05" w:rsidRPr="00EE5C05" w:rsidRDefault="00EE5C05" w:rsidP="00EE5C05">
            <w:pPr>
              <w:jc w:val="center"/>
              <w:rPr>
                <w:b/>
                <w:i/>
                <w:sz w:val="20"/>
                <w:szCs w:val="20"/>
              </w:rPr>
            </w:pPr>
            <w:r w:rsidRPr="00EE5C05">
              <w:rPr>
                <w:b/>
                <w:i/>
                <w:sz w:val="20"/>
                <w:szCs w:val="20"/>
              </w:rPr>
              <w:t>11</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lang w:val="en-US"/>
              </w:rPr>
            </w:pPr>
            <w:r w:rsidRPr="00EE5C05">
              <w:rPr>
                <w:b/>
                <w:i/>
                <w:sz w:val="20"/>
                <w:szCs w:val="20"/>
              </w:rPr>
              <w:t>100,0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Резервные фонды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11</w:t>
            </w:r>
          </w:p>
        </w:tc>
        <w:tc>
          <w:tcPr>
            <w:tcW w:w="1316" w:type="dxa"/>
            <w:vAlign w:val="center"/>
          </w:tcPr>
          <w:p w:rsidR="00EE5C05" w:rsidRPr="00EE5C05" w:rsidRDefault="00EE5C05" w:rsidP="00EE5C05">
            <w:pPr>
              <w:jc w:val="center"/>
              <w:rPr>
                <w:sz w:val="20"/>
                <w:szCs w:val="20"/>
              </w:rPr>
            </w:pPr>
            <w:r w:rsidRPr="00EE5C05">
              <w:rPr>
                <w:sz w:val="20"/>
                <w:szCs w:val="20"/>
              </w:rPr>
              <w:t>7100000000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Резервный фонд непредвиденных расходов Администрации Подгорнского сельского поселения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11</w:t>
            </w:r>
          </w:p>
        </w:tc>
        <w:tc>
          <w:tcPr>
            <w:tcW w:w="1316" w:type="dxa"/>
            <w:vAlign w:val="center"/>
          </w:tcPr>
          <w:p w:rsidR="00EE5C05" w:rsidRPr="00EE5C05" w:rsidRDefault="00EE5C05" w:rsidP="00EE5C05">
            <w:pPr>
              <w:jc w:val="center"/>
              <w:rPr>
                <w:sz w:val="20"/>
                <w:szCs w:val="20"/>
              </w:rPr>
            </w:pPr>
            <w:r w:rsidRPr="00EE5C05">
              <w:rPr>
                <w:sz w:val="20"/>
                <w:szCs w:val="20"/>
              </w:rPr>
              <w:t>7100005030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11</w:t>
            </w:r>
          </w:p>
        </w:tc>
        <w:tc>
          <w:tcPr>
            <w:tcW w:w="1316" w:type="dxa"/>
            <w:vAlign w:val="center"/>
          </w:tcPr>
          <w:p w:rsidR="00EE5C05" w:rsidRPr="00EE5C05" w:rsidRDefault="00EE5C05" w:rsidP="00EE5C05">
            <w:pPr>
              <w:jc w:val="center"/>
              <w:rPr>
                <w:sz w:val="20"/>
                <w:szCs w:val="20"/>
              </w:rPr>
            </w:pPr>
            <w:r w:rsidRPr="00EE5C05">
              <w:rPr>
                <w:sz w:val="20"/>
                <w:szCs w:val="20"/>
              </w:rPr>
              <w:t>7100005030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Резервные средства</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11</w:t>
            </w:r>
          </w:p>
        </w:tc>
        <w:tc>
          <w:tcPr>
            <w:tcW w:w="1316" w:type="dxa"/>
            <w:vAlign w:val="center"/>
          </w:tcPr>
          <w:p w:rsidR="00EE5C05" w:rsidRPr="00EE5C05" w:rsidRDefault="00EE5C05" w:rsidP="00EE5C05">
            <w:pPr>
              <w:jc w:val="center"/>
              <w:rPr>
                <w:sz w:val="20"/>
                <w:szCs w:val="20"/>
              </w:rPr>
            </w:pPr>
            <w:r w:rsidRPr="00EE5C05">
              <w:rPr>
                <w:sz w:val="20"/>
                <w:szCs w:val="20"/>
              </w:rPr>
              <w:t>7100005030</w:t>
            </w:r>
          </w:p>
        </w:tc>
        <w:tc>
          <w:tcPr>
            <w:tcW w:w="706" w:type="dxa"/>
            <w:vAlign w:val="center"/>
          </w:tcPr>
          <w:p w:rsidR="00EE5C05" w:rsidRPr="00EE5C05" w:rsidRDefault="00EE5C05" w:rsidP="00EE5C05">
            <w:pPr>
              <w:jc w:val="center"/>
              <w:rPr>
                <w:sz w:val="20"/>
                <w:szCs w:val="20"/>
              </w:rPr>
            </w:pPr>
            <w:r w:rsidRPr="00EE5C05">
              <w:rPr>
                <w:sz w:val="20"/>
                <w:szCs w:val="20"/>
              </w:rPr>
              <w:t>870</w:t>
            </w: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11</w:t>
            </w:r>
          </w:p>
        </w:tc>
        <w:tc>
          <w:tcPr>
            <w:tcW w:w="1316" w:type="dxa"/>
            <w:vAlign w:val="center"/>
          </w:tcPr>
          <w:p w:rsidR="00EE5C05" w:rsidRPr="00EE5C05" w:rsidRDefault="00EE5C05" w:rsidP="00EE5C05">
            <w:pPr>
              <w:jc w:val="center"/>
              <w:rPr>
                <w:sz w:val="20"/>
                <w:szCs w:val="20"/>
              </w:rPr>
            </w:pPr>
            <w:r w:rsidRPr="00EE5C05">
              <w:rPr>
                <w:sz w:val="20"/>
                <w:szCs w:val="20"/>
              </w:rPr>
              <w:t>7100006030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11</w:t>
            </w:r>
          </w:p>
        </w:tc>
        <w:tc>
          <w:tcPr>
            <w:tcW w:w="1316" w:type="dxa"/>
            <w:vAlign w:val="center"/>
          </w:tcPr>
          <w:p w:rsidR="00EE5C05" w:rsidRPr="00EE5C05" w:rsidRDefault="00EE5C05" w:rsidP="00EE5C05">
            <w:pPr>
              <w:jc w:val="center"/>
              <w:rPr>
                <w:sz w:val="20"/>
                <w:szCs w:val="20"/>
              </w:rPr>
            </w:pPr>
            <w:r w:rsidRPr="00EE5C05">
              <w:rPr>
                <w:sz w:val="20"/>
                <w:szCs w:val="20"/>
              </w:rPr>
              <w:t>7100006030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Резервные средства</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11</w:t>
            </w:r>
          </w:p>
        </w:tc>
        <w:tc>
          <w:tcPr>
            <w:tcW w:w="1316" w:type="dxa"/>
            <w:vAlign w:val="center"/>
          </w:tcPr>
          <w:p w:rsidR="00EE5C05" w:rsidRPr="00EE5C05" w:rsidRDefault="00EE5C05" w:rsidP="00EE5C05">
            <w:pPr>
              <w:jc w:val="center"/>
              <w:rPr>
                <w:sz w:val="20"/>
                <w:szCs w:val="20"/>
              </w:rPr>
            </w:pPr>
            <w:r w:rsidRPr="00EE5C05">
              <w:rPr>
                <w:sz w:val="20"/>
                <w:szCs w:val="20"/>
              </w:rPr>
              <w:t>7100006030</w:t>
            </w:r>
          </w:p>
        </w:tc>
        <w:tc>
          <w:tcPr>
            <w:tcW w:w="706" w:type="dxa"/>
            <w:vAlign w:val="center"/>
          </w:tcPr>
          <w:p w:rsidR="00EE5C05" w:rsidRPr="00EE5C05" w:rsidRDefault="00EE5C05" w:rsidP="00EE5C05">
            <w:pPr>
              <w:jc w:val="center"/>
              <w:rPr>
                <w:sz w:val="20"/>
                <w:szCs w:val="20"/>
              </w:rPr>
            </w:pPr>
            <w:r w:rsidRPr="00EE5C05">
              <w:rPr>
                <w:sz w:val="20"/>
                <w:szCs w:val="20"/>
              </w:rPr>
              <w:t>870</w:t>
            </w: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 xml:space="preserve">Другие общегосударственные вопросы </w:t>
            </w:r>
          </w:p>
        </w:tc>
        <w:tc>
          <w:tcPr>
            <w:tcW w:w="699" w:type="dxa"/>
            <w:vAlign w:val="center"/>
          </w:tcPr>
          <w:p w:rsidR="00EE5C05" w:rsidRPr="00EE5C05" w:rsidRDefault="00EE5C05" w:rsidP="00EE5C05">
            <w:pPr>
              <w:jc w:val="center"/>
              <w:rPr>
                <w:b/>
                <w:i/>
                <w:sz w:val="20"/>
                <w:szCs w:val="20"/>
              </w:rPr>
            </w:pPr>
            <w:r w:rsidRPr="00EE5C05">
              <w:rPr>
                <w:b/>
                <w:i/>
                <w:sz w:val="20"/>
                <w:szCs w:val="20"/>
              </w:rPr>
              <w:t>01</w:t>
            </w:r>
          </w:p>
        </w:tc>
        <w:tc>
          <w:tcPr>
            <w:tcW w:w="704" w:type="dxa"/>
            <w:vAlign w:val="center"/>
          </w:tcPr>
          <w:p w:rsidR="00EE5C05" w:rsidRPr="00EE5C05" w:rsidRDefault="00EE5C05" w:rsidP="00EE5C05">
            <w:pPr>
              <w:jc w:val="center"/>
              <w:rPr>
                <w:b/>
                <w:i/>
                <w:sz w:val="20"/>
                <w:szCs w:val="20"/>
              </w:rPr>
            </w:pPr>
            <w:r w:rsidRPr="00EE5C05">
              <w:rPr>
                <w:b/>
                <w:i/>
                <w:sz w:val="20"/>
                <w:szCs w:val="20"/>
              </w:rPr>
              <w:t>13</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rPr>
            </w:pPr>
            <w:r w:rsidRPr="00EE5C05">
              <w:rPr>
                <w:b/>
                <w:i/>
                <w:sz w:val="20"/>
                <w:szCs w:val="20"/>
              </w:rPr>
              <w:t>1081,4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lang w:val="en-US"/>
              </w:rPr>
            </w:pPr>
            <w:r w:rsidRPr="00EE5C05">
              <w:rPr>
                <w:sz w:val="20"/>
                <w:szCs w:val="20"/>
                <w:u w:val="single"/>
              </w:rPr>
              <w:t>1081,4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Взносы в организации по взаимодействию муниципальных организаций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9900021070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37,0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9900021070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37,0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9900021070</w:t>
            </w:r>
          </w:p>
        </w:tc>
        <w:tc>
          <w:tcPr>
            <w:tcW w:w="706" w:type="dxa"/>
            <w:vAlign w:val="center"/>
          </w:tcPr>
          <w:p w:rsidR="00EE5C05" w:rsidRPr="00EE5C05" w:rsidRDefault="00EE5C05" w:rsidP="00EE5C05">
            <w:pPr>
              <w:jc w:val="center"/>
              <w:rPr>
                <w:sz w:val="20"/>
                <w:szCs w:val="20"/>
              </w:rPr>
            </w:pPr>
            <w:r w:rsidRPr="00EE5C05">
              <w:rPr>
                <w:sz w:val="20"/>
                <w:szCs w:val="20"/>
              </w:rPr>
              <w:t>850</w:t>
            </w:r>
          </w:p>
        </w:tc>
        <w:tc>
          <w:tcPr>
            <w:tcW w:w="1345" w:type="dxa"/>
            <w:vAlign w:val="center"/>
          </w:tcPr>
          <w:p w:rsidR="00EE5C05" w:rsidRPr="00EE5C05" w:rsidRDefault="00EE5C05" w:rsidP="00EE5C05">
            <w:pPr>
              <w:jc w:val="center"/>
              <w:rPr>
                <w:sz w:val="20"/>
                <w:szCs w:val="20"/>
              </w:rPr>
            </w:pPr>
            <w:r w:rsidRPr="00EE5C05">
              <w:rPr>
                <w:sz w:val="20"/>
                <w:szCs w:val="20"/>
              </w:rPr>
              <w:t>37,0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Содержание и обслуживание муниципальной казны</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9900021080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390,6</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9900021080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343,5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 xml:space="preserve">Иные закупки товаров, работ, и услуг для обеспечения государственных (муниципальных) </w:t>
            </w:r>
            <w:r w:rsidRPr="00EE5C05">
              <w:rPr>
                <w:sz w:val="20"/>
                <w:szCs w:val="20"/>
              </w:rPr>
              <w:lastRenderedPageBreak/>
              <w:t>нужд</w:t>
            </w:r>
          </w:p>
        </w:tc>
        <w:tc>
          <w:tcPr>
            <w:tcW w:w="699" w:type="dxa"/>
            <w:vAlign w:val="center"/>
          </w:tcPr>
          <w:p w:rsidR="00EE5C05" w:rsidRPr="00EE5C05" w:rsidRDefault="00EE5C05" w:rsidP="00EE5C05">
            <w:pPr>
              <w:jc w:val="center"/>
              <w:rPr>
                <w:sz w:val="20"/>
                <w:szCs w:val="20"/>
              </w:rPr>
            </w:pPr>
            <w:r w:rsidRPr="00EE5C05">
              <w:rPr>
                <w:sz w:val="20"/>
                <w:szCs w:val="20"/>
              </w:rPr>
              <w:lastRenderedPageBreak/>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9900021080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343,5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9900021080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47,1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9900021080</w:t>
            </w:r>
          </w:p>
        </w:tc>
        <w:tc>
          <w:tcPr>
            <w:tcW w:w="706" w:type="dxa"/>
            <w:vAlign w:val="center"/>
          </w:tcPr>
          <w:p w:rsidR="00EE5C05" w:rsidRPr="00EE5C05" w:rsidRDefault="00EE5C05" w:rsidP="00EE5C05">
            <w:pPr>
              <w:jc w:val="center"/>
              <w:rPr>
                <w:sz w:val="20"/>
                <w:szCs w:val="20"/>
              </w:rPr>
            </w:pPr>
            <w:r w:rsidRPr="00EE5C05">
              <w:rPr>
                <w:sz w:val="20"/>
                <w:szCs w:val="20"/>
              </w:rPr>
              <w:t>850</w:t>
            </w:r>
          </w:p>
        </w:tc>
        <w:tc>
          <w:tcPr>
            <w:tcW w:w="1345" w:type="dxa"/>
            <w:vAlign w:val="center"/>
          </w:tcPr>
          <w:p w:rsidR="00EE5C05" w:rsidRPr="00EE5C05" w:rsidRDefault="00EE5C05" w:rsidP="00EE5C05">
            <w:pPr>
              <w:jc w:val="center"/>
              <w:rPr>
                <w:sz w:val="20"/>
                <w:szCs w:val="20"/>
              </w:rPr>
            </w:pPr>
            <w:r w:rsidRPr="00EE5C05">
              <w:rPr>
                <w:sz w:val="20"/>
                <w:szCs w:val="20"/>
              </w:rPr>
              <w:t>47,1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9900021090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600,1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9900021090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600,1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Исполнение судебных актов</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9900021090</w:t>
            </w:r>
          </w:p>
        </w:tc>
        <w:tc>
          <w:tcPr>
            <w:tcW w:w="706" w:type="dxa"/>
            <w:vAlign w:val="center"/>
          </w:tcPr>
          <w:p w:rsidR="00EE5C05" w:rsidRPr="00EE5C05" w:rsidRDefault="00EE5C05" w:rsidP="00EE5C05">
            <w:pPr>
              <w:jc w:val="center"/>
              <w:rPr>
                <w:sz w:val="20"/>
                <w:szCs w:val="20"/>
              </w:rPr>
            </w:pPr>
            <w:r w:rsidRPr="00EE5C05">
              <w:rPr>
                <w:sz w:val="20"/>
                <w:szCs w:val="20"/>
              </w:rPr>
              <w:t>830</w:t>
            </w:r>
          </w:p>
        </w:tc>
        <w:tc>
          <w:tcPr>
            <w:tcW w:w="1345" w:type="dxa"/>
            <w:vAlign w:val="center"/>
          </w:tcPr>
          <w:p w:rsidR="00EE5C05" w:rsidRPr="00EE5C05" w:rsidRDefault="00EE5C05" w:rsidP="00EE5C05">
            <w:pPr>
              <w:jc w:val="center"/>
              <w:rPr>
                <w:sz w:val="20"/>
                <w:szCs w:val="20"/>
              </w:rPr>
            </w:pPr>
            <w:r w:rsidRPr="00EE5C05">
              <w:rPr>
                <w:sz w:val="20"/>
                <w:szCs w:val="20"/>
              </w:rPr>
              <w:t>600,1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Другие вопросы, связанные с общегосударственным управлением</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9900021200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Прочие обязательства муниципального образования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9900021210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9900021210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699" w:type="dxa"/>
            <w:vAlign w:val="center"/>
          </w:tcPr>
          <w:p w:rsidR="00EE5C05" w:rsidRPr="00EE5C05" w:rsidRDefault="00EE5C05" w:rsidP="00EE5C05">
            <w:pPr>
              <w:jc w:val="center"/>
              <w:rPr>
                <w:sz w:val="20"/>
                <w:szCs w:val="20"/>
              </w:rPr>
            </w:pPr>
            <w:r w:rsidRPr="00EE5C05">
              <w:rPr>
                <w:sz w:val="20"/>
                <w:szCs w:val="20"/>
              </w:rPr>
              <w:t>01</w:t>
            </w:r>
          </w:p>
        </w:tc>
        <w:tc>
          <w:tcPr>
            <w:tcW w:w="704" w:type="dxa"/>
            <w:vAlign w:val="center"/>
          </w:tcPr>
          <w:p w:rsidR="00EE5C05" w:rsidRPr="00EE5C05" w:rsidRDefault="00EE5C05" w:rsidP="00EE5C05">
            <w:pPr>
              <w:jc w:val="center"/>
              <w:rPr>
                <w:sz w:val="20"/>
                <w:szCs w:val="20"/>
              </w:rPr>
            </w:pPr>
            <w:r w:rsidRPr="00EE5C05">
              <w:rPr>
                <w:sz w:val="20"/>
                <w:szCs w:val="20"/>
              </w:rPr>
              <w:t>13</w:t>
            </w:r>
          </w:p>
        </w:tc>
        <w:tc>
          <w:tcPr>
            <w:tcW w:w="1316" w:type="dxa"/>
            <w:vAlign w:val="center"/>
          </w:tcPr>
          <w:p w:rsidR="00EE5C05" w:rsidRPr="00EE5C05" w:rsidRDefault="00EE5C05" w:rsidP="00EE5C05">
            <w:pPr>
              <w:jc w:val="center"/>
              <w:rPr>
                <w:sz w:val="20"/>
                <w:szCs w:val="20"/>
              </w:rPr>
            </w:pPr>
            <w:r w:rsidRPr="00EE5C05">
              <w:rPr>
                <w:sz w:val="20"/>
                <w:szCs w:val="20"/>
              </w:rPr>
              <w:t>9900021210</w:t>
            </w:r>
          </w:p>
        </w:tc>
        <w:tc>
          <w:tcPr>
            <w:tcW w:w="706" w:type="dxa"/>
            <w:vAlign w:val="center"/>
          </w:tcPr>
          <w:p w:rsidR="00EE5C05" w:rsidRPr="00EE5C05" w:rsidRDefault="00EE5C05" w:rsidP="00EE5C05">
            <w:pPr>
              <w:jc w:val="center"/>
              <w:rPr>
                <w:sz w:val="20"/>
                <w:szCs w:val="20"/>
              </w:rPr>
            </w:pPr>
            <w:r w:rsidRPr="00EE5C05">
              <w:rPr>
                <w:sz w:val="20"/>
                <w:szCs w:val="20"/>
              </w:rPr>
              <w:t>850</w:t>
            </w:r>
          </w:p>
        </w:tc>
        <w:tc>
          <w:tcPr>
            <w:tcW w:w="1345"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c>
          <w:tcPr>
            <w:tcW w:w="4513" w:type="dxa"/>
          </w:tcPr>
          <w:p w:rsidR="00EE5C05" w:rsidRPr="00EE5C05" w:rsidRDefault="00EE5C05" w:rsidP="00EE5C05">
            <w:pPr>
              <w:jc w:val="both"/>
              <w:rPr>
                <w:b/>
                <w:sz w:val="20"/>
                <w:szCs w:val="20"/>
              </w:rPr>
            </w:pPr>
            <w:r w:rsidRPr="00EE5C05">
              <w:rPr>
                <w:b/>
                <w:sz w:val="20"/>
                <w:szCs w:val="20"/>
              </w:rPr>
              <w:t>Национальная экономика</w:t>
            </w:r>
          </w:p>
        </w:tc>
        <w:tc>
          <w:tcPr>
            <w:tcW w:w="699" w:type="dxa"/>
            <w:vAlign w:val="center"/>
          </w:tcPr>
          <w:p w:rsidR="00EE5C05" w:rsidRPr="00EE5C05" w:rsidRDefault="00EE5C05" w:rsidP="00EE5C05">
            <w:pPr>
              <w:jc w:val="center"/>
              <w:rPr>
                <w:b/>
                <w:sz w:val="20"/>
                <w:szCs w:val="20"/>
              </w:rPr>
            </w:pPr>
            <w:r w:rsidRPr="00EE5C05">
              <w:rPr>
                <w:b/>
                <w:sz w:val="20"/>
                <w:szCs w:val="20"/>
              </w:rPr>
              <w:t>03</w:t>
            </w:r>
          </w:p>
        </w:tc>
        <w:tc>
          <w:tcPr>
            <w:tcW w:w="704" w:type="dxa"/>
            <w:vAlign w:val="center"/>
          </w:tcPr>
          <w:p w:rsidR="00EE5C05" w:rsidRPr="00EE5C05" w:rsidRDefault="00EE5C05" w:rsidP="00EE5C05">
            <w:pPr>
              <w:jc w:val="center"/>
              <w:rPr>
                <w:b/>
                <w:sz w:val="20"/>
                <w:szCs w:val="20"/>
              </w:rPr>
            </w:pPr>
            <w:r w:rsidRPr="00EE5C05">
              <w:rPr>
                <w:b/>
                <w:sz w:val="20"/>
                <w:szCs w:val="20"/>
              </w:rPr>
              <w:t>00</w:t>
            </w:r>
          </w:p>
        </w:tc>
        <w:tc>
          <w:tcPr>
            <w:tcW w:w="1316" w:type="dxa"/>
            <w:vAlign w:val="center"/>
          </w:tcPr>
          <w:p w:rsidR="00EE5C05" w:rsidRPr="00EE5C05" w:rsidRDefault="00EE5C05" w:rsidP="00EE5C05">
            <w:pPr>
              <w:jc w:val="center"/>
              <w:rPr>
                <w:sz w:val="20"/>
                <w:szCs w:val="20"/>
              </w:rPr>
            </w:pP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146,5</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Дорожное хозяйство (дорожные фонды)</w:t>
            </w:r>
          </w:p>
        </w:tc>
        <w:tc>
          <w:tcPr>
            <w:tcW w:w="699" w:type="dxa"/>
            <w:vAlign w:val="center"/>
          </w:tcPr>
          <w:p w:rsidR="00EE5C05" w:rsidRPr="00EE5C05" w:rsidRDefault="00EE5C05" w:rsidP="00EE5C05">
            <w:pPr>
              <w:jc w:val="center"/>
              <w:rPr>
                <w:b/>
                <w:sz w:val="20"/>
                <w:szCs w:val="20"/>
              </w:rPr>
            </w:pPr>
            <w:r w:rsidRPr="00EE5C05">
              <w:rPr>
                <w:b/>
                <w:sz w:val="20"/>
                <w:szCs w:val="20"/>
              </w:rPr>
              <w:t>03</w:t>
            </w:r>
          </w:p>
        </w:tc>
        <w:tc>
          <w:tcPr>
            <w:tcW w:w="704" w:type="dxa"/>
            <w:vAlign w:val="center"/>
          </w:tcPr>
          <w:p w:rsidR="00EE5C05" w:rsidRPr="00EE5C05" w:rsidRDefault="00EE5C05" w:rsidP="00EE5C05">
            <w:pPr>
              <w:jc w:val="center"/>
              <w:rPr>
                <w:b/>
                <w:sz w:val="20"/>
                <w:szCs w:val="20"/>
              </w:rPr>
            </w:pPr>
            <w:r w:rsidRPr="00EE5C05">
              <w:rPr>
                <w:b/>
                <w:sz w:val="20"/>
                <w:szCs w:val="20"/>
              </w:rPr>
              <w:t>09</w:t>
            </w:r>
          </w:p>
        </w:tc>
        <w:tc>
          <w:tcPr>
            <w:tcW w:w="1316" w:type="dxa"/>
            <w:vAlign w:val="center"/>
          </w:tcPr>
          <w:p w:rsidR="00EE5C05" w:rsidRPr="00EE5C05" w:rsidRDefault="00EE5C05" w:rsidP="00EE5C05">
            <w:pPr>
              <w:jc w:val="center"/>
              <w:rPr>
                <w:b/>
                <w:sz w:val="20"/>
                <w:szCs w:val="20"/>
              </w:rPr>
            </w:pPr>
          </w:p>
        </w:tc>
        <w:tc>
          <w:tcPr>
            <w:tcW w:w="706" w:type="dxa"/>
            <w:vAlign w:val="center"/>
          </w:tcPr>
          <w:p w:rsidR="00EE5C05" w:rsidRPr="00EE5C05" w:rsidRDefault="00EE5C05" w:rsidP="00EE5C05">
            <w:pPr>
              <w:jc w:val="center"/>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146,5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699" w:type="dxa"/>
            <w:vAlign w:val="center"/>
          </w:tcPr>
          <w:p w:rsidR="00EE5C05" w:rsidRPr="00EE5C05" w:rsidRDefault="00EE5C05" w:rsidP="00EE5C05">
            <w:pPr>
              <w:jc w:val="center"/>
              <w:rPr>
                <w:sz w:val="20"/>
                <w:szCs w:val="20"/>
              </w:rPr>
            </w:pPr>
            <w:r w:rsidRPr="00EE5C05">
              <w:rPr>
                <w:sz w:val="20"/>
                <w:szCs w:val="20"/>
              </w:rPr>
              <w:t>03</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9900000000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Мероприятия в области пожарной безопасности</w:t>
            </w:r>
          </w:p>
        </w:tc>
        <w:tc>
          <w:tcPr>
            <w:tcW w:w="699" w:type="dxa"/>
            <w:vAlign w:val="center"/>
          </w:tcPr>
          <w:p w:rsidR="00EE5C05" w:rsidRPr="00EE5C05" w:rsidRDefault="00EE5C05" w:rsidP="00EE5C05">
            <w:pPr>
              <w:jc w:val="center"/>
              <w:rPr>
                <w:sz w:val="20"/>
                <w:szCs w:val="20"/>
              </w:rPr>
            </w:pPr>
            <w:r w:rsidRPr="00EE5C05">
              <w:rPr>
                <w:sz w:val="20"/>
                <w:szCs w:val="20"/>
              </w:rPr>
              <w:t>03</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9900021350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03</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9900021350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03</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9900021350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c>
          <w:tcPr>
            <w:tcW w:w="4513" w:type="dxa"/>
          </w:tcPr>
          <w:p w:rsidR="00EE5C05" w:rsidRPr="00EE5C05" w:rsidRDefault="00EE5C05" w:rsidP="00EE5C05">
            <w:pPr>
              <w:jc w:val="both"/>
              <w:rPr>
                <w:b/>
                <w:sz w:val="20"/>
                <w:szCs w:val="20"/>
              </w:rPr>
            </w:pPr>
            <w:r w:rsidRPr="00EE5C05">
              <w:rPr>
                <w:b/>
                <w:sz w:val="20"/>
                <w:szCs w:val="20"/>
              </w:rPr>
              <w:t>Национальная экономика</w:t>
            </w:r>
          </w:p>
        </w:tc>
        <w:tc>
          <w:tcPr>
            <w:tcW w:w="699" w:type="dxa"/>
            <w:vAlign w:val="center"/>
          </w:tcPr>
          <w:p w:rsidR="00EE5C05" w:rsidRPr="00EE5C05" w:rsidRDefault="00EE5C05" w:rsidP="00EE5C05">
            <w:pPr>
              <w:jc w:val="center"/>
              <w:rPr>
                <w:b/>
                <w:sz w:val="20"/>
                <w:szCs w:val="20"/>
              </w:rPr>
            </w:pPr>
            <w:r w:rsidRPr="00EE5C05">
              <w:rPr>
                <w:b/>
                <w:sz w:val="20"/>
                <w:szCs w:val="20"/>
              </w:rPr>
              <w:t>04</w:t>
            </w:r>
          </w:p>
        </w:tc>
        <w:tc>
          <w:tcPr>
            <w:tcW w:w="704" w:type="dxa"/>
            <w:vAlign w:val="center"/>
          </w:tcPr>
          <w:p w:rsidR="00EE5C05" w:rsidRPr="00EE5C05" w:rsidRDefault="00EE5C05" w:rsidP="00EE5C05">
            <w:pPr>
              <w:jc w:val="center"/>
              <w:rPr>
                <w:b/>
                <w:sz w:val="20"/>
                <w:szCs w:val="20"/>
              </w:rPr>
            </w:pPr>
            <w:r w:rsidRPr="00EE5C05">
              <w:rPr>
                <w:b/>
                <w:sz w:val="20"/>
                <w:szCs w:val="20"/>
              </w:rPr>
              <w:t>00</w:t>
            </w:r>
          </w:p>
        </w:tc>
        <w:tc>
          <w:tcPr>
            <w:tcW w:w="1316" w:type="dxa"/>
            <w:vAlign w:val="center"/>
          </w:tcPr>
          <w:p w:rsidR="00EE5C05" w:rsidRPr="00EE5C05" w:rsidRDefault="00EE5C05" w:rsidP="00EE5C05">
            <w:pPr>
              <w:jc w:val="center"/>
              <w:rPr>
                <w:sz w:val="20"/>
                <w:szCs w:val="20"/>
              </w:rPr>
            </w:pP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13344,5</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Дорожное хозяйство (дорожные фонды)</w:t>
            </w:r>
          </w:p>
        </w:tc>
        <w:tc>
          <w:tcPr>
            <w:tcW w:w="699" w:type="dxa"/>
            <w:vAlign w:val="center"/>
          </w:tcPr>
          <w:p w:rsidR="00EE5C05" w:rsidRPr="00EE5C05" w:rsidRDefault="00EE5C05" w:rsidP="00EE5C05">
            <w:pPr>
              <w:jc w:val="center"/>
              <w:rPr>
                <w:b/>
                <w:sz w:val="20"/>
                <w:szCs w:val="20"/>
              </w:rPr>
            </w:pPr>
            <w:r w:rsidRPr="00EE5C05">
              <w:rPr>
                <w:b/>
                <w:sz w:val="20"/>
                <w:szCs w:val="20"/>
              </w:rPr>
              <w:t>04</w:t>
            </w:r>
          </w:p>
        </w:tc>
        <w:tc>
          <w:tcPr>
            <w:tcW w:w="704" w:type="dxa"/>
            <w:vAlign w:val="center"/>
          </w:tcPr>
          <w:p w:rsidR="00EE5C05" w:rsidRPr="00EE5C05" w:rsidRDefault="00EE5C05" w:rsidP="00EE5C05">
            <w:pPr>
              <w:jc w:val="center"/>
              <w:rPr>
                <w:b/>
                <w:sz w:val="20"/>
                <w:szCs w:val="20"/>
              </w:rPr>
            </w:pPr>
            <w:r w:rsidRPr="00EE5C05">
              <w:rPr>
                <w:b/>
                <w:sz w:val="20"/>
                <w:szCs w:val="20"/>
              </w:rPr>
              <w:t>09</w:t>
            </w:r>
          </w:p>
        </w:tc>
        <w:tc>
          <w:tcPr>
            <w:tcW w:w="1316" w:type="dxa"/>
            <w:vAlign w:val="center"/>
          </w:tcPr>
          <w:p w:rsidR="00EE5C05" w:rsidRPr="00EE5C05" w:rsidRDefault="00EE5C05" w:rsidP="00EE5C05">
            <w:pPr>
              <w:jc w:val="center"/>
              <w:rPr>
                <w:b/>
                <w:sz w:val="20"/>
                <w:szCs w:val="20"/>
              </w:rPr>
            </w:pPr>
          </w:p>
        </w:tc>
        <w:tc>
          <w:tcPr>
            <w:tcW w:w="706" w:type="dxa"/>
            <w:vAlign w:val="center"/>
          </w:tcPr>
          <w:p w:rsidR="00EE5C05" w:rsidRPr="00EE5C05" w:rsidRDefault="00EE5C05" w:rsidP="00EE5C05">
            <w:pPr>
              <w:jc w:val="center"/>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12086,2</w:t>
            </w:r>
          </w:p>
        </w:tc>
      </w:tr>
      <w:tr w:rsidR="00EE5C05" w:rsidRPr="00EE5C05" w:rsidTr="008B662D">
        <w:tc>
          <w:tcPr>
            <w:tcW w:w="4513" w:type="dxa"/>
          </w:tcPr>
          <w:p w:rsidR="00EE5C05" w:rsidRPr="00EE5C05" w:rsidRDefault="00EE5C05" w:rsidP="00EE5C05">
            <w:pPr>
              <w:jc w:val="both"/>
              <w:rPr>
                <w:sz w:val="20"/>
                <w:szCs w:val="20"/>
                <w:u w:val="single"/>
              </w:rPr>
            </w:pPr>
            <w:r w:rsidRPr="00EE5C05">
              <w:rPr>
                <w:sz w:val="20"/>
                <w:szCs w:val="20"/>
                <w:u w:val="single"/>
              </w:rPr>
              <w:t>Государственная программа «Развитие транспортной инфраструктуры в Томской области»</w:t>
            </w:r>
          </w:p>
        </w:tc>
        <w:tc>
          <w:tcPr>
            <w:tcW w:w="699" w:type="dxa"/>
            <w:vAlign w:val="center"/>
          </w:tcPr>
          <w:p w:rsidR="00EE5C05" w:rsidRPr="00EE5C05" w:rsidRDefault="00EE5C05" w:rsidP="00EE5C05">
            <w:pPr>
              <w:jc w:val="center"/>
              <w:rPr>
                <w:sz w:val="20"/>
                <w:szCs w:val="20"/>
                <w:u w:val="single"/>
              </w:rPr>
            </w:pPr>
            <w:r w:rsidRPr="00EE5C05">
              <w:rPr>
                <w:sz w:val="20"/>
                <w:szCs w:val="20"/>
                <w:u w:val="single"/>
              </w:rPr>
              <w:t>04</w:t>
            </w:r>
          </w:p>
        </w:tc>
        <w:tc>
          <w:tcPr>
            <w:tcW w:w="704" w:type="dxa"/>
            <w:vAlign w:val="center"/>
          </w:tcPr>
          <w:p w:rsidR="00EE5C05" w:rsidRPr="00EE5C05" w:rsidRDefault="00EE5C05" w:rsidP="00EE5C05">
            <w:pPr>
              <w:jc w:val="center"/>
              <w:rPr>
                <w:sz w:val="20"/>
                <w:szCs w:val="20"/>
                <w:u w:val="single"/>
              </w:rPr>
            </w:pPr>
            <w:r w:rsidRPr="00EE5C05">
              <w:rPr>
                <w:sz w:val="20"/>
                <w:szCs w:val="20"/>
                <w:u w:val="single"/>
              </w:rPr>
              <w:t>09</w:t>
            </w:r>
          </w:p>
        </w:tc>
        <w:tc>
          <w:tcPr>
            <w:tcW w:w="1316" w:type="dxa"/>
            <w:vAlign w:val="center"/>
          </w:tcPr>
          <w:p w:rsidR="00EE5C05" w:rsidRPr="00EE5C05" w:rsidRDefault="00EE5C05" w:rsidP="00EE5C05">
            <w:pPr>
              <w:jc w:val="center"/>
              <w:rPr>
                <w:sz w:val="20"/>
                <w:szCs w:val="20"/>
                <w:u w:val="single"/>
              </w:rPr>
            </w:pPr>
            <w:r w:rsidRPr="00EE5C05">
              <w:rPr>
                <w:sz w:val="20"/>
                <w:szCs w:val="20"/>
                <w:u w:val="single"/>
              </w:rPr>
              <w:t>1800000000</w:t>
            </w:r>
          </w:p>
        </w:tc>
        <w:tc>
          <w:tcPr>
            <w:tcW w:w="706" w:type="dxa"/>
            <w:vAlign w:val="center"/>
          </w:tcPr>
          <w:p w:rsidR="00EE5C05" w:rsidRPr="00EE5C05" w:rsidRDefault="00EE5C05" w:rsidP="00EE5C05">
            <w:pPr>
              <w:jc w:val="center"/>
              <w:rPr>
                <w:sz w:val="20"/>
                <w:szCs w:val="20"/>
                <w:u w:val="single"/>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9025,0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Подпрограмма «Сохранение и развитие автомобильных дорог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1820000000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1828400000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1828440930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1828440930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1828440930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Ведомственные целевые программы Подгорнского сельского поселения</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3061,2</w:t>
            </w:r>
          </w:p>
        </w:tc>
      </w:tr>
      <w:tr w:rsidR="00EE5C05" w:rsidRPr="00EE5C05" w:rsidTr="008B662D">
        <w:tc>
          <w:tcPr>
            <w:tcW w:w="4513" w:type="dxa"/>
          </w:tcPr>
          <w:p w:rsidR="00EE5C05" w:rsidRPr="00EE5C05" w:rsidRDefault="00EE5C05" w:rsidP="00EE5C05">
            <w:pPr>
              <w:jc w:val="both"/>
              <w:rPr>
                <w:i/>
                <w:sz w:val="20"/>
                <w:szCs w:val="20"/>
              </w:rPr>
            </w:pPr>
            <w:r w:rsidRPr="00EE5C0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3061,2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6420062010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1900,0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6420062010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1900,0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6420062010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1900,0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 xml:space="preserve">Капитальный ремонт и (или) ремонт автомобильных дорог общего пользования </w:t>
            </w:r>
            <w:r w:rsidRPr="00EE5C05">
              <w:rPr>
                <w:sz w:val="20"/>
                <w:szCs w:val="20"/>
              </w:rPr>
              <w:lastRenderedPageBreak/>
              <w:t>местного значения</w:t>
            </w:r>
          </w:p>
        </w:tc>
        <w:tc>
          <w:tcPr>
            <w:tcW w:w="699" w:type="dxa"/>
            <w:vAlign w:val="center"/>
          </w:tcPr>
          <w:p w:rsidR="00EE5C05" w:rsidRPr="00EE5C05" w:rsidRDefault="00EE5C05" w:rsidP="00EE5C05">
            <w:pPr>
              <w:jc w:val="center"/>
              <w:rPr>
                <w:sz w:val="20"/>
                <w:szCs w:val="20"/>
              </w:rPr>
            </w:pPr>
            <w:r w:rsidRPr="00EE5C05">
              <w:rPr>
                <w:sz w:val="20"/>
                <w:szCs w:val="20"/>
              </w:rPr>
              <w:lastRenderedPageBreak/>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6420062020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686,2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6420062020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686,2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6420062020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686,2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капитальный ремонт и (или) ремонт автомобильных дорог общего пользования местного значения</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w:t>
            </w:r>
            <w:r w:rsidRPr="00EE5C05">
              <w:rPr>
                <w:sz w:val="20"/>
                <w:szCs w:val="20"/>
                <w:lang w:val="en-US"/>
              </w:rPr>
              <w:t>S0930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475,0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w:t>
            </w:r>
            <w:r w:rsidRPr="00EE5C05">
              <w:rPr>
                <w:sz w:val="20"/>
                <w:szCs w:val="20"/>
                <w:lang w:val="en-US"/>
              </w:rPr>
              <w:t>S0930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45" w:type="dxa"/>
            <w:vAlign w:val="center"/>
          </w:tcPr>
          <w:p w:rsidR="00EE5C05" w:rsidRPr="00EE5C05" w:rsidRDefault="00EE5C05" w:rsidP="00EE5C05">
            <w:pPr>
              <w:jc w:val="center"/>
              <w:rPr>
                <w:sz w:val="20"/>
                <w:szCs w:val="20"/>
              </w:rPr>
            </w:pPr>
            <w:r w:rsidRPr="00EE5C05">
              <w:rPr>
                <w:sz w:val="20"/>
                <w:szCs w:val="20"/>
              </w:rPr>
              <w:t>475,0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09</w:t>
            </w:r>
          </w:p>
        </w:tc>
        <w:tc>
          <w:tcPr>
            <w:tcW w:w="1316" w:type="dxa"/>
            <w:vAlign w:val="center"/>
          </w:tcPr>
          <w:p w:rsidR="00EE5C05" w:rsidRPr="00EE5C05" w:rsidRDefault="00EE5C05" w:rsidP="00EE5C05">
            <w:pPr>
              <w:jc w:val="center"/>
              <w:rPr>
                <w:sz w:val="20"/>
                <w:szCs w:val="20"/>
              </w:rPr>
            </w:pPr>
            <w:r w:rsidRPr="00EE5C05">
              <w:rPr>
                <w:sz w:val="20"/>
                <w:szCs w:val="20"/>
              </w:rPr>
              <w:t>64200</w:t>
            </w:r>
            <w:r w:rsidRPr="00EE5C05">
              <w:rPr>
                <w:sz w:val="20"/>
                <w:szCs w:val="20"/>
                <w:lang w:val="en-US"/>
              </w:rPr>
              <w:t>S0930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45" w:type="dxa"/>
            <w:vAlign w:val="center"/>
          </w:tcPr>
          <w:p w:rsidR="00EE5C05" w:rsidRPr="00EE5C05" w:rsidRDefault="00EE5C05" w:rsidP="00EE5C05">
            <w:pPr>
              <w:jc w:val="center"/>
              <w:rPr>
                <w:sz w:val="20"/>
                <w:szCs w:val="20"/>
              </w:rPr>
            </w:pPr>
            <w:r w:rsidRPr="00EE5C05">
              <w:rPr>
                <w:sz w:val="20"/>
                <w:szCs w:val="20"/>
              </w:rPr>
              <w:t>475,0</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Другие вопросы в области национальной экономики</w:t>
            </w:r>
          </w:p>
        </w:tc>
        <w:tc>
          <w:tcPr>
            <w:tcW w:w="699" w:type="dxa"/>
            <w:vAlign w:val="center"/>
          </w:tcPr>
          <w:p w:rsidR="00EE5C05" w:rsidRPr="00EE5C05" w:rsidRDefault="00EE5C05" w:rsidP="00EE5C05">
            <w:pPr>
              <w:jc w:val="center"/>
              <w:rPr>
                <w:b/>
                <w:i/>
                <w:sz w:val="20"/>
                <w:szCs w:val="20"/>
              </w:rPr>
            </w:pPr>
            <w:r w:rsidRPr="00EE5C05">
              <w:rPr>
                <w:b/>
                <w:i/>
                <w:sz w:val="20"/>
                <w:szCs w:val="20"/>
              </w:rPr>
              <w:t>04</w:t>
            </w:r>
          </w:p>
        </w:tc>
        <w:tc>
          <w:tcPr>
            <w:tcW w:w="704" w:type="dxa"/>
            <w:vAlign w:val="center"/>
          </w:tcPr>
          <w:p w:rsidR="00EE5C05" w:rsidRPr="00EE5C05" w:rsidRDefault="00EE5C05" w:rsidP="00EE5C05">
            <w:pPr>
              <w:jc w:val="center"/>
              <w:rPr>
                <w:b/>
                <w:i/>
                <w:sz w:val="20"/>
                <w:szCs w:val="20"/>
              </w:rPr>
            </w:pPr>
            <w:r w:rsidRPr="00EE5C05">
              <w:rPr>
                <w:b/>
                <w:i/>
                <w:sz w:val="20"/>
                <w:szCs w:val="20"/>
                <w:lang w:val="en-US"/>
              </w:rPr>
              <w:t>12</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rPr>
            </w:pPr>
            <w:r w:rsidRPr="00EE5C05">
              <w:rPr>
                <w:b/>
                <w:i/>
                <w:sz w:val="20"/>
                <w:szCs w:val="20"/>
              </w:rPr>
              <w:t>1258,3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699" w:type="dxa"/>
            <w:vAlign w:val="center"/>
          </w:tcPr>
          <w:p w:rsidR="00EE5C05" w:rsidRPr="00EE5C05" w:rsidRDefault="00EE5C05" w:rsidP="00EE5C05">
            <w:pPr>
              <w:jc w:val="center"/>
              <w:rPr>
                <w:sz w:val="20"/>
                <w:szCs w:val="20"/>
              </w:rPr>
            </w:pPr>
            <w:r w:rsidRPr="00EE5C05">
              <w:rPr>
                <w:sz w:val="20"/>
                <w:szCs w:val="20"/>
                <w:lang w:val="en-US"/>
              </w:rPr>
              <w:t>04</w:t>
            </w:r>
          </w:p>
        </w:tc>
        <w:tc>
          <w:tcPr>
            <w:tcW w:w="704" w:type="dxa"/>
            <w:vAlign w:val="center"/>
          </w:tcPr>
          <w:p w:rsidR="00EE5C05" w:rsidRPr="00EE5C05" w:rsidRDefault="00EE5C05" w:rsidP="00EE5C05">
            <w:pPr>
              <w:jc w:val="center"/>
              <w:rPr>
                <w:sz w:val="20"/>
                <w:szCs w:val="20"/>
              </w:rPr>
            </w:pPr>
            <w:r w:rsidRPr="00EE5C05">
              <w:rPr>
                <w:sz w:val="20"/>
                <w:szCs w:val="20"/>
                <w:lang w:val="en-US"/>
              </w:rPr>
              <w:t>12</w:t>
            </w:r>
          </w:p>
        </w:tc>
        <w:tc>
          <w:tcPr>
            <w:tcW w:w="1316" w:type="dxa"/>
            <w:vAlign w:val="center"/>
          </w:tcPr>
          <w:p w:rsidR="00EE5C05" w:rsidRPr="00EE5C05" w:rsidRDefault="00EE5C05" w:rsidP="00EE5C05">
            <w:pPr>
              <w:jc w:val="center"/>
              <w:rPr>
                <w:sz w:val="20"/>
                <w:szCs w:val="20"/>
              </w:rPr>
            </w:pPr>
            <w:r w:rsidRPr="00EE5C05">
              <w:rPr>
                <w:sz w:val="20"/>
                <w:szCs w:val="20"/>
              </w:rPr>
              <w:t>9900000000</w:t>
            </w:r>
          </w:p>
        </w:tc>
        <w:tc>
          <w:tcPr>
            <w:tcW w:w="706" w:type="dxa"/>
            <w:vAlign w:val="center"/>
          </w:tcPr>
          <w:p w:rsidR="00EE5C05" w:rsidRPr="00EE5C05" w:rsidRDefault="00EE5C05" w:rsidP="00EE5C05">
            <w:pPr>
              <w:jc w:val="center"/>
              <w:rPr>
                <w:sz w:val="20"/>
                <w:szCs w:val="20"/>
                <w:lang w:val="en-US"/>
              </w:rPr>
            </w:pPr>
          </w:p>
        </w:tc>
        <w:tc>
          <w:tcPr>
            <w:tcW w:w="1345"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12</w:t>
            </w:r>
          </w:p>
        </w:tc>
        <w:tc>
          <w:tcPr>
            <w:tcW w:w="1316" w:type="dxa"/>
            <w:vAlign w:val="center"/>
          </w:tcPr>
          <w:p w:rsidR="00EE5C05" w:rsidRPr="00EE5C05" w:rsidRDefault="00EE5C05" w:rsidP="00EE5C05">
            <w:pPr>
              <w:jc w:val="center"/>
              <w:rPr>
                <w:sz w:val="20"/>
                <w:szCs w:val="20"/>
              </w:rPr>
            </w:pPr>
            <w:r w:rsidRPr="00EE5C05">
              <w:rPr>
                <w:sz w:val="20"/>
                <w:szCs w:val="20"/>
              </w:rPr>
              <w:t>9900021100</w:t>
            </w:r>
          </w:p>
        </w:tc>
        <w:tc>
          <w:tcPr>
            <w:tcW w:w="706" w:type="dxa"/>
            <w:vAlign w:val="center"/>
          </w:tcPr>
          <w:p w:rsidR="00EE5C05" w:rsidRPr="00EE5C05" w:rsidRDefault="00EE5C05" w:rsidP="00EE5C05">
            <w:pPr>
              <w:jc w:val="center"/>
              <w:rPr>
                <w:sz w:val="20"/>
                <w:szCs w:val="20"/>
                <w:lang w:val="en-US"/>
              </w:rPr>
            </w:pPr>
          </w:p>
        </w:tc>
        <w:tc>
          <w:tcPr>
            <w:tcW w:w="1345"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12</w:t>
            </w:r>
          </w:p>
        </w:tc>
        <w:tc>
          <w:tcPr>
            <w:tcW w:w="1316" w:type="dxa"/>
            <w:vAlign w:val="center"/>
          </w:tcPr>
          <w:p w:rsidR="00EE5C05" w:rsidRPr="00EE5C05" w:rsidRDefault="00EE5C05" w:rsidP="00EE5C05">
            <w:pPr>
              <w:jc w:val="center"/>
              <w:rPr>
                <w:sz w:val="20"/>
                <w:szCs w:val="20"/>
              </w:rPr>
            </w:pPr>
            <w:r w:rsidRPr="00EE5C05">
              <w:rPr>
                <w:sz w:val="20"/>
                <w:szCs w:val="20"/>
              </w:rPr>
              <w:t>9900021100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04</w:t>
            </w:r>
          </w:p>
        </w:tc>
        <w:tc>
          <w:tcPr>
            <w:tcW w:w="704" w:type="dxa"/>
            <w:vAlign w:val="center"/>
          </w:tcPr>
          <w:p w:rsidR="00EE5C05" w:rsidRPr="00EE5C05" w:rsidRDefault="00EE5C05" w:rsidP="00EE5C05">
            <w:pPr>
              <w:jc w:val="center"/>
              <w:rPr>
                <w:sz w:val="20"/>
                <w:szCs w:val="20"/>
              </w:rPr>
            </w:pPr>
            <w:r w:rsidRPr="00EE5C05">
              <w:rPr>
                <w:sz w:val="20"/>
                <w:szCs w:val="20"/>
              </w:rPr>
              <w:t>12</w:t>
            </w:r>
          </w:p>
        </w:tc>
        <w:tc>
          <w:tcPr>
            <w:tcW w:w="1316" w:type="dxa"/>
            <w:vAlign w:val="center"/>
          </w:tcPr>
          <w:p w:rsidR="00EE5C05" w:rsidRPr="00EE5C05" w:rsidRDefault="00EE5C05" w:rsidP="00EE5C05">
            <w:pPr>
              <w:jc w:val="center"/>
              <w:rPr>
                <w:sz w:val="20"/>
                <w:szCs w:val="20"/>
              </w:rPr>
            </w:pPr>
            <w:r w:rsidRPr="00EE5C05">
              <w:rPr>
                <w:sz w:val="20"/>
                <w:szCs w:val="20"/>
              </w:rPr>
              <w:t>9900021100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c>
          <w:tcPr>
            <w:tcW w:w="4513" w:type="dxa"/>
          </w:tcPr>
          <w:p w:rsidR="00EE5C05" w:rsidRPr="00EE5C05" w:rsidRDefault="00EE5C05" w:rsidP="00EE5C05">
            <w:pPr>
              <w:rPr>
                <w:b/>
                <w:sz w:val="20"/>
                <w:szCs w:val="20"/>
              </w:rPr>
            </w:pPr>
            <w:r w:rsidRPr="00EE5C05">
              <w:rPr>
                <w:b/>
                <w:sz w:val="20"/>
                <w:szCs w:val="20"/>
              </w:rPr>
              <w:t>Жилищно-коммунальное хозяйство</w:t>
            </w:r>
          </w:p>
        </w:tc>
        <w:tc>
          <w:tcPr>
            <w:tcW w:w="699" w:type="dxa"/>
            <w:vAlign w:val="center"/>
          </w:tcPr>
          <w:p w:rsidR="00EE5C05" w:rsidRPr="00EE5C05" w:rsidRDefault="00EE5C05" w:rsidP="00EE5C05">
            <w:pPr>
              <w:jc w:val="center"/>
              <w:rPr>
                <w:b/>
                <w:sz w:val="20"/>
                <w:szCs w:val="20"/>
              </w:rPr>
            </w:pPr>
            <w:r w:rsidRPr="00EE5C05">
              <w:rPr>
                <w:b/>
                <w:sz w:val="20"/>
                <w:szCs w:val="20"/>
              </w:rPr>
              <w:t>05</w:t>
            </w:r>
          </w:p>
        </w:tc>
        <w:tc>
          <w:tcPr>
            <w:tcW w:w="704" w:type="dxa"/>
            <w:vAlign w:val="center"/>
          </w:tcPr>
          <w:p w:rsidR="00EE5C05" w:rsidRPr="00EE5C05" w:rsidRDefault="00EE5C05" w:rsidP="00EE5C05">
            <w:pPr>
              <w:jc w:val="center"/>
              <w:rPr>
                <w:b/>
                <w:sz w:val="20"/>
                <w:szCs w:val="20"/>
              </w:rPr>
            </w:pPr>
            <w:r w:rsidRPr="00EE5C05">
              <w:rPr>
                <w:b/>
                <w:sz w:val="20"/>
                <w:szCs w:val="20"/>
              </w:rPr>
              <w:t>00</w:t>
            </w:r>
          </w:p>
        </w:tc>
        <w:tc>
          <w:tcPr>
            <w:tcW w:w="1316" w:type="dxa"/>
            <w:vAlign w:val="center"/>
          </w:tcPr>
          <w:p w:rsidR="00EE5C05" w:rsidRPr="00EE5C05" w:rsidRDefault="00EE5C05" w:rsidP="00EE5C05">
            <w:pPr>
              <w:jc w:val="center"/>
              <w:rPr>
                <w:b/>
                <w:sz w:val="20"/>
                <w:szCs w:val="20"/>
              </w:rPr>
            </w:pPr>
          </w:p>
        </w:tc>
        <w:tc>
          <w:tcPr>
            <w:tcW w:w="706" w:type="dxa"/>
            <w:vAlign w:val="center"/>
          </w:tcPr>
          <w:p w:rsidR="00EE5C05" w:rsidRPr="00EE5C05" w:rsidRDefault="00EE5C05" w:rsidP="00EE5C05">
            <w:pPr>
              <w:jc w:val="center"/>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37343,2</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Жилищное хозяйство</w:t>
            </w:r>
          </w:p>
        </w:tc>
        <w:tc>
          <w:tcPr>
            <w:tcW w:w="699" w:type="dxa"/>
            <w:vAlign w:val="center"/>
          </w:tcPr>
          <w:p w:rsidR="00EE5C05" w:rsidRPr="00EE5C05" w:rsidRDefault="00EE5C05" w:rsidP="00EE5C05">
            <w:pPr>
              <w:jc w:val="center"/>
              <w:rPr>
                <w:b/>
                <w:i/>
                <w:sz w:val="20"/>
                <w:szCs w:val="20"/>
              </w:rPr>
            </w:pPr>
            <w:r w:rsidRPr="00EE5C05">
              <w:rPr>
                <w:b/>
                <w:i/>
                <w:sz w:val="20"/>
                <w:szCs w:val="20"/>
              </w:rPr>
              <w:t>05</w:t>
            </w:r>
          </w:p>
        </w:tc>
        <w:tc>
          <w:tcPr>
            <w:tcW w:w="704" w:type="dxa"/>
            <w:vAlign w:val="center"/>
          </w:tcPr>
          <w:p w:rsidR="00EE5C05" w:rsidRPr="00EE5C05" w:rsidRDefault="00EE5C05" w:rsidP="00EE5C05">
            <w:pPr>
              <w:jc w:val="center"/>
              <w:rPr>
                <w:b/>
                <w:i/>
                <w:sz w:val="20"/>
                <w:szCs w:val="20"/>
              </w:rPr>
            </w:pPr>
            <w:r w:rsidRPr="00EE5C05">
              <w:rPr>
                <w:b/>
                <w:i/>
                <w:sz w:val="20"/>
                <w:szCs w:val="20"/>
              </w:rPr>
              <w:t>01</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rPr>
            </w:pPr>
            <w:r w:rsidRPr="00EE5C05">
              <w:rPr>
                <w:b/>
                <w:i/>
                <w:sz w:val="20"/>
                <w:szCs w:val="20"/>
              </w:rPr>
              <w:t>374,2</w:t>
            </w:r>
          </w:p>
        </w:tc>
      </w:tr>
      <w:tr w:rsidR="00EE5C05" w:rsidRPr="00EE5C05" w:rsidTr="008B662D">
        <w:tc>
          <w:tcPr>
            <w:tcW w:w="4513" w:type="dxa"/>
          </w:tcPr>
          <w:p w:rsidR="00EE5C05" w:rsidRPr="00EE5C05" w:rsidRDefault="00EE5C05" w:rsidP="00EE5C05">
            <w:pPr>
              <w:jc w:val="both"/>
              <w:rPr>
                <w:sz w:val="20"/>
                <w:szCs w:val="20"/>
                <w:u w:val="single"/>
              </w:rPr>
            </w:pPr>
            <w:r w:rsidRPr="00EE5C05">
              <w:rPr>
                <w:sz w:val="20"/>
                <w:szCs w:val="20"/>
                <w:u w:val="single"/>
              </w:rPr>
              <w:t>Расходы в сфере жилищного хозяйства</w:t>
            </w:r>
          </w:p>
        </w:tc>
        <w:tc>
          <w:tcPr>
            <w:tcW w:w="699" w:type="dxa"/>
            <w:vAlign w:val="center"/>
          </w:tcPr>
          <w:p w:rsidR="00EE5C05" w:rsidRPr="00EE5C05" w:rsidRDefault="00EE5C05" w:rsidP="00EE5C05">
            <w:pPr>
              <w:jc w:val="center"/>
              <w:rPr>
                <w:sz w:val="20"/>
                <w:szCs w:val="20"/>
                <w:u w:val="single"/>
              </w:rPr>
            </w:pPr>
            <w:r w:rsidRPr="00EE5C05">
              <w:rPr>
                <w:sz w:val="20"/>
                <w:szCs w:val="20"/>
                <w:u w:val="single"/>
              </w:rPr>
              <w:t>05</w:t>
            </w:r>
          </w:p>
        </w:tc>
        <w:tc>
          <w:tcPr>
            <w:tcW w:w="704" w:type="dxa"/>
            <w:vAlign w:val="center"/>
          </w:tcPr>
          <w:p w:rsidR="00EE5C05" w:rsidRPr="00EE5C05" w:rsidRDefault="00EE5C05" w:rsidP="00EE5C05">
            <w:pPr>
              <w:jc w:val="center"/>
              <w:rPr>
                <w:sz w:val="20"/>
                <w:szCs w:val="20"/>
                <w:u w:val="single"/>
              </w:rPr>
            </w:pPr>
            <w:r w:rsidRPr="00EE5C05">
              <w:rPr>
                <w:sz w:val="20"/>
                <w:szCs w:val="20"/>
                <w:u w:val="single"/>
              </w:rPr>
              <w:t>01</w:t>
            </w:r>
          </w:p>
        </w:tc>
        <w:tc>
          <w:tcPr>
            <w:tcW w:w="1316" w:type="dxa"/>
            <w:vAlign w:val="center"/>
          </w:tcPr>
          <w:p w:rsidR="00EE5C05" w:rsidRPr="00EE5C05" w:rsidRDefault="00EE5C05" w:rsidP="00EE5C05">
            <w:pPr>
              <w:jc w:val="center"/>
              <w:rPr>
                <w:sz w:val="20"/>
                <w:szCs w:val="20"/>
                <w:u w:val="single"/>
              </w:rPr>
            </w:pPr>
            <w:r w:rsidRPr="00EE5C05">
              <w:rPr>
                <w:sz w:val="20"/>
                <w:szCs w:val="20"/>
                <w:u w:val="single"/>
              </w:rPr>
              <w:t>7500000000</w:t>
            </w:r>
          </w:p>
        </w:tc>
        <w:tc>
          <w:tcPr>
            <w:tcW w:w="706" w:type="dxa"/>
            <w:vAlign w:val="center"/>
          </w:tcPr>
          <w:p w:rsidR="00EE5C05" w:rsidRPr="00EE5C05" w:rsidRDefault="00EE5C05" w:rsidP="00EE5C05">
            <w:pPr>
              <w:jc w:val="center"/>
              <w:rPr>
                <w:sz w:val="20"/>
                <w:szCs w:val="20"/>
                <w:u w:val="single"/>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374,2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Капитальный и текущий ремонт муниципального жилищного фонда</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center"/>
              <w:rPr>
                <w:sz w:val="20"/>
                <w:szCs w:val="20"/>
              </w:rPr>
            </w:pPr>
            <w:r w:rsidRPr="00EE5C05">
              <w:rPr>
                <w:sz w:val="20"/>
                <w:szCs w:val="20"/>
              </w:rPr>
              <w:t>7500063010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244,2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center"/>
              <w:rPr>
                <w:sz w:val="20"/>
                <w:szCs w:val="20"/>
              </w:rPr>
            </w:pPr>
            <w:r w:rsidRPr="00EE5C05">
              <w:rPr>
                <w:sz w:val="20"/>
                <w:szCs w:val="20"/>
              </w:rPr>
              <w:t>7500063010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244,2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center"/>
              <w:rPr>
                <w:sz w:val="20"/>
                <w:szCs w:val="20"/>
              </w:rPr>
            </w:pPr>
            <w:r w:rsidRPr="00EE5C05">
              <w:rPr>
                <w:sz w:val="20"/>
                <w:szCs w:val="20"/>
              </w:rPr>
              <w:t>7500063010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244,2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center"/>
              <w:rPr>
                <w:sz w:val="20"/>
                <w:szCs w:val="20"/>
              </w:rPr>
            </w:pPr>
            <w:r w:rsidRPr="00EE5C05">
              <w:rPr>
                <w:sz w:val="20"/>
                <w:szCs w:val="20"/>
              </w:rPr>
              <w:t>7500063020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130,0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center"/>
              <w:rPr>
                <w:sz w:val="20"/>
                <w:szCs w:val="20"/>
              </w:rPr>
            </w:pPr>
            <w:r w:rsidRPr="00EE5C05">
              <w:rPr>
                <w:sz w:val="20"/>
                <w:szCs w:val="20"/>
              </w:rPr>
              <w:t>7500063020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130,0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center"/>
              <w:rPr>
                <w:sz w:val="20"/>
                <w:szCs w:val="20"/>
              </w:rPr>
            </w:pPr>
            <w:r w:rsidRPr="00EE5C05">
              <w:rPr>
                <w:sz w:val="20"/>
                <w:szCs w:val="20"/>
              </w:rPr>
              <w:t>7500063020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130,0</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Коммунальное хозяйство</w:t>
            </w:r>
          </w:p>
        </w:tc>
        <w:tc>
          <w:tcPr>
            <w:tcW w:w="699" w:type="dxa"/>
            <w:vAlign w:val="center"/>
          </w:tcPr>
          <w:p w:rsidR="00EE5C05" w:rsidRPr="00EE5C05" w:rsidRDefault="00EE5C05" w:rsidP="00EE5C05">
            <w:pPr>
              <w:jc w:val="center"/>
              <w:rPr>
                <w:b/>
                <w:i/>
                <w:sz w:val="20"/>
                <w:szCs w:val="20"/>
              </w:rPr>
            </w:pPr>
            <w:r w:rsidRPr="00EE5C05">
              <w:rPr>
                <w:b/>
                <w:i/>
                <w:sz w:val="20"/>
                <w:szCs w:val="20"/>
              </w:rPr>
              <w:t>05</w:t>
            </w:r>
          </w:p>
        </w:tc>
        <w:tc>
          <w:tcPr>
            <w:tcW w:w="704" w:type="dxa"/>
            <w:vAlign w:val="center"/>
          </w:tcPr>
          <w:p w:rsidR="00EE5C05" w:rsidRPr="00EE5C05" w:rsidRDefault="00EE5C05" w:rsidP="00EE5C05">
            <w:pPr>
              <w:jc w:val="center"/>
              <w:rPr>
                <w:b/>
                <w:i/>
                <w:sz w:val="20"/>
                <w:szCs w:val="20"/>
              </w:rPr>
            </w:pPr>
            <w:r w:rsidRPr="00EE5C05">
              <w:rPr>
                <w:b/>
                <w:i/>
                <w:sz w:val="20"/>
                <w:szCs w:val="20"/>
              </w:rPr>
              <w:t>02</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rPr>
            </w:pPr>
            <w:r w:rsidRPr="00EE5C05">
              <w:rPr>
                <w:b/>
                <w:i/>
                <w:sz w:val="20"/>
                <w:szCs w:val="20"/>
              </w:rPr>
              <w:t>29792,6</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0100000000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0140000000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0146400000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 xml:space="preserve">Компенсация местным бюджетам расходов по организации теплоснабжения теплоснабжающими организациями, </w:t>
            </w:r>
            <w:r w:rsidRPr="00EE5C05">
              <w:rPr>
                <w:sz w:val="20"/>
                <w:szCs w:val="20"/>
              </w:rPr>
              <w:lastRenderedPageBreak/>
              <w:t>использующими в качестве топлива нефть или мазут</w:t>
            </w:r>
          </w:p>
        </w:tc>
        <w:tc>
          <w:tcPr>
            <w:tcW w:w="699" w:type="dxa"/>
            <w:vAlign w:val="center"/>
          </w:tcPr>
          <w:p w:rsidR="00EE5C05" w:rsidRPr="00EE5C05" w:rsidRDefault="00EE5C05" w:rsidP="00EE5C05">
            <w:pPr>
              <w:jc w:val="center"/>
              <w:rPr>
                <w:sz w:val="20"/>
                <w:szCs w:val="20"/>
              </w:rPr>
            </w:pPr>
            <w:r w:rsidRPr="00EE5C05">
              <w:rPr>
                <w:sz w:val="20"/>
                <w:szCs w:val="20"/>
              </w:rPr>
              <w:lastRenderedPageBreak/>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0146440130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0146440130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0146440130</w:t>
            </w:r>
          </w:p>
        </w:tc>
        <w:tc>
          <w:tcPr>
            <w:tcW w:w="706" w:type="dxa"/>
            <w:vAlign w:val="center"/>
          </w:tcPr>
          <w:p w:rsidR="00EE5C05" w:rsidRPr="00EE5C05" w:rsidRDefault="00EE5C05" w:rsidP="00EE5C05">
            <w:pPr>
              <w:jc w:val="center"/>
              <w:rPr>
                <w:sz w:val="20"/>
                <w:szCs w:val="20"/>
              </w:rPr>
            </w:pPr>
            <w:r w:rsidRPr="00EE5C05">
              <w:rPr>
                <w:sz w:val="20"/>
                <w:szCs w:val="20"/>
              </w:rPr>
              <w:t>810</w:t>
            </w:r>
          </w:p>
        </w:tc>
        <w:tc>
          <w:tcPr>
            <w:tcW w:w="1345"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1900000000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Подпрограмма "Развитие и модернизация коммунальной инфраструктуры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1910000000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1918000000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1918040910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1918040910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1918040910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Расходы в сфере коммунального хозяйства</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1187,2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Мероприятия в сфере коммунального хозяйства</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7300061010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1019,7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7300061010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1019,7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7300061010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1019,7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0130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4,2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0130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4,2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0130</w:t>
            </w:r>
          </w:p>
        </w:tc>
        <w:tc>
          <w:tcPr>
            <w:tcW w:w="706" w:type="dxa"/>
            <w:vAlign w:val="center"/>
          </w:tcPr>
          <w:p w:rsidR="00EE5C05" w:rsidRPr="00EE5C05" w:rsidRDefault="00EE5C05" w:rsidP="00EE5C05">
            <w:pPr>
              <w:jc w:val="center"/>
              <w:rPr>
                <w:sz w:val="20"/>
                <w:szCs w:val="20"/>
              </w:rPr>
            </w:pPr>
            <w:r w:rsidRPr="00EE5C05">
              <w:rPr>
                <w:sz w:val="20"/>
                <w:szCs w:val="20"/>
              </w:rPr>
              <w:t>810</w:t>
            </w:r>
          </w:p>
        </w:tc>
        <w:tc>
          <w:tcPr>
            <w:tcW w:w="1345" w:type="dxa"/>
            <w:vAlign w:val="center"/>
          </w:tcPr>
          <w:p w:rsidR="00EE5C05" w:rsidRPr="00EE5C05" w:rsidRDefault="00EE5C05" w:rsidP="00EE5C05">
            <w:pPr>
              <w:jc w:val="center"/>
              <w:rPr>
                <w:sz w:val="20"/>
                <w:szCs w:val="20"/>
              </w:rPr>
            </w:pPr>
            <w:r w:rsidRPr="00EE5C05">
              <w:rPr>
                <w:sz w:val="20"/>
                <w:szCs w:val="20"/>
              </w:rPr>
              <w:t>4,2</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0910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163,3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0910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163,3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02</w:t>
            </w:r>
          </w:p>
        </w:tc>
        <w:tc>
          <w:tcPr>
            <w:tcW w:w="1316"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0910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163,3</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Благоустройство</w:t>
            </w:r>
          </w:p>
        </w:tc>
        <w:tc>
          <w:tcPr>
            <w:tcW w:w="699" w:type="dxa"/>
            <w:vAlign w:val="center"/>
          </w:tcPr>
          <w:p w:rsidR="00EE5C05" w:rsidRPr="00EE5C05" w:rsidRDefault="00EE5C05" w:rsidP="00EE5C05">
            <w:pPr>
              <w:jc w:val="center"/>
              <w:rPr>
                <w:b/>
                <w:i/>
                <w:sz w:val="20"/>
                <w:szCs w:val="20"/>
              </w:rPr>
            </w:pPr>
            <w:r w:rsidRPr="00EE5C05">
              <w:rPr>
                <w:b/>
                <w:i/>
                <w:sz w:val="20"/>
                <w:szCs w:val="20"/>
              </w:rPr>
              <w:t>05</w:t>
            </w:r>
          </w:p>
        </w:tc>
        <w:tc>
          <w:tcPr>
            <w:tcW w:w="704" w:type="dxa"/>
            <w:vAlign w:val="center"/>
          </w:tcPr>
          <w:p w:rsidR="00EE5C05" w:rsidRPr="00EE5C05" w:rsidRDefault="00EE5C05" w:rsidP="00EE5C05">
            <w:pPr>
              <w:jc w:val="center"/>
              <w:rPr>
                <w:b/>
                <w:i/>
                <w:sz w:val="20"/>
                <w:szCs w:val="20"/>
              </w:rPr>
            </w:pPr>
            <w:r w:rsidRPr="00EE5C05">
              <w:rPr>
                <w:b/>
                <w:i/>
                <w:sz w:val="20"/>
                <w:szCs w:val="20"/>
              </w:rPr>
              <w:t>03</w:t>
            </w:r>
          </w:p>
        </w:tc>
        <w:tc>
          <w:tcPr>
            <w:tcW w:w="1316" w:type="dxa"/>
            <w:vAlign w:val="center"/>
          </w:tcPr>
          <w:p w:rsidR="00EE5C05" w:rsidRPr="00EE5C05" w:rsidRDefault="00EE5C05" w:rsidP="00EE5C05">
            <w:pPr>
              <w:jc w:val="center"/>
              <w:rPr>
                <w:b/>
                <w:i/>
                <w:sz w:val="20"/>
                <w:szCs w:val="20"/>
              </w:rPr>
            </w:pPr>
          </w:p>
        </w:tc>
        <w:tc>
          <w:tcPr>
            <w:tcW w:w="706" w:type="dxa"/>
            <w:vAlign w:val="center"/>
          </w:tcPr>
          <w:p w:rsidR="00EE5C05" w:rsidRPr="00EE5C05" w:rsidRDefault="00EE5C05" w:rsidP="00EE5C05">
            <w:pPr>
              <w:jc w:val="center"/>
              <w:rPr>
                <w:b/>
                <w:i/>
                <w:sz w:val="20"/>
                <w:szCs w:val="20"/>
              </w:rPr>
            </w:pPr>
          </w:p>
        </w:tc>
        <w:tc>
          <w:tcPr>
            <w:tcW w:w="1345" w:type="dxa"/>
            <w:vAlign w:val="center"/>
          </w:tcPr>
          <w:p w:rsidR="00EE5C05" w:rsidRPr="00EE5C05" w:rsidRDefault="00EE5C05" w:rsidP="00EE5C05">
            <w:pPr>
              <w:jc w:val="center"/>
              <w:rPr>
                <w:b/>
                <w:i/>
                <w:sz w:val="20"/>
                <w:szCs w:val="20"/>
                <w:lang w:val="en-US"/>
              </w:rPr>
            </w:pPr>
            <w:r w:rsidRPr="00EE5C05">
              <w:rPr>
                <w:b/>
                <w:i/>
                <w:sz w:val="20"/>
                <w:szCs w:val="20"/>
              </w:rPr>
              <w:t>6539,1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2100000000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259,5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2140000000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259,5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2148200000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259,5</w:t>
            </w:r>
          </w:p>
        </w:tc>
      </w:tr>
      <w:tr w:rsidR="00EE5C05" w:rsidRPr="00EE5C05" w:rsidTr="008B662D">
        <w:tc>
          <w:tcPr>
            <w:tcW w:w="4513" w:type="dxa"/>
          </w:tcPr>
          <w:p w:rsidR="00EE5C05" w:rsidRPr="00EE5C05" w:rsidRDefault="00EE5C05" w:rsidP="00EE5C05">
            <w:pPr>
              <w:jc w:val="both"/>
              <w:rPr>
                <w:sz w:val="20"/>
                <w:szCs w:val="20"/>
              </w:rPr>
            </w:pPr>
            <w:proofErr w:type="spellStart"/>
            <w:r w:rsidRPr="00EE5C05">
              <w:rPr>
                <w:sz w:val="20"/>
                <w:szCs w:val="20"/>
              </w:rPr>
              <w:t>Софинансирование</w:t>
            </w:r>
            <w:proofErr w:type="spellEnd"/>
            <w:r w:rsidRPr="00EE5C05">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2148240</w:t>
            </w:r>
            <w:r w:rsidRPr="00EE5C05">
              <w:rPr>
                <w:sz w:val="20"/>
                <w:szCs w:val="20"/>
                <w:lang w:val="en-US"/>
              </w:rPr>
              <w:t>M</w:t>
            </w:r>
            <w:r w:rsidRPr="00EE5C05">
              <w:rPr>
                <w:sz w:val="20"/>
                <w:szCs w:val="20"/>
              </w:rPr>
              <w:t>20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lang w:val="en-US"/>
              </w:rPr>
            </w:pPr>
            <w:r w:rsidRPr="00EE5C05">
              <w:rPr>
                <w:sz w:val="20"/>
                <w:szCs w:val="20"/>
              </w:rPr>
              <w:t>259,5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2148240</w:t>
            </w:r>
            <w:r w:rsidRPr="00EE5C05">
              <w:rPr>
                <w:sz w:val="20"/>
                <w:szCs w:val="20"/>
                <w:lang w:val="en-US"/>
              </w:rPr>
              <w:t>M</w:t>
            </w:r>
            <w:r w:rsidRPr="00EE5C05">
              <w:rPr>
                <w:sz w:val="20"/>
                <w:szCs w:val="20"/>
              </w:rPr>
              <w:t>20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45" w:type="dxa"/>
            <w:vAlign w:val="center"/>
          </w:tcPr>
          <w:p w:rsidR="00EE5C05" w:rsidRPr="00EE5C05" w:rsidRDefault="00EE5C05" w:rsidP="00EE5C05">
            <w:pPr>
              <w:jc w:val="center"/>
              <w:rPr>
                <w:sz w:val="20"/>
                <w:szCs w:val="20"/>
                <w:lang w:val="en-US"/>
              </w:rPr>
            </w:pPr>
            <w:r w:rsidRPr="00EE5C05">
              <w:rPr>
                <w:sz w:val="20"/>
                <w:szCs w:val="20"/>
              </w:rPr>
              <w:t>259,5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2148240</w:t>
            </w:r>
            <w:r w:rsidRPr="00EE5C05">
              <w:rPr>
                <w:sz w:val="20"/>
                <w:szCs w:val="20"/>
                <w:lang w:val="en-US"/>
              </w:rPr>
              <w:t>M</w:t>
            </w:r>
            <w:r w:rsidRPr="00EE5C05">
              <w:rPr>
                <w:sz w:val="20"/>
                <w:szCs w:val="20"/>
              </w:rPr>
              <w:t>20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45" w:type="dxa"/>
            <w:vAlign w:val="center"/>
          </w:tcPr>
          <w:p w:rsidR="00EE5C05" w:rsidRPr="00EE5C05" w:rsidRDefault="00EE5C05" w:rsidP="00EE5C05">
            <w:pPr>
              <w:jc w:val="center"/>
              <w:rPr>
                <w:sz w:val="20"/>
                <w:szCs w:val="20"/>
                <w:lang w:val="en-US"/>
              </w:rPr>
            </w:pPr>
            <w:r w:rsidRPr="00EE5C05">
              <w:rPr>
                <w:sz w:val="20"/>
                <w:szCs w:val="20"/>
              </w:rPr>
              <w:t>259,5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Муниципальная программа "Благоустройство территории Чаинского района на 2018-2022 годы"</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3900000000</w:t>
            </w:r>
          </w:p>
        </w:tc>
        <w:tc>
          <w:tcPr>
            <w:tcW w:w="706" w:type="dxa"/>
            <w:vAlign w:val="center"/>
          </w:tcPr>
          <w:p w:rsidR="00EE5C05" w:rsidRPr="00EE5C05" w:rsidRDefault="00EE5C05" w:rsidP="00EE5C05">
            <w:pPr>
              <w:jc w:val="center"/>
              <w:rPr>
                <w:sz w:val="20"/>
                <w:szCs w:val="20"/>
                <w:lang w:val="en-US"/>
              </w:rPr>
            </w:pPr>
          </w:p>
        </w:tc>
        <w:tc>
          <w:tcPr>
            <w:tcW w:w="1345"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реализацию программ формирования современной городской среды</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lang w:val="en-US"/>
              </w:rPr>
            </w:pPr>
            <w:r w:rsidRPr="00EE5C05">
              <w:rPr>
                <w:sz w:val="20"/>
                <w:szCs w:val="20"/>
              </w:rPr>
              <w:t>390</w:t>
            </w:r>
            <w:r w:rsidRPr="00EE5C05">
              <w:rPr>
                <w:sz w:val="20"/>
                <w:szCs w:val="20"/>
                <w:lang w:val="en-US"/>
              </w:rPr>
              <w:t>F2S5550</w:t>
            </w:r>
          </w:p>
        </w:tc>
        <w:tc>
          <w:tcPr>
            <w:tcW w:w="706" w:type="dxa"/>
            <w:vAlign w:val="center"/>
          </w:tcPr>
          <w:p w:rsidR="00EE5C05" w:rsidRPr="00EE5C05" w:rsidRDefault="00EE5C05" w:rsidP="00EE5C05">
            <w:pPr>
              <w:jc w:val="center"/>
              <w:rPr>
                <w:sz w:val="20"/>
                <w:szCs w:val="20"/>
                <w:lang w:val="en-US"/>
              </w:rPr>
            </w:pPr>
          </w:p>
        </w:tc>
        <w:tc>
          <w:tcPr>
            <w:tcW w:w="1345"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lang w:val="en-US"/>
              </w:rPr>
            </w:pPr>
            <w:r w:rsidRPr="00EE5C05">
              <w:rPr>
                <w:sz w:val="20"/>
                <w:szCs w:val="20"/>
              </w:rPr>
              <w:t>390</w:t>
            </w:r>
            <w:r w:rsidRPr="00EE5C05">
              <w:rPr>
                <w:sz w:val="20"/>
                <w:szCs w:val="20"/>
                <w:lang w:val="en-US"/>
              </w:rPr>
              <w:t>F2S5550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45"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lang w:val="en-US"/>
              </w:rPr>
            </w:pPr>
            <w:r w:rsidRPr="00EE5C05">
              <w:rPr>
                <w:sz w:val="20"/>
                <w:szCs w:val="20"/>
              </w:rPr>
              <w:t>390</w:t>
            </w:r>
            <w:r w:rsidRPr="00EE5C05">
              <w:rPr>
                <w:sz w:val="20"/>
                <w:szCs w:val="20"/>
                <w:lang w:val="en-US"/>
              </w:rPr>
              <w:t>F2S5550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45"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Ведомственные целевые программы Подгорнского сельского поселения</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4467,7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4467,7</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Уличное освещение</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6410060010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2073,8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6410060010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2073,8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6410060010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2073,8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Организация и содержание мест захоронения</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6410060020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100,0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6410060020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6410060020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Прочие мероприятия по благоустройству сельских поселений</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6410060050</w:t>
            </w:r>
          </w:p>
        </w:tc>
        <w:tc>
          <w:tcPr>
            <w:tcW w:w="706" w:type="dxa"/>
            <w:vAlign w:val="center"/>
          </w:tcPr>
          <w:p w:rsidR="00EE5C05" w:rsidRPr="00EE5C05" w:rsidRDefault="00EE5C05" w:rsidP="00EE5C05">
            <w:pPr>
              <w:jc w:val="both"/>
              <w:rPr>
                <w:sz w:val="20"/>
                <w:szCs w:val="20"/>
                <w:lang w:val="en-US"/>
              </w:rPr>
            </w:pPr>
          </w:p>
        </w:tc>
        <w:tc>
          <w:tcPr>
            <w:tcW w:w="1345" w:type="dxa"/>
            <w:vAlign w:val="center"/>
          </w:tcPr>
          <w:p w:rsidR="00EE5C05" w:rsidRPr="00EE5C05" w:rsidRDefault="00EE5C05" w:rsidP="00EE5C05">
            <w:pPr>
              <w:jc w:val="center"/>
              <w:rPr>
                <w:sz w:val="20"/>
                <w:szCs w:val="20"/>
                <w:u w:val="single"/>
              </w:rPr>
            </w:pPr>
            <w:r w:rsidRPr="00EE5C05">
              <w:rPr>
                <w:sz w:val="20"/>
                <w:szCs w:val="20"/>
                <w:u w:val="single"/>
              </w:rPr>
              <w:t>2194,1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6410060050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2132,1</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6410060050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2132,1</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Социальное обеспечение и иные выплаты населению</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6410060050</w:t>
            </w:r>
          </w:p>
        </w:tc>
        <w:tc>
          <w:tcPr>
            <w:tcW w:w="706" w:type="dxa"/>
            <w:vAlign w:val="center"/>
          </w:tcPr>
          <w:p w:rsidR="00EE5C05" w:rsidRPr="00EE5C05" w:rsidRDefault="00EE5C05" w:rsidP="00EE5C05">
            <w:pPr>
              <w:jc w:val="center"/>
              <w:rPr>
                <w:sz w:val="20"/>
                <w:szCs w:val="20"/>
              </w:rPr>
            </w:pPr>
            <w:r w:rsidRPr="00EE5C05">
              <w:rPr>
                <w:sz w:val="20"/>
                <w:szCs w:val="20"/>
              </w:rPr>
              <w:t>300</w:t>
            </w:r>
          </w:p>
        </w:tc>
        <w:tc>
          <w:tcPr>
            <w:tcW w:w="1345" w:type="dxa"/>
            <w:vAlign w:val="center"/>
          </w:tcPr>
          <w:p w:rsidR="00EE5C05" w:rsidRPr="00EE5C05" w:rsidRDefault="00EE5C05" w:rsidP="00EE5C05">
            <w:pPr>
              <w:jc w:val="center"/>
              <w:rPr>
                <w:sz w:val="20"/>
                <w:szCs w:val="20"/>
              </w:rPr>
            </w:pPr>
            <w:r w:rsidRPr="00EE5C05">
              <w:rPr>
                <w:sz w:val="20"/>
                <w:szCs w:val="20"/>
              </w:rPr>
              <w:t>28,5</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Премии и гранты</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6410060050</w:t>
            </w:r>
          </w:p>
        </w:tc>
        <w:tc>
          <w:tcPr>
            <w:tcW w:w="706" w:type="dxa"/>
            <w:vAlign w:val="center"/>
          </w:tcPr>
          <w:p w:rsidR="00EE5C05" w:rsidRPr="00EE5C05" w:rsidRDefault="00EE5C05" w:rsidP="00EE5C05">
            <w:pPr>
              <w:jc w:val="center"/>
              <w:rPr>
                <w:sz w:val="20"/>
                <w:szCs w:val="20"/>
              </w:rPr>
            </w:pPr>
            <w:r w:rsidRPr="00EE5C05">
              <w:rPr>
                <w:sz w:val="20"/>
                <w:szCs w:val="20"/>
              </w:rPr>
              <w:t>350</w:t>
            </w:r>
          </w:p>
        </w:tc>
        <w:tc>
          <w:tcPr>
            <w:tcW w:w="1345" w:type="dxa"/>
            <w:vAlign w:val="center"/>
          </w:tcPr>
          <w:p w:rsidR="00EE5C05" w:rsidRPr="00EE5C05" w:rsidRDefault="00EE5C05" w:rsidP="00EE5C05">
            <w:pPr>
              <w:jc w:val="center"/>
              <w:rPr>
                <w:sz w:val="20"/>
                <w:szCs w:val="20"/>
              </w:rPr>
            </w:pPr>
            <w:r w:rsidRPr="00EE5C05">
              <w:rPr>
                <w:sz w:val="20"/>
                <w:szCs w:val="20"/>
              </w:rPr>
              <w:t>28,5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6410060050</w:t>
            </w:r>
          </w:p>
        </w:tc>
        <w:tc>
          <w:tcPr>
            <w:tcW w:w="706" w:type="dxa"/>
            <w:vAlign w:val="center"/>
          </w:tcPr>
          <w:p w:rsidR="00EE5C05" w:rsidRPr="00EE5C05" w:rsidRDefault="00EE5C05" w:rsidP="00EE5C05">
            <w:pPr>
              <w:jc w:val="center"/>
              <w:rPr>
                <w:sz w:val="20"/>
                <w:szCs w:val="20"/>
              </w:rPr>
            </w:pPr>
            <w:r w:rsidRPr="00EE5C05">
              <w:rPr>
                <w:sz w:val="20"/>
                <w:szCs w:val="20"/>
              </w:rPr>
              <w:t>800</w:t>
            </w:r>
          </w:p>
        </w:tc>
        <w:tc>
          <w:tcPr>
            <w:tcW w:w="1345" w:type="dxa"/>
            <w:vAlign w:val="center"/>
          </w:tcPr>
          <w:p w:rsidR="00EE5C05" w:rsidRPr="00EE5C05" w:rsidRDefault="00EE5C05" w:rsidP="00EE5C05">
            <w:pPr>
              <w:jc w:val="center"/>
              <w:rPr>
                <w:sz w:val="20"/>
                <w:szCs w:val="20"/>
              </w:rPr>
            </w:pPr>
            <w:r w:rsidRPr="00EE5C05">
              <w:rPr>
                <w:sz w:val="20"/>
                <w:szCs w:val="20"/>
              </w:rPr>
              <w:t>33,5</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6410060050</w:t>
            </w:r>
          </w:p>
        </w:tc>
        <w:tc>
          <w:tcPr>
            <w:tcW w:w="706" w:type="dxa"/>
            <w:vAlign w:val="center"/>
          </w:tcPr>
          <w:p w:rsidR="00EE5C05" w:rsidRPr="00EE5C05" w:rsidRDefault="00EE5C05" w:rsidP="00EE5C05">
            <w:pPr>
              <w:jc w:val="center"/>
              <w:rPr>
                <w:sz w:val="20"/>
                <w:szCs w:val="20"/>
              </w:rPr>
            </w:pPr>
            <w:r w:rsidRPr="00EE5C05">
              <w:rPr>
                <w:sz w:val="20"/>
                <w:szCs w:val="20"/>
              </w:rPr>
              <w:t>850</w:t>
            </w:r>
          </w:p>
        </w:tc>
        <w:tc>
          <w:tcPr>
            <w:tcW w:w="1345" w:type="dxa"/>
            <w:vAlign w:val="center"/>
          </w:tcPr>
          <w:p w:rsidR="00EE5C05" w:rsidRPr="00EE5C05" w:rsidRDefault="00EE5C05" w:rsidP="00EE5C05">
            <w:pPr>
              <w:jc w:val="center"/>
              <w:rPr>
                <w:sz w:val="20"/>
                <w:szCs w:val="20"/>
              </w:rPr>
            </w:pPr>
            <w:r w:rsidRPr="00EE5C05">
              <w:rPr>
                <w:sz w:val="20"/>
                <w:szCs w:val="20"/>
              </w:rPr>
              <w:t>33,5</w:t>
            </w:r>
          </w:p>
        </w:tc>
      </w:tr>
      <w:tr w:rsidR="00EE5C05" w:rsidRPr="00EE5C05" w:rsidTr="008B662D">
        <w:tc>
          <w:tcPr>
            <w:tcW w:w="4513" w:type="dxa"/>
          </w:tcPr>
          <w:p w:rsidR="00EE5C05" w:rsidRPr="00EE5C05" w:rsidRDefault="00EE5C05" w:rsidP="00EE5C05">
            <w:pPr>
              <w:jc w:val="both"/>
              <w:rPr>
                <w:sz w:val="20"/>
                <w:szCs w:val="20"/>
              </w:rPr>
            </w:pPr>
            <w:proofErr w:type="spellStart"/>
            <w:r w:rsidRPr="00EE5C05">
              <w:rPr>
                <w:sz w:val="20"/>
                <w:szCs w:val="20"/>
              </w:rPr>
              <w:t>Софинансирование</w:t>
            </w:r>
            <w:proofErr w:type="spellEnd"/>
            <w:r w:rsidRPr="00EE5C05">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w:t>
            </w:r>
            <w:r w:rsidRPr="00EE5C05">
              <w:rPr>
                <w:sz w:val="20"/>
                <w:szCs w:val="20"/>
              </w:rPr>
              <w:lastRenderedPageBreak/>
              <w:t>муниципальных образований Томской области, отобранных на конкурсной основе</w:t>
            </w:r>
          </w:p>
        </w:tc>
        <w:tc>
          <w:tcPr>
            <w:tcW w:w="699" w:type="dxa"/>
            <w:vAlign w:val="center"/>
          </w:tcPr>
          <w:p w:rsidR="00EE5C05" w:rsidRPr="00EE5C05" w:rsidRDefault="00EE5C05" w:rsidP="00EE5C05">
            <w:pPr>
              <w:jc w:val="center"/>
              <w:rPr>
                <w:sz w:val="20"/>
                <w:szCs w:val="20"/>
              </w:rPr>
            </w:pPr>
            <w:r w:rsidRPr="00EE5C05">
              <w:rPr>
                <w:sz w:val="20"/>
                <w:szCs w:val="20"/>
              </w:rPr>
              <w:lastRenderedPageBreak/>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lang w:val="en-US"/>
              </w:rPr>
            </w:pPr>
            <w:r w:rsidRPr="00EE5C05">
              <w:rPr>
                <w:sz w:val="20"/>
                <w:szCs w:val="20"/>
              </w:rPr>
              <w:t>64100</w:t>
            </w:r>
            <w:r w:rsidRPr="00EE5C05">
              <w:rPr>
                <w:sz w:val="20"/>
                <w:szCs w:val="20"/>
                <w:lang w:val="en-US"/>
              </w:rPr>
              <w:t>S0M20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lang w:val="en-US"/>
              </w:rPr>
              <w:t>99</w:t>
            </w:r>
            <w:r w:rsidRPr="00EE5C05">
              <w:rPr>
                <w:sz w:val="20"/>
                <w:szCs w:val="20"/>
              </w:rPr>
              <w:t>,8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lang w:val="en-US"/>
              </w:rPr>
            </w:pPr>
            <w:r w:rsidRPr="00EE5C05">
              <w:rPr>
                <w:sz w:val="20"/>
                <w:szCs w:val="20"/>
              </w:rPr>
              <w:t>64100</w:t>
            </w:r>
            <w:r w:rsidRPr="00EE5C05">
              <w:rPr>
                <w:sz w:val="20"/>
                <w:szCs w:val="20"/>
                <w:lang w:val="en-US"/>
              </w:rPr>
              <w:t>S0M20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45" w:type="dxa"/>
            <w:vAlign w:val="center"/>
          </w:tcPr>
          <w:p w:rsidR="00EE5C05" w:rsidRPr="00EE5C05" w:rsidRDefault="00EE5C05" w:rsidP="00EE5C05">
            <w:pPr>
              <w:jc w:val="center"/>
              <w:rPr>
                <w:sz w:val="20"/>
                <w:szCs w:val="20"/>
              </w:rPr>
            </w:pPr>
            <w:r w:rsidRPr="00EE5C05">
              <w:rPr>
                <w:sz w:val="20"/>
                <w:szCs w:val="20"/>
              </w:rPr>
              <w:t>99,8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lang w:val="en-US"/>
              </w:rPr>
            </w:pPr>
            <w:r w:rsidRPr="00EE5C05">
              <w:rPr>
                <w:sz w:val="20"/>
                <w:szCs w:val="20"/>
              </w:rPr>
              <w:t>64100</w:t>
            </w:r>
            <w:r w:rsidRPr="00EE5C05">
              <w:rPr>
                <w:sz w:val="20"/>
                <w:szCs w:val="20"/>
                <w:lang w:val="en-US"/>
              </w:rPr>
              <w:t>S0M20</w:t>
            </w:r>
          </w:p>
        </w:tc>
        <w:tc>
          <w:tcPr>
            <w:tcW w:w="706"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45" w:type="dxa"/>
            <w:vAlign w:val="center"/>
          </w:tcPr>
          <w:p w:rsidR="00EE5C05" w:rsidRPr="00EE5C05" w:rsidRDefault="00EE5C05" w:rsidP="00EE5C05">
            <w:pPr>
              <w:jc w:val="center"/>
              <w:rPr>
                <w:sz w:val="20"/>
                <w:szCs w:val="20"/>
              </w:rPr>
            </w:pPr>
            <w:r w:rsidRPr="00EE5C05">
              <w:rPr>
                <w:sz w:val="20"/>
                <w:szCs w:val="20"/>
              </w:rPr>
              <w:t>99,8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Расходы по благоустройству</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7200000000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Мероприятия в сфере обращения с твердыми коммунальными отходами</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7200060040</w:t>
            </w:r>
          </w:p>
        </w:tc>
        <w:tc>
          <w:tcPr>
            <w:tcW w:w="706" w:type="dxa"/>
            <w:vAlign w:val="center"/>
          </w:tcPr>
          <w:p w:rsidR="00EE5C05" w:rsidRPr="00EE5C05" w:rsidRDefault="00EE5C05" w:rsidP="00EE5C05">
            <w:pPr>
              <w:jc w:val="center"/>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7200060040</w:t>
            </w:r>
          </w:p>
        </w:tc>
        <w:tc>
          <w:tcPr>
            <w:tcW w:w="706" w:type="dxa"/>
            <w:vAlign w:val="center"/>
          </w:tcPr>
          <w:p w:rsidR="00EE5C05" w:rsidRPr="00EE5C05" w:rsidRDefault="00EE5C05" w:rsidP="00EE5C05">
            <w:pPr>
              <w:jc w:val="center"/>
              <w:rPr>
                <w:sz w:val="20"/>
                <w:szCs w:val="20"/>
              </w:rPr>
            </w:pPr>
            <w:r w:rsidRPr="00EE5C05">
              <w:rPr>
                <w:sz w:val="20"/>
                <w:szCs w:val="20"/>
              </w:rPr>
              <w:t>200</w:t>
            </w:r>
          </w:p>
        </w:tc>
        <w:tc>
          <w:tcPr>
            <w:tcW w:w="1345"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center"/>
              <w:rPr>
                <w:sz w:val="20"/>
                <w:szCs w:val="20"/>
              </w:rPr>
            </w:pPr>
            <w:r w:rsidRPr="00EE5C05">
              <w:rPr>
                <w:sz w:val="20"/>
                <w:szCs w:val="20"/>
              </w:rPr>
              <w:t>7200060040</w:t>
            </w:r>
          </w:p>
        </w:tc>
        <w:tc>
          <w:tcPr>
            <w:tcW w:w="706" w:type="dxa"/>
            <w:vAlign w:val="center"/>
          </w:tcPr>
          <w:p w:rsidR="00EE5C05" w:rsidRPr="00EE5C05" w:rsidRDefault="00EE5C05" w:rsidP="00EE5C05">
            <w:pPr>
              <w:jc w:val="center"/>
              <w:rPr>
                <w:sz w:val="20"/>
                <w:szCs w:val="20"/>
              </w:rPr>
            </w:pPr>
            <w:r w:rsidRPr="00EE5C05">
              <w:rPr>
                <w:sz w:val="20"/>
                <w:szCs w:val="20"/>
              </w:rPr>
              <w:t>240</w:t>
            </w:r>
          </w:p>
        </w:tc>
        <w:tc>
          <w:tcPr>
            <w:tcW w:w="1345"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c>
          <w:tcPr>
            <w:tcW w:w="4513" w:type="dxa"/>
          </w:tcPr>
          <w:p w:rsidR="00EE5C05" w:rsidRPr="00EE5C05" w:rsidRDefault="00EE5C05" w:rsidP="00EE5C05">
            <w:pPr>
              <w:jc w:val="both"/>
              <w:rPr>
                <w:b/>
                <w:i/>
                <w:sz w:val="20"/>
                <w:szCs w:val="20"/>
              </w:rPr>
            </w:pPr>
            <w:r w:rsidRPr="00EE5C05">
              <w:rPr>
                <w:b/>
                <w:i/>
                <w:sz w:val="20"/>
                <w:szCs w:val="20"/>
              </w:rPr>
              <w:t>Другие вопросы в области жилищно-коммунального хозяйства</w:t>
            </w:r>
          </w:p>
        </w:tc>
        <w:tc>
          <w:tcPr>
            <w:tcW w:w="699" w:type="dxa"/>
            <w:vAlign w:val="center"/>
          </w:tcPr>
          <w:p w:rsidR="00EE5C05" w:rsidRPr="00EE5C05" w:rsidRDefault="00EE5C05" w:rsidP="00EE5C05">
            <w:pPr>
              <w:jc w:val="center"/>
              <w:rPr>
                <w:b/>
                <w:i/>
                <w:sz w:val="20"/>
                <w:szCs w:val="20"/>
              </w:rPr>
            </w:pPr>
            <w:r w:rsidRPr="00EE5C05">
              <w:rPr>
                <w:b/>
                <w:i/>
                <w:sz w:val="20"/>
                <w:szCs w:val="20"/>
              </w:rPr>
              <w:t>05</w:t>
            </w:r>
          </w:p>
        </w:tc>
        <w:tc>
          <w:tcPr>
            <w:tcW w:w="704" w:type="dxa"/>
            <w:vAlign w:val="center"/>
          </w:tcPr>
          <w:p w:rsidR="00EE5C05" w:rsidRPr="00EE5C05" w:rsidRDefault="00EE5C05" w:rsidP="00EE5C05">
            <w:pPr>
              <w:jc w:val="center"/>
              <w:rPr>
                <w:b/>
                <w:i/>
                <w:sz w:val="20"/>
                <w:szCs w:val="20"/>
              </w:rPr>
            </w:pPr>
            <w:r w:rsidRPr="00EE5C05">
              <w:rPr>
                <w:b/>
                <w:i/>
                <w:sz w:val="20"/>
                <w:szCs w:val="20"/>
              </w:rPr>
              <w:t>05</w:t>
            </w:r>
          </w:p>
        </w:tc>
        <w:tc>
          <w:tcPr>
            <w:tcW w:w="1316" w:type="dxa"/>
            <w:vAlign w:val="center"/>
          </w:tcPr>
          <w:p w:rsidR="00EE5C05" w:rsidRPr="00EE5C05" w:rsidRDefault="00EE5C05" w:rsidP="00EE5C05">
            <w:pPr>
              <w:jc w:val="both"/>
              <w:rPr>
                <w:b/>
                <w:i/>
                <w:sz w:val="20"/>
                <w:szCs w:val="20"/>
              </w:rPr>
            </w:pPr>
          </w:p>
        </w:tc>
        <w:tc>
          <w:tcPr>
            <w:tcW w:w="706" w:type="dxa"/>
            <w:vAlign w:val="center"/>
          </w:tcPr>
          <w:p w:rsidR="00EE5C05" w:rsidRPr="00EE5C05" w:rsidRDefault="00EE5C05" w:rsidP="00EE5C05">
            <w:pPr>
              <w:jc w:val="both"/>
              <w:rPr>
                <w:b/>
                <w:i/>
                <w:sz w:val="20"/>
                <w:szCs w:val="20"/>
              </w:rPr>
            </w:pPr>
          </w:p>
        </w:tc>
        <w:tc>
          <w:tcPr>
            <w:tcW w:w="1345" w:type="dxa"/>
            <w:vAlign w:val="center"/>
          </w:tcPr>
          <w:p w:rsidR="00EE5C05" w:rsidRPr="00EE5C05" w:rsidRDefault="00EE5C05" w:rsidP="00EE5C05">
            <w:pPr>
              <w:jc w:val="center"/>
              <w:rPr>
                <w:b/>
                <w:i/>
                <w:sz w:val="20"/>
                <w:szCs w:val="20"/>
                <w:lang w:val="en-US"/>
              </w:rPr>
            </w:pPr>
            <w:r w:rsidRPr="00EE5C05">
              <w:rPr>
                <w:b/>
                <w:i/>
                <w:sz w:val="20"/>
                <w:szCs w:val="20"/>
              </w:rPr>
              <w:t>637,3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Расходы на обеспечение деятельности (оказание услуг) муниципального образования</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lang w:val="en-US"/>
              </w:rPr>
            </w:pPr>
            <w:r w:rsidRPr="00EE5C05">
              <w:rPr>
                <w:sz w:val="20"/>
                <w:szCs w:val="20"/>
              </w:rPr>
              <w:t>0</w:t>
            </w:r>
            <w:r w:rsidRPr="00EE5C05">
              <w:rPr>
                <w:sz w:val="20"/>
                <w:szCs w:val="20"/>
                <w:lang w:val="en-US"/>
              </w:rPr>
              <w:t>5</w:t>
            </w:r>
          </w:p>
        </w:tc>
        <w:tc>
          <w:tcPr>
            <w:tcW w:w="1316" w:type="dxa"/>
            <w:vAlign w:val="center"/>
          </w:tcPr>
          <w:p w:rsidR="00EE5C05" w:rsidRPr="00EE5C05" w:rsidRDefault="00EE5C05" w:rsidP="00EE5C05">
            <w:pPr>
              <w:jc w:val="both"/>
              <w:rPr>
                <w:sz w:val="20"/>
                <w:szCs w:val="20"/>
              </w:rPr>
            </w:pPr>
            <w:r w:rsidRPr="00EE5C05">
              <w:rPr>
                <w:sz w:val="20"/>
                <w:szCs w:val="20"/>
              </w:rPr>
              <w:t>7700000000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lang w:val="en-US"/>
              </w:rPr>
            </w:pPr>
            <w:r w:rsidRPr="00EE5C05">
              <w:rPr>
                <w:sz w:val="20"/>
                <w:szCs w:val="20"/>
              </w:rPr>
              <w:t>637,3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Обеспечение хозяйственной деятельности учреждений (</w:t>
            </w:r>
            <w:proofErr w:type="spellStart"/>
            <w:r w:rsidRPr="00EE5C05">
              <w:rPr>
                <w:sz w:val="20"/>
                <w:szCs w:val="20"/>
              </w:rPr>
              <w:t>хозгруппа</w:t>
            </w:r>
            <w:proofErr w:type="spellEnd"/>
            <w:r w:rsidRPr="00EE5C05">
              <w:rPr>
                <w:sz w:val="20"/>
                <w:szCs w:val="20"/>
              </w:rPr>
              <w:t>)</w:t>
            </w:r>
          </w:p>
        </w:tc>
        <w:tc>
          <w:tcPr>
            <w:tcW w:w="699" w:type="dxa"/>
            <w:vAlign w:val="center"/>
          </w:tcPr>
          <w:p w:rsidR="00EE5C05" w:rsidRPr="00EE5C05" w:rsidRDefault="00EE5C05" w:rsidP="00EE5C05">
            <w:pPr>
              <w:jc w:val="center"/>
              <w:rPr>
                <w:sz w:val="20"/>
                <w:szCs w:val="20"/>
              </w:rPr>
            </w:pPr>
            <w:r w:rsidRPr="00EE5C05">
              <w:rPr>
                <w:sz w:val="20"/>
                <w:szCs w:val="20"/>
              </w:rPr>
              <w:t>05</w:t>
            </w:r>
          </w:p>
        </w:tc>
        <w:tc>
          <w:tcPr>
            <w:tcW w:w="704" w:type="dxa"/>
            <w:vAlign w:val="center"/>
          </w:tcPr>
          <w:p w:rsidR="00EE5C05" w:rsidRPr="00EE5C05" w:rsidRDefault="00EE5C05" w:rsidP="00EE5C05">
            <w:pPr>
              <w:jc w:val="center"/>
              <w:rPr>
                <w:sz w:val="20"/>
                <w:szCs w:val="20"/>
              </w:rPr>
            </w:pPr>
            <w:r w:rsidRPr="00EE5C05">
              <w:rPr>
                <w:sz w:val="20"/>
                <w:szCs w:val="20"/>
              </w:rPr>
              <w:t>05</w:t>
            </w:r>
          </w:p>
        </w:tc>
        <w:tc>
          <w:tcPr>
            <w:tcW w:w="1316" w:type="dxa"/>
            <w:vAlign w:val="center"/>
          </w:tcPr>
          <w:p w:rsidR="00EE5C05" w:rsidRPr="00EE5C05" w:rsidRDefault="00EE5C05" w:rsidP="00EE5C05">
            <w:pPr>
              <w:jc w:val="both"/>
              <w:rPr>
                <w:sz w:val="20"/>
                <w:szCs w:val="20"/>
              </w:rPr>
            </w:pPr>
            <w:r w:rsidRPr="00EE5C05">
              <w:rPr>
                <w:sz w:val="20"/>
                <w:szCs w:val="20"/>
              </w:rPr>
              <w:t>7700002110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lang w:val="en-US"/>
              </w:rPr>
            </w:pPr>
            <w:r w:rsidRPr="00EE5C05">
              <w:rPr>
                <w:sz w:val="20"/>
                <w:szCs w:val="20"/>
              </w:rPr>
              <w:t>637,3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lang w:val="en-US"/>
              </w:rPr>
            </w:pPr>
            <w:r w:rsidRPr="00EE5C05">
              <w:rPr>
                <w:sz w:val="20"/>
                <w:szCs w:val="20"/>
                <w:lang w:val="en-US"/>
              </w:rPr>
              <w:t>05</w:t>
            </w:r>
          </w:p>
        </w:tc>
        <w:tc>
          <w:tcPr>
            <w:tcW w:w="704" w:type="dxa"/>
            <w:vAlign w:val="center"/>
          </w:tcPr>
          <w:p w:rsidR="00EE5C05" w:rsidRPr="00EE5C05" w:rsidRDefault="00EE5C05" w:rsidP="00EE5C05">
            <w:pPr>
              <w:jc w:val="center"/>
              <w:rPr>
                <w:sz w:val="20"/>
                <w:szCs w:val="20"/>
                <w:lang w:val="en-US"/>
              </w:rPr>
            </w:pPr>
            <w:r w:rsidRPr="00EE5C05">
              <w:rPr>
                <w:sz w:val="20"/>
                <w:szCs w:val="20"/>
                <w:lang w:val="en-US"/>
              </w:rPr>
              <w:t>05</w:t>
            </w:r>
          </w:p>
        </w:tc>
        <w:tc>
          <w:tcPr>
            <w:tcW w:w="1316" w:type="dxa"/>
            <w:vAlign w:val="center"/>
          </w:tcPr>
          <w:p w:rsidR="00EE5C05" w:rsidRPr="00EE5C05" w:rsidRDefault="00EE5C05" w:rsidP="00EE5C05">
            <w:pPr>
              <w:jc w:val="both"/>
              <w:rPr>
                <w:sz w:val="20"/>
                <w:szCs w:val="20"/>
              </w:rPr>
            </w:pPr>
            <w:r w:rsidRPr="00EE5C05">
              <w:rPr>
                <w:sz w:val="20"/>
                <w:szCs w:val="20"/>
              </w:rPr>
              <w:t>7700002110</w:t>
            </w:r>
          </w:p>
        </w:tc>
        <w:tc>
          <w:tcPr>
            <w:tcW w:w="706" w:type="dxa"/>
            <w:vAlign w:val="center"/>
          </w:tcPr>
          <w:p w:rsidR="00EE5C05" w:rsidRPr="00EE5C05" w:rsidRDefault="00EE5C05" w:rsidP="00EE5C05">
            <w:pPr>
              <w:jc w:val="both"/>
              <w:rPr>
                <w:sz w:val="20"/>
                <w:szCs w:val="20"/>
                <w:lang w:val="en-US"/>
              </w:rPr>
            </w:pPr>
            <w:r w:rsidRPr="00EE5C05">
              <w:rPr>
                <w:sz w:val="20"/>
                <w:szCs w:val="20"/>
              </w:rPr>
              <w:t>200</w:t>
            </w:r>
          </w:p>
        </w:tc>
        <w:tc>
          <w:tcPr>
            <w:tcW w:w="1345" w:type="dxa"/>
            <w:vAlign w:val="center"/>
          </w:tcPr>
          <w:p w:rsidR="00EE5C05" w:rsidRPr="00EE5C05" w:rsidRDefault="00EE5C05" w:rsidP="00EE5C05">
            <w:pPr>
              <w:jc w:val="center"/>
              <w:rPr>
                <w:sz w:val="20"/>
                <w:szCs w:val="20"/>
                <w:lang w:val="en-US"/>
              </w:rPr>
            </w:pPr>
            <w:r w:rsidRPr="00EE5C05">
              <w:rPr>
                <w:sz w:val="20"/>
                <w:szCs w:val="20"/>
              </w:rPr>
              <w:t>637,3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vAlign w:val="center"/>
          </w:tcPr>
          <w:p w:rsidR="00EE5C05" w:rsidRPr="00EE5C05" w:rsidRDefault="00EE5C05" w:rsidP="00EE5C05">
            <w:pPr>
              <w:jc w:val="center"/>
              <w:rPr>
                <w:sz w:val="20"/>
                <w:szCs w:val="20"/>
                <w:lang w:val="en-US"/>
              </w:rPr>
            </w:pPr>
            <w:r w:rsidRPr="00EE5C05">
              <w:rPr>
                <w:sz w:val="20"/>
                <w:szCs w:val="20"/>
                <w:lang w:val="en-US"/>
              </w:rPr>
              <w:t>05</w:t>
            </w:r>
          </w:p>
        </w:tc>
        <w:tc>
          <w:tcPr>
            <w:tcW w:w="704" w:type="dxa"/>
            <w:vAlign w:val="center"/>
          </w:tcPr>
          <w:p w:rsidR="00EE5C05" w:rsidRPr="00EE5C05" w:rsidRDefault="00EE5C05" w:rsidP="00EE5C05">
            <w:pPr>
              <w:jc w:val="center"/>
              <w:rPr>
                <w:sz w:val="20"/>
                <w:szCs w:val="20"/>
                <w:lang w:val="en-US"/>
              </w:rPr>
            </w:pPr>
            <w:r w:rsidRPr="00EE5C05">
              <w:rPr>
                <w:sz w:val="20"/>
                <w:szCs w:val="20"/>
                <w:lang w:val="en-US"/>
              </w:rPr>
              <w:t>05</w:t>
            </w:r>
          </w:p>
        </w:tc>
        <w:tc>
          <w:tcPr>
            <w:tcW w:w="1316" w:type="dxa"/>
            <w:vAlign w:val="center"/>
          </w:tcPr>
          <w:p w:rsidR="00EE5C05" w:rsidRPr="00EE5C05" w:rsidRDefault="00EE5C05" w:rsidP="00EE5C05">
            <w:pPr>
              <w:jc w:val="both"/>
              <w:rPr>
                <w:sz w:val="20"/>
                <w:szCs w:val="20"/>
              </w:rPr>
            </w:pPr>
            <w:r w:rsidRPr="00EE5C05">
              <w:rPr>
                <w:sz w:val="20"/>
                <w:szCs w:val="20"/>
              </w:rPr>
              <w:t>7700002110</w:t>
            </w:r>
          </w:p>
        </w:tc>
        <w:tc>
          <w:tcPr>
            <w:tcW w:w="706" w:type="dxa"/>
            <w:vAlign w:val="center"/>
          </w:tcPr>
          <w:p w:rsidR="00EE5C05" w:rsidRPr="00EE5C05" w:rsidRDefault="00EE5C05" w:rsidP="00EE5C05">
            <w:pPr>
              <w:jc w:val="both"/>
              <w:rPr>
                <w:sz w:val="20"/>
                <w:szCs w:val="20"/>
                <w:lang w:val="en-US"/>
              </w:rPr>
            </w:pPr>
            <w:r w:rsidRPr="00EE5C05">
              <w:rPr>
                <w:sz w:val="20"/>
                <w:szCs w:val="20"/>
                <w:lang w:val="en-US"/>
              </w:rPr>
              <w:t>240</w:t>
            </w:r>
          </w:p>
        </w:tc>
        <w:tc>
          <w:tcPr>
            <w:tcW w:w="1345" w:type="dxa"/>
            <w:vAlign w:val="center"/>
          </w:tcPr>
          <w:p w:rsidR="00EE5C05" w:rsidRPr="00EE5C05" w:rsidRDefault="00EE5C05" w:rsidP="00EE5C05">
            <w:pPr>
              <w:jc w:val="center"/>
              <w:rPr>
                <w:sz w:val="20"/>
                <w:szCs w:val="20"/>
                <w:lang w:val="en-US"/>
              </w:rPr>
            </w:pPr>
            <w:r w:rsidRPr="00EE5C05">
              <w:rPr>
                <w:sz w:val="20"/>
                <w:szCs w:val="20"/>
              </w:rPr>
              <w:t>637,3</w:t>
            </w:r>
          </w:p>
        </w:tc>
      </w:tr>
      <w:tr w:rsidR="00EE5C05" w:rsidRPr="00EE5C05" w:rsidTr="008B662D">
        <w:tc>
          <w:tcPr>
            <w:tcW w:w="4513" w:type="dxa"/>
          </w:tcPr>
          <w:p w:rsidR="00EE5C05" w:rsidRPr="00EE5C05" w:rsidRDefault="00EE5C05" w:rsidP="00EE5C05">
            <w:pPr>
              <w:jc w:val="both"/>
              <w:rPr>
                <w:b/>
                <w:sz w:val="20"/>
                <w:szCs w:val="20"/>
              </w:rPr>
            </w:pPr>
            <w:r w:rsidRPr="00EE5C05">
              <w:rPr>
                <w:b/>
                <w:sz w:val="20"/>
                <w:szCs w:val="20"/>
              </w:rPr>
              <w:t>Культура и кинематография</w:t>
            </w:r>
          </w:p>
        </w:tc>
        <w:tc>
          <w:tcPr>
            <w:tcW w:w="699" w:type="dxa"/>
            <w:vAlign w:val="center"/>
          </w:tcPr>
          <w:p w:rsidR="00EE5C05" w:rsidRPr="00EE5C05" w:rsidRDefault="00EE5C05" w:rsidP="00EE5C05">
            <w:pPr>
              <w:jc w:val="center"/>
              <w:rPr>
                <w:b/>
                <w:sz w:val="20"/>
                <w:szCs w:val="20"/>
              </w:rPr>
            </w:pPr>
            <w:r w:rsidRPr="00EE5C05">
              <w:rPr>
                <w:b/>
                <w:sz w:val="20"/>
                <w:szCs w:val="20"/>
              </w:rPr>
              <w:t>08</w:t>
            </w:r>
          </w:p>
        </w:tc>
        <w:tc>
          <w:tcPr>
            <w:tcW w:w="704" w:type="dxa"/>
            <w:vAlign w:val="center"/>
          </w:tcPr>
          <w:p w:rsidR="00EE5C05" w:rsidRPr="00EE5C05" w:rsidRDefault="00EE5C05" w:rsidP="00EE5C05">
            <w:pPr>
              <w:jc w:val="center"/>
              <w:rPr>
                <w:b/>
                <w:sz w:val="20"/>
                <w:szCs w:val="20"/>
              </w:rPr>
            </w:pPr>
            <w:r w:rsidRPr="00EE5C05">
              <w:rPr>
                <w:b/>
                <w:sz w:val="20"/>
                <w:szCs w:val="20"/>
              </w:rPr>
              <w:t>00</w:t>
            </w:r>
          </w:p>
        </w:tc>
        <w:tc>
          <w:tcPr>
            <w:tcW w:w="1316" w:type="dxa"/>
            <w:vAlign w:val="center"/>
          </w:tcPr>
          <w:p w:rsidR="00EE5C05" w:rsidRPr="00EE5C05" w:rsidRDefault="00EE5C05" w:rsidP="00EE5C05">
            <w:pPr>
              <w:jc w:val="both"/>
              <w:rPr>
                <w:b/>
                <w:sz w:val="20"/>
                <w:szCs w:val="20"/>
              </w:rPr>
            </w:pPr>
          </w:p>
        </w:tc>
        <w:tc>
          <w:tcPr>
            <w:tcW w:w="706" w:type="dxa"/>
            <w:vAlign w:val="center"/>
          </w:tcPr>
          <w:p w:rsidR="00EE5C05" w:rsidRPr="00EE5C05" w:rsidRDefault="00EE5C05" w:rsidP="00EE5C05">
            <w:pPr>
              <w:jc w:val="both"/>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6661,0</w:t>
            </w:r>
          </w:p>
        </w:tc>
      </w:tr>
      <w:tr w:rsidR="00EE5C05" w:rsidRPr="00EE5C05" w:rsidTr="008B662D">
        <w:tc>
          <w:tcPr>
            <w:tcW w:w="4513" w:type="dxa"/>
          </w:tcPr>
          <w:p w:rsidR="00EE5C05" w:rsidRPr="00EE5C05" w:rsidRDefault="00EE5C05" w:rsidP="00EE5C05">
            <w:pPr>
              <w:jc w:val="both"/>
              <w:rPr>
                <w:i/>
                <w:sz w:val="20"/>
                <w:szCs w:val="20"/>
              </w:rPr>
            </w:pPr>
            <w:r w:rsidRPr="00EE5C05">
              <w:rPr>
                <w:i/>
                <w:sz w:val="20"/>
                <w:szCs w:val="20"/>
              </w:rPr>
              <w:t>Культура</w:t>
            </w:r>
          </w:p>
        </w:tc>
        <w:tc>
          <w:tcPr>
            <w:tcW w:w="699" w:type="dxa"/>
            <w:vAlign w:val="center"/>
          </w:tcPr>
          <w:p w:rsidR="00EE5C05" w:rsidRPr="00EE5C05" w:rsidRDefault="00EE5C05" w:rsidP="00EE5C05">
            <w:pPr>
              <w:jc w:val="center"/>
              <w:rPr>
                <w:i/>
                <w:sz w:val="20"/>
                <w:szCs w:val="20"/>
              </w:rPr>
            </w:pPr>
            <w:r w:rsidRPr="00EE5C05">
              <w:rPr>
                <w:i/>
                <w:sz w:val="20"/>
                <w:szCs w:val="20"/>
              </w:rPr>
              <w:t>08</w:t>
            </w:r>
          </w:p>
        </w:tc>
        <w:tc>
          <w:tcPr>
            <w:tcW w:w="704" w:type="dxa"/>
            <w:vAlign w:val="center"/>
          </w:tcPr>
          <w:p w:rsidR="00EE5C05" w:rsidRPr="00EE5C05" w:rsidRDefault="00EE5C05" w:rsidP="00EE5C05">
            <w:pPr>
              <w:jc w:val="center"/>
              <w:rPr>
                <w:i/>
                <w:sz w:val="20"/>
                <w:szCs w:val="20"/>
              </w:rPr>
            </w:pPr>
            <w:r w:rsidRPr="00EE5C05">
              <w:rPr>
                <w:i/>
                <w:sz w:val="20"/>
                <w:szCs w:val="20"/>
              </w:rPr>
              <w:t>01</w:t>
            </w:r>
          </w:p>
        </w:tc>
        <w:tc>
          <w:tcPr>
            <w:tcW w:w="1316" w:type="dxa"/>
            <w:vAlign w:val="center"/>
          </w:tcPr>
          <w:p w:rsidR="00EE5C05" w:rsidRPr="00EE5C05" w:rsidRDefault="00EE5C05" w:rsidP="00EE5C05">
            <w:pPr>
              <w:jc w:val="both"/>
              <w:rPr>
                <w:i/>
                <w:sz w:val="20"/>
                <w:szCs w:val="20"/>
              </w:rPr>
            </w:pPr>
          </w:p>
        </w:tc>
        <w:tc>
          <w:tcPr>
            <w:tcW w:w="706" w:type="dxa"/>
            <w:vAlign w:val="center"/>
          </w:tcPr>
          <w:p w:rsidR="00EE5C05" w:rsidRPr="00EE5C05" w:rsidRDefault="00EE5C05" w:rsidP="00EE5C05">
            <w:pPr>
              <w:jc w:val="both"/>
              <w:rPr>
                <w:i/>
                <w:sz w:val="20"/>
                <w:szCs w:val="20"/>
              </w:rPr>
            </w:pPr>
          </w:p>
        </w:tc>
        <w:tc>
          <w:tcPr>
            <w:tcW w:w="1345" w:type="dxa"/>
            <w:vAlign w:val="center"/>
          </w:tcPr>
          <w:p w:rsidR="00EE5C05" w:rsidRPr="00EE5C05" w:rsidRDefault="00EE5C05" w:rsidP="00EE5C05">
            <w:pPr>
              <w:jc w:val="center"/>
              <w:rPr>
                <w:i/>
                <w:sz w:val="20"/>
                <w:szCs w:val="20"/>
              </w:rPr>
            </w:pPr>
            <w:r w:rsidRPr="00EE5C05">
              <w:rPr>
                <w:i/>
                <w:sz w:val="20"/>
                <w:szCs w:val="20"/>
              </w:rPr>
              <w:t>6661,0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EE5C05" w:rsidRPr="00EE5C05" w:rsidRDefault="00EE5C05" w:rsidP="00EE5C05">
            <w:pPr>
              <w:jc w:val="center"/>
              <w:rPr>
                <w:sz w:val="20"/>
                <w:szCs w:val="20"/>
              </w:rPr>
            </w:pPr>
            <w:r w:rsidRPr="00EE5C05">
              <w:rPr>
                <w:sz w:val="20"/>
                <w:szCs w:val="20"/>
              </w:rPr>
              <w:t>08</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both"/>
              <w:rPr>
                <w:sz w:val="20"/>
                <w:szCs w:val="20"/>
              </w:rPr>
            </w:pPr>
            <w:r w:rsidRPr="00EE5C05">
              <w:rPr>
                <w:sz w:val="20"/>
                <w:szCs w:val="20"/>
              </w:rPr>
              <w:t>7600000000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EE5C05" w:rsidRPr="00EE5C05" w:rsidRDefault="00EE5C05" w:rsidP="00EE5C05">
            <w:pPr>
              <w:jc w:val="center"/>
              <w:rPr>
                <w:sz w:val="20"/>
                <w:szCs w:val="20"/>
              </w:rPr>
            </w:pPr>
            <w:r w:rsidRPr="00EE5C05">
              <w:rPr>
                <w:sz w:val="20"/>
                <w:szCs w:val="20"/>
              </w:rPr>
              <w:t>08</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both"/>
              <w:rPr>
                <w:sz w:val="20"/>
                <w:szCs w:val="20"/>
              </w:rPr>
            </w:pPr>
            <w:r w:rsidRPr="00EE5C05">
              <w:rPr>
                <w:sz w:val="20"/>
                <w:szCs w:val="20"/>
              </w:rPr>
              <w:t>7600064640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08</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both"/>
              <w:rPr>
                <w:sz w:val="20"/>
                <w:szCs w:val="20"/>
              </w:rPr>
            </w:pPr>
            <w:r w:rsidRPr="00EE5C05">
              <w:rPr>
                <w:sz w:val="20"/>
                <w:szCs w:val="20"/>
              </w:rPr>
              <w:t>7600064640</w:t>
            </w:r>
          </w:p>
        </w:tc>
        <w:tc>
          <w:tcPr>
            <w:tcW w:w="706" w:type="dxa"/>
            <w:vAlign w:val="center"/>
          </w:tcPr>
          <w:p w:rsidR="00EE5C05" w:rsidRPr="00EE5C05" w:rsidRDefault="00EE5C05" w:rsidP="00EE5C05">
            <w:pPr>
              <w:jc w:val="both"/>
              <w:rPr>
                <w:sz w:val="20"/>
                <w:szCs w:val="20"/>
              </w:rPr>
            </w:pPr>
            <w:r w:rsidRPr="00EE5C05">
              <w:rPr>
                <w:sz w:val="20"/>
                <w:szCs w:val="20"/>
              </w:rPr>
              <w:t>500</w:t>
            </w:r>
          </w:p>
        </w:tc>
        <w:tc>
          <w:tcPr>
            <w:tcW w:w="1345" w:type="dxa"/>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699" w:type="dxa"/>
            <w:vAlign w:val="center"/>
          </w:tcPr>
          <w:p w:rsidR="00EE5C05" w:rsidRPr="00EE5C05" w:rsidRDefault="00EE5C05" w:rsidP="00EE5C05">
            <w:pPr>
              <w:jc w:val="center"/>
              <w:rPr>
                <w:sz w:val="20"/>
                <w:szCs w:val="20"/>
              </w:rPr>
            </w:pPr>
            <w:r w:rsidRPr="00EE5C05">
              <w:rPr>
                <w:sz w:val="20"/>
                <w:szCs w:val="20"/>
              </w:rPr>
              <w:t>08</w:t>
            </w:r>
          </w:p>
        </w:tc>
        <w:tc>
          <w:tcPr>
            <w:tcW w:w="704" w:type="dxa"/>
            <w:vAlign w:val="center"/>
          </w:tcPr>
          <w:p w:rsidR="00EE5C05" w:rsidRPr="00EE5C05" w:rsidRDefault="00EE5C05" w:rsidP="00EE5C05">
            <w:pPr>
              <w:jc w:val="center"/>
              <w:rPr>
                <w:sz w:val="20"/>
                <w:szCs w:val="20"/>
              </w:rPr>
            </w:pPr>
            <w:r w:rsidRPr="00EE5C05">
              <w:rPr>
                <w:sz w:val="20"/>
                <w:szCs w:val="20"/>
              </w:rPr>
              <w:t>01</w:t>
            </w:r>
          </w:p>
        </w:tc>
        <w:tc>
          <w:tcPr>
            <w:tcW w:w="1316" w:type="dxa"/>
            <w:vAlign w:val="center"/>
          </w:tcPr>
          <w:p w:rsidR="00EE5C05" w:rsidRPr="00EE5C05" w:rsidRDefault="00EE5C05" w:rsidP="00EE5C05">
            <w:pPr>
              <w:jc w:val="both"/>
              <w:rPr>
                <w:sz w:val="20"/>
                <w:szCs w:val="20"/>
              </w:rPr>
            </w:pPr>
            <w:r w:rsidRPr="00EE5C05">
              <w:rPr>
                <w:sz w:val="20"/>
                <w:szCs w:val="20"/>
              </w:rPr>
              <w:t>7600064640</w:t>
            </w:r>
          </w:p>
        </w:tc>
        <w:tc>
          <w:tcPr>
            <w:tcW w:w="706" w:type="dxa"/>
            <w:vAlign w:val="center"/>
          </w:tcPr>
          <w:p w:rsidR="00EE5C05" w:rsidRPr="00EE5C05" w:rsidRDefault="00EE5C05" w:rsidP="00EE5C05">
            <w:pPr>
              <w:jc w:val="both"/>
              <w:rPr>
                <w:sz w:val="20"/>
                <w:szCs w:val="20"/>
              </w:rPr>
            </w:pPr>
            <w:r w:rsidRPr="00EE5C05">
              <w:rPr>
                <w:sz w:val="20"/>
                <w:szCs w:val="20"/>
              </w:rPr>
              <w:t>540</w:t>
            </w:r>
          </w:p>
        </w:tc>
        <w:tc>
          <w:tcPr>
            <w:tcW w:w="1345" w:type="dxa"/>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c>
          <w:tcPr>
            <w:tcW w:w="4513" w:type="dxa"/>
          </w:tcPr>
          <w:p w:rsidR="00EE5C05" w:rsidRPr="00EE5C05" w:rsidRDefault="00EE5C05" w:rsidP="00EE5C05">
            <w:pPr>
              <w:jc w:val="both"/>
              <w:rPr>
                <w:b/>
                <w:sz w:val="20"/>
                <w:szCs w:val="20"/>
              </w:rPr>
            </w:pPr>
            <w:r w:rsidRPr="00EE5C05">
              <w:rPr>
                <w:b/>
                <w:sz w:val="20"/>
                <w:szCs w:val="20"/>
              </w:rPr>
              <w:t>Социальная политика</w:t>
            </w:r>
          </w:p>
        </w:tc>
        <w:tc>
          <w:tcPr>
            <w:tcW w:w="699" w:type="dxa"/>
            <w:vAlign w:val="center"/>
          </w:tcPr>
          <w:p w:rsidR="00EE5C05" w:rsidRPr="00EE5C05" w:rsidRDefault="00EE5C05" w:rsidP="00EE5C05">
            <w:pPr>
              <w:jc w:val="center"/>
              <w:rPr>
                <w:b/>
                <w:sz w:val="20"/>
                <w:szCs w:val="20"/>
              </w:rPr>
            </w:pPr>
            <w:r w:rsidRPr="00EE5C05">
              <w:rPr>
                <w:b/>
                <w:sz w:val="20"/>
                <w:szCs w:val="20"/>
              </w:rPr>
              <w:t>10</w:t>
            </w:r>
          </w:p>
        </w:tc>
        <w:tc>
          <w:tcPr>
            <w:tcW w:w="704" w:type="dxa"/>
            <w:vAlign w:val="center"/>
          </w:tcPr>
          <w:p w:rsidR="00EE5C05" w:rsidRPr="00EE5C05" w:rsidRDefault="00EE5C05" w:rsidP="00EE5C05">
            <w:pPr>
              <w:jc w:val="center"/>
              <w:rPr>
                <w:b/>
                <w:sz w:val="20"/>
                <w:szCs w:val="20"/>
              </w:rPr>
            </w:pPr>
            <w:r w:rsidRPr="00EE5C05">
              <w:rPr>
                <w:b/>
                <w:sz w:val="20"/>
                <w:szCs w:val="20"/>
              </w:rPr>
              <w:t>00</w:t>
            </w:r>
          </w:p>
        </w:tc>
        <w:tc>
          <w:tcPr>
            <w:tcW w:w="1316" w:type="dxa"/>
            <w:vAlign w:val="center"/>
          </w:tcPr>
          <w:p w:rsidR="00EE5C05" w:rsidRPr="00EE5C05" w:rsidRDefault="00EE5C05" w:rsidP="00EE5C05">
            <w:pPr>
              <w:jc w:val="both"/>
              <w:rPr>
                <w:b/>
                <w:sz w:val="20"/>
                <w:szCs w:val="20"/>
              </w:rPr>
            </w:pPr>
          </w:p>
        </w:tc>
        <w:tc>
          <w:tcPr>
            <w:tcW w:w="706" w:type="dxa"/>
            <w:vAlign w:val="center"/>
          </w:tcPr>
          <w:p w:rsidR="00EE5C05" w:rsidRPr="00EE5C05" w:rsidRDefault="00EE5C05" w:rsidP="00EE5C05">
            <w:pPr>
              <w:jc w:val="both"/>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1468,4</w:t>
            </w:r>
          </w:p>
        </w:tc>
      </w:tr>
      <w:tr w:rsidR="00EE5C05" w:rsidRPr="00EE5C05" w:rsidTr="008B662D">
        <w:tc>
          <w:tcPr>
            <w:tcW w:w="4513" w:type="dxa"/>
          </w:tcPr>
          <w:p w:rsidR="00EE5C05" w:rsidRPr="00EE5C05" w:rsidRDefault="00EE5C05" w:rsidP="00EE5C05">
            <w:pPr>
              <w:jc w:val="both"/>
              <w:rPr>
                <w:b/>
                <w:i/>
                <w:sz w:val="20"/>
                <w:szCs w:val="20"/>
                <w:u w:val="single"/>
              </w:rPr>
            </w:pPr>
            <w:r w:rsidRPr="00EE5C05">
              <w:rPr>
                <w:b/>
                <w:i/>
                <w:sz w:val="20"/>
                <w:szCs w:val="20"/>
                <w:u w:val="single"/>
              </w:rPr>
              <w:t>Социальное обеспечение населения</w:t>
            </w:r>
          </w:p>
        </w:tc>
        <w:tc>
          <w:tcPr>
            <w:tcW w:w="699" w:type="dxa"/>
            <w:vAlign w:val="center"/>
          </w:tcPr>
          <w:p w:rsidR="00EE5C05" w:rsidRPr="00EE5C05" w:rsidRDefault="00EE5C05" w:rsidP="00EE5C05">
            <w:pPr>
              <w:jc w:val="center"/>
              <w:rPr>
                <w:b/>
                <w:i/>
                <w:sz w:val="20"/>
                <w:szCs w:val="20"/>
                <w:u w:val="single"/>
              </w:rPr>
            </w:pPr>
            <w:r w:rsidRPr="00EE5C05">
              <w:rPr>
                <w:b/>
                <w:i/>
                <w:sz w:val="20"/>
                <w:szCs w:val="20"/>
                <w:u w:val="single"/>
              </w:rPr>
              <w:t>10</w:t>
            </w:r>
          </w:p>
        </w:tc>
        <w:tc>
          <w:tcPr>
            <w:tcW w:w="704" w:type="dxa"/>
            <w:vAlign w:val="center"/>
          </w:tcPr>
          <w:p w:rsidR="00EE5C05" w:rsidRPr="00EE5C05" w:rsidRDefault="00EE5C05" w:rsidP="00EE5C05">
            <w:pPr>
              <w:jc w:val="center"/>
              <w:rPr>
                <w:b/>
                <w:i/>
                <w:sz w:val="20"/>
                <w:szCs w:val="20"/>
                <w:u w:val="single"/>
              </w:rPr>
            </w:pPr>
            <w:r w:rsidRPr="00EE5C05">
              <w:rPr>
                <w:b/>
                <w:i/>
                <w:sz w:val="20"/>
                <w:szCs w:val="20"/>
                <w:u w:val="single"/>
              </w:rPr>
              <w:t>03</w:t>
            </w:r>
          </w:p>
        </w:tc>
        <w:tc>
          <w:tcPr>
            <w:tcW w:w="1316" w:type="dxa"/>
            <w:vAlign w:val="center"/>
          </w:tcPr>
          <w:p w:rsidR="00EE5C05" w:rsidRPr="00EE5C05" w:rsidRDefault="00EE5C05" w:rsidP="00EE5C05">
            <w:pPr>
              <w:jc w:val="both"/>
              <w:rPr>
                <w:b/>
                <w:i/>
                <w:sz w:val="20"/>
                <w:szCs w:val="20"/>
                <w:u w:val="single"/>
              </w:rPr>
            </w:pPr>
          </w:p>
        </w:tc>
        <w:tc>
          <w:tcPr>
            <w:tcW w:w="706" w:type="dxa"/>
            <w:vAlign w:val="center"/>
          </w:tcPr>
          <w:p w:rsidR="00EE5C05" w:rsidRPr="00EE5C05" w:rsidRDefault="00EE5C05" w:rsidP="00EE5C05">
            <w:pPr>
              <w:jc w:val="both"/>
              <w:rPr>
                <w:b/>
                <w:i/>
                <w:sz w:val="20"/>
                <w:szCs w:val="20"/>
                <w:u w:val="single"/>
              </w:rPr>
            </w:pPr>
          </w:p>
        </w:tc>
        <w:tc>
          <w:tcPr>
            <w:tcW w:w="1345" w:type="dxa"/>
            <w:vAlign w:val="center"/>
          </w:tcPr>
          <w:p w:rsidR="00EE5C05" w:rsidRPr="00EE5C05" w:rsidRDefault="00EE5C05" w:rsidP="00EE5C05">
            <w:pPr>
              <w:jc w:val="center"/>
              <w:rPr>
                <w:b/>
                <w:i/>
                <w:sz w:val="20"/>
                <w:szCs w:val="20"/>
                <w:u w:val="single"/>
                <w:lang w:val="en-US"/>
              </w:rPr>
            </w:pPr>
            <w:r w:rsidRPr="00EE5C05">
              <w:rPr>
                <w:b/>
                <w:i/>
                <w:sz w:val="20"/>
                <w:szCs w:val="20"/>
                <w:u w:val="single"/>
              </w:rPr>
              <w:t>100,0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Государственная программа «Социальная поддержка населения Томской области»</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both"/>
              <w:rPr>
                <w:sz w:val="20"/>
                <w:szCs w:val="20"/>
              </w:rPr>
            </w:pPr>
            <w:r w:rsidRPr="00EE5C05">
              <w:rPr>
                <w:sz w:val="20"/>
                <w:szCs w:val="20"/>
              </w:rPr>
              <w:t>1100000000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Подпрограмма «Обеспечение мер социальной поддержки отдельных категорий граждан»</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both"/>
              <w:rPr>
                <w:sz w:val="20"/>
                <w:szCs w:val="20"/>
              </w:rPr>
            </w:pPr>
            <w:r w:rsidRPr="00EE5C05">
              <w:rPr>
                <w:sz w:val="20"/>
                <w:szCs w:val="20"/>
              </w:rPr>
              <w:t>1110000000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both"/>
              <w:rPr>
                <w:sz w:val="20"/>
                <w:szCs w:val="20"/>
              </w:rPr>
            </w:pPr>
            <w:r w:rsidRPr="00EE5C05">
              <w:rPr>
                <w:sz w:val="20"/>
                <w:szCs w:val="20"/>
              </w:rPr>
              <w:t>1116000000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b/>
                <w:sz w:val="20"/>
                <w:szCs w:val="20"/>
              </w:rPr>
            </w:pPr>
            <w:r w:rsidRPr="00EE5C05">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w:t>
            </w:r>
            <w:r w:rsidRPr="00EE5C05">
              <w:rPr>
                <w:sz w:val="20"/>
                <w:szCs w:val="20"/>
              </w:rPr>
              <w:lastRenderedPageBreak/>
              <w:t>участников Великой Отечественной войны 1941 - 1945 годов, не вступивших в повторный брак</w:t>
            </w:r>
          </w:p>
        </w:tc>
        <w:tc>
          <w:tcPr>
            <w:tcW w:w="699" w:type="dxa"/>
            <w:vAlign w:val="center"/>
          </w:tcPr>
          <w:p w:rsidR="00EE5C05" w:rsidRPr="00EE5C05" w:rsidRDefault="00EE5C05" w:rsidP="00EE5C05">
            <w:pPr>
              <w:jc w:val="center"/>
              <w:rPr>
                <w:sz w:val="20"/>
                <w:szCs w:val="20"/>
              </w:rPr>
            </w:pPr>
            <w:r w:rsidRPr="00EE5C05">
              <w:rPr>
                <w:sz w:val="20"/>
                <w:szCs w:val="20"/>
              </w:rPr>
              <w:lastRenderedPageBreak/>
              <w:t>10</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both"/>
              <w:rPr>
                <w:sz w:val="20"/>
                <w:szCs w:val="20"/>
                <w:lang w:val="en-US"/>
              </w:rPr>
            </w:pPr>
            <w:r w:rsidRPr="00EE5C05">
              <w:rPr>
                <w:sz w:val="20"/>
                <w:szCs w:val="20"/>
              </w:rPr>
              <w:t>1116040710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Социальное обеспечение и иные выплаты населению</w:t>
            </w:r>
          </w:p>
        </w:tc>
        <w:tc>
          <w:tcPr>
            <w:tcW w:w="699" w:type="dxa"/>
            <w:vAlign w:val="center"/>
          </w:tcPr>
          <w:p w:rsidR="00EE5C05" w:rsidRPr="00EE5C05" w:rsidRDefault="00EE5C05" w:rsidP="00EE5C05">
            <w:pPr>
              <w:jc w:val="center"/>
              <w:rPr>
                <w:sz w:val="20"/>
                <w:szCs w:val="20"/>
                <w:lang w:val="en-US"/>
              </w:rPr>
            </w:pPr>
            <w:r w:rsidRPr="00EE5C05">
              <w:rPr>
                <w:sz w:val="20"/>
                <w:szCs w:val="20"/>
                <w:lang w:val="en-US"/>
              </w:rPr>
              <w:t>10</w:t>
            </w:r>
          </w:p>
        </w:tc>
        <w:tc>
          <w:tcPr>
            <w:tcW w:w="704" w:type="dxa"/>
            <w:vAlign w:val="center"/>
          </w:tcPr>
          <w:p w:rsidR="00EE5C05" w:rsidRPr="00EE5C05" w:rsidRDefault="00EE5C05" w:rsidP="00EE5C05">
            <w:pPr>
              <w:jc w:val="center"/>
              <w:rPr>
                <w:sz w:val="20"/>
                <w:szCs w:val="20"/>
                <w:lang w:val="en-US"/>
              </w:rPr>
            </w:pPr>
            <w:r w:rsidRPr="00EE5C05">
              <w:rPr>
                <w:sz w:val="20"/>
                <w:szCs w:val="20"/>
                <w:lang w:val="en-US"/>
              </w:rPr>
              <w:t>03</w:t>
            </w:r>
          </w:p>
        </w:tc>
        <w:tc>
          <w:tcPr>
            <w:tcW w:w="1316" w:type="dxa"/>
            <w:vAlign w:val="center"/>
          </w:tcPr>
          <w:p w:rsidR="00EE5C05" w:rsidRPr="00EE5C05" w:rsidRDefault="00EE5C05" w:rsidP="00EE5C05">
            <w:pPr>
              <w:jc w:val="both"/>
              <w:rPr>
                <w:sz w:val="20"/>
                <w:szCs w:val="20"/>
                <w:lang w:val="en-US"/>
              </w:rPr>
            </w:pPr>
            <w:r w:rsidRPr="00EE5C05">
              <w:rPr>
                <w:sz w:val="20"/>
                <w:szCs w:val="20"/>
              </w:rPr>
              <w:t>1116040710</w:t>
            </w:r>
          </w:p>
        </w:tc>
        <w:tc>
          <w:tcPr>
            <w:tcW w:w="706" w:type="dxa"/>
            <w:vAlign w:val="center"/>
          </w:tcPr>
          <w:p w:rsidR="00EE5C05" w:rsidRPr="00EE5C05" w:rsidRDefault="00EE5C05" w:rsidP="00EE5C05">
            <w:pPr>
              <w:jc w:val="both"/>
              <w:rPr>
                <w:sz w:val="20"/>
                <w:szCs w:val="20"/>
                <w:lang w:val="en-US"/>
              </w:rPr>
            </w:pPr>
            <w:r w:rsidRPr="00EE5C05">
              <w:rPr>
                <w:sz w:val="20"/>
                <w:szCs w:val="20"/>
                <w:lang w:val="en-US"/>
              </w:rPr>
              <w:t>3</w:t>
            </w:r>
            <w:r w:rsidRPr="00EE5C05">
              <w:rPr>
                <w:sz w:val="20"/>
                <w:szCs w:val="20"/>
              </w:rPr>
              <w:t>00</w:t>
            </w:r>
          </w:p>
        </w:tc>
        <w:tc>
          <w:tcPr>
            <w:tcW w:w="1345" w:type="dxa"/>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c>
          <w:tcPr>
            <w:tcW w:w="4513" w:type="dxa"/>
          </w:tcPr>
          <w:p w:rsidR="00EE5C05" w:rsidRPr="00EE5C05" w:rsidRDefault="00EE5C05" w:rsidP="00EE5C05">
            <w:pPr>
              <w:jc w:val="both"/>
              <w:rPr>
                <w:b/>
                <w:sz w:val="20"/>
                <w:szCs w:val="20"/>
              </w:rPr>
            </w:pPr>
            <w:r w:rsidRPr="00EE5C05">
              <w:rPr>
                <w:sz w:val="20"/>
                <w:szCs w:val="20"/>
              </w:rPr>
              <w:t>Социальные выплаты гражданам, кроме публичных нормативных социальных выплат</w:t>
            </w:r>
          </w:p>
        </w:tc>
        <w:tc>
          <w:tcPr>
            <w:tcW w:w="699" w:type="dxa"/>
            <w:vAlign w:val="center"/>
          </w:tcPr>
          <w:p w:rsidR="00EE5C05" w:rsidRPr="00EE5C05" w:rsidRDefault="00EE5C05" w:rsidP="00EE5C05">
            <w:pPr>
              <w:jc w:val="center"/>
              <w:rPr>
                <w:sz w:val="20"/>
                <w:szCs w:val="20"/>
                <w:lang w:val="en-US"/>
              </w:rPr>
            </w:pPr>
            <w:r w:rsidRPr="00EE5C05">
              <w:rPr>
                <w:sz w:val="20"/>
                <w:szCs w:val="20"/>
                <w:lang w:val="en-US"/>
              </w:rPr>
              <w:t>10</w:t>
            </w:r>
          </w:p>
        </w:tc>
        <w:tc>
          <w:tcPr>
            <w:tcW w:w="704" w:type="dxa"/>
            <w:vAlign w:val="center"/>
          </w:tcPr>
          <w:p w:rsidR="00EE5C05" w:rsidRPr="00EE5C05" w:rsidRDefault="00EE5C05" w:rsidP="00EE5C05">
            <w:pPr>
              <w:jc w:val="center"/>
              <w:rPr>
                <w:sz w:val="20"/>
                <w:szCs w:val="20"/>
                <w:lang w:val="en-US"/>
              </w:rPr>
            </w:pPr>
            <w:r w:rsidRPr="00EE5C05">
              <w:rPr>
                <w:sz w:val="20"/>
                <w:szCs w:val="20"/>
                <w:lang w:val="en-US"/>
              </w:rPr>
              <w:t>03</w:t>
            </w:r>
          </w:p>
        </w:tc>
        <w:tc>
          <w:tcPr>
            <w:tcW w:w="1316" w:type="dxa"/>
            <w:vAlign w:val="center"/>
          </w:tcPr>
          <w:p w:rsidR="00EE5C05" w:rsidRPr="00EE5C05" w:rsidRDefault="00EE5C05" w:rsidP="00EE5C05">
            <w:pPr>
              <w:jc w:val="both"/>
              <w:rPr>
                <w:sz w:val="20"/>
                <w:szCs w:val="20"/>
                <w:lang w:val="en-US"/>
              </w:rPr>
            </w:pPr>
            <w:r w:rsidRPr="00EE5C05">
              <w:rPr>
                <w:sz w:val="20"/>
                <w:szCs w:val="20"/>
              </w:rPr>
              <w:t>1116040710</w:t>
            </w:r>
          </w:p>
        </w:tc>
        <w:tc>
          <w:tcPr>
            <w:tcW w:w="706" w:type="dxa"/>
            <w:vAlign w:val="center"/>
          </w:tcPr>
          <w:p w:rsidR="00EE5C05" w:rsidRPr="00EE5C05" w:rsidRDefault="00EE5C05" w:rsidP="00EE5C05">
            <w:pPr>
              <w:jc w:val="both"/>
              <w:rPr>
                <w:sz w:val="20"/>
                <w:szCs w:val="20"/>
                <w:lang w:val="en-US"/>
              </w:rPr>
            </w:pPr>
            <w:r w:rsidRPr="00EE5C05">
              <w:rPr>
                <w:sz w:val="20"/>
                <w:szCs w:val="20"/>
                <w:lang w:val="en-US"/>
              </w:rPr>
              <w:t>32</w:t>
            </w:r>
            <w:r w:rsidRPr="00EE5C05">
              <w:rPr>
                <w:sz w:val="20"/>
                <w:szCs w:val="20"/>
              </w:rPr>
              <w:t>0</w:t>
            </w:r>
          </w:p>
        </w:tc>
        <w:tc>
          <w:tcPr>
            <w:tcW w:w="1345" w:type="dxa"/>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both"/>
              <w:rPr>
                <w:sz w:val="20"/>
                <w:szCs w:val="20"/>
              </w:rPr>
            </w:pPr>
            <w:r w:rsidRPr="00EE5C05">
              <w:rPr>
                <w:sz w:val="20"/>
                <w:szCs w:val="20"/>
              </w:rPr>
              <w:t>9900000000</w:t>
            </w:r>
          </w:p>
        </w:tc>
        <w:tc>
          <w:tcPr>
            <w:tcW w:w="706" w:type="dxa"/>
            <w:vAlign w:val="center"/>
          </w:tcPr>
          <w:p w:rsidR="00EE5C05" w:rsidRPr="00EE5C05" w:rsidRDefault="00EE5C05" w:rsidP="00EE5C05">
            <w:pPr>
              <w:jc w:val="both"/>
              <w:rPr>
                <w:sz w:val="20"/>
                <w:szCs w:val="20"/>
                <w:lang w:val="en-US"/>
              </w:rPr>
            </w:pP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proofErr w:type="spellStart"/>
            <w:r w:rsidRPr="00EE5C05">
              <w:rPr>
                <w:sz w:val="20"/>
                <w:szCs w:val="20"/>
              </w:rPr>
              <w:t>Софинансирование</w:t>
            </w:r>
            <w:proofErr w:type="spellEnd"/>
            <w:r w:rsidRPr="00EE5C05">
              <w:rPr>
                <w:sz w:val="20"/>
                <w:szCs w:val="20"/>
              </w:rPr>
              <w:t xml:space="preserve">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03</w:t>
            </w:r>
          </w:p>
        </w:tc>
        <w:tc>
          <w:tcPr>
            <w:tcW w:w="1316" w:type="dxa"/>
            <w:vAlign w:val="center"/>
          </w:tcPr>
          <w:p w:rsidR="00EE5C05" w:rsidRPr="00EE5C05" w:rsidRDefault="00EE5C05" w:rsidP="00EE5C05">
            <w:pPr>
              <w:jc w:val="both"/>
              <w:rPr>
                <w:sz w:val="20"/>
                <w:szCs w:val="20"/>
              </w:rPr>
            </w:pPr>
            <w:r w:rsidRPr="00EE5C05">
              <w:rPr>
                <w:sz w:val="20"/>
                <w:szCs w:val="20"/>
              </w:rPr>
              <w:t>99000</w:t>
            </w:r>
            <w:r w:rsidRPr="00EE5C05">
              <w:rPr>
                <w:sz w:val="20"/>
                <w:szCs w:val="20"/>
                <w:lang w:val="en-US"/>
              </w:rPr>
              <w:t>S0710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Социальное обеспечение и иные выплаты населению</w:t>
            </w:r>
          </w:p>
        </w:tc>
        <w:tc>
          <w:tcPr>
            <w:tcW w:w="699" w:type="dxa"/>
            <w:vAlign w:val="center"/>
          </w:tcPr>
          <w:p w:rsidR="00EE5C05" w:rsidRPr="00EE5C05" w:rsidRDefault="00EE5C05" w:rsidP="00EE5C05">
            <w:pPr>
              <w:jc w:val="center"/>
              <w:rPr>
                <w:sz w:val="20"/>
                <w:szCs w:val="20"/>
                <w:lang w:val="en-US"/>
              </w:rPr>
            </w:pPr>
            <w:r w:rsidRPr="00EE5C05">
              <w:rPr>
                <w:sz w:val="20"/>
                <w:szCs w:val="20"/>
                <w:lang w:val="en-US"/>
              </w:rPr>
              <w:t>10</w:t>
            </w:r>
          </w:p>
        </w:tc>
        <w:tc>
          <w:tcPr>
            <w:tcW w:w="704" w:type="dxa"/>
            <w:vAlign w:val="center"/>
          </w:tcPr>
          <w:p w:rsidR="00EE5C05" w:rsidRPr="00EE5C05" w:rsidRDefault="00EE5C05" w:rsidP="00EE5C05">
            <w:pPr>
              <w:jc w:val="center"/>
              <w:rPr>
                <w:sz w:val="20"/>
                <w:szCs w:val="20"/>
                <w:lang w:val="en-US"/>
              </w:rPr>
            </w:pPr>
            <w:r w:rsidRPr="00EE5C05">
              <w:rPr>
                <w:sz w:val="20"/>
                <w:szCs w:val="20"/>
                <w:lang w:val="en-US"/>
              </w:rPr>
              <w:t>03</w:t>
            </w:r>
          </w:p>
        </w:tc>
        <w:tc>
          <w:tcPr>
            <w:tcW w:w="1316" w:type="dxa"/>
            <w:vAlign w:val="center"/>
          </w:tcPr>
          <w:p w:rsidR="00EE5C05" w:rsidRPr="00EE5C05" w:rsidRDefault="00EE5C05" w:rsidP="00EE5C05">
            <w:pPr>
              <w:jc w:val="both"/>
              <w:rPr>
                <w:sz w:val="20"/>
                <w:szCs w:val="20"/>
              </w:rPr>
            </w:pPr>
            <w:r w:rsidRPr="00EE5C05">
              <w:rPr>
                <w:sz w:val="20"/>
                <w:szCs w:val="20"/>
              </w:rPr>
              <w:t>99000</w:t>
            </w:r>
            <w:r w:rsidRPr="00EE5C05">
              <w:rPr>
                <w:sz w:val="20"/>
                <w:szCs w:val="20"/>
                <w:lang w:val="en-US"/>
              </w:rPr>
              <w:t>S0710</w:t>
            </w:r>
          </w:p>
        </w:tc>
        <w:tc>
          <w:tcPr>
            <w:tcW w:w="706" w:type="dxa"/>
            <w:vAlign w:val="center"/>
          </w:tcPr>
          <w:p w:rsidR="00EE5C05" w:rsidRPr="00EE5C05" w:rsidRDefault="00EE5C05" w:rsidP="00EE5C05">
            <w:pPr>
              <w:jc w:val="both"/>
              <w:rPr>
                <w:sz w:val="20"/>
                <w:szCs w:val="20"/>
                <w:lang w:val="en-US"/>
              </w:rPr>
            </w:pPr>
            <w:r w:rsidRPr="00EE5C05">
              <w:rPr>
                <w:sz w:val="20"/>
                <w:szCs w:val="20"/>
                <w:lang w:val="en-US"/>
              </w:rPr>
              <w:t>3</w:t>
            </w:r>
            <w:r w:rsidRPr="00EE5C05">
              <w:rPr>
                <w:sz w:val="20"/>
                <w:szCs w:val="20"/>
              </w:rPr>
              <w:t>00</w:t>
            </w:r>
          </w:p>
        </w:tc>
        <w:tc>
          <w:tcPr>
            <w:tcW w:w="1345" w:type="dxa"/>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c>
          <w:tcPr>
            <w:tcW w:w="4513" w:type="dxa"/>
          </w:tcPr>
          <w:p w:rsidR="00EE5C05" w:rsidRPr="00EE5C05" w:rsidRDefault="00EE5C05" w:rsidP="00EE5C05">
            <w:pPr>
              <w:jc w:val="both"/>
              <w:rPr>
                <w:b/>
                <w:sz w:val="20"/>
                <w:szCs w:val="20"/>
              </w:rPr>
            </w:pPr>
            <w:r w:rsidRPr="00EE5C05">
              <w:rPr>
                <w:sz w:val="20"/>
                <w:szCs w:val="20"/>
              </w:rPr>
              <w:t>Социальные выплаты гражданам, кроме публичных нормативных социальных выплат</w:t>
            </w:r>
          </w:p>
        </w:tc>
        <w:tc>
          <w:tcPr>
            <w:tcW w:w="699" w:type="dxa"/>
            <w:vAlign w:val="center"/>
          </w:tcPr>
          <w:p w:rsidR="00EE5C05" w:rsidRPr="00EE5C05" w:rsidRDefault="00EE5C05" w:rsidP="00EE5C05">
            <w:pPr>
              <w:jc w:val="center"/>
              <w:rPr>
                <w:sz w:val="20"/>
                <w:szCs w:val="20"/>
                <w:lang w:val="en-US"/>
              </w:rPr>
            </w:pPr>
            <w:r w:rsidRPr="00EE5C05">
              <w:rPr>
                <w:sz w:val="20"/>
                <w:szCs w:val="20"/>
                <w:lang w:val="en-US"/>
              </w:rPr>
              <w:t>10</w:t>
            </w:r>
          </w:p>
        </w:tc>
        <w:tc>
          <w:tcPr>
            <w:tcW w:w="704" w:type="dxa"/>
            <w:vAlign w:val="center"/>
          </w:tcPr>
          <w:p w:rsidR="00EE5C05" w:rsidRPr="00EE5C05" w:rsidRDefault="00EE5C05" w:rsidP="00EE5C05">
            <w:pPr>
              <w:jc w:val="center"/>
              <w:rPr>
                <w:sz w:val="20"/>
                <w:szCs w:val="20"/>
                <w:lang w:val="en-US"/>
              </w:rPr>
            </w:pPr>
            <w:r w:rsidRPr="00EE5C05">
              <w:rPr>
                <w:sz w:val="20"/>
                <w:szCs w:val="20"/>
                <w:lang w:val="en-US"/>
              </w:rPr>
              <w:t>03</w:t>
            </w:r>
          </w:p>
        </w:tc>
        <w:tc>
          <w:tcPr>
            <w:tcW w:w="1316" w:type="dxa"/>
            <w:vAlign w:val="center"/>
          </w:tcPr>
          <w:p w:rsidR="00EE5C05" w:rsidRPr="00EE5C05" w:rsidRDefault="00EE5C05" w:rsidP="00EE5C05">
            <w:pPr>
              <w:jc w:val="both"/>
              <w:rPr>
                <w:sz w:val="20"/>
                <w:szCs w:val="20"/>
              </w:rPr>
            </w:pPr>
            <w:r w:rsidRPr="00EE5C05">
              <w:rPr>
                <w:sz w:val="20"/>
                <w:szCs w:val="20"/>
              </w:rPr>
              <w:t>99000</w:t>
            </w:r>
            <w:r w:rsidRPr="00EE5C05">
              <w:rPr>
                <w:sz w:val="20"/>
                <w:szCs w:val="20"/>
                <w:lang w:val="en-US"/>
              </w:rPr>
              <w:t>S0710</w:t>
            </w:r>
          </w:p>
        </w:tc>
        <w:tc>
          <w:tcPr>
            <w:tcW w:w="706" w:type="dxa"/>
            <w:vAlign w:val="center"/>
          </w:tcPr>
          <w:p w:rsidR="00EE5C05" w:rsidRPr="00EE5C05" w:rsidRDefault="00EE5C05" w:rsidP="00EE5C05">
            <w:pPr>
              <w:jc w:val="both"/>
              <w:rPr>
                <w:sz w:val="20"/>
                <w:szCs w:val="20"/>
                <w:lang w:val="en-US"/>
              </w:rPr>
            </w:pPr>
            <w:r w:rsidRPr="00EE5C05">
              <w:rPr>
                <w:sz w:val="20"/>
                <w:szCs w:val="20"/>
                <w:lang w:val="en-US"/>
              </w:rPr>
              <w:t>32</w:t>
            </w:r>
            <w:r w:rsidRPr="00EE5C05">
              <w:rPr>
                <w:sz w:val="20"/>
                <w:szCs w:val="20"/>
              </w:rPr>
              <w:t>0</w:t>
            </w:r>
          </w:p>
        </w:tc>
        <w:tc>
          <w:tcPr>
            <w:tcW w:w="1345" w:type="dxa"/>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c>
          <w:tcPr>
            <w:tcW w:w="4513" w:type="dxa"/>
          </w:tcPr>
          <w:p w:rsidR="00EE5C05" w:rsidRPr="00EE5C05" w:rsidRDefault="00EE5C05" w:rsidP="00EE5C05">
            <w:pPr>
              <w:jc w:val="both"/>
              <w:rPr>
                <w:b/>
                <w:i/>
                <w:sz w:val="20"/>
                <w:szCs w:val="20"/>
                <w:u w:val="single"/>
              </w:rPr>
            </w:pPr>
            <w:r w:rsidRPr="00EE5C05">
              <w:rPr>
                <w:b/>
                <w:i/>
                <w:sz w:val="20"/>
                <w:szCs w:val="20"/>
                <w:u w:val="single"/>
              </w:rPr>
              <w:t>Охрана семьи и детства</w:t>
            </w:r>
          </w:p>
        </w:tc>
        <w:tc>
          <w:tcPr>
            <w:tcW w:w="699" w:type="dxa"/>
            <w:vAlign w:val="center"/>
          </w:tcPr>
          <w:p w:rsidR="00EE5C05" w:rsidRPr="00EE5C05" w:rsidRDefault="00EE5C05" w:rsidP="00EE5C05">
            <w:pPr>
              <w:jc w:val="center"/>
              <w:rPr>
                <w:b/>
                <w:i/>
                <w:sz w:val="20"/>
                <w:szCs w:val="20"/>
                <w:u w:val="single"/>
              </w:rPr>
            </w:pPr>
            <w:r w:rsidRPr="00EE5C05">
              <w:rPr>
                <w:b/>
                <w:i/>
                <w:sz w:val="20"/>
                <w:szCs w:val="20"/>
                <w:u w:val="single"/>
              </w:rPr>
              <w:t>10</w:t>
            </w:r>
          </w:p>
        </w:tc>
        <w:tc>
          <w:tcPr>
            <w:tcW w:w="704" w:type="dxa"/>
            <w:vAlign w:val="center"/>
          </w:tcPr>
          <w:p w:rsidR="00EE5C05" w:rsidRPr="00EE5C05" w:rsidRDefault="00EE5C05" w:rsidP="00EE5C05">
            <w:pPr>
              <w:jc w:val="center"/>
              <w:rPr>
                <w:b/>
                <w:i/>
                <w:sz w:val="20"/>
                <w:szCs w:val="20"/>
                <w:u w:val="single"/>
              </w:rPr>
            </w:pPr>
            <w:r w:rsidRPr="00EE5C05">
              <w:rPr>
                <w:b/>
                <w:i/>
                <w:sz w:val="20"/>
                <w:szCs w:val="20"/>
                <w:u w:val="single"/>
              </w:rPr>
              <w:t>04</w:t>
            </w:r>
          </w:p>
        </w:tc>
        <w:tc>
          <w:tcPr>
            <w:tcW w:w="1316" w:type="dxa"/>
            <w:vAlign w:val="center"/>
          </w:tcPr>
          <w:p w:rsidR="00EE5C05" w:rsidRPr="00EE5C05" w:rsidRDefault="00EE5C05" w:rsidP="00EE5C05">
            <w:pPr>
              <w:jc w:val="both"/>
              <w:rPr>
                <w:b/>
                <w:i/>
                <w:sz w:val="20"/>
                <w:szCs w:val="20"/>
                <w:u w:val="single"/>
              </w:rPr>
            </w:pPr>
          </w:p>
        </w:tc>
        <w:tc>
          <w:tcPr>
            <w:tcW w:w="706" w:type="dxa"/>
            <w:vAlign w:val="center"/>
          </w:tcPr>
          <w:p w:rsidR="00EE5C05" w:rsidRPr="00EE5C05" w:rsidRDefault="00EE5C05" w:rsidP="00EE5C05">
            <w:pPr>
              <w:jc w:val="both"/>
              <w:rPr>
                <w:b/>
                <w:i/>
                <w:sz w:val="20"/>
                <w:szCs w:val="20"/>
                <w:u w:val="single"/>
              </w:rPr>
            </w:pPr>
          </w:p>
        </w:tc>
        <w:tc>
          <w:tcPr>
            <w:tcW w:w="1345" w:type="dxa"/>
            <w:vAlign w:val="center"/>
          </w:tcPr>
          <w:p w:rsidR="00EE5C05" w:rsidRPr="00EE5C05" w:rsidRDefault="00EE5C05" w:rsidP="00EE5C05">
            <w:pPr>
              <w:jc w:val="center"/>
              <w:rPr>
                <w:b/>
                <w:i/>
                <w:sz w:val="20"/>
                <w:szCs w:val="20"/>
                <w:u w:val="single"/>
              </w:rPr>
            </w:pPr>
            <w:r w:rsidRPr="00EE5C05">
              <w:rPr>
                <w:b/>
                <w:i/>
                <w:sz w:val="20"/>
                <w:szCs w:val="20"/>
                <w:u w:val="single"/>
              </w:rPr>
              <w:t>1368,4</w:t>
            </w:r>
          </w:p>
        </w:tc>
      </w:tr>
      <w:tr w:rsidR="00EE5C05" w:rsidRPr="00EE5C05" w:rsidTr="008B662D">
        <w:tc>
          <w:tcPr>
            <w:tcW w:w="4513" w:type="dxa"/>
          </w:tcPr>
          <w:p w:rsidR="00EE5C05" w:rsidRPr="00EE5C05" w:rsidRDefault="00EE5C05" w:rsidP="00EE5C05">
            <w:pPr>
              <w:jc w:val="both"/>
              <w:rPr>
                <w:b/>
                <w:sz w:val="20"/>
                <w:szCs w:val="20"/>
              </w:rPr>
            </w:pPr>
            <w:r w:rsidRPr="00EE5C05">
              <w:rPr>
                <w:b/>
                <w:sz w:val="20"/>
                <w:szCs w:val="20"/>
              </w:rPr>
              <w:t>Государственная программа "Социальная поддержка населения Томской области"</w:t>
            </w:r>
          </w:p>
        </w:tc>
        <w:tc>
          <w:tcPr>
            <w:tcW w:w="699" w:type="dxa"/>
            <w:vAlign w:val="center"/>
          </w:tcPr>
          <w:p w:rsidR="00EE5C05" w:rsidRPr="00EE5C05" w:rsidRDefault="00EE5C05" w:rsidP="00EE5C05">
            <w:pPr>
              <w:jc w:val="center"/>
              <w:rPr>
                <w:b/>
                <w:sz w:val="20"/>
                <w:szCs w:val="20"/>
              </w:rPr>
            </w:pPr>
            <w:r w:rsidRPr="00EE5C05">
              <w:rPr>
                <w:b/>
                <w:sz w:val="20"/>
                <w:szCs w:val="20"/>
              </w:rPr>
              <w:t>10</w:t>
            </w:r>
          </w:p>
        </w:tc>
        <w:tc>
          <w:tcPr>
            <w:tcW w:w="704" w:type="dxa"/>
            <w:vAlign w:val="center"/>
          </w:tcPr>
          <w:p w:rsidR="00EE5C05" w:rsidRPr="00EE5C05" w:rsidRDefault="00EE5C05" w:rsidP="00EE5C05">
            <w:pPr>
              <w:jc w:val="center"/>
              <w:rPr>
                <w:b/>
                <w:sz w:val="20"/>
                <w:szCs w:val="20"/>
              </w:rPr>
            </w:pPr>
            <w:r w:rsidRPr="00EE5C05">
              <w:rPr>
                <w:b/>
                <w:sz w:val="20"/>
                <w:szCs w:val="20"/>
              </w:rPr>
              <w:t>04</w:t>
            </w:r>
          </w:p>
        </w:tc>
        <w:tc>
          <w:tcPr>
            <w:tcW w:w="1316" w:type="dxa"/>
            <w:vAlign w:val="center"/>
          </w:tcPr>
          <w:p w:rsidR="00EE5C05" w:rsidRPr="00EE5C05" w:rsidRDefault="00EE5C05" w:rsidP="00EE5C05">
            <w:pPr>
              <w:jc w:val="both"/>
              <w:rPr>
                <w:b/>
                <w:sz w:val="20"/>
                <w:szCs w:val="20"/>
                <w:lang w:val="en-US"/>
              </w:rPr>
            </w:pPr>
            <w:r w:rsidRPr="00EE5C05">
              <w:rPr>
                <w:b/>
                <w:sz w:val="20"/>
                <w:szCs w:val="20"/>
              </w:rPr>
              <w:t>1100000000</w:t>
            </w:r>
          </w:p>
        </w:tc>
        <w:tc>
          <w:tcPr>
            <w:tcW w:w="706" w:type="dxa"/>
            <w:vAlign w:val="center"/>
          </w:tcPr>
          <w:p w:rsidR="00EE5C05" w:rsidRPr="00EE5C05" w:rsidRDefault="00EE5C05" w:rsidP="00EE5C05">
            <w:pPr>
              <w:jc w:val="both"/>
              <w:rPr>
                <w:b/>
                <w:sz w:val="20"/>
                <w:szCs w:val="20"/>
              </w:rPr>
            </w:pPr>
          </w:p>
        </w:tc>
        <w:tc>
          <w:tcPr>
            <w:tcW w:w="1345" w:type="dxa"/>
            <w:vAlign w:val="center"/>
          </w:tcPr>
          <w:p w:rsidR="00EE5C05" w:rsidRPr="00EE5C05" w:rsidRDefault="00EE5C05" w:rsidP="00EE5C05">
            <w:pPr>
              <w:jc w:val="center"/>
              <w:rPr>
                <w:b/>
                <w:sz w:val="20"/>
                <w:szCs w:val="20"/>
              </w:rPr>
            </w:pPr>
            <w:r w:rsidRPr="00EE5C05">
              <w:rPr>
                <w:b/>
                <w:sz w:val="20"/>
                <w:szCs w:val="20"/>
              </w:rPr>
              <w:t>1368,4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Подпрограмма "Обеспечение мер социальной поддержки отдельных категорий граждан"</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1110000000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1368,4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11189000000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1368,4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1118940820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603,0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Капитальные вложения в объекты государственной (муниципальной) собственности</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1118940820</w:t>
            </w:r>
          </w:p>
        </w:tc>
        <w:tc>
          <w:tcPr>
            <w:tcW w:w="706" w:type="dxa"/>
            <w:vAlign w:val="center"/>
          </w:tcPr>
          <w:p w:rsidR="00EE5C05" w:rsidRPr="00EE5C05" w:rsidRDefault="00EE5C05" w:rsidP="00EE5C05">
            <w:pPr>
              <w:jc w:val="both"/>
              <w:rPr>
                <w:sz w:val="20"/>
                <w:szCs w:val="20"/>
              </w:rPr>
            </w:pPr>
            <w:r w:rsidRPr="00EE5C05">
              <w:rPr>
                <w:sz w:val="20"/>
                <w:szCs w:val="20"/>
              </w:rPr>
              <w:t>400</w:t>
            </w:r>
          </w:p>
        </w:tc>
        <w:tc>
          <w:tcPr>
            <w:tcW w:w="1345" w:type="dxa"/>
            <w:vAlign w:val="center"/>
          </w:tcPr>
          <w:p w:rsidR="00EE5C05" w:rsidRPr="00EE5C05" w:rsidRDefault="00EE5C05" w:rsidP="00EE5C05">
            <w:pPr>
              <w:jc w:val="center"/>
              <w:rPr>
                <w:sz w:val="20"/>
                <w:szCs w:val="20"/>
              </w:rPr>
            </w:pPr>
            <w:r w:rsidRPr="00EE5C05">
              <w:rPr>
                <w:sz w:val="20"/>
                <w:szCs w:val="20"/>
              </w:rPr>
              <w:t>603,0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Бюджетные инвестиции</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1118940820</w:t>
            </w:r>
          </w:p>
        </w:tc>
        <w:tc>
          <w:tcPr>
            <w:tcW w:w="706" w:type="dxa"/>
            <w:vAlign w:val="center"/>
          </w:tcPr>
          <w:p w:rsidR="00EE5C05" w:rsidRPr="00EE5C05" w:rsidRDefault="00EE5C05" w:rsidP="00EE5C05">
            <w:pPr>
              <w:jc w:val="both"/>
              <w:rPr>
                <w:sz w:val="20"/>
                <w:szCs w:val="20"/>
              </w:rPr>
            </w:pPr>
            <w:r w:rsidRPr="00EE5C05">
              <w:rPr>
                <w:sz w:val="20"/>
                <w:szCs w:val="20"/>
              </w:rPr>
              <w:t>4</w:t>
            </w:r>
            <w:r w:rsidRPr="00EE5C05">
              <w:rPr>
                <w:sz w:val="20"/>
                <w:szCs w:val="20"/>
                <w:lang w:val="en-US"/>
              </w:rPr>
              <w:t>1</w:t>
            </w:r>
            <w:r w:rsidRPr="00EE5C05">
              <w:rPr>
                <w:sz w:val="20"/>
                <w:szCs w:val="20"/>
              </w:rPr>
              <w:t>0</w:t>
            </w:r>
          </w:p>
        </w:tc>
        <w:tc>
          <w:tcPr>
            <w:tcW w:w="1345" w:type="dxa"/>
            <w:vAlign w:val="center"/>
          </w:tcPr>
          <w:p w:rsidR="00EE5C05" w:rsidRPr="00EE5C05" w:rsidRDefault="00EE5C05" w:rsidP="00EE5C05">
            <w:pPr>
              <w:jc w:val="center"/>
              <w:rPr>
                <w:sz w:val="20"/>
                <w:szCs w:val="20"/>
              </w:rPr>
            </w:pPr>
            <w:r w:rsidRPr="00EE5C05">
              <w:rPr>
                <w:sz w:val="20"/>
                <w:szCs w:val="20"/>
              </w:rPr>
              <w:t>603,0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11189</w:t>
            </w:r>
            <w:r w:rsidRPr="00EE5C05">
              <w:rPr>
                <w:sz w:val="20"/>
                <w:szCs w:val="20"/>
                <w:lang w:val="en-US"/>
              </w:rPr>
              <w:t>R</w:t>
            </w:r>
            <w:r w:rsidRPr="00EE5C05">
              <w:rPr>
                <w:sz w:val="20"/>
                <w:szCs w:val="20"/>
              </w:rPr>
              <w:t>0820</w:t>
            </w:r>
          </w:p>
        </w:tc>
        <w:tc>
          <w:tcPr>
            <w:tcW w:w="706" w:type="dxa"/>
            <w:vAlign w:val="center"/>
          </w:tcPr>
          <w:p w:rsidR="00EE5C05" w:rsidRPr="00EE5C05" w:rsidRDefault="00EE5C05" w:rsidP="00EE5C05">
            <w:pPr>
              <w:jc w:val="both"/>
              <w:rPr>
                <w:sz w:val="20"/>
                <w:szCs w:val="20"/>
              </w:rPr>
            </w:pPr>
          </w:p>
        </w:tc>
        <w:tc>
          <w:tcPr>
            <w:tcW w:w="1345" w:type="dxa"/>
            <w:vAlign w:val="center"/>
          </w:tcPr>
          <w:p w:rsidR="00EE5C05" w:rsidRPr="00EE5C05" w:rsidRDefault="00EE5C05" w:rsidP="00EE5C05">
            <w:pPr>
              <w:jc w:val="center"/>
              <w:rPr>
                <w:sz w:val="20"/>
                <w:szCs w:val="20"/>
              </w:rPr>
            </w:pPr>
            <w:r w:rsidRPr="00EE5C05">
              <w:rPr>
                <w:sz w:val="20"/>
                <w:szCs w:val="20"/>
              </w:rPr>
              <w:t>765,4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Капитальные вложения в объекты государственной (муниципальной) собственности</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11189</w:t>
            </w:r>
            <w:r w:rsidRPr="00EE5C05">
              <w:rPr>
                <w:sz w:val="20"/>
                <w:szCs w:val="20"/>
                <w:lang w:val="en-US"/>
              </w:rPr>
              <w:t>R</w:t>
            </w:r>
            <w:r w:rsidRPr="00EE5C05">
              <w:rPr>
                <w:sz w:val="20"/>
                <w:szCs w:val="20"/>
              </w:rPr>
              <w:t>0820</w:t>
            </w:r>
          </w:p>
        </w:tc>
        <w:tc>
          <w:tcPr>
            <w:tcW w:w="706" w:type="dxa"/>
            <w:vAlign w:val="center"/>
          </w:tcPr>
          <w:p w:rsidR="00EE5C05" w:rsidRPr="00EE5C05" w:rsidRDefault="00EE5C05" w:rsidP="00EE5C05">
            <w:pPr>
              <w:jc w:val="both"/>
              <w:rPr>
                <w:sz w:val="20"/>
                <w:szCs w:val="20"/>
              </w:rPr>
            </w:pPr>
            <w:r w:rsidRPr="00EE5C05">
              <w:rPr>
                <w:sz w:val="20"/>
                <w:szCs w:val="20"/>
              </w:rPr>
              <w:t>400</w:t>
            </w:r>
          </w:p>
        </w:tc>
        <w:tc>
          <w:tcPr>
            <w:tcW w:w="1345" w:type="dxa"/>
            <w:vAlign w:val="center"/>
          </w:tcPr>
          <w:p w:rsidR="00EE5C05" w:rsidRPr="00EE5C05" w:rsidRDefault="00EE5C05" w:rsidP="00EE5C05">
            <w:pPr>
              <w:jc w:val="center"/>
              <w:rPr>
                <w:sz w:val="20"/>
                <w:szCs w:val="20"/>
              </w:rPr>
            </w:pPr>
            <w:r w:rsidRPr="00EE5C05">
              <w:rPr>
                <w:sz w:val="20"/>
                <w:szCs w:val="20"/>
              </w:rPr>
              <w:t>765,4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Бюджетные инвестиции</w:t>
            </w:r>
          </w:p>
        </w:tc>
        <w:tc>
          <w:tcPr>
            <w:tcW w:w="699" w:type="dxa"/>
            <w:vAlign w:val="center"/>
          </w:tcPr>
          <w:p w:rsidR="00EE5C05" w:rsidRPr="00EE5C05" w:rsidRDefault="00EE5C05" w:rsidP="00EE5C05">
            <w:pPr>
              <w:jc w:val="center"/>
              <w:rPr>
                <w:sz w:val="20"/>
                <w:szCs w:val="20"/>
              </w:rPr>
            </w:pPr>
            <w:r w:rsidRPr="00EE5C05">
              <w:rPr>
                <w:sz w:val="20"/>
                <w:szCs w:val="20"/>
              </w:rPr>
              <w:t>10</w:t>
            </w:r>
          </w:p>
        </w:tc>
        <w:tc>
          <w:tcPr>
            <w:tcW w:w="704" w:type="dxa"/>
            <w:vAlign w:val="center"/>
          </w:tcPr>
          <w:p w:rsidR="00EE5C05" w:rsidRPr="00EE5C05" w:rsidRDefault="00EE5C05" w:rsidP="00EE5C05">
            <w:pPr>
              <w:jc w:val="center"/>
              <w:rPr>
                <w:sz w:val="20"/>
                <w:szCs w:val="20"/>
              </w:rPr>
            </w:pPr>
            <w:r w:rsidRPr="00EE5C05">
              <w:rPr>
                <w:sz w:val="20"/>
                <w:szCs w:val="20"/>
              </w:rPr>
              <w:t>04</w:t>
            </w:r>
          </w:p>
        </w:tc>
        <w:tc>
          <w:tcPr>
            <w:tcW w:w="1316" w:type="dxa"/>
            <w:vAlign w:val="center"/>
          </w:tcPr>
          <w:p w:rsidR="00EE5C05" w:rsidRPr="00EE5C05" w:rsidRDefault="00EE5C05" w:rsidP="00EE5C05">
            <w:pPr>
              <w:jc w:val="both"/>
              <w:rPr>
                <w:sz w:val="20"/>
                <w:szCs w:val="20"/>
              </w:rPr>
            </w:pPr>
            <w:r w:rsidRPr="00EE5C05">
              <w:rPr>
                <w:sz w:val="20"/>
                <w:szCs w:val="20"/>
              </w:rPr>
              <w:t>11189</w:t>
            </w:r>
            <w:r w:rsidRPr="00EE5C05">
              <w:rPr>
                <w:sz w:val="20"/>
                <w:szCs w:val="20"/>
                <w:lang w:val="en-US"/>
              </w:rPr>
              <w:t>R</w:t>
            </w:r>
            <w:r w:rsidRPr="00EE5C05">
              <w:rPr>
                <w:sz w:val="20"/>
                <w:szCs w:val="20"/>
              </w:rPr>
              <w:t>0820</w:t>
            </w:r>
          </w:p>
        </w:tc>
        <w:tc>
          <w:tcPr>
            <w:tcW w:w="706" w:type="dxa"/>
            <w:vAlign w:val="center"/>
          </w:tcPr>
          <w:p w:rsidR="00EE5C05" w:rsidRPr="00EE5C05" w:rsidRDefault="00EE5C05" w:rsidP="00EE5C05">
            <w:pPr>
              <w:jc w:val="both"/>
              <w:rPr>
                <w:sz w:val="20"/>
                <w:szCs w:val="20"/>
              </w:rPr>
            </w:pPr>
            <w:r w:rsidRPr="00EE5C05">
              <w:rPr>
                <w:sz w:val="20"/>
                <w:szCs w:val="20"/>
              </w:rPr>
              <w:t>4</w:t>
            </w:r>
            <w:r w:rsidRPr="00EE5C05">
              <w:rPr>
                <w:sz w:val="20"/>
                <w:szCs w:val="20"/>
                <w:lang w:val="en-US"/>
              </w:rPr>
              <w:t>1</w:t>
            </w:r>
            <w:r w:rsidRPr="00EE5C05">
              <w:rPr>
                <w:sz w:val="20"/>
                <w:szCs w:val="20"/>
              </w:rPr>
              <w:t>0</w:t>
            </w:r>
          </w:p>
        </w:tc>
        <w:tc>
          <w:tcPr>
            <w:tcW w:w="1345" w:type="dxa"/>
            <w:vAlign w:val="center"/>
          </w:tcPr>
          <w:p w:rsidR="00EE5C05" w:rsidRPr="00EE5C05" w:rsidRDefault="00EE5C05" w:rsidP="00EE5C05">
            <w:pPr>
              <w:jc w:val="center"/>
              <w:rPr>
                <w:sz w:val="20"/>
                <w:szCs w:val="20"/>
              </w:rPr>
            </w:pPr>
            <w:r w:rsidRPr="00EE5C05">
              <w:rPr>
                <w:sz w:val="20"/>
                <w:szCs w:val="20"/>
              </w:rPr>
              <w:t>765,4</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lang w:val="en-US"/>
              </w:rPr>
            </w:pPr>
            <w:r w:rsidRPr="00EE5C05">
              <w:rPr>
                <w:b/>
                <w:sz w:val="20"/>
                <w:szCs w:val="20"/>
              </w:rPr>
              <w:t>1463,2</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lang w:val="en-US"/>
              </w:rPr>
            </w:pPr>
            <w:r w:rsidRPr="00EE5C05">
              <w:rPr>
                <w:b/>
                <w:sz w:val="20"/>
                <w:szCs w:val="20"/>
              </w:rPr>
              <w:t>1463,2</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r w:rsidRPr="00EE5C05">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1001,2</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08</w:t>
            </w:r>
            <w:r w:rsidRPr="00EE5C05">
              <w:rPr>
                <w:sz w:val="20"/>
                <w:szCs w:val="20"/>
                <w:lang w:val="en-US"/>
              </w:rPr>
              <w:t>W</w:t>
            </w:r>
            <w:r w:rsidRPr="00EE5C05">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1001,2</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08</w:t>
            </w:r>
            <w:r w:rsidRPr="00EE5C05">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1001,2</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1001</w:t>
            </w:r>
            <w:r w:rsidRPr="00EE5C05">
              <w:rPr>
                <w:sz w:val="20"/>
                <w:szCs w:val="20"/>
              </w:rPr>
              <w:t>,</w:t>
            </w:r>
            <w:r w:rsidRPr="00EE5C05">
              <w:rPr>
                <w:sz w:val="20"/>
                <w:szCs w:val="20"/>
                <w:lang w:val="en-US"/>
              </w:rPr>
              <w:t>2</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931,3</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931,3</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lastRenderedPageBreak/>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69,9</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69,9</w:t>
            </w:r>
          </w:p>
        </w:tc>
      </w:tr>
      <w:tr w:rsidR="00EE5C05" w:rsidRPr="00EE5C05" w:rsidTr="008B662D">
        <w:tc>
          <w:tcPr>
            <w:tcW w:w="4513" w:type="dxa"/>
          </w:tcPr>
          <w:p w:rsidR="00EE5C05" w:rsidRPr="00EE5C05" w:rsidRDefault="00EE5C05" w:rsidP="00EE5C05">
            <w:pPr>
              <w:jc w:val="both"/>
              <w:rPr>
                <w:b/>
                <w:sz w:val="20"/>
                <w:szCs w:val="20"/>
              </w:rPr>
            </w:pPr>
            <w:r w:rsidRPr="00EE5C05">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r w:rsidRPr="00EE5C05">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462,0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462,0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409,3</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369,4</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369,4</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4,0</w:t>
            </w:r>
          </w:p>
        </w:tc>
      </w:tr>
      <w:tr w:rsidR="00EE5C05" w:rsidRPr="00EE5C05" w:rsidTr="008B662D">
        <w:tc>
          <w:tcPr>
            <w:tcW w:w="4513"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4,0</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35,9</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35,9</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Мероприятия в области спорта и физической культуры в рамках регионального проекта "Спорт-норма жизни" (</w:t>
            </w:r>
            <w:proofErr w:type="spellStart"/>
            <w:r w:rsidRPr="00EE5C05">
              <w:rPr>
                <w:sz w:val="20"/>
                <w:szCs w:val="20"/>
              </w:rPr>
              <w:t>софинансирование</w:t>
            </w:r>
            <w:proofErr w:type="spellEnd"/>
            <w:r w:rsidRPr="00EE5C05">
              <w:rPr>
                <w:sz w:val="20"/>
                <w:szCs w:val="20"/>
              </w:rPr>
              <w:t>)</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w:t>
            </w:r>
            <w:r w:rsidRPr="00EE5C05">
              <w:rPr>
                <w:sz w:val="20"/>
                <w:szCs w:val="20"/>
                <w:lang w:val="en-US"/>
              </w:rPr>
              <w:t>P</w:t>
            </w:r>
            <w:r w:rsidRPr="00EE5C05">
              <w:rPr>
                <w:sz w:val="20"/>
                <w:szCs w:val="20"/>
              </w:rPr>
              <w:t>5</w:t>
            </w:r>
            <w:r w:rsidRPr="00EE5C05">
              <w:rPr>
                <w:sz w:val="20"/>
                <w:szCs w:val="20"/>
                <w:lang w:val="en-US"/>
              </w:rPr>
              <w:t>S000</w:t>
            </w:r>
            <w:r w:rsidRPr="00EE5C0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52,7</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w:t>
            </w:r>
            <w:r w:rsidRPr="00EE5C05">
              <w:rPr>
                <w:sz w:val="20"/>
                <w:szCs w:val="20"/>
                <w:lang w:val="en-US"/>
              </w:rPr>
              <w:t>P</w:t>
            </w:r>
            <w:r w:rsidRPr="00EE5C05">
              <w:rPr>
                <w:sz w:val="20"/>
                <w:szCs w:val="20"/>
              </w:rPr>
              <w:t>5</w:t>
            </w:r>
            <w:r w:rsidRPr="00EE5C05">
              <w:rPr>
                <w:sz w:val="20"/>
                <w:szCs w:val="20"/>
                <w:lang w:val="en-US"/>
              </w:rPr>
              <w:t>S000</w:t>
            </w:r>
            <w:r w:rsidRPr="00EE5C0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52,7</w:t>
            </w:r>
          </w:p>
        </w:tc>
      </w:tr>
      <w:tr w:rsidR="00EE5C05" w:rsidRPr="00EE5C05" w:rsidTr="008B662D">
        <w:tc>
          <w:tcPr>
            <w:tcW w:w="4513"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w:t>
            </w:r>
            <w:r w:rsidRPr="00EE5C05">
              <w:rPr>
                <w:sz w:val="20"/>
                <w:szCs w:val="20"/>
                <w:lang w:val="en-US"/>
              </w:rPr>
              <w:t>P</w:t>
            </w:r>
            <w:r w:rsidRPr="00EE5C05">
              <w:rPr>
                <w:sz w:val="20"/>
                <w:szCs w:val="20"/>
              </w:rPr>
              <w:t>5</w:t>
            </w:r>
            <w:r w:rsidRPr="00EE5C05">
              <w:rPr>
                <w:sz w:val="20"/>
                <w:szCs w:val="20"/>
                <w:lang w:val="en-US"/>
              </w:rPr>
              <w:t>S000</w:t>
            </w:r>
            <w:r w:rsidRPr="00EE5C05">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52,7</w:t>
            </w:r>
          </w:p>
        </w:tc>
      </w:tr>
    </w:tbl>
    <w:p w:rsidR="00EE5C05" w:rsidRPr="00EE5C05" w:rsidRDefault="00EE5C05" w:rsidP="00EE5C05">
      <w:pPr>
        <w:rPr>
          <w:sz w:val="20"/>
          <w:szCs w:val="20"/>
        </w:rPr>
      </w:pPr>
    </w:p>
    <w:p w:rsidR="00EE5C05" w:rsidRPr="00EE5C05" w:rsidRDefault="00EE5C05" w:rsidP="00EE5C05">
      <w:pPr>
        <w:rPr>
          <w:sz w:val="20"/>
          <w:szCs w:val="20"/>
        </w:rPr>
        <w:sectPr w:rsidR="00EE5C05" w:rsidRPr="00EE5C05" w:rsidSect="00EE5C05">
          <w:footerReference w:type="even" r:id="rId26"/>
          <w:footerReference w:type="default" r:id="rId27"/>
          <w:pgSz w:w="11906" w:h="16838"/>
          <w:pgMar w:top="1135" w:right="849" w:bottom="899" w:left="1276" w:header="709" w:footer="709" w:gutter="0"/>
          <w:cols w:space="708"/>
          <w:docGrid w:linePitch="360"/>
        </w:sectPr>
      </w:pPr>
    </w:p>
    <w:p w:rsidR="00EE5C05" w:rsidRPr="00EE5C05" w:rsidRDefault="00EE5C05" w:rsidP="00EE5C05">
      <w:pPr>
        <w:ind w:left="9072"/>
        <w:rPr>
          <w:sz w:val="20"/>
          <w:szCs w:val="20"/>
        </w:rPr>
      </w:pPr>
      <w:r w:rsidRPr="00EE5C05">
        <w:rPr>
          <w:sz w:val="20"/>
          <w:szCs w:val="20"/>
        </w:rPr>
        <w:lastRenderedPageBreak/>
        <w:t>Приложение 6</w:t>
      </w:r>
    </w:p>
    <w:p w:rsidR="00EE5C05" w:rsidRPr="00EE5C05" w:rsidRDefault="00EE5C05" w:rsidP="00EE5C05">
      <w:pPr>
        <w:ind w:left="9072"/>
        <w:rPr>
          <w:sz w:val="20"/>
          <w:szCs w:val="20"/>
        </w:rPr>
      </w:pPr>
      <w:r w:rsidRPr="00EE5C05">
        <w:rPr>
          <w:sz w:val="20"/>
          <w:szCs w:val="20"/>
        </w:rPr>
        <w:t xml:space="preserve">к решению Совета Подгорнского </w:t>
      </w:r>
    </w:p>
    <w:p w:rsidR="00EE5C05" w:rsidRPr="00EE5C05" w:rsidRDefault="00EE5C05" w:rsidP="00EE5C05">
      <w:pPr>
        <w:ind w:left="9072"/>
        <w:rPr>
          <w:sz w:val="20"/>
          <w:szCs w:val="20"/>
        </w:rPr>
      </w:pPr>
      <w:r w:rsidRPr="00EE5C05">
        <w:rPr>
          <w:sz w:val="20"/>
          <w:szCs w:val="20"/>
        </w:rPr>
        <w:t xml:space="preserve">сельского поселения «О бюджете </w:t>
      </w:r>
    </w:p>
    <w:p w:rsidR="00EE5C05" w:rsidRPr="00EE5C05" w:rsidRDefault="00EE5C05" w:rsidP="00EE5C05">
      <w:pPr>
        <w:ind w:left="9072"/>
        <w:rPr>
          <w:sz w:val="20"/>
          <w:szCs w:val="20"/>
        </w:rPr>
      </w:pPr>
      <w:r w:rsidRPr="00EE5C05">
        <w:rPr>
          <w:sz w:val="20"/>
          <w:szCs w:val="20"/>
        </w:rPr>
        <w:t>муниципального образования «Подгорнское</w:t>
      </w:r>
    </w:p>
    <w:p w:rsidR="00EE5C05" w:rsidRPr="00EE5C05" w:rsidRDefault="00EE5C05" w:rsidP="00EE5C05">
      <w:pPr>
        <w:ind w:left="9072"/>
        <w:rPr>
          <w:sz w:val="20"/>
          <w:szCs w:val="20"/>
        </w:rPr>
      </w:pPr>
      <w:r w:rsidRPr="00EE5C05">
        <w:rPr>
          <w:sz w:val="20"/>
          <w:szCs w:val="20"/>
        </w:rPr>
        <w:t>сельское поселение» на 2020год»</w:t>
      </w:r>
    </w:p>
    <w:p w:rsidR="00EE5C05" w:rsidRPr="00EE5C05" w:rsidRDefault="00EE5C05" w:rsidP="00EE5C05">
      <w:pPr>
        <w:jc w:val="center"/>
        <w:rPr>
          <w:b/>
          <w:i/>
          <w:sz w:val="20"/>
          <w:szCs w:val="20"/>
        </w:rPr>
      </w:pPr>
    </w:p>
    <w:p w:rsidR="00EE5C05" w:rsidRPr="00EE5C05" w:rsidRDefault="00EE5C05" w:rsidP="00EE5C05">
      <w:pPr>
        <w:jc w:val="center"/>
        <w:rPr>
          <w:b/>
          <w:i/>
          <w:sz w:val="20"/>
          <w:szCs w:val="20"/>
        </w:rPr>
      </w:pPr>
      <w:r w:rsidRPr="00EE5C05">
        <w:rPr>
          <w:b/>
          <w:i/>
          <w:sz w:val="20"/>
          <w:szCs w:val="20"/>
        </w:rPr>
        <w:t>ВЕДОМСТВЕННАЯ СТРУКТУРА</w:t>
      </w:r>
    </w:p>
    <w:p w:rsidR="00EE5C05" w:rsidRPr="00EE5C05" w:rsidRDefault="00EE5C05" w:rsidP="00EE5C05">
      <w:pPr>
        <w:jc w:val="center"/>
        <w:rPr>
          <w:b/>
          <w:i/>
          <w:sz w:val="20"/>
          <w:szCs w:val="20"/>
        </w:rPr>
      </w:pPr>
      <w:r w:rsidRPr="00EE5C05">
        <w:rPr>
          <w:b/>
          <w:i/>
          <w:sz w:val="20"/>
          <w:szCs w:val="20"/>
        </w:rPr>
        <w:t>расходов бюджета муниципального образования «Подгорнское сельское поселение» на 2020год</w:t>
      </w:r>
    </w:p>
    <w:p w:rsidR="00EE5C05" w:rsidRPr="00EE5C05" w:rsidRDefault="00EE5C05" w:rsidP="00EE5C05">
      <w:pPr>
        <w:jc w:val="center"/>
        <w:rPr>
          <w:color w:val="0000FF"/>
          <w:sz w:val="20"/>
          <w:szCs w:val="20"/>
        </w:rPr>
      </w:pP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EE5C05" w:rsidRPr="00EE5C05" w:rsidTr="008B662D">
        <w:trPr>
          <w:jc w:val="center"/>
        </w:trPr>
        <w:tc>
          <w:tcPr>
            <w:tcW w:w="7488" w:type="dxa"/>
            <w:vAlign w:val="center"/>
          </w:tcPr>
          <w:p w:rsidR="00EE5C05" w:rsidRPr="00EE5C05" w:rsidRDefault="00EE5C05" w:rsidP="00EE5C05">
            <w:pPr>
              <w:jc w:val="center"/>
              <w:rPr>
                <w:i/>
                <w:sz w:val="20"/>
                <w:szCs w:val="20"/>
              </w:rPr>
            </w:pPr>
            <w:r w:rsidRPr="00EE5C05">
              <w:rPr>
                <w:i/>
                <w:sz w:val="20"/>
                <w:szCs w:val="20"/>
              </w:rPr>
              <w:t>Наименование</w:t>
            </w:r>
          </w:p>
        </w:tc>
        <w:tc>
          <w:tcPr>
            <w:tcW w:w="1800" w:type="dxa"/>
            <w:vAlign w:val="center"/>
          </w:tcPr>
          <w:p w:rsidR="00EE5C05" w:rsidRPr="00EE5C05" w:rsidRDefault="00EE5C05" w:rsidP="00EE5C05">
            <w:pPr>
              <w:jc w:val="center"/>
              <w:rPr>
                <w:i/>
                <w:sz w:val="20"/>
                <w:szCs w:val="20"/>
              </w:rPr>
            </w:pPr>
            <w:r w:rsidRPr="00EE5C05">
              <w:rPr>
                <w:i/>
                <w:sz w:val="20"/>
                <w:szCs w:val="20"/>
              </w:rPr>
              <w:t>Код главного распорядителя</w:t>
            </w:r>
          </w:p>
        </w:tc>
        <w:tc>
          <w:tcPr>
            <w:tcW w:w="1080" w:type="dxa"/>
            <w:vAlign w:val="center"/>
          </w:tcPr>
          <w:p w:rsidR="00EE5C05" w:rsidRPr="00EE5C05" w:rsidRDefault="00EE5C05" w:rsidP="00EE5C05">
            <w:pPr>
              <w:jc w:val="center"/>
              <w:rPr>
                <w:i/>
                <w:sz w:val="20"/>
                <w:szCs w:val="20"/>
              </w:rPr>
            </w:pPr>
            <w:r w:rsidRPr="00EE5C05">
              <w:rPr>
                <w:i/>
                <w:sz w:val="20"/>
                <w:szCs w:val="20"/>
              </w:rPr>
              <w:t>Раздел</w:t>
            </w:r>
          </w:p>
        </w:tc>
        <w:tc>
          <w:tcPr>
            <w:tcW w:w="1014" w:type="dxa"/>
            <w:vAlign w:val="center"/>
          </w:tcPr>
          <w:p w:rsidR="00EE5C05" w:rsidRPr="00EE5C05" w:rsidRDefault="00EE5C05" w:rsidP="00EE5C05">
            <w:pPr>
              <w:jc w:val="center"/>
              <w:rPr>
                <w:i/>
                <w:sz w:val="20"/>
                <w:szCs w:val="20"/>
              </w:rPr>
            </w:pPr>
            <w:proofErr w:type="spellStart"/>
            <w:r w:rsidRPr="00EE5C05">
              <w:rPr>
                <w:i/>
                <w:sz w:val="20"/>
                <w:szCs w:val="20"/>
              </w:rPr>
              <w:t>Подраз</w:t>
            </w:r>
            <w:proofErr w:type="spellEnd"/>
            <w:r w:rsidRPr="00EE5C05">
              <w:rPr>
                <w:i/>
                <w:sz w:val="20"/>
                <w:szCs w:val="20"/>
              </w:rPr>
              <w:t>-</w:t>
            </w:r>
          </w:p>
          <w:p w:rsidR="00EE5C05" w:rsidRPr="00EE5C05" w:rsidRDefault="00EE5C05" w:rsidP="00EE5C05">
            <w:pPr>
              <w:jc w:val="center"/>
              <w:rPr>
                <w:i/>
                <w:sz w:val="20"/>
                <w:szCs w:val="20"/>
              </w:rPr>
            </w:pPr>
            <w:r w:rsidRPr="00EE5C05">
              <w:rPr>
                <w:i/>
                <w:sz w:val="20"/>
                <w:szCs w:val="20"/>
              </w:rPr>
              <w:t>Дел</w:t>
            </w:r>
          </w:p>
        </w:tc>
        <w:tc>
          <w:tcPr>
            <w:tcW w:w="1440" w:type="dxa"/>
            <w:vAlign w:val="center"/>
          </w:tcPr>
          <w:p w:rsidR="00EE5C05" w:rsidRPr="00EE5C05" w:rsidRDefault="00EE5C05" w:rsidP="00EE5C05">
            <w:pPr>
              <w:jc w:val="center"/>
              <w:rPr>
                <w:i/>
                <w:sz w:val="20"/>
                <w:szCs w:val="20"/>
              </w:rPr>
            </w:pPr>
            <w:r w:rsidRPr="00EE5C05">
              <w:rPr>
                <w:i/>
                <w:sz w:val="20"/>
                <w:szCs w:val="20"/>
              </w:rPr>
              <w:t>Целевая статья</w:t>
            </w:r>
          </w:p>
        </w:tc>
        <w:tc>
          <w:tcPr>
            <w:tcW w:w="1080" w:type="dxa"/>
            <w:vAlign w:val="center"/>
          </w:tcPr>
          <w:p w:rsidR="00EE5C05" w:rsidRPr="00EE5C05" w:rsidRDefault="00EE5C05" w:rsidP="00EE5C05">
            <w:pPr>
              <w:jc w:val="center"/>
              <w:rPr>
                <w:i/>
                <w:sz w:val="20"/>
                <w:szCs w:val="20"/>
              </w:rPr>
            </w:pPr>
            <w:r w:rsidRPr="00EE5C05">
              <w:rPr>
                <w:i/>
                <w:sz w:val="20"/>
                <w:szCs w:val="20"/>
              </w:rPr>
              <w:t>Вид расходов</w:t>
            </w:r>
          </w:p>
        </w:tc>
        <w:tc>
          <w:tcPr>
            <w:tcW w:w="1380" w:type="dxa"/>
            <w:vAlign w:val="center"/>
          </w:tcPr>
          <w:p w:rsidR="00EE5C05" w:rsidRPr="00EE5C05" w:rsidRDefault="00EE5C05" w:rsidP="00EE5C05">
            <w:pPr>
              <w:jc w:val="center"/>
              <w:rPr>
                <w:i/>
                <w:sz w:val="20"/>
                <w:szCs w:val="20"/>
              </w:rPr>
            </w:pPr>
            <w:r w:rsidRPr="00EE5C05">
              <w:rPr>
                <w:i/>
                <w:sz w:val="20"/>
                <w:szCs w:val="20"/>
              </w:rPr>
              <w:t>Сумма (</w:t>
            </w:r>
            <w:proofErr w:type="spellStart"/>
            <w:r w:rsidRPr="00EE5C05">
              <w:rPr>
                <w:i/>
                <w:sz w:val="20"/>
                <w:szCs w:val="20"/>
              </w:rPr>
              <w:t>тыс.руб</w:t>
            </w:r>
            <w:proofErr w:type="spellEnd"/>
            <w:r w:rsidRPr="00EE5C05">
              <w:rPr>
                <w:i/>
                <w:sz w:val="20"/>
                <w:szCs w:val="20"/>
              </w:rPr>
              <w:t>.)</w:t>
            </w:r>
          </w:p>
        </w:tc>
      </w:tr>
      <w:tr w:rsidR="00EE5C05" w:rsidRPr="00EE5C05" w:rsidTr="008B662D">
        <w:trPr>
          <w:jc w:val="center"/>
        </w:trPr>
        <w:tc>
          <w:tcPr>
            <w:tcW w:w="7488" w:type="dxa"/>
            <w:vAlign w:val="center"/>
          </w:tcPr>
          <w:p w:rsidR="00EE5C05" w:rsidRPr="00EE5C05" w:rsidRDefault="00EE5C05" w:rsidP="00EE5C05">
            <w:pPr>
              <w:jc w:val="center"/>
              <w:rPr>
                <w:i/>
                <w:sz w:val="20"/>
                <w:szCs w:val="20"/>
              </w:rPr>
            </w:pPr>
            <w:r w:rsidRPr="00EE5C05">
              <w:rPr>
                <w:i/>
                <w:sz w:val="20"/>
                <w:szCs w:val="20"/>
              </w:rPr>
              <w:t>1</w:t>
            </w:r>
          </w:p>
        </w:tc>
        <w:tc>
          <w:tcPr>
            <w:tcW w:w="1800" w:type="dxa"/>
            <w:vAlign w:val="center"/>
          </w:tcPr>
          <w:p w:rsidR="00EE5C05" w:rsidRPr="00EE5C05" w:rsidRDefault="00EE5C05" w:rsidP="00EE5C05">
            <w:pPr>
              <w:jc w:val="center"/>
              <w:rPr>
                <w:i/>
                <w:sz w:val="20"/>
                <w:szCs w:val="20"/>
              </w:rPr>
            </w:pPr>
            <w:r w:rsidRPr="00EE5C05">
              <w:rPr>
                <w:i/>
                <w:sz w:val="20"/>
                <w:szCs w:val="20"/>
              </w:rPr>
              <w:t>2</w:t>
            </w:r>
          </w:p>
        </w:tc>
        <w:tc>
          <w:tcPr>
            <w:tcW w:w="1080" w:type="dxa"/>
            <w:vAlign w:val="center"/>
          </w:tcPr>
          <w:p w:rsidR="00EE5C05" w:rsidRPr="00EE5C05" w:rsidRDefault="00EE5C05" w:rsidP="00EE5C05">
            <w:pPr>
              <w:jc w:val="center"/>
              <w:rPr>
                <w:i/>
                <w:sz w:val="20"/>
                <w:szCs w:val="20"/>
              </w:rPr>
            </w:pPr>
            <w:r w:rsidRPr="00EE5C05">
              <w:rPr>
                <w:i/>
                <w:sz w:val="20"/>
                <w:szCs w:val="20"/>
              </w:rPr>
              <w:t>3</w:t>
            </w:r>
          </w:p>
        </w:tc>
        <w:tc>
          <w:tcPr>
            <w:tcW w:w="1014" w:type="dxa"/>
            <w:vAlign w:val="center"/>
          </w:tcPr>
          <w:p w:rsidR="00EE5C05" w:rsidRPr="00EE5C05" w:rsidRDefault="00EE5C05" w:rsidP="00EE5C05">
            <w:pPr>
              <w:jc w:val="center"/>
              <w:rPr>
                <w:i/>
                <w:sz w:val="20"/>
                <w:szCs w:val="20"/>
              </w:rPr>
            </w:pPr>
            <w:r w:rsidRPr="00EE5C05">
              <w:rPr>
                <w:i/>
                <w:sz w:val="20"/>
                <w:szCs w:val="20"/>
              </w:rPr>
              <w:t>4</w:t>
            </w:r>
          </w:p>
        </w:tc>
        <w:tc>
          <w:tcPr>
            <w:tcW w:w="1440" w:type="dxa"/>
            <w:vAlign w:val="center"/>
          </w:tcPr>
          <w:p w:rsidR="00EE5C05" w:rsidRPr="00EE5C05" w:rsidRDefault="00EE5C05" w:rsidP="00EE5C05">
            <w:pPr>
              <w:jc w:val="center"/>
              <w:rPr>
                <w:i/>
                <w:sz w:val="20"/>
                <w:szCs w:val="20"/>
              </w:rPr>
            </w:pPr>
            <w:r w:rsidRPr="00EE5C05">
              <w:rPr>
                <w:i/>
                <w:sz w:val="20"/>
                <w:szCs w:val="20"/>
              </w:rPr>
              <w:t>5</w:t>
            </w:r>
          </w:p>
        </w:tc>
        <w:tc>
          <w:tcPr>
            <w:tcW w:w="1080" w:type="dxa"/>
            <w:vAlign w:val="center"/>
          </w:tcPr>
          <w:p w:rsidR="00EE5C05" w:rsidRPr="00EE5C05" w:rsidRDefault="00EE5C05" w:rsidP="00EE5C05">
            <w:pPr>
              <w:jc w:val="center"/>
              <w:rPr>
                <w:i/>
                <w:sz w:val="20"/>
                <w:szCs w:val="20"/>
              </w:rPr>
            </w:pPr>
            <w:r w:rsidRPr="00EE5C05">
              <w:rPr>
                <w:i/>
                <w:sz w:val="20"/>
                <w:szCs w:val="20"/>
              </w:rPr>
              <w:t>6</w:t>
            </w:r>
          </w:p>
        </w:tc>
        <w:tc>
          <w:tcPr>
            <w:tcW w:w="1380" w:type="dxa"/>
            <w:vAlign w:val="center"/>
          </w:tcPr>
          <w:p w:rsidR="00EE5C05" w:rsidRPr="00EE5C05" w:rsidRDefault="00EE5C05" w:rsidP="00EE5C05">
            <w:pPr>
              <w:jc w:val="center"/>
              <w:rPr>
                <w:i/>
                <w:sz w:val="20"/>
                <w:szCs w:val="20"/>
              </w:rPr>
            </w:pPr>
            <w:r w:rsidRPr="00EE5C05">
              <w:rPr>
                <w:i/>
                <w:sz w:val="20"/>
                <w:szCs w:val="20"/>
              </w:rPr>
              <w:t>7</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Администрация Подгорнского сельского поселения</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p>
        </w:tc>
        <w:tc>
          <w:tcPr>
            <w:tcW w:w="1014" w:type="dxa"/>
            <w:vAlign w:val="center"/>
          </w:tcPr>
          <w:p w:rsidR="00EE5C05" w:rsidRPr="00EE5C05" w:rsidRDefault="00EE5C05" w:rsidP="00EE5C05">
            <w:pPr>
              <w:jc w:val="center"/>
              <w:rPr>
                <w:b/>
                <w:sz w:val="20"/>
                <w:szCs w:val="20"/>
              </w:rPr>
            </w:pPr>
          </w:p>
        </w:tc>
        <w:tc>
          <w:tcPr>
            <w:tcW w:w="1440" w:type="dxa"/>
          </w:tcPr>
          <w:p w:rsidR="00EE5C05" w:rsidRPr="00EE5C05" w:rsidRDefault="00EE5C05" w:rsidP="00EE5C05">
            <w:pPr>
              <w:jc w:val="center"/>
              <w:rPr>
                <w:b/>
                <w:sz w:val="20"/>
                <w:szCs w:val="20"/>
              </w:rPr>
            </w:pPr>
          </w:p>
        </w:tc>
        <w:tc>
          <w:tcPr>
            <w:tcW w:w="1080" w:type="dxa"/>
          </w:tcPr>
          <w:p w:rsidR="00EE5C05" w:rsidRPr="00EE5C05" w:rsidRDefault="00EE5C05" w:rsidP="00EE5C05">
            <w:pPr>
              <w:jc w:val="center"/>
              <w:rPr>
                <w:b/>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71727,9</w:t>
            </w:r>
          </w:p>
        </w:tc>
      </w:tr>
      <w:tr w:rsidR="00EE5C05" w:rsidRPr="00EE5C05" w:rsidTr="008B662D">
        <w:trPr>
          <w:jc w:val="center"/>
        </w:trPr>
        <w:tc>
          <w:tcPr>
            <w:tcW w:w="7488" w:type="dxa"/>
          </w:tcPr>
          <w:p w:rsidR="00EE5C05" w:rsidRPr="00EE5C05" w:rsidRDefault="00EE5C05" w:rsidP="00EE5C05">
            <w:pPr>
              <w:rPr>
                <w:b/>
                <w:sz w:val="20"/>
                <w:szCs w:val="20"/>
              </w:rPr>
            </w:pPr>
            <w:r w:rsidRPr="00EE5C05">
              <w:rPr>
                <w:b/>
                <w:sz w:val="20"/>
                <w:szCs w:val="20"/>
              </w:rPr>
              <w:t>Общегосударственные вопросы</w:t>
            </w:r>
          </w:p>
        </w:tc>
        <w:tc>
          <w:tcPr>
            <w:tcW w:w="1800" w:type="dxa"/>
            <w:vAlign w:val="center"/>
          </w:tcPr>
          <w:p w:rsidR="00EE5C05" w:rsidRPr="00EE5C05" w:rsidRDefault="00EE5C05" w:rsidP="00EE5C05">
            <w:pPr>
              <w:jc w:val="center"/>
              <w:rPr>
                <w:b/>
                <w:i/>
                <w:sz w:val="20"/>
                <w:szCs w:val="20"/>
              </w:rPr>
            </w:pPr>
            <w:r w:rsidRPr="00EE5C05">
              <w:rPr>
                <w:b/>
                <w:i/>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01</w:t>
            </w:r>
          </w:p>
        </w:tc>
        <w:tc>
          <w:tcPr>
            <w:tcW w:w="1014" w:type="dxa"/>
            <w:vAlign w:val="center"/>
          </w:tcPr>
          <w:p w:rsidR="00EE5C05" w:rsidRPr="00EE5C05" w:rsidRDefault="00EE5C05" w:rsidP="00EE5C05">
            <w:pPr>
              <w:jc w:val="center"/>
              <w:rPr>
                <w:b/>
                <w:sz w:val="20"/>
                <w:szCs w:val="20"/>
              </w:rPr>
            </w:pPr>
            <w:r w:rsidRPr="00EE5C05">
              <w:rPr>
                <w:b/>
                <w:sz w:val="20"/>
                <w:szCs w:val="20"/>
              </w:rPr>
              <w:t>00</w:t>
            </w:r>
          </w:p>
        </w:tc>
        <w:tc>
          <w:tcPr>
            <w:tcW w:w="1440" w:type="dxa"/>
            <w:vAlign w:val="center"/>
          </w:tcPr>
          <w:p w:rsidR="00EE5C05" w:rsidRPr="00EE5C05" w:rsidRDefault="00EE5C05" w:rsidP="00EE5C05">
            <w:pPr>
              <w:jc w:val="center"/>
              <w:rPr>
                <w:b/>
                <w:sz w:val="20"/>
                <w:szCs w:val="20"/>
              </w:rPr>
            </w:pPr>
          </w:p>
        </w:tc>
        <w:tc>
          <w:tcPr>
            <w:tcW w:w="1080" w:type="dxa"/>
            <w:vAlign w:val="center"/>
          </w:tcPr>
          <w:p w:rsidR="00EE5C05" w:rsidRPr="00EE5C05" w:rsidRDefault="00EE5C05" w:rsidP="00EE5C05">
            <w:pPr>
              <w:jc w:val="center"/>
              <w:rPr>
                <w:b/>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11301,1</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01</w:t>
            </w:r>
          </w:p>
        </w:tc>
        <w:tc>
          <w:tcPr>
            <w:tcW w:w="1014" w:type="dxa"/>
            <w:vAlign w:val="center"/>
          </w:tcPr>
          <w:p w:rsidR="00EE5C05" w:rsidRPr="00EE5C05" w:rsidRDefault="00EE5C05" w:rsidP="00EE5C05">
            <w:pPr>
              <w:jc w:val="center"/>
              <w:rPr>
                <w:b/>
                <w:sz w:val="20"/>
                <w:szCs w:val="20"/>
              </w:rPr>
            </w:pPr>
            <w:r w:rsidRPr="00EE5C05">
              <w:rPr>
                <w:b/>
                <w:sz w:val="20"/>
                <w:szCs w:val="20"/>
              </w:rPr>
              <w:t>02</w:t>
            </w:r>
          </w:p>
        </w:tc>
        <w:tc>
          <w:tcPr>
            <w:tcW w:w="1440" w:type="dxa"/>
            <w:vAlign w:val="center"/>
          </w:tcPr>
          <w:p w:rsidR="00EE5C05" w:rsidRPr="00EE5C05" w:rsidRDefault="00EE5C05" w:rsidP="00EE5C05">
            <w:pPr>
              <w:jc w:val="center"/>
              <w:rPr>
                <w:b/>
                <w:sz w:val="20"/>
                <w:szCs w:val="20"/>
              </w:rPr>
            </w:pPr>
          </w:p>
        </w:tc>
        <w:tc>
          <w:tcPr>
            <w:tcW w:w="1080" w:type="dxa"/>
            <w:vAlign w:val="center"/>
          </w:tcPr>
          <w:p w:rsidR="00EE5C05" w:rsidRPr="00EE5C05" w:rsidRDefault="00EE5C05" w:rsidP="00EE5C05">
            <w:pPr>
              <w:jc w:val="center"/>
              <w:rPr>
                <w:b/>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1249,4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9900000000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1249,4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9900100000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1249,4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Глава муниципального образования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9900121020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1249,4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9900121020</w:t>
            </w:r>
          </w:p>
        </w:tc>
        <w:tc>
          <w:tcPr>
            <w:tcW w:w="1080" w:type="dxa"/>
            <w:vAlign w:val="center"/>
          </w:tcPr>
          <w:p w:rsidR="00EE5C05" w:rsidRPr="00EE5C05" w:rsidRDefault="00EE5C05" w:rsidP="00EE5C05">
            <w:pPr>
              <w:jc w:val="center"/>
              <w:rPr>
                <w:sz w:val="20"/>
                <w:szCs w:val="20"/>
              </w:rPr>
            </w:pPr>
            <w:r w:rsidRPr="00EE5C05">
              <w:rPr>
                <w:sz w:val="20"/>
                <w:szCs w:val="20"/>
              </w:rPr>
              <w:t>100</w:t>
            </w:r>
          </w:p>
        </w:tc>
        <w:tc>
          <w:tcPr>
            <w:tcW w:w="1380" w:type="dxa"/>
            <w:vAlign w:val="center"/>
          </w:tcPr>
          <w:p w:rsidR="00EE5C05" w:rsidRPr="00EE5C05" w:rsidRDefault="00EE5C05" w:rsidP="00EE5C05">
            <w:pPr>
              <w:jc w:val="center"/>
              <w:rPr>
                <w:sz w:val="20"/>
                <w:szCs w:val="20"/>
              </w:rPr>
            </w:pPr>
            <w:r w:rsidRPr="00EE5C05">
              <w:rPr>
                <w:sz w:val="20"/>
                <w:szCs w:val="20"/>
              </w:rPr>
              <w:t>1249,4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Расходы на выплаты персоналу государственных (муниципальных) органов</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9900121020</w:t>
            </w:r>
          </w:p>
        </w:tc>
        <w:tc>
          <w:tcPr>
            <w:tcW w:w="1080" w:type="dxa"/>
            <w:vAlign w:val="center"/>
          </w:tcPr>
          <w:p w:rsidR="00EE5C05" w:rsidRPr="00EE5C05" w:rsidRDefault="00EE5C05" w:rsidP="00EE5C05">
            <w:pPr>
              <w:jc w:val="center"/>
              <w:rPr>
                <w:sz w:val="20"/>
                <w:szCs w:val="20"/>
              </w:rPr>
            </w:pPr>
            <w:r w:rsidRPr="00EE5C05">
              <w:rPr>
                <w:sz w:val="20"/>
                <w:szCs w:val="20"/>
              </w:rPr>
              <w:t>120</w:t>
            </w:r>
          </w:p>
        </w:tc>
        <w:tc>
          <w:tcPr>
            <w:tcW w:w="1380" w:type="dxa"/>
            <w:vAlign w:val="center"/>
          </w:tcPr>
          <w:p w:rsidR="00EE5C05" w:rsidRPr="00EE5C05" w:rsidRDefault="00EE5C05" w:rsidP="00EE5C05">
            <w:pPr>
              <w:jc w:val="center"/>
              <w:rPr>
                <w:sz w:val="20"/>
                <w:szCs w:val="20"/>
              </w:rPr>
            </w:pPr>
            <w:r w:rsidRPr="00EE5C05">
              <w:rPr>
                <w:sz w:val="20"/>
                <w:szCs w:val="20"/>
              </w:rPr>
              <w:t>1249,4</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01</w:t>
            </w:r>
          </w:p>
        </w:tc>
        <w:tc>
          <w:tcPr>
            <w:tcW w:w="1014" w:type="dxa"/>
            <w:vAlign w:val="center"/>
          </w:tcPr>
          <w:p w:rsidR="00EE5C05" w:rsidRPr="00EE5C05" w:rsidRDefault="00EE5C05" w:rsidP="00EE5C05">
            <w:pPr>
              <w:jc w:val="center"/>
              <w:rPr>
                <w:b/>
                <w:sz w:val="20"/>
                <w:szCs w:val="20"/>
              </w:rPr>
            </w:pPr>
            <w:r w:rsidRPr="00EE5C05">
              <w:rPr>
                <w:b/>
                <w:sz w:val="20"/>
                <w:szCs w:val="20"/>
              </w:rPr>
              <w:t>04</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8855,2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отдельных полномочий муниципальных образований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i/>
                <w:sz w:val="20"/>
                <w:szCs w:val="20"/>
              </w:rPr>
            </w:pPr>
            <w:r w:rsidRPr="00EE5C05">
              <w:rPr>
                <w:i/>
                <w:sz w:val="20"/>
                <w:szCs w:val="20"/>
              </w:rPr>
              <w:t>7600000000</w:t>
            </w:r>
          </w:p>
        </w:tc>
        <w:tc>
          <w:tcPr>
            <w:tcW w:w="1080" w:type="dxa"/>
            <w:vAlign w:val="center"/>
          </w:tcPr>
          <w:p w:rsidR="00EE5C05" w:rsidRPr="00EE5C05" w:rsidRDefault="00EE5C05" w:rsidP="00EE5C05">
            <w:pPr>
              <w:jc w:val="center"/>
              <w:rPr>
                <w:i/>
                <w:sz w:val="20"/>
                <w:szCs w:val="20"/>
              </w:rPr>
            </w:pPr>
          </w:p>
        </w:tc>
        <w:tc>
          <w:tcPr>
            <w:tcW w:w="1380" w:type="dxa"/>
            <w:vAlign w:val="center"/>
          </w:tcPr>
          <w:p w:rsidR="00EE5C05" w:rsidRPr="00EE5C05" w:rsidRDefault="00EE5C05" w:rsidP="00EE5C05">
            <w:pPr>
              <w:jc w:val="center"/>
              <w:rPr>
                <w:i/>
                <w:sz w:val="20"/>
                <w:szCs w:val="20"/>
              </w:rPr>
            </w:pPr>
            <w:r w:rsidRPr="00EE5C05">
              <w:rPr>
                <w:i/>
                <w:sz w:val="20"/>
                <w:szCs w:val="20"/>
              </w:rPr>
              <w:t>29,2</w:t>
            </w:r>
          </w:p>
        </w:tc>
      </w:tr>
      <w:tr w:rsidR="00EE5C05" w:rsidRPr="00EE5C05" w:rsidTr="008B662D">
        <w:trPr>
          <w:jc w:val="center"/>
        </w:trPr>
        <w:tc>
          <w:tcPr>
            <w:tcW w:w="7488" w:type="dxa"/>
          </w:tcPr>
          <w:p w:rsidR="00EE5C05" w:rsidRPr="00EE5C05" w:rsidRDefault="00EE5C05" w:rsidP="00EE5C05">
            <w:pPr>
              <w:jc w:val="both"/>
              <w:rPr>
                <w:sz w:val="20"/>
                <w:szCs w:val="20"/>
                <w:u w:val="single"/>
              </w:rPr>
            </w:pPr>
            <w:r w:rsidRPr="00EE5C05">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i/>
                <w:sz w:val="20"/>
                <w:szCs w:val="20"/>
              </w:rPr>
            </w:pPr>
            <w:r w:rsidRPr="00EE5C05">
              <w:rPr>
                <w:i/>
                <w:sz w:val="20"/>
                <w:szCs w:val="20"/>
              </w:rPr>
              <w:t>01</w:t>
            </w:r>
          </w:p>
        </w:tc>
        <w:tc>
          <w:tcPr>
            <w:tcW w:w="1014" w:type="dxa"/>
            <w:vAlign w:val="center"/>
          </w:tcPr>
          <w:p w:rsidR="00EE5C05" w:rsidRPr="00EE5C05" w:rsidRDefault="00EE5C05" w:rsidP="00EE5C05">
            <w:pPr>
              <w:jc w:val="center"/>
              <w:rPr>
                <w:i/>
                <w:sz w:val="20"/>
                <w:szCs w:val="20"/>
              </w:rPr>
            </w:pPr>
            <w:r w:rsidRPr="00EE5C05">
              <w:rPr>
                <w:i/>
                <w:sz w:val="20"/>
                <w:szCs w:val="20"/>
              </w:rPr>
              <w:t>04</w:t>
            </w:r>
          </w:p>
        </w:tc>
        <w:tc>
          <w:tcPr>
            <w:tcW w:w="1440" w:type="dxa"/>
            <w:vAlign w:val="center"/>
          </w:tcPr>
          <w:p w:rsidR="00EE5C05" w:rsidRPr="00EE5C05" w:rsidRDefault="00EE5C05" w:rsidP="00EE5C05">
            <w:pPr>
              <w:jc w:val="center"/>
              <w:rPr>
                <w:i/>
                <w:sz w:val="20"/>
                <w:szCs w:val="20"/>
              </w:rPr>
            </w:pPr>
            <w:r w:rsidRPr="00EE5C05">
              <w:rPr>
                <w:i/>
                <w:sz w:val="20"/>
                <w:szCs w:val="20"/>
              </w:rPr>
              <w:t>7600100000</w:t>
            </w:r>
          </w:p>
        </w:tc>
        <w:tc>
          <w:tcPr>
            <w:tcW w:w="1080" w:type="dxa"/>
            <w:vAlign w:val="center"/>
          </w:tcPr>
          <w:p w:rsidR="00EE5C05" w:rsidRPr="00EE5C05" w:rsidRDefault="00EE5C05" w:rsidP="00EE5C05">
            <w:pPr>
              <w:jc w:val="center"/>
              <w:rPr>
                <w:i/>
                <w:sz w:val="20"/>
                <w:szCs w:val="20"/>
              </w:rPr>
            </w:pPr>
          </w:p>
        </w:tc>
        <w:tc>
          <w:tcPr>
            <w:tcW w:w="1380" w:type="dxa"/>
            <w:vAlign w:val="center"/>
          </w:tcPr>
          <w:p w:rsidR="00EE5C05" w:rsidRPr="00EE5C05" w:rsidRDefault="00EE5C05" w:rsidP="00EE5C05">
            <w:pPr>
              <w:jc w:val="center"/>
              <w:rPr>
                <w:i/>
                <w:sz w:val="20"/>
                <w:szCs w:val="20"/>
              </w:rPr>
            </w:pPr>
            <w:r w:rsidRPr="00EE5C05">
              <w:rPr>
                <w:i/>
                <w:sz w:val="20"/>
                <w:szCs w:val="20"/>
              </w:rPr>
              <w:t>29,2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7600164400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7600164440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7600164440</w:t>
            </w:r>
          </w:p>
        </w:tc>
        <w:tc>
          <w:tcPr>
            <w:tcW w:w="1080" w:type="dxa"/>
            <w:vAlign w:val="center"/>
          </w:tcPr>
          <w:p w:rsidR="00EE5C05" w:rsidRPr="00EE5C05" w:rsidRDefault="00EE5C05" w:rsidP="00EE5C05">
            <w:pPr>
              <w:jc w:val="center"/>
              <w:rPr>
                <w:sz w:val="20"/>
                <w:szCs w:val="20"/>
              </w:rPr>
            </w:pPr>
            <w:r w:rsidRPr="00EE5C05">
              <w:rPr>
                <w:sz w:val="20"/>
                <w:szCs w:val="20"/>
              </w:rPr>
              <w:t>500</w:t>
            </w:r>
          </w:p>
        </w:tc>
        <w:tc>
          <w:tcPr>
            <w:tcW w:w="1380"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7600164440</w:t>
            </w:r>
          </w:p>
        </w:tc>
        <w:tc>
          <w:tcPr>
            <w:tcW w:w="1080" w:type="dxa"/>
            <w:vAlign w:val="center"/>
          </w:tcPr>
          <w:p w:rsidR="00EE5C05" w:rsidRPr="00EE5C05" w:rsidRDefault="00EE5C05" w:rsidP="00EE5C05">
            <w:pPr>
              <w:jc w:val="center"/>
              <w:rPr>
                <w:sz w:val="20"/>
                <w:szCs w:val="20"/>
              </w:rPr>
            </w:pPr>
            <w:r w:rsidRPr="00EE5C05">
              <w:rPr>
                <w:sz w:val="20"/>
                <w:szCs w:val="20"/>
              </w:rPr>
              <w:t>540</w:t>
            </w:r>
          </w:p>
        </w:tc>
        <w:tc>
          <w:tcPr>
            <w:tcW w:w="1380" w:type="dxa"/>
            <w:vAlign w:val="center"/>
          </w:tcPr>
          <w:p w:rsidR="00EE5C05" w:rsidRPr="00EE5C05" w:rsidRDefault="00EE5C05" w:rsidP="00EE5C05">
            <w:pPr>
              <w:jc w:val="center"/>
              <w:rPr>
                <w:sz w:val="20"/>
                <w:szCs w:val="20"/>
              </w:rPr>
            </w:pPr>
            <w:r w:rsidRPr="00EE5C05">
              <w:rPr>
                <w:sz w:val="20"/>
                <w:szCs w:val="20"/>
              </w:rPr>
              <w:t>8,0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7600164500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7600164540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7600164540</w:t>
            </w:r>
          </w:p>
        </w:tc>
        <w:tc>
          <w:tcPr>
            <w:tcW w:w="1080" w:type="dxa"/>
            <w:vAlign w:val="center"/>
          </w:tcPr>
          <w:p w:rsidR="00EE5C05" w:rsidRPr="00EE5C05" w:rsidRDefault="00EE5C05" w:rsidP="00EE5C05">
            <w:pPr>
              <w:jc w:val="center"/>
              <w:rPr>
                <w:sz w:val="20"/>
                <w:szCs w:val="20"/>
              </w:rPr>
            </w:pPr>
            <w:r w:rsidRPr="00EE5C05">
              <w:rPr>
                <w:sz w:val="20"/>
                <w:szCs w:val="20"/>
              </w:rPr>
              <w:t>500</w:t>
            </w:r>
          </w:p>
        </w:tc>
        <w:tc>
          <w:tcPr>
            <w:tcW w:w="1380"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7600164540</w:t>
            </w:r>
          </w:p>
        </w:tc>
        <w:tc>
          <w:tcPr>
            <w:tcW w:w="1080" w:type="dxa"/>
            <w:vAlign w:val="center"/>
          </w:tcPr>
          <w:p w:rsidR="00EE5C05" w:rsidRPr="00EE5C05" w:rsidRDefault="00EE5C05" w:rsidP="00EE5C05">
            <w:pPr>
              <w:jc w:val="center"/>
              <w:rPr>
                <w:sz w:val="20"/>
                <w:szCs w:val="20"/>
              </w:rPr>
            </w:pPr>
            <w:r w:rsidRPr="00EE5C05">
              <w:rPr>
                <w:sz w:val="20"/>
                <w:szCs w:val="20"/>
              </w:rPr>
              <w:t>540</w:t>
            </w:r>
          </w:p>
        </w:tc>
        <w:tc>
          <w:tcPr>
            <w:tcW w:w="1380" w:type="dxa"/>
            <w:vAlign w:val="center"/>
          </w:tcPr>
          <w:p w:rsidR="00EE5C05" w:rsidRPr="00EE5C05" w:rsidRDefault="00EE5C05" w:rsidP="00EE5C05">
            <w:pPr>
              <w:jc w:val="center"/>
              <w:rPr>
                <w:sz w:val="20"/>
                <w:szCs w:val="20"/>
              </w:rPr>
            </w:pPr>
            <w:r w:rsidRPr="00EE5C05">
              <w:rPr>
                <w:sz w:val="20"/>
                <w:szCs w:val="20"/>
              </w:rPr>
              <w:t>2,3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7600164600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7600164640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7600164640</w:t>
            </w:r>
          </w:p>
        </w:tc>
        <w:tc>
          <w:tcPr>
            <w:tcW w:w="1080" w:type="dxa"/>
            <w:vAlign w:val="center"/>
          </w:tcPr>
          <w:p w:rsidR="00EE5C05" w:rsidRPr="00EE5C05" w:rsidRDefault="00EE5C05" w:rsidP="00EE5C05">
            <w:pPr>
              <w:jc w:val="center"/>
              <w:rPr>
                <w:sz w:val="20"/>
                <w:szCs w:val="20"/>
              </w:rPr>
            </w:pPr>
            <w:r w:rsidRPr="00EE5C05">
              <w:rPr>
                <w:sz w:val="20"/>
                <w:szCs w:val="20"/>
              </w:rPr>
              <w:t>500</w:t>
            </w:r>
          </w:p>
        </w:tc>
        <w:tc>
          <w:tcPr>
            <w:tcW w:w="1380"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7600164640</w:t>
            </w:r>
          </w:p>
        </w:tc>
        <w:tc>
          <w:tcPr>
            <w:tcW w:w="1080" w:type="dxa"/>
            <w:vAlign w:val="center"/>
          </w:tcPr>
          <w:p w:rsidR="00EE5C05" w:rsidRPr="00EE5C05" w:rsidRDefault="00EE5C05" w:rsidP="00EE5C05">
            <w:pPr>
              <w:jc w:val="center"/>
              <w:rPr>
                <w:sz w:val="20"/>
                <w:szCs w:val="20"/>
              </w:rPr>
            </w:pPr>
            <w:r w:rsidRPr="00EE5C05">
              <w:rPr>
                <w:sz w:val="20"/>
                <w:szCs w:val="20"/>
              </w:rPr>
              <w:t>540</w:t>
            </w:r>
          </w:p>
        </w:tc>
        <w:tc>
          <w:tcPr>
            <w:tcW w:w="1380" w:type="dxa"/>
            <w:vAlign w:val="center"/>
          </w:tcPr>
          <w:p w:rsidR="00EE5C05" w:rsidRPr="00EE5C05" w:rsidRDefault="00EE5C05" w:rsidP="00EE5C05">
            <w:pPr>
              <w:jc w:val="center"/>
              <w:rPr>
                <w:sz w:val="20"/>
                <w:szCs w:val="20"/>
              </w:rPr>
            </w:pPr>
            <w:r w:rsidRPr="00EE5C05">
              <w:rPr>
                <w:sz w:val="20"/>
                <w:szCs w:val="20"/>
              </w:rPr>
              <w:t>18,9</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i/>
                <w:sz w:val="20"/>
                <w:szCs w:val="20"/>
              </w:rPr>
            </w:pPr>
            <w:r w:rsidRPr="00EE5C05">
              <w:rPr>
                <w:i/>
                <w:sz w:val="20"/>
                <w:szCs w:val="20"/>
              </w:rPr>
              <w:t>01</w:t>
            </w:r>
          </w:p>
        </w:tc>
        <w:tc>
          <w:tcPr>
            <w:tcW w:w="1014" w:type="dxa"/>
            <w:vAlign w:val="center"/>
          </w:tcPr>
          <w:p w:rsidR="00EE5C05" w:rsidRPr="00EE5C05" w:rsidRDefault="00EE5C05" w:rsidP="00EE5C05">
            <w:pPr>
              <w:jc w:val="center"/>
              <w:rPr>
                <w:i/>
                <w:sz w:val="20"/>
                <w:szCs w:val="20"/>
              </w:rPr>
            </w:pPr>
            <w:r w:rsidRPr="00EE5C05">
              <w:rPr>
                <w:i/>
                <w:sz w:val="20"/>
                <w:szCs w:val="20"/>
              </w:rPr>
              <w:t>04</w:t>
            </w:r>
          </w:p>
        </w:tc>
        <w:tc>
          <w:tcPr>
            <w:tcW w:w="1440" w:type="dxa"/>
            <w:vAlign w:val="center"/>
          </w:tcPr>
          <w:p w:rsidR="00EE5C05" w:rsidRPr="00EE5C05" w:rsidRDefault="00EE5C05" w:rsidP="00EE5C05">
            <w:pPr>
              <w:jc w:val="center"/>
              <w:rPr>
                <w:i/>
                <w:sz w:val="20"/>
                <w:szCs w:val="20"/>
              </w:rPr>
            </w:pPr>
            <w:r w:rsidRPr="00EE5C05">
              <w:rPr>
                <w:i/>
                <w:sz w:val="20"/>
                <w:szCs w:val="20"/>
              </w:rPr>
              <w:t>9900000000</w:t>
            </w:r>
          </w:p>
        </w:tc>
        <w:tc>
          <w:tcPr>
            <w:tcW w:w="1080" w:type="dxa"/>
            <w:vAlign w:val="center"/>
          </w:tcPr>
          <w:p w:rsidR="00EE5C05" w:rsidRPr="00EE5C05" w:rsidRDefault="00EE5C05" w:rsidP="00EE5C05">
            <w:pPr>
              <w:jc w:val="center"/>
              <w:rPr>
                <w:i/>
                <w:sz w:val="20"/>
                <w:szCs w:val="20"/>
              </w:rPr>
            </w:pPr>
          </w:p>
        </w:tc>
        <w:tc>
          <w:tcPr>
            <w:tcW w:w="1380" w:type="dxa"/>
            <w:vAlign w:val="center"/>
          </w:tcPr>
          <w:p w:rsidR="00EE5C05" w:rsidRPr="00EE5C05" w:rsidRDefault="00EE5C05" w:rsidP="00EE5C05">
            <w:pPr>
              <w:jc w:val="center"/>
              <w:rPr>
                <w:i/>
                <w:sz w:val="20"/>
                <w:szCs w:val="20"/>
                <w:u w:val="single"/>
              </w:rPr>
            </w:pPr>
            <w:r w:rsidRPr="00EE5C05">
              <w:rPr>
                <w:i/>
                <w:sz w:val="20"/>
                <w:szCs w:val="20"/>
                <w:u w:val="single"/>
              </w:rPr>
              <w:t>8826,0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Руководство и управление в сфере установленных функций органов местного самоуправления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u w:val="single"/>
              </w:rPr>
            </w:pPr>
            <w:r w:rsidRPr="00EE5C05">
              <w:rPr>
                <w:sz w:val="20"/>
                <w:szCs w:val="20"/>
                <w:u w:val="single"/>
              </w:rPr>
              <w:t>8826,0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Аппараты органов муниципальной власти муниципальных образований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9900121030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8826,0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9900121030</w:t>
            </w:r>
          </w:p>
        </w:tc>
        <w:tc>
          <w:tcPr>
            <w:tcW w:w="1080" w:type="dxa"/>
            <w:vAlign w:val="center"/>
          </w:tcPr>
          <w:p w:rsidR="00EE5C05" w:rsidRPr="00EE5C05" w:rsidRDefault="00EE5C05" w:rsidP="00EE5C05">
            <w:pPr>
              <w:jc w:val="center"/>
              <w:rPr>
                <w:sz w:val="20"/>
                <w:szCs w:val="20"/>
              </w:rPr>
            </w:pPr>
            <w:r w:rsidRPr="00EE5C05">
              <w:rPr>
                <w:sz w:val="20"/>
                <w:szCs w:val="20"/>
              </w:rPr>
              <w:t>100</w:t>
            </w:r>
          </w:p>
        </w:tc>
        <w:tc>
          <w:tcPr>
            <w:tcW w:w="1380" w:type="dxa"/>
            <w:vAlign w:val="center"/>
          </w:tcPr>
          <w:p w:rsidR="00EE5C05" w:rsidRPr="00EE5C05" w:rsidRDefault="00EE5C05" w:rsidP="00EE5C05">
            <w:pPr>
              <w:jc w:val="center"/>
              <w:rPr>
                <w:sz w:val="20"/>
                <w:szCs w:val="20"/>
              </w:rPr>
            </w:pPr>
            <w:r w:rsidRPr="00EE5C05">
              <w:rPr>
                <w:sz w:val="20"/>
                <w:szCs w:val="20"/>
              </w:rPr>
              <w:t>7577,1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Расходы на выплаты персоналу государственных (муниципальных) органов</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9900121030</w:t>
            </w:r>
          </w:p>
        </w:tc>
        <w:tc>
          <w:tcPr>
            <w:tcW w:w="1080" w:type="dxa"/>
            <w:vAlign w:val="center"/>
          </w:tcPr>
          <w:p w:rsidR="00EE5C05" w:rsidRPr="00EE5C05" w:rsidRDefault="00EE5C05" w:rsidP="00EE5C05">
            <w:pPr>
              <w:jc w:val="center"/>
              <w:rPr>
                <w:sz w:val="20"/>
                <w:szCs w:val="20"/>
              </w:rPr>
            </w:pPr>
            <w:r w:rsidRPr="00EE5C05">
              <w:rPr>
                <w:sz w:val="20"/>
                <w:szCs w:val="20"/>
              </w:rPr>
              <w:t>120</w:t>
            </w:r>
          </w:p>
        </w:tc>
        <w:tc>
          <w:tcPr>
            <w:tcW w:w="1380" w:type="dxa"/>
            <w:vAlign w:val="center"/>
          </w:tcPr>
          <w:p w:rsidR="00EE5C05" w:rsidRPr="00EE5C05" w:rsidRDefault="00EE5C05" w:rsidP="00EE5C05">
            <w:pPr>
              <w:jc w:val="center"/>
              <w:rPr>
                <w:sz w:val="20"/>
                <w:szCs w:val="20"/>
              </w:rPr>
            </w:pPr>
            <w:r w:rsidRPr="00EE5C05">
              <w:rPr>
                <w:sz w:val="20"/>
                <w:szCs w:val="20"/>
              </w:rPr>
              <w:t>7577,1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9900121030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1241,3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9900121030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1241,3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9900121030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7,6</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center"/>
              <w:rPr>
                <w:sz w:val="20"/>
                <w:szCs w:val="20"/>
              </w:rPr>
            </w:pPr>
            <w:r w:rsidRPr="00EE5C05">
              <w:rPr>
                <w:sz w:val="20"/>
                <w:szCs w:val="20"/>
              </w:rPr>
              <w:t>9900121030</w:t>
            </w:r>
          </w:p>
        </w:tc>
        <w:tc>
          <w:tcPr>
            <w:tcW w:w="1080" w:type="dxa"/>
            <w:vAlign w:val="center"/>
          </w:tcPr>
          <w:p w:rsidR="00EE5C05" w:rsidRPr="00EE5C05" w:rsidRDefault="00EE5C05" w:rsidP="00EE5C05">
            <w:pPr>
              <w:jc w:val="center"/>
              <w:rPr>
                <w:sz w:val="20"/>
                <w:szCs w:val="20"/>
              </w:rPr>
            </w:pPr>
            <w:r w:rsidRPr="00EE5C05">
              <w:rPr>
                <w:sz w:val="20"/>
                <w:szCs w:val="20"/>
              </w:rPr>
              <w:t>850</w:t>
            </w:r>
          </w:p>
        </w:tc>
        <w:tc>
          <w:tcPr>
            <w:tcW w:w="1380" w:type="dxa"/>
            <w:vAlign w:val="center"/>
          </w:tcPr>
          <w:p w:rsidR="00EE5C05" w:rsidRPr="00EE5C05" w:rsidRDefault="00EE5C05" w:rsidP="00EE5C05">
            <w:pPr>
              <w:jc w:val="center"/>
              <w:rPr>
                <w:sz w:val="20"/>
                <w:szCs w:val="20"/>
              </w:rPr>
            </w:pPr>
            <w:r w:rsidRPr="00EE5C05">
              <w:rPr>
                <w:sz w:val="20"/>
                <w:szCs w:val="20"/>
              </w:rPr>
              <w:t>7,6</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06</w:t>
            </w:r>
          </w:p>
        </w:tc>
        <w:tc>
          <w:tcPr>
            <w:tcW w:w="1440" w:type="dxa"/>
            <w:vAlign w:val="center"/>
          </w:tcPr>
          <w:p w:rsidR="00EE5C05" w:rsidRPr="00EE5C05" w:rsidRDefault="00EE5C05" w:rsidP="00EE5C05">
            <w:pPr>
              <w:jc w:val="center"/>
              <w:rPr>
                <w:sz w:val="20"/>
                <w:szCs w:val="20"/>
              </w:rPr>
            </w:pP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отдельных полномочий муниципальных образований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06</w:t>
            </w:r>
          </w:p>
        </w:tc>
        <w:tc>
          <w:tcPr>
            <w:tcW w:w="1440" w:type="dxa"/>
            <w:vAlign w:val="center"/>
          </w:tcPr>
          <w:p w:rsidR="00EE5C05" w:rsidRPr="00EE5C05" w:rsidRDefault="00EE5C05" w:rsidP="00EE5C05">
            <w:pPr>
              <w:jc w:val="center"/>
              <w:rPr>
                <w:i/>
                <w:sz w:val="20"/>
                <w:szCs w:val="20"/>
              </w:rPr>
            </w:pPr>
            <w:r w:rsidRPr="00EE5C05">
              <w:rPr>
                <w:i/>
                <w:sz w:val="20"/>
                <w:szCs w:val="20"/>
              </w:rPr>
              <w:t>7600000000</w:t>
            </w:r>
          </w:p>
        </w:tc>
        <w:tc>
          <w:tcPr>
            <w:tcW w:w="1080" w:type="dxa"/>
            <w:vAlign w:val="center"/>
          </w:tcPr>
          <w:p w:rsidR="00EE5C05" w:rsidRPr="00EE5C05" w:rsidRDefault="00EE5C05" w:rsidP="00EE5C05">
            <w:pPr>
              <w:jc w:val="center"/>
              <w:rPr>
                <w:i/>
                <w:sz w:val="20"/>
                <w:szCs w:val="20"/>
              </w:rPr>
            </w:pPr>
          </w:p>
        </w:tc>
        <w:tc>
          <w:tcPr>
            <w:tcW w:w="1380" w:type="dxa"/>
            <w:vAlign w:val="center"/>
          </w:tcPr>
          <w:p w:rsidR="00EE5C05" w:rsidRPr="00EE5C05" w:rsidRDefault="00EE5C05" w:rsidP="00EE5C05">
            <w:pPr>
              <w:jc w:val="center"/>
              <w:rPr>
                <w:i/>
                <w:sz w:val="20"/>
                <w:szCs w:val="20"/>
              </w:rPr>
            </w:pPr>
            <w:r w:rsidRPr="00EE5C05">
              <w:rPr>
                <w:i/>
                <w:sz w:val="20"/>
                <w:szCs w:val="20"/>
              </w:rPr>
              <w:t>15,1</w:t>
            </w:r>
          </w:p>
        </w:tc>
      </w:tr>
      <w:tr w:rsidR="00EE5C05" w:rsidRPr="00EE5C05" w:rsidTr="008B662D">
        <w:trPr>
          <w:jc w:val="center"/>
        </w:trPr>
        <w:tc>
          <w:tcPr>
            <w:tcW w:w="7488" w:type="dxa"/>
          </w:tcPr>
          <w:p w:rsidR="00EE5C05" w:rsidRPr="00EE5C05" w:rsidRDefault="00EE5C05" w:rsidP="00EE5C05">
            <w:pPr>
              <w:jc w:val="both"/>
              <w:rPr>
                <w:sz w:val="20"/>
                <w:szCs w:val="20"/>
                <w:u w:val="single"/>
              </w:rPr>
            </w:pPr>
            <w:r w:rsidRPr="00EE5C05">
              <w:rPr>
                <w:sz w:val="20"/>
                <w:szCs w:val="20"/>
                <w:u w:val="single"/>
              </w:rPr>
              <w:t>Руководство и управление в сфере установленных функций органов местного самоуправления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06</w:t>
            </w:r>
          </w:p>
        </w:tc>
        <w:tc>
          <w:tcPr>
            <w:tcW w:w="1440" w:type="dxa"/>
            <w:vAlign w:val="center"/>
          </w:tcPr>
          <w:p w:rsidR="00EE5C05" w:rsidRPr="00EE5C05" w:rsidRDefault="00EE5C05" w:rsidP="00EE5C05">
            <w:pPr>
              <w:jc w:val="center"/>
              <w:rPr>
                <w:sz w:val="20"/>
                <w:szCs w:val="20"/>
              </w:rPr>
            </w:pPr>
            <w:r w:rsidRPr="00EE5C05">
              <w:rPr>
                <w:sz w:val="20"/>
                <w:szCs w:val="20"/>
              </w:rPr>
              <w:t>7600100000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 xml:space="preserve">Осуществление полномочий контрольно-счетного органа муниципальных образований Чаинского района по осуществлению внешнего муниципального </w:t>
            </w:r>
            <w:r w:rsidRPr="00EE5C05">
              <w:rPr>
                <w:sz w:val="20"/>
                <w:szCs w:val="20"/>
              </w:rPr>
              <w:lastRenderedPageBreak/>
              <w:t>финансового контроля</w:t>
            </w:r>
          </w:p>
        </w:tc>
        <w:tc>
          <w:tcPr>
            <w:tcW w:w="1800" w:type="dxa"/>
            <w:vAlign w:val="center"/>
          </w:tcPr>
          <w:p w:rsidR="00EE5C05" w:rsidRPr="00EE5C05" w:rsidRDefault="00EE5C05" w:rsidP="00EE5C05">
            <w:pPr>
              <w:jc w:val="center"/>
              <w:rPr>
                <w:sz w:val="20"/>
                <w:szCs w:val="20"/>
              </w:rPr>
            </w:pPr>
            <w:r w:rsidRPr="00EE5C05">
              <w:rPr>
                <w:sz w:val="20"/>
                <w:szCs w:val="20"/>
              </w:rPr>
              <w:lastRenderedPageBreak/>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06</w:t>
            </w:r>
          </w:p>
        </w:tc>
        <w:tc>
          <w:tcPr>
            <w:tcW w:w="1440" w:type="dxa"/>
            <w:vAlign w:val="center"/>
          </w:tcPr>
          <w:p w:rsidR="00EE5C05" w:rsidRPr="00EE5C05" w:rsidRDefault="00EE5C05" w:rsidP="00EE5C05">
            <w:pPr>
              <w:jc w:val="center"/>
              <w:rPr>
                <w:sz w:val="20"/>
                <w:szCs w:val="20"/>
              </w:rPr>
            </w:pPr>
            <w:r w:rsidRPr="00EE5C05">
              <w:rPr>
                <w:sz w:val="20"/>
                <w:szCs w:val="20"/>
              </w:rPr>
              <w:t>7600164300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06</w:t>
            </w:r>
          </w:p>
        </w:tc>
        <w:tc>
          <w:tcPr>
            <w:tcW w:w="1440" w:type="dxa"/>
            <w:vAlign w:val="center"/>
          </w:tcPr>
          <w:p w:rsidR="00EE5C05" w:rsidRPr="00EE5C05" w:rsidRDefault="00EE5C05" w:rsidP="00EE5C05">
            <w:pPr>
              <w:jc w:val="center"/>
              <w:rPr>
                <w:sz w:val="20"/>
                <w:szCs w:val="20"/>
              </w:rPr>
            </w:pPr>
            <w:r w:rsidRPr="00EE5C05">
              <w:rPr>
                <w:sz w:val="20"/>
                <w:szCs w:val="20"/>
              </w:rPr>
              <w:t>7600164340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06</w:t>
            </w:r>
          </w:p>
        </w:tc>
        <w:tc>
          <w:tcPr>
            <w:tcW w:w="1440" w:type="dxa"/>
            <w:vAlign w:val="center"/>
          </w:tcPr>
          <w:p w:rsidR="00EE5C05" w:rsidRPr="00EE5C05" w:rsidRDefault="00EE5C05" w:rsidP="00EE5C05">
            <w:pPr>
              <w:jc w:val="center"/>
              <w:rPr>
                <w:sz w:val="20"/>
                <w:szCs w:val="20"/>
              </w:rPr>
            </w:pPr>
            <w:r w:rsidRPr="00EE5C05">
              <w:rPr>
                <w:sz w:val="20"/>
                <w:szCs w:val="20"/>
              </w:rPr>
              <w:t>7600164340</w:t>
            </w:r>
          </w:p>
        </w:tc>
        <w:tc>
          <w:tcPr>
            <w:tcW w:w="1080" w:type="dxa"/>
            <w:vAlign w:val="center"/>
          </w:tcPr>
          <w:p w:rsidR="00EE5C05" w:rsidRPr="00EE5C05" w:rsidRDefault="00EE5C05" w:rsidP="00EE5C05">
            <w:pPr>
              <w:jc w:val="center"/>
              <w:rPr>
                <w:sz w:val="20"/>
                <w:szCs w:val="20"/>
              </w:rPr>
            </w:pPr>
            <w:r w:rsidRPr="00EE5C05">
              <w:rPr>
                <w:sz w:val="20"/>
                <w:szCs w:val="20"/>
              </w:rPr>
              <w:t>500</w:t>
            </w:r>
          </w:p>
        </w:tc>
        <w:tc>
          <w:tcPr>
            <w:tcW w:w="1380"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межбюджетные трансферты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06</w:t>
            </w:r>
          </w:p>
        </w:tc>
        <w:tc>
          <w:tcPr>
            <w:tcW w:w="1440" w:type="dxa"/>
            <w:vAlign w:val="center"/>
          </w:tcPr>
          <w:p w:rsidR="00EE5C05" w:rsidRPr="00EE5C05" w:rsidRDefault="00EE5C05" w:rsidP="00EE5C05">
            <w:pPr>
              <w:jc w:val="center"/>
              <w:rPr>
                <w:sz w:val="20"/>
                <w:szCs w:val="20"/>
              </w:rPr>
            </w:pPr>
            <w:r w:rsidRPr="00EE5C05">
              <w:rPr>
                <w:sz w:val="20"/>
                <w:szCs w:val="20"/>
              </w:rPr>
              <w:t>7600164340</w:t>
            </w:r>
          </w:p>
        </w:tc>
        <w:tc>
          <w:tcPr>
            <w:tcW w:w="1080" w:type="dxa"/>
            <w:vAlign w:val="center"/>
          </w:tcPr>
          <w:p w:rsidR="00EE5C05" w:rsidRPr="00EE5C05" w:rsidRDefault="00EE5C05" w:rsidP="00EE5C05">
            <w:pPr>
              <w:jc w:val="center"/>
              <w:rPr>
                <w:sz w:val="20"/>
                <w:szCs w:val="20"/>
              </w:rPr>
            </w:pPr>
            <w:r w:rsidRPr="00EE5C05">
              <w:rPr>
                <w:sz w:val="20"/>
                <w:szCs w:val="20"/>
              </w:rPr>
              <w:t>540</w:t>
            </w:r>
          </w:p>
        </w:tc>
        <w:tc>
          <w:tcPr>
            <w:tcW w:w="1380" w:type="dxa"/>
            <w:vAlign w:val="center"/>
          </w:tcPr>
          <w:p w:rsidR="00EE5C05" w:rsidRPr="00EE5C05" w:rsidRDefault="00EE5C05" w:rsidP="00EE5C05">
            <w:pPr>
              <w:jc w:val="center"/>
              <w:rPr>
                <w:sz w:val="20"/>
                <w:szCs w:val="20"/>
              </w:rPr>
            </w:pPr>
            <w:r w:rsidRPr="00EE5C05">
              <w:rPr>
                <w:sz w:val="20"/>
                <w:szCs w:val="20"/>
              </w:rPr>
              <w:t>15,1</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Резервные фонды</w:t>
            </w:r>
          </w:p>
        </w:tc>
        <w:tc>
          <w:tcPr>
            <w:tcW w:w="1800" w:type="dxa"/>
            <w:vAlign w:val="center"/>
          </w:tcPr>
          <w:p w:rsidR="00EE5C05" w:rsidRPr="00EE5C05" w:rsidRDefault="00EE5C05" w:rsidP="00EE5C05">
            <w:pPr>
              <w:jc w:val="center"/>
              <w:rPr>
                <w:b/>
                <w:i/>
                <w:sz w:val="20"/>
                <w:szCs w:val="20"/>
              </w:rPr>
            </w:pPr>
            <w:r w:rsidRPr="00EE5C05">
              <w:rPr>
                <w:b/>
                <w:i/>
                <w:sz w:val="20"/>
                <w:szCs w:val="20"/>
              </w:rPr>
              <w:t>940</w:t>
            </w:r>
          </w:p>
        </w:tc>
        <w:tc>
          <w:tcPr>
            <w:tcW w:w="1080" w:type="dxa"/>
            <w:vAlign w:val="center"/>
          </w:tcPr>
          <w:p w:rsidR="00EE5C05" w:rsidRPr="00EE5C05" w:rsidRDefault="00EE5C05" w:rsidP="00EE5C05">
            <w:pPr>
              <w:jc w:val="center"/>
              <w:rPr>
                <w:b/>
                <w:i/>
                <w:sz w:val="20"/>
                <w:szCs w:val="20"/>
              </w:rPr>
            </w:pPr>
            <w:r w:rsidRPr="00EE5C05">
              <w:rPr>
                <w:b/>
                <w:i/>
                <w:sz w:val="20"/>
                <w:szCs w:val="20"/>
              </w:rPr>
              <w:t>01</w:t>
            </w:r>
          </w:p>
        </w:tc>
        <w:tc>
          <w:tcPr>
            <w:tcW w:w="1014" w:type="dxa"/>
            <w:vAlign w:val="center"/>
          </w:tcPr>
          <w:p w:rsidR="00EE5C05" w:rsidRPr="00EE5C05" w:rsidRDefault="00EE5C05" w:rsidP="00EE5C05">
            <w:pPr>
              <w:jc w:val="center"/>
              <w:rPr>
                <w:b/>
                <w:i/>
                <w:sz w:val="20"/>
                <w:szCs w:val="20"/>
              </w:rPr>
            </w:pPr>
            <w:r w:rsidRPr="00EE5C05">
              <w:rPr>
                <w:b/>
                <w:i/>
                <w:sz w:val="20"/>
                <w:szCs w:val="20"/>
              </w:rPr>
              <w:t>11</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b/>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100,0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Резервные фонды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11</w:t>
            </w:r>
          </w:p>
        </w:tc>
        <w:tc>
          <w:tcPr>
            <w:tcW w:w="1440" w:type="dxa"/>
            <w:vAlign w:val="center"/>
          </w:tcPr>
          <w:p w:rsidR="00EE5C05" w:rsidRPr="00EE5C05" w:rsidRDefault="00EE5C05" w:rsidP="00EE5C05">
            <w:pPr>
              <w:jc w:val="center"/>
              <w:rPr>
                <w:sz w:val="20"/>
                <w:szCs w:val="20"/>
              </w:rPr>
            </w:pPr>
            <w:r w:rsidRPr="00EE5C05">
              <w:rPr>
                <w:sz w:val="20"/>
                <w:szCs w:val="20"/>
              </w:rPr>
              <w:t>7100000000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11</w:t>
            </w:r>
          </w:p>
        </w:tc>
        <w:tc>
          <w:tcPr>
            <w:tcW w:w="1440" w:type="dxa"/>
            <w:vAlign w:val="center"/>
          </w:tcPr>
          <w:p w:rsidR="00EE5C05" w:rsidRPr="00EE5C05" w:rsidRDefault="00EE5C05" w:rsidP="00EE5C05">
            <w:pPr>
              <w:jc w:val="center"/>
              <w:rPr>
                <w:sz w:val="20"/>
                <w:szCs w:val="20"/>
              </w:rPr>
            </w:pPr>
            <w:r w:rsidRPr="00EE5C05">
              <w:rPr>
                <w:sz w:val="20"/>
                <w:szCs w:val="20"/>
              </w:rPr>
              <w:t>7100005030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11</w:t>
            </w:r>
          </w:p>
        </w:tc>
        <w:tc>
          <w:tcPr>
            <w:tcW w:w="1440" w:type="dxa"/>
            <w:vAlign w:val="center"/>
          </w:tcPr>
          <w:p w:rsidR="00EE5C05" w:rsidRPr="00EE5C05" w:rsidRDefault="00EE5C05" w:rsidP="00EE5C05">
            <w:pPr>
              <w:jc w:val="center"/>
              <w:rPr>
                <w:sz w:val="20"/>
                <w:szCs w:val="20"/>
              </w:rPr>
            </w:pPr>
            <w:r w:rsidRPr="00EE5C05">
              <w:rPr>
                <w:sz w:val="20"/>
                <w:szCs w:val="20"/>
              </w:rPr>
              <w:t>7100005030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Резервные средства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11</w:t>
            </w:r>
          </w:p>
        </w:tc>
        <w:tc>
          <w:tcPr>
            <w:tcW w:w="1440" w:type="dxa"/>
            <w:vAlign w:val="center"/>
          </w:tcPr>
          <w:p w:rsidR="00EE5C05" w:rsidRPr="00EE5C05" w:rsidRDefault="00EE5C05" w:rsidP="00EE5C05">
            <w:pPr>
              <w:jc w:val="center"/>
              <w:rPr>
                <w:sz w:val="20"/>
                <w:szCs w:val="20"/>
              </w:rPr>
            </w:pPr>
            <w:r w:rsidRPr="00EE5C05">
              <w:rPr>
                <w:sz w:val="20"/>
                <w:szCs w:val="20"/>
              </w:rPr>
              <w:t>7100005030</w:t>
            </w:r>
          </w:p>
        </w:tc>
        <w:tc>
          <w:tcPr>
            <w:tcW w:w="1080" w:type="dxa"/>
            <w:vAlign w:val="center"/>
          </w:tcPr>
          <w:p w:rsidR="00EE5C05" w:rsidRPr="00EE5C05" w:rsidRDefault="00EE5C05" w:rsidP="00EE5C05">
            <w:pPr>
              <w:jc w:val="center"/>
              <w:rPr>
                <w:sz w:val="20"/>
                <w:szCs w:val="20"/>
              </w:rPr>
            </w:pPr>
            <w:r w:rsidRPr="00EE5C05">
              <w:rPr>
                <w:sz w:val="20"/>
                <w:szCs w:val="20"/>
              </w:rPr>
              <w:t>870</w:t>
            </w:r>
          </w:p>
        </w:tc>
        <w:tc>
          <w:tcPr>
            <w:tcW w:w="1380"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 xml:space="preserve">Другие общегосударственные вопросы </w:t>
            </w:r>
          </w:p>
        </w:tc>
        <w:tc>
          <w:tcPr>
            <w:tcW w:w="1800" w:type="dxa"/>
            <w:vAlign w:val="center"/>
          </w:tcPr>
          <w:p w:rsidR="00EE5C05" w:rsidRPr="00EE5C05" w:rsidRDefault="00EE5C05" w:rsidP="00EE5C05">
            <w:pPr>
              <w:jc w:val="center"/>
              <w:rPr>
                <w:b/>
                <w:i/>
                <w:sz w:val="20"/>
                <w:szCs w:val="20"/>
              </w:rPr>
            </w:pPr>
            <w:r w:rsidRPr="00EE5C05">
              <w:rPr>
                <w:b/>
                <w:i/>
                <w:sz w:val="20"/>
                <w:szCs w:val="20"/>
                <w:lang w:val="en-US"/>
              </w:rPr>
              <w:t>9</w:t>
            </w:r>
            <w:r w:rsidRPr="00EE5C05">
              <w:rPr>
                <w:b/>
                <w:i/>
                <w:sz w:val="20"/>
                <w:szCs w:val="20"/>
              </w:rPr>
              <w:t>40</w:t>
            </w:r>
          </w:p>
        </w:tc>
        <w:tc>
          <w:tcPr>
            <w:tcW w:w="1080" w:type="dxa"/>
            <w:vAlign w:val="center"/>
          </w:tcPr>
          <w:p w:rsidR="00EE5C05" w:rsidRPr="00EE5C05" w:rsidRDefault="00EE5C05" w:rsidP="00EE5C05">
            <w:pPr>
              <w:jc w:val="center"/>
              <w:rPr>
                <w:b/>
                <w:i/>
                <w:sz w:val="20"/>
                <w:szCs w:val="20"/>
              </w:rPr>
            </w:pPr>
            <w:r w:rsidRPr="00EE5C05">
              <w:rPr>
                <w:b/>
                <w:i/>
                <w:sz w:val="20"/>
                <w:szCs w:val="20"/>
              </w:rPr>
              <w:t>01</w:t>
            </w:r>
          </w:p>
        </w:tc>
        <w:tc>
          <w:tcPr>
            <w:tcW w:w="1014" w:type="dxa"/>
            <w:vAlign w:val="center"/>
          </w:tcPr>
          <w:p w:rsidR="00EE5C05" w:rsidRPr="00EE5C05" w:rsidRDefault="00EE5C05" w:rsidP="00EE5C05">
            <w:pPr>
              <w:jc w:val="center"/>
              <w:rPr>
                <w:b/>
                <w:i/>
                <w:sz w:val="20"/>
                <w:szCs w:val="20"/>
              </w:rPr>
            </w:pPr>
            <w:r w:rsidRPr="00EE5C05">
              <w:rPr>
                <w:b/>
                <w:i/>
                <w:sz w:val="20"/>
                <w:szCs w:val="20"/>
              </w:rPr>
              <w:t>13</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b/>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1081,4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1081,4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Взносы в организации по взаимодействию муниципальных организаций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9900021070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37,0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9900021070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37,0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9900021070</w:t>
            </w:r>
          </w:p>
        </w:tc>
        <w:tc>
          <w:tcPr>
            <w:tcW w:w="1080" w:type="dxa"/>
            <w:vAlign w:val="center"/>
          </w:tcPr>
          <w:p w:rsidR="00EE5C05" w:rsidRPr="00EE5C05" w:rsidRDefault="00EE5C05" w:rsidP="00EE5C05">
            <w:pPr>
              <w:jc w:val="center"/>
              <w:rPr>
                <w:sz w:val="20"/>
                <w:szCs w:val="20"/>
              </w:rPr>
            </w:pPr>
            <w:r w:rsidRPr="00EE5C05">
              <w:rPr>
                <w:sz w:val="20"/>
                <w:szCs w:val="20"/>
              </w:rPr>
              <w:t>850</w:t>
            </w:r>
          </w:p>
        </w:tc>
        <w:tc>
          <w:tcPr>
            <w:tcW w:w="1380" w:type="dxa"/>
            <w:vAlign w:val="center"/>
          </w:tcPr>
          <w:p w:rsidR="00EE5C05" w:rsidRPr="00EE5C05" w:rsidRDefault="00EE5C05" w:rsidP="00EE5C05">
            <w:pPr>
              <w:jc w:val="center"/>
              <w:rPr>
                <w:sz w:val="20"/>
                <w:szCs w:val="20"/>
              </w:rPr>
            </w:pPr>
            <w:r w:rsidRPr="00EE5C05">
              <w:rPr>
                <w:sz w:val="20"/>
                <w:szCs w:val="20"/>
              </w:rPr>
              <w:t>37,0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Содержание и обслуживание муниципальной казны</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9900021080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390,6</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9900021080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343,5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9900021080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343,5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9900021080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47,1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9900021080</w:t>
            </w:r>
          </w:p>
        </w:tc>
        <w:tc>
          <w:tcPr>
            <w:tcW w:w="1080" w:type="dxa"/>
            <w:vAlign w:val="center"/>
          </w:tcPr>
          <w:p w:rsidR="00EE5C05" w:rsidRPr="00EE5C05" w:rsidRDefault="00EE5C05" w:rsidP="00EE5C05">
            <w:pPr>
              <w:jc w:val="center"/>
              <w:rPr>
                <w:sz w:val="20"/>
                <w:szCs w:val="20"/>
              </w:rPr>
            </w:pPr>
            <w:r w:rsidRPr="00EE5C05">
              <w:rPr>
                <w:sz w:val="20"/>
                <w:szCs w:val="20"/>
              </w:rPr>
              <w:t>850</w:t>
            </w:r>
          </w:p>
        </w:tc>
        <w:tc>
          <w:tcPr>
            <w:tcW w:w="1380" w:type="dxa"/>
            <w:vAlign w:val="center"/>
          </w:tcPr>
          <w:p w:rsidR="00EE5C05" w:rsidRPr="00EE5C05" w:rsidRDefault="00EE5C05" w:rsidP="00EE5C05">
            <w:pPr>
              <w:jc w:val="center"/>
              <w:rPr>
                <w:sz w:val="20"/>
                <w:szCs w:val="20"/>
              </w:rPr>
            </w:pPr>
            <w:r w:rsidRPr="00EE5C05">
              <w:rPr>
                <w:sz w:val="20"/>
                <w:szCs w:val="20"/>
              </w:rPr>
              <w:t>47,1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9900021090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600,1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9900021090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600,1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Исполнение судебных актов</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9900021090</w:t>
            </w:r>
          </w:p>
        </w:tc>
        <w:tc>
          <w:tcPr>
            <w:tcW w:w="1080" w:type="dxa"/>
            <w:vAlign w:val="center"/>
          </w:tcPr>
          <w:p w:rsidR="00EE5C05" w:rsidRPr="00EE5C05" w:rsidRDefault="00EE5C05" w:rsidP="00EE5C05">
            <w:pPr>
              <w:jc w:val="center"/>
              <w:rPr>
                <w:sz w:val="20"/>
                <w:szCs w:val="20"/>
              </w:rPr>
            </w:pPr>
            <w:r w:rsidRPr="00EE5C05">
              <w:rPr>
                <w:sz w:val="20"/>
                <w:szCs w:val="20"/>
              </w:rPr>
              <w:t>830</w:t>
            </w:r>
          </w:p>
        </w:tc>
        <w:tc>
          <w:tcPr>
            <w:tcW w:w="1380" w:type="dxa"/>
            <w:vAlign w:val="center"/>
          </w:tcPr>
          <w:p w:rsidR="00EE5C05" w:rsidRPr="00EE5C05" w:rsidRDefault="00EE5C05" w:rsidP="00EE5C05">
            <w:pPr>
              <w:jc w:val="center"/>
              <w:rPr>
                <w:sz w:val="20"/>
                <w:szCs w:val="20"/>
              </w:rPr>
            </w:pPr>
            <w:r w:rsidRPr="00EE5C05">
              <w:rPr>
                <w:sz w:val="20"/>
                <w:szCs w:val="20"/>
              </w:rPr>
              <w:t>600,1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Другие вопросы, связанные с общегосударственным управлением</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9900021200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Прочие обязательства муниципального образования</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9900021210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9900021210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01</w:t>
            </w:r>
          </w:p>
        </w:tc>
        <w:tc>
          <w:tcPr>
            <w:tcW w:w="1014" w:type="dxa"/>
            <w:vAlign w:val="center"/>
          </w:tcPr>
          <w:p w:rsidR="00EE5C05" w:rsidRPr="00EE5C05" w:rsidRDefault="00EE5C05" w:rsidP="00EE5C05">
            <w:pPr>
              <w:jc w:val="center"/>
              <w:rPr>
                <w:sz w:val="20"/>
                <w:szCs w:val="20"/>
              </w:rPr>
            </w:pPr>
            <w:r w:rsidRPr="00EE5C05">
              <w:rPr>
                <w:sz w:val="20"/>
                <w:szCs w:val="20"/>
              </w:rPr>
              <w:t>13</w:t>
            </w:r>
          </w:p>
        </w:tc>
        <w:tc>
          <w:tcPr>
            <w:tcW w:w="1440" w:type="dxa"/>
            <w:vAlign w:val="center"/>
          </w:tcPr>
          <w:p w:rsidR="00EE5C05" w:rsidRPr="00EE5C05" w:rsidRDefault="00EE5C05" w:rsidP="00EE5C05">
            <w:pPr>
              <w:jc w:val="center"/>
              <w:rPr>
                <w:sz w:val="20"/>
                <w:szCs w:val="20"/>
              </w:rPr>
            </w:pPr>
            <w:r w:rsidRPr="00EE5C05">
              <w:rPr>
                <w:sz w:val="20"/>
                <w:szCs w:val="20"/>
              </w:rPr>
              <w:t>9900021210</w:t>
            </w:r>
          </w:p>
        </w:tc>
        <w:tc>
          <w:tcPr>
            <w:tcW w:w="1080" w:type="dxa"/>
            <w:vAlign w:val="center"/>
          </w:tcPr>
          <w:p w:rsidR="00EE5C05" w:rsidRPr="00EE5C05" w:rsidRDefault="00EE5C05" w:rsidP="00EE5C05">
            <w:pPr>
              <w:jc w:val="center"/>
              <w:rPr>
                <w:sz w:val="20"/>
                <w:szCs w:val="20"/>
              </w:rPr>
            </w:pPr>
            <w:r w:rsidRPr="00EE5C05">
              <w:rPr>
                <w:sz w:val="20"/>
                <w:szCs w:val="20"/>
              </w:rPr>
              <w:t>850</w:t>
            </w:r>
          </w:p>
        </w:tc>
        <w:tc>
          <w:tcPr>
            <w:tcW w:w="1380" w:type="dxa"/>
            <w:vAlign w:val="center"/>
          </w:tcPr>
          <w:p w:rsidR="00EE5C05" w:rsidRPr="00EE5C05" w:rsidRDefault="00EE5C05" w:rsidP="00EE5C05">
            <w:pPr>
              <w:jc w:val="center"/>
              <w:rPr>
                <w:sz w:val="20"/>
                <w:szCs w:val="20"/>
              </w:rPr>
            </w:pPr>
            <w:r w:rsidRPr="00EE5C05">
              <w:rPr>
                <w:sz w:val="20"/>
                <w:szCs w:val="20"/>
              </w:rPr>
              <w:t>53,7</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Национальная экономика</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03</w:t>
            </w:r>
          </w:p>
        </w:tc>
        <w:tc>
          <w:tcPr>
            <w:tcW w:w="1014" w:type="dxa"/>
            <w:vAlign w:val="center"/>
          </w:tcPr>
          <w:p w:rsidR="00EE5C05" w:rsidRPr="00EE5C05" w:rsidRDefault="00EE5C05" w:rsidP="00EE5C05">
            <w:pPr>
              <w:jc w:val="center"/>
              <w:rPr>
                <w:b/>
                <w:sz w:val="20"/>
                <w:szCs w:val="20"/>
              </w:rPr>
            </w:pPr>
            <w:r w:rsidRPr="00EE5C05">
              <w:rPr>
                <w:b/>
                <w:sz w:val="20"/>
                <w:szCs w:val="20"/>
              </w:rPr>
              <w:t>00</w:t>
            </w:r>
          </w:p>
        </w:tc>
        <w:tc>
          <w:tcPr>
            <w:tcW w:w="1440" w:type="dxa"/>
            <w:vAlign w:val="center"/>
          </w:tcPr>
          <w:p w:rsidR="00EE5C05" w:rsidRPr="00EE5C05" w:rsidRDefault="00EE5C05" w:rsidP="00EE5C05">
            <w:pPr>
              <w:jc w:val="center"/>
              <w:rPr>
                <w:sz w:val="20"/>
                <w:szCs w:val="20"/>
              </w:rPr>
            </w:pP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146,5</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Дорожное хозяйство (дорожные фонды)</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03</w:t>
            </w:r>
          </w:p>
        </w:tc>
        <w:tc>
          <w:tcPr>
            <w:tcW w:w="1014" w:type="dxa"/>
            <w:vAlign w:val="center"/>
          </w:tcPr>
          <w:p w:rsidR="00EE5C05" w:rsidRPr="00EE5C05" w:rsidRDefault="00EE5C05" w:rsidP="00EE5C05">
            <w:pPr>
              <w:jc w:val="center"/>
              <w:rPr>
                <w:b/>
                <w:sz w:val="20"/>
                <w:szCs w:val="20"/>
              </w:rPr>
            </w:pPr>
            <w:r w:rsidRPr="00EE5C05">
              <w:rPr>
                <w:b/>
                <w:sz w:val="20"/>
                <w:szCs w:val="20"/>
              </w:rPr>
              <w:t>09</w:t>
            </w:r>
          </w:p>
        </w:tc>
        <w:tc>
          <w:tcPr>
            <w:tcW w:w="1440" w:type="dxa"/>
            <w:vAlign w:val="center"/>
          </w:tcPr>
          <w:p w:rsidR="00EE5C05" w:rsidRPr="00EE5C05" w:rsidRDefault="00EE5C05" w:rsidP="00EE5C05">
            <w:pPr>
              <w:jc w:val="center"/>
              <w:rPr>
                <w:b/>
                <w:sz w:val="20"/>
                <w:szCs w:val="20"/>
              </w:rPr>
            </w:pPr>
          </w:p>
        </w:tc>
        <w:tc>
          <w:tcPr>
            <w:tcW w:w="1080" w:type="dxa"/>
            <w:vAlign w:val="center"/>
          </w:tcPr>
          <w:p w:rsidR="00EE5C05" w:rsidRPr="00EE5C05" w:rsidRDefault="00EE5C05" w:rsidP="00EE5C05">
            <w:pPr>
              <w:jc w:val="center"/>
              <w:rPr>
                <w:b/>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146,5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03</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9900000000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Мероприятия в области пожарной безопасности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03</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9900021350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03</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9900021350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03</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9900021350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146,5</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Национальная  экономика</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04</w:t>
            </w:r>
          </w:p>
        </w:tc>
        <w:tc>
          <w:tcPr>
            <w:tcW w:w="1014" w:type="dxa"/>
            <w:vAlign w:val="center"/>
          </w:tcPr>
          <w:p w:rsidR="00EE5C05" w:rsidRPr="00EE5C05" w:rsidRDefault="00EE5C05" w:rsidP="00EE5C05">
            <w:pPr>
              <w:jc w:val="center"/>
              <w:rPr>
                <w:b/>
                <w:sz w:val="20"/>
                <w:szCs w:val="20"/>
              </w:rPr>
            </w:pPr>
            <w:r w:rsidRPr="00EE5C05">
              <w:rPr>
                <w:b/>
                <w:sz w:val="20"/>
                <w:szCs w:val="20"/>
              </w:rPr>
              <w:t>00</w:t>
            </w:r>
          </w:p>
        </w:tc>
        <w:tc>
          <w:tcPr>
            <w:tcW w:w="1440" w:type="dxa"/>
            <w:vAlign w:val="center"/>
          </w:tcPr>
          <w:p w:rsidR="00EE5C05" w:rsidRPr="00EE5C05" w:rsidRDefault="00EE5C05" w:rsidP="00EE5C05">
            <w:pPr>
              <w:jc w:val="center"/>
              <w:rPr>
                <w:b/>
                <w:sz w:val="20"/>
                <w:szCs w:val="20"/>
              </w:rPr>
            </w:pPr>
          </w:p>
        </w:tc>
        <w:tc>
          <w:tcPr>
            <w:tcW w:w="1080" w:type="dxa"/>
            <w:vAlign w:val="center"/>
          </w:tcPr>
          <w:p w:rsidR="00EE5C05" w:rsidRPr="00EE5C05" w:rsidRDefault="00EE5C05" w:rsidP="00EE5C05">
            <w:pPr>
              <w:jc w:val="center"/>
              <w:rPr>
                <w:b/>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13344,5</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Дорожное  хозяйство (дорожные фонды)</w:t>
            </w:r>
          </w:p>
        </w:tc>
        <w:tc>
          <w:tcPr>
            <w:tcW w:w="1800" w:type="dxa"/>
            <w:vAlign w:val="center"/>
          </w:tcPr>
          <w:p w:rsidR="00EE5C05" w:rsidRPr="00EE5C05" w:rsidRDefault="00EE5C05" w:rsidP="00EE5C05">
            <w:pPr>
              <w:jc w:val="center"/>
              <w:rPr>
                <w:b/>
                <w:i/>
                <w:sz w:val="20"/>
                <w:szCs w:val="20"/>
              </w:rPr>
            </w:pPr>
            <w:r w:rsidRPr="00EE5C05">
              <w:rPr>
                <w:b/>
                <w:i/>
                <w:sz w:val="20"/>
                <w:szCs w:val="20"/>
              </w:rPr>
              <w:t>940</w:t>
            </w:r>
          </w:p>
        </w:tc>
        <w:tc>
          <w:tcPr>
            <w:tcW w:w="1080" w:type="dxa"/>
            <w:vAlign w:val="center"/>
          </w:tcPr>
          <w:p w:rsidR="00EE5C05" w:rsidRPr="00EE5C05" w:rsidRDefault="00EE5C05" w:rsidP="00EE5C05">
            <w:pPr>
              <w:jc w:val="center"/>
              <w:rPr>
                <w:b/>
                <w:i/>
                <w:sz w:val="20"/>
                <w:szCs w:val="20"/>
              </w:rPr>
            </w:pPr>
            <w:r w:rsidRPr="00EE5C05">
              <w:rPr>
                <w:b/>
                <w:i/>
                <w:sz w:val="20"/>
                <w:szCs w:val="20"/>
              </w:rPr>
              <w:t>04</w:t>
            </w:r>
          </w:p>
        </w:tc>
        <w:tc>
          <w:tcPr>
            <w:tcW w:w="1014" w:type="dxa"/>
            <w:vAlign w:val="center"/>
          </w:tcPr>
          <w:p w:rsidR="00EE5C05" w:rsidRPr="00EE5C05" w:rsidRDefault="00EE5C05" w:rsidP="00EE5C05">
            <w:pPr>
              <w:jc w:val="center"/>
              <w:rPr>
                <w:b/>
                <w:i/>
                <w:sz w:val="20"/>
                <w:szCs w:val="20"/>
              </w:rPr>
            </w:pPr>
            <w:r w:rsidRPr="00EE5C05">
              <w:rPr>
                <w:b/>
                <w:i/>
                <w:sz w:val="20"/>
                <w:szCs w:val="20"/>
              </w:rPr>
              <w:t>09</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b/>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12086,2</w:t>
            </w:r>
          </w:p>
        </w:tc>
      </w:tr>
      <w:tr w:rsidR="00EE5C05" w:rsidRPr="00EE5C05" w:rsidTr="008B662D">
        <w:trPr>
          <w:jc w:val="center"/>
        </w:trPr>
        <w:tc>
          <w:tcPr>
            <w:tcW w:w="7488" w:type="dxa"/>
          </w:tcPr>
          <w:p w:rsidR="00EE5C05" w:rsidRPr="00EE5C05" w:rsidRDefault="00EE5C05" w:rsidP="00EE5C05">
            <w:pPr>
              <w:jc w:val="both"/>
              <w:rPr>
                <w:sz w:val="20"/>
                <w:szCs w:val="20"/>
                <w:u w:val="single"/>
              </w:rPr>
            </w:pPr>
            <w:r w:rsidRPr="00EE5C05">
              <w:rPr>
                <w:sz w:val="20"/>
                <w:szCs w:val="20"/>
                <w:u w:val="single"/>
              </w:rPr>
              <w:t>Государственная программа «Развитие транспортной инфраструктуры в Томской области»</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u w:val="single"/>
              </w:rPr>
            </w:pPr>
            <w:r w:rsidRPr="00EE5C05">
              <w:rPr>
                <w:sz w:val="20"/>
                <w:szCs w:val="20"/>
                <w:u w:val="single"/>
              </w:rPr>
              <w:t>04</w:t>
            </w:r>
          </w:p>
        </w:tc>
        <w:tc>
          <w:tcPr>
            <w:tcW w:w="1014" w:type="dxa"/>
            <w:vAlign w:val="center"/>
          </w:tcPr>
          <w:p w:rsidR="00EE5C05" w:rsidRPr="00EE5C05" w:rsidRDefault="00EE5C05" w:rsidP="00EE5C05">
            <w:pPr>
              <w:jc w:val="center"/>
              <w:rPr>
                <w:sz w:val="20"/>
                <w:szCs w:val="20"/>
                <w:u w:val="single"/>
              </w:rPr>
            </w:pPr>
            <w:r w:rsidRPr="00EE5C05">
              <w:rPr>
                <w:sz w:val="20"/>
                <w:szCs w:val="20"/>
                <w:u w:val="single"/>
              </w:rPr>
              <w:t>09</w:t>
            </w:r>
          </w:p>
        </w:tc>
        <w:tc>
          <w:tcPr>
            <w:tcW w:w="1440" w:type="dxa"/>
            <w:vAlign w:val="center"/>
          </w:tcPr>
          <w:p w:rsidR="00EE5C05" w:rsidRPr="00EE5C05" w:rsidRDefault="00EE5C05" w:rsidP="00EE5C05">
            <w:pPr>
              <w:jc w:val="center"/>
              <w:rPr>
                <w:sz w:val="20"/>
                <w:szCs w:val="20"/>
                <w:u w:val="single"/>
              </w:rPr>
            </w:pPr>
            <w:r w:rsidRPr="00EE5C05">
              <w:rPr>
                <w:sz w:val="20"/>
                <w:szCs w:val="20"/>
                <w:u w:val="single"/>
              </w:rPr>
              <w:t>1800000000</w:t>
            </w:r>
          </w:p>
        </w:tc>
        <w:tc>
          <w:tcPr>
            <w:tcW w:w="1080" w:type="dxa"/>
            <w:vAlign w:val="center"/>
          </w:tcPr>
          <w:p w:rsidR="00EE5C05" w:rsidRPr="00EE5C05" w:rsidRDefault="00EE5C05" w:rsidP="00EE5C05">
            <w:pPr>
              <w:jc w:val="center"/>
              <w:rPr>
                <w:sz w:val="20"/>
                <w:szCs w:val="20"/>
                <w:u w:val="single"/>
              </w:rPr>
            </w:pPr>
          </w:p>
        </w:tc>
        <w:tc>
          <w:tcPr>
            <w:tcW w:w="1380" w:type="dxa"/>
            <w:vAlign w:val="center"/>
          </w:tcPr>
          <w:p w:rsidR="00EE5C05" w:rsidRPr="00EE5C05" w:rsidRDefault="00EE5C05" w:rsidP="00EE5C05">
            <w:pPr>
              <w:jc w:val="center"/>
              <w:rPr>
                <w:sz w:val="20"/>
                <w:szCs w:val="20"/>
                <w:u w:val="single"/>
              </w:rPr>
            </w:pPr>
            <w:r w:rsidRPr="00EE5C05">
              <w:rPr>
                <w:sz w:val="20"/>
                <w:szCs w:val="20"/>
                <w:u w:val="single"/>
              </w:rPr>
              <w:t>9025,0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Подпрограмма «Сохранение и развитие автомобильных дорог Томской области»</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1820000000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1828400000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Капитальный ремонт и (или) ремонт автомобильных дорог общего пользования местного значения</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1828440930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1828440930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1828440930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9025,0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Ведомственные целевые программы Подгорнского сельского поселения</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3061,2</w:t>
            </w:r>
          </w:p>
        </w:tc>
      </w:tr>
      <w:tr w:rsidR="00EE5C05" w:rsidRPr="00EE5C05" w:rsidTr="008B662D">
        <w:trPr>
          <w:jc w:val="center"/>
        </w:trPr>
        <w:tc>
          <w:tcPr>
            <w:tcW w:w="7488" w:type="dxa"/>
          </w:tcPr>
          <w:p w:rsidR="00EE5C05" w:rsidRPr="00EE5C05" w:rsidRDefault="00EE5C05" w:rsidP="00EE5C05">
            <w:pPr>
              <w:jc w:val="both"/>
              <w:rPr>
                <w:i/>
                <w:sz w:val="20"/>
                <w:szCs w:val="20"/>
              </w:rPr>
            </w:pPr>
            <w:r w:rsidRPr="00EE5C05">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3061,2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деятельности по содержанию автомобильных дорог общего пользования местного значения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6420062010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u w:val="single"/>
              </w:rPr>
            </w:pPr>
            <w:r w:rsidRPr="00EE5C05">
              <w:rPr>
                <w:sz w:val="20"/>
                <w:szCs w:val="20"/>
                <w:u w:val="single"/>
              </w:rPr>
              <w:t>1900,0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lang w:val="en-US"/>
              </w:rPr>
            </w:pPr>
            <w:r w:rsidRPr="00EE5C05">
              <w:rPr>
                <w:sz w:val="20"/>
                <w:szCs w:val="20"/>
                <w:lang w:val="en-US"/>
              </w:rPr>
              <w:t>940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04</w:t>
            </w:r>
          </w:p>
        </w:tc>
        <w:tc>
          <w:tcPr>
            <w:tcW w:w="1014" w:type="dxa"/>
            <w:vAlign w:val="center"/>
          </w:tcPr>
          <w:p w:rsidR="00EE5C05" w:rsidRPr="00EE5C05" w:rsidRDefault="00EE5C05" w:rsidP="00EE5C05">
            <w:pPr>
              <w:jc w:val="center"/>
              <w:rPr>
                <w:sz w:val="20"/>
                <w:szCs w:val="20"/>
                <w:lang w:val="en-US"/>
              </w:rPr>
            </w:pPr>
            <w:r w:rsidRPr="00EE5C05">
              <w:rPr>
                <w:sz w:val="20"/>
                <w:szCs w:val="20"/>
                <w:lang w:val="en-US"/>
              </w:rPr>
              <w:t>09</w:t>
            </w:r>
          </w:p>
        </w:tc>
        <w:tc>
          <w:tcPr>
            <w:tcW w:w="1440" w:type="dxa"/>
            <w:vAlign w:val="center"/>
          </w:tcPr>
          <w:p w:rsidR="00EE5C05" w:rsidRPr="00EE5C05" w:rsidRDefault="00EE5C05" w:rsidP="00EE5C05">
            <w:pPr>
              <w:jc w:val="center"/>
              <w:rPr>
                <w:sz w:val="20"/>
                <w:szCs w:val="20"/>
              </w:rPr>
            </w:pPr>
            <w:r w:rsidRPr="00EE5C05">
              <w:rPr>
                <w:sz w:val="20"/>
                <w:szCs w:val="20"/>
              </w:rPr>
              <w:t>6420062010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w:t>
            </w:r>
            <w:r w:rsidRPr="00EE5C05">
              <w:rPr>
                <w:sz w:val="20"/>
                <w:szCs w:val="20"/>
              </w:rPr>
              <w:t>00</w:t>
            </w:r>
          </w:p>
        </w:tc>
        <w:tc>
          <w:tcPr>
            <w:tcW w:w="1380" w:type="dxa"/>
            <w:vAlign w:val="center"/>
          </w:tcPr>
          <w:p w:rsidR="00EE5C05" w:rsidRPr="00EE5C05" w:rsidRDefault="00EE5C05" w:rsidP="00EE5C05">
            <w:pPr>
              <w:jc w:val="center"/>
              <w:rPr>
                <w:sz w:val="20"/>
                <w:szCs w:val="20"/>
              </w:rPr>
            </w:pPr>
            <w:r w:rsidRPr="00EE5C05">
              <w:rPr>
                <w:sz w:val="20"/>
                <w:szCs w:val="20"/>
              </w:rPr>
              <w:t>1900,0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lang w:val="en-US"/>
              </w:rPr>
            </w:pPr>
            <w:r w:rsidRPr="00EE5C05">
              <w:rPr>
                <w:sz w:val="20"/>
                <w:szCs w:val="20"/>
                <w:lang w:val="en-US"/>
              </w:rPr>
              <w:t>940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04</w:t>
            </w:r>
          </w:p>
        </w:tc>
        <w:tc>
          <w:tcPr>
            <w:tcW w:w="1014" w:type="dxa"/>
            <w:vAlign w:val="center"/>
          </w:tcPr>
          <w:p w:rsidR="00EE5C05" w:rsidRPr="00EE5C05" w:rsidRDefault="00EE5C05" w:rsidP="00EE5C05">
            <w:pPr>
              <w:jc w:val="center"/>
              <w:rPr>
                <w:sz w:val="20"/>
                <w:szCs w:val="20"/>
                <w:lang w:val="en-US"/>
              </w:rPr>
            </w:pPr>
            <w:r w:rsidRPr="00EE5C05">
              <w:rPr>
                <w:sz w:val="20"/>
                <w:szCs w:val="20"/>
                <w:lang w:val="en-US"/>
              </w:rPr>
              <w:t>09</w:t>
            </w:r>
          </w:p>
        </w:tc>
        <w:tc>
          <w:tcPr>
            <w:tcW w:w="1440" w:type="dxa"/>
            <w:vAlign w:val="center"/>
          </w:tcPr>
          <w:p w:rsidR="00EE5C05" w:rsidRPr="00EE5C05" w:rsidRDefault="00EE5C05" w:rsidP="00EE5C05">
            <w:pPr>
              <w:jc w:val="center"/>
              <w:rPr>
                <w:sz w:val="20"/>
                <w:szCs w:val="20"/>
              </w:rPr>
            </w:pPr>
            <w:r w:rsidRPr="00EE5C05">
              <w:rPr>
                <w:sz w:val="20"/>
                <w:szCs w:val="20"/>
              </w:rPr>
              <w:t>6420062010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24</w:t>
            </w:r>
            <w:r w:rsidRPr="00EE5C05">
              <w:rPr>
                <w:sz w:val="20"/>
                <w:szCs w:val="20"/>
              </w:rPr>
              <w:t>0</w:t>
            </w:r>
          </w:p>
        </w:tc>
        <w:tc>
          <w:tcPr>
            <w:tcW w:w="1380" w:type="dxa"/>
            <w:vAlign w:val="center"/>
          </w:tcPr>
          <w:p w:rsidR="00EE5C05" w:rsidRPr="00EE5C05" w:rsidRDefault="00EE5C05" w:rsidP="00EE5C05">
            <w:pPr>
              <w:jc w:val="center"/>
              <w:rPr>
                <w:sz w:val="20"/>
                <w:szCs w:val="20"/>
              </w:rPr>
            </w:pPr>
            <w:r w:rsidRPr="00EE5C05">
              <w:rPr>
                <w:sz w:val="20"/>
                <w:szCs w:val="20"/>
              </w:rPr>
              <w:t>1900,0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Капитальный ремонт и (или) ремонт автомобильных дорог общего пользования местного значения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6420062020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686,2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6420062020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686,2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6420062020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686,2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капитальный ремонт и (или) ремонт автомобильных дорог общего пользования местного значения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w:t>
            </w:r>
            <w:r w:rsidRPr="00EE5C05">
              <w:rPr>
                <w:sz w:val="20"/>
                <w:szCs w:val="20"/>
                <w:lang w:val="en-US"/>
              </w:rPr>
              <w:t>S0930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475,0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w:t>
            </w:r>
            <w:r w:rsidRPr="00EE5C05">
              <w:rPr>
                <w:sz w:val="20"/>
                <w:szCs w:val="20"/>
                <w:lang w:val="en-US"/>
              </w:rPr>
              <w:t>S0930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80" w:type="dxa"/>
            <w:vAlign w:val="center"/>
          </w:tcPr>
          <w:p w:rsidR="00EE5C05" w:rsidRPr="00EE5C05" w:rsidRDefault="00EE5C05" w:rsidP="00EE5C05">
            <w:pPr>
              <w:jc w:val="center"/>
              <w:rPr>
                <w:sz w:val="20"/>
                <w:szCs w:val="20"/>
              </w:rPr>
            </w:pPr>
            <w:r w:rsidRPr="00EE5C05">
              <w:rPr>
                <w:sz w:val="20"/>
                <w:szCs w:val="20"/>
              </w:rPr>
              <w:t>475,0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09</w:t>
            </w:r>
          </w:p>
        </w:tc>
        <w:tc>
          <w:tcPr>
            <w:tcW w:w="1440" w:type="dxa"/>
            <w:vAlign w:val="center"/>
          </w:tcPr>
          <w:p w:rsidR="00EE5C05" w:rsidRPr="00EE5C05" w:rsidRDefault="00EE5C05" w:rsidP="00EE5C05">
            <w:pPr>
              <w:jc w:val="center"/>
              <w:rPr>
                <w:sz w:val="20"/>
                <w:szCs w:val="20"/>
              </w:rPr>
            </w:pPr>
            <w:r w:rsidRPr="00EE5C05">
              <w:rPr>
                <w:sz w:val="20"/>
                <w:szCs w:val="20"/>
              </w:rPr>
              <w:t>64200</w:t>
            </w:r>
            <w:r w:rsidRPr="00EE5C05">
              <w:rPr>
                <w:sz w:val="20"/>
                <w:szCs w:val="20"/>
                <w:lang w:val="en-US"/>
              </w:rPr>
              <w:t>S0930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80" w:type="dxa"/>
            <w:vAlign w:val="center"/>
          </w:tcPr>
          <w:p w:rsidR="00EE5C05" w:rsidRPr="00EE5C05" w:rsidRDefault="00EE5C05" w:rsidP="00EE5C05">
            <w:pPr>
              <w:jc w:val="center"/>
              <w:rPr>
                <w:sz w:val="20"/>
                <w:szCs w:val="20"/>
              </w:rPr>
            </w:pPr>
            <w:r w:rsidRPr="00EE5C05">
              <w:rPr>
                <w:sz w:val="20"/>
                <w:szCs w:val="20"/>
              </w:rPr>
              <w:t>475,0</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Другие вопросы в области национальной экономики</w:t>
            </w:r>
          </w:p>
        </w:tc>
        <w:tc>
          <w:tcPr>
            <w:tcW w:w="1800" w:type="dxa"/>
            <w:vAlign w:val="center"/>
          </w:tcPr>
          <w:p w:rsidR="00EE5C05" w:rsidRPr="00EE5C05" w:rsidRDefault="00EE5C05" w:rsidP="00EE5C05">
            <w:pPr>
              <w:jc w:val="center"/>
              <w:rPr>
                <w:b/>
                <w:i/>
                <w:sz w:val="20"/>
                <w:szCs w:val="20"/>
              </w:rPr>
            </w:pPr>
            <w:r w:rsidRPr="00EE5C05">
              <w:rPr>
                <w:b/>
                <w:i/>
                <w:sz w:val="20"/>
                <w:szCs w:val="20"/>
              </w:rPr>
              <w:t>940</w:t>
            </w:r>
          </w:p>
        </w:tc>
        <w:tc>
          <w:tcPr>
            <w:tcW w:w="1080" w:type="dxa"/>
            <w:vAlign w:val="center"/>
          </w:tcPr>
          <w:p w:rsidR="00EE5C05" w:rsidRPr="00EE5C05" w:rsidRDefault="00EE5C05" w:rsidP="00EE5C05">
            <w:pPr>
              <w:jc w:val="center"/>
              <w:rPr>
                <w:b/>
                <w:i/>
                <w:sz w:val="20"/>
                <w:szCs w:val="20"/>
              </w:rPr>
            </w:pPr>
            <w:r w:rsidRPr="00EE5C05">
              <w:rPr>
                <w:b/>
                <w:i/>
                <w:sz w:val="20"/>
                <w:szCs w:val="20"/>
              </w:rPr>
              <w:t>04</w:t>
            </w:r>
          </w:p>
        </w:tc>
        <w:tc>
          <w:tcPr>
            <w:tcW w:w="1014" w:type="dxa"/>
            <w:vAlign w:val="center"/>
          </w:tcPr>
          <w:p w:rsidR="00EE5C05" w:rsidRPr="00EE5C05" w:rsidRDefault="00EE5C05" w:rsidP="00EE5C05">
            <w:pPr>
              <w:jc w:val="center"/>
              <w:rPr>
                <w:b/>
                <w:i/>
                <w:sz w:val="20"/>
                <w:szCs w:val="20"/>
              </w:rPr>
            </w:pPr>
            <w:r w:rsidRPr="00EE5C05">
              <w:rPr>
                <w:b/>
                <w:i/>
                <w:sz w:val="20"/>
                <w:szCs w:val="20"/>
                <w:lang w:val="en-US"/>
              </w:rPr>
              <w:t>12</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b/>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1258,3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lang w:val="en-US"/>
              </w:rPr>
              <w:t>04</w:t>
            </w:r>
          </w:p>
        </w:tc>
        <w:tc>
          <w:tcPr>
            <w:tcW w:w="1014" w:type="dxa"/>
            <w:vAlign w:val="center"/>
          </w:tcPr>
          <w:p w:rsidR="00EE5C05" w:rsidRPr="00EE5C05" w:rsidRDefault="00EE5C05" w:rsidP="00EE5C05">
            <w:pPr>
              <w:jc w:val="center"/>
              <w:rPr>
                <w:sz w:val="20"/>
                <w:szCs w:val="20"/>
              </w:rPr>
            </w:pPr>
            <w:r w:rsidRPr="00EE5C05">
              <w:rPr>
                <w:sz w:val="20"/>
                <w:szCs w:val="20"/>
                <w:lang w:val="en-US"/>
              </w:rPr>
              <w:t>12</w:t>
            </w:r>
          </w:p>
        </w:tc>
        <w:tc>
          <w:tcPr>
            <w:tcW w:w="1440" w:type="dxa"/>
            <w:vAlign w:val="center"/>
          </w:tcPr>
          <w:p w:rsidR="00EE5C05" w:rsidRPr="00EE5C05" w:rsidRDefault="00EE5C05" w:rsidP="00EE5C05">
            <w:pPr>
              <w:jc w:val="center"/>
              <w:rPr>
                <w:sz w:val="20"/>
                <w:szCs w:val="20"/>
              </w:rPr>
            </w:pPr>
            <w:r w:rsidRPr="00EE5C05">
              <w:rPr>
                <w:sz w:val="20"/>
                <w:szCs w:val="20"/>
              </w:rPr>
              <w:t>9900000000</w:t>
            </w:r>
          </w:p>
        </w:tc>
        <w:tc>
          <w:tcPr>
            <w:tcW w:w="1080" w:type="dxa"/>
            <w:vAlign w:val="center"/>
          </w:tcPr>
          <w:p w:rsidR="00EE5C05" w:rsidRPr="00EE5C05" w:rsidRDefault="00EE5C05" w:rsidP="00EE5C05">
            <w:pPr>
              <w:jc w:val="center"/>
              <w:rPr>
                <w:sz w:val="20"/>
                <w:szCs w:val="20"/>
                <w:lang w:val="en-US"/>
              </w:rPr>
            </w:pPr>
          </w:p>
        </w:tc>
        <w:tc>
          <w:tcPr>
            <w:tcW w:w="1380"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Проведение государственной кадастровой оценки объектов недвижимости муниципальной собственности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12</w:t>
            </w:r>
          </w:p>
        </w:tc>
        <w:tc>
          <w:tcPr>
            <w:tcW w:w="1440" w:type="dxa"/>
            <w:vAlign w:val="center"/>
          </w:tcPr>
          <w:p w:rsidR="00EE5C05" w:rsidRPr="00EE5C05" w:rsidRDefault="00EE5C05" w:rsidP="00EE5C05">
            <w:pPr>
              <w:jc w:val="center"/>
              <w:rPr>
                <w:sz w:val="20"/>
                <w:szCs w:val="20"/>
              </w:rPr>
            </w:pPr>
            <w:r w:rsidRPr="00EE5C05">
              <w:rPr>
                <w:sz w:val="20"/>
                <w:szCs w:val="20"/>
              </w:rPr>
              <w:t>9900021100</w:t>
            </w:r>
          </w:p>
        </w:tc>
        <w:tc>
          <w:tcPr>
            <w:tcW w:w="1080" w:type="dxa"/>
            <w:vAlign w:val="center"/>
          </w:tcPr>
          <w:p w:rsidR="00EE5C05" w:rsidRPr="00EE5C05" w:rsidRDefault="00EE5C05" w:rsidP="00EE5C05">
            <w:pPr>
              <w:jc w:val="center"/>
              <w:rPr>
                <w:sz w:val="20"/>
                <w:szCs w:val="20"/>
                <w:lang w:val="en-US"/>
              </w:rPr>
            </w:pPr>
          </w:p>
        </w:tc>
        <w:tc>
          <w:tcPr>
            <w:tcW w:w="1380"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12</w:t>
            </w:r>
          </w:p>
        </w:tc>
        <w:tc>
          <w:tcPr>
            <w:tcW w:w="1440" w:type="dxa"/>
            <w:vAlign w:val="center"/>
          </w:tcPr>
          <w:p w:rsidR="00EE5C05" w:rsidRPr="00EE5C05" w:rsidRDefault="00EE5C05" w:rsidP="00EE5C05">
            <w:pPr>
              <w:jc w:val="center"/>
              <w:rPr>
                <w:sz w:val="20"/>
                <w:szCs w:val="20"/>
              </w:rPr>
            </w:pPr>
            <w:r w:rsidRPr="00EE5C05">
              <w:rPr>
                <w:sz w:val="20"/>
                <w:szCs w:val="20"/>
              </w:rPr>
              <w:t>9900021100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04</w:t>
            </w:r>
          </w:p>
        </w:tc>
        <w:tc>
          <w:tcPr>
            <w:tcW w:w="1014" w:type="dxa"/>
            <w:vAlign w:val="center"/>
          </w:tcPr>
          <w:p w:rsidR="00EE5C05" w:rsidRPr="00EE5C05" w:rsidRDefault="00EE5C05" w:rsidP="00EE5C05">
            <w:pPr>
              <w:jc w:val="center"/>
              <w:rPr>
                <w:sz w:val="20"/>
                <w:szCs w:val="20"/>
              </w:rPr>
            </w:pPr>
            <w:r w:rsidRPr="00EE5C05">
              <w:rPr>
                <w:sz w:val="20"/>
                <w:szCs w:val="20"/>
              </w:rPr>
              <w:t>12</w:t>
            </w:r>
          </w:p>
        </w:tc>
        <w:tc>
          <w:tcPr>
            <w:tcW w:w="1440" w:type="dxa"/>
            <w:vAlign w:val="center"/>
          </w:tcPr>
          <w:p w:rsidR="00EE5C05" w:rsidRPr="00EE5C05" w:rsidRDefault="00EE5C05" w:rsidP="00EE5C05">
            <w:pPr>
              <w:jc w:val="center"/>
              <w:rPr>
                <w:sz w:val="20"/>
                <w:szCs w:val="20"/>
              </w:rPr>
            </w:pPr>
            <w:r w:rsidRPr="00EE5C05">
              <w:rPr>
                <w:sz w:val="20"/>
                <w:szCs w:val="20"/>
              </w:rPr>
              <w:t>9900021100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1258,3</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Жилищно-коммунальное хозяйство</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05</w:t>
            </w:r>
          </w:p>
        </w:tc>
        <w:tc>
          <w:tcPr>
            <w:tcW w:w="1014" w:type="dxa"/>
            <w:vAlign w:val="center"/>
          </w:tcPr>
          <w:p w:rsidR="00EE5C05" w:rsidRPr="00EE5C05" w:rsidRDefault="00EE5C05" w:rsidP="00EE5C05">
            <w:pPr>
              <w:jc w:val="center"/>
              <w:rPr>
                <w:b/>
                <w:sz w:val="20"/>
                <w:szCs w:val="20"/>
              </w:rPr>
            </w:pPr>
            <w:r w:rsidRPr="00EE5C05">
              <w:rPr>
                <w:b/>
                <w:sz w:val="20"/>
                <w:szCs w:val="20"/>
              </w:rPr>
              <w:t>00</w:t>
            </w:r>
          </w:p>
        </w:tc>
        <w:tc>
          <w:tcPr>
            <w:tcW w:w="1440" w:type="dxa"/>
            <w:vAlign w:val="center"/>
          </w:tcPr>
          <w:p w:rsidR="00EE5C05" w:rsidRPr="00EE5C05" w:rsidRDefault="00EE5C05" w:rsidP="00EE5C05">
            <w:pPr>
              <w:jc w:val="center"/>
              <w:rPr>
                <w:b/>
                <w:sz w:val="20"/>
                <w:szCs w:val="20"/>
              </w:rPr>
            </w:pPr>
          </w:p>
        </w:tc>
        <w:tc>
          <w:tcPr>
            <w:tcW w:w="1080" w:type="dxa"/>
            <w:vAlign w:val="center"/>
          </w:tcPr>
          <w:p w:rsidR="00EE5C05" w:rsidRPr="00EE5C05" w:rsidRDefault="00EE5C05" w:rsidP="00EE5C05">
            <w:pPr>
              <w:jc w:val="center"/>
              <w:rPr>
                <w:b/>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37343,2</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Жилищное хозяйство</w:t>
            </w:r>
          </w:p>
        </w:tc>
        <w:tc>
          <w:tcPr>
            <w:tcW w:w="1800" w:type="dxa"/>
            <w:vAlign w:val="center"/>
          </w:tcPr>
          <w:p w:rsidR="00EE5C05" w:rsidRPr="00EE5C05" w:rsidRDefault="00EE5C05" w:rsidP="00EE5C05">
            <w:pPr>
              <w:jc w:val="center"/>
              <w:rPr>
                <w:b/>
                <w:i/>
                <w:sz w:val="20"/>
                <w:szCs w:val="20"/>
              </w:rPr>
            </w:pPr>
            <w:r w:rsidRPr="00EE5C05">
              <w:rPr>
                <w:b/>
                <w:i/>
                <w:sz w:val="20"/>
                <w:szCs w:val="20"/>
              </w:rPr>
              <w:t>940</w:t>
            </w:r>
          </w:p>
        </w:tc>
        <w:tc>
          <w:tcPr>
            <w:tcW w:w="1080" w:type="dxa"/>
            <w:vAlign w:val="center"/>
          </w:tcPr>
          <w:p w:rsidR="00EE5C05" w:rsidRPr="00EE5C05" w:rsidRDefault="00EE5C05" w:rsidP="00EE5C05">
            <w:pPr>
              <w:jc w:val="center"/>
              <w:rPr>
                <w:b/>
                <w:i/>
                <w:sz w:val="20"/>
                <w:szCs w:val="20"/>
              </w:rPr>
            </w:pPr>
            <w:r w:rsidRPr="00EE5C05">
              <w:rPr>
                <w:b/>
                <w:i/>
                <w:sz w:val="20"/>
                <w:szCs w:val="20"/>
              </w:rPr>
              <w:t>05</w:t>
            </w:r>
          </w:p>
        </w:tc>
        <w:tc>
          <w:tcPr>
            <w:tcW w:w="1014" w:type="dxa"/>
            <w:vAlign w:val="center"/>
          </w:tcPr>
          <w:p w:rsidR="00EE5C05" w:rsidRPr="00EE5C05" w:rsidRDefault="00EE5C05" w:rsidP="00EE5C05">
            <w:pPr>
              <w:jc w:val="center"/>
              <w:rPr>
                <w:b/>
                <w:i/>
                <w:sz w:val="20"/>
                <w:szCs w:val="20"/>
              </w:rPr>
            </w:pPr>
            <w:r w:rsidRPr="00EE5C05">
              <w:rPr>
                <w:b/>
                <w:i/>
                <w:sz w:val="20"/>
                <w:szCs w:val="20"/>
              </w:rPr>
              <w:t>01</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b/>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374,2</w:t>
            </w:r>
          </w:p>
        </w:tc>
      </w:tr>
      <w:tr w:rsidR="00EE5C05" w:rsidRPr="00EE5C05" w:rsidTr="008B662D">
        <w:trPr>
          <w:jc w:val="center"/>
        </w:trPr>
        <w:tc>
          <w:tcPr>
            <w:tcW w:w="7488" w:type="dxa"/>
          </w:tcPr>
          <w:p w:rsidR="00EE5C05" w:rsidRPr="00EE5C05" w:rsidRDefault="00EE5C05" w:rsidP="00EE5C05">
            <w:pPr>
              <w:jc w:val="both"/>
              <w:rPr>
                <w:sz w:val="20"/>
                <w:szCs w:val="20"/>
                <w:u w:val="single"/>
              </w:rPr>
            </w:pPr>
            <w:r w:rsidRPr="00EE5C05">
              <w:rPr>
                <w:sz w:val="20"/>
                <w:szCs w:val="20"/>
                <w:u w:val="single"/>
              </w:rPr>
              <w:t>Расходы в сфере жилищного хозяйства</w:t>
            </w:r>
          </w:p>
        </w:tc>
        <w:tc>
          <w:tcPr>
            <w:tcW w:w="1800" w:type="dxa"/>
            <w:vAlign w:val="center"/>
          </w:tcPr>
          <w:p w:rsidR="00EE5C05" w:rsidRPr="00EE5C05" w:rsidRDefault="00EE5C05" w:rsidP="00EE5C05">
            <w:pPr>
              <w:jc w:val="center"/>
              <w:rPr>
                <w:sz w:val="20"/>
                <w:szCs w:val="20"/>
                <w:u w:val="single"/>
              </w:rPr>
            </w:pPr>
            <w:r w:rsidRPr="00EE5C05">
              <w:rPr>
                <w:sz w:val="20"/>
                <w:szCs w:val="20"/>
                <w:u w:val="single"/>
              </w:rPr>
              <w:t>940</w:t>
            </w:r>
          </w:p>
        </w:tc>
        <w:tc>
          <w:tcPr>
            <w:tcW w:w="1080" w:type="dxa"/>
            <w:vAlign w:val="center"/>
          </w:tcPr>
          <w:p w:rsidR="00EE5C05" w:rsidRPr="00EE5C05" w:rsidRDefault="00EE5C05" w:rsidP="00EE5C05">
            <w:pPr>
              <w:jc w:val="center"/>
              <w:rPr>
                <w:sz w:val="20"/>
                <w:szCs w:val="20"/>
                <w:u w:val="single"/>
              </w:rPr>
            </w:pPr>
            <w:r w:rsidRPr="00EE5C05">
              <w:rPr>
                <w:sz w:val="20"/>
                <w:szCs w:val="20"/>
                <w:u w:val="single"/>
              </w:rPr>
              <w:t>05</w:t>
            </w:r>
          </w:p>
        </w:tc>
        <w:tc>
          <w:tcPr>
            <w:tcW w:w="1014" w:type="dxa"/>
            <w:vAlign w:val="center"/>
          </w:tcPr>
          <w:p w:rsidR="00EE5C05" w:rsidRPr="00EE5C05" w:rsidRDefault="00EE5C05" w:rsidP="00EE5C05">
            <w:pPr>
              <w:jc w:val="center"/>
              <w:rPr>
                <w:sz w:val="20"/>
                <w:szCs w:val="20"/>
                <w:u w:val="single"/>
              </w:rPr>
            </w:pPr>
            <w:r w:rsidRPr="00EE5C05">
              <w:rPr>
                <w:sz w:val="20"/>
                <w:szCs w:val="20"/>
                <w:u w:val="single"/>
              </w:rPr>
              <w:t>01</w:t>
            </w:r>
          </w:p>
        </w:tc>
        <w:tc>
          <w:tcPr>
            <w:tcW w:w="1440" w:type="dxa"/>
            <w:vAlign w:val="center"/>
          </w:tcPr>
          <w:p w:rsidR="00EE5C05" w:rsidRPr="00EE5C05" w:rsidRDefault="00EE5C05" w:rsidP="00EE5C05">
            <w:pPr>
              <w:jc w:val="center"/>
              <w:rPr>
                <w:sz w:val="20"/>
                <w:szCs w:val="20"/>
                <w:u w:val="single"/>
              </w:rPr>
            </w:pPr>
            <w:r w:rsidRPr="00EE5C05">
              <w:rPr>
                <w:sz w:val="20"/>
                <w:szCs w:val="20"/>
                <w:u w:val="single"/>
              </w:rPr>
              <w:t>7500000000</w:t>
            </w:r>
          </w:p>
        </w:tc>
        <w:tc>
          <w:tcPr>
            <w:tcW w:w="1080" w:type="dxa"/>
            <w:vAlign w:val="center"/>
          </w:tcPr>
          <w:p w:rsidR="00EE5C05" w:rsidRPr="00EE5C05" w:rsidRDefault="00EE5C05" w:rsidP="00EE5C05">
            <w:pPr>
              <w:jc w:val="center"/>
              <w:rPr>
                <w:sz w:val="20"/>
                <w:szCs w:val="20"/>
                <w:u w:val="single"/>
              </w:rPr>
            </w:pPr>
          </w:p>
        </w:tc>
        <w:tc>
          <w:tcPr>
            <w:tcW w:w="1380" w:type="dxa"/>
            <w:vAlign w:val="center"/>
          </w:tcPr>
          <w:p w:rsidR="00EE5C05" w:rsidRPr="00EE5C05" w:rsidRDefault="00EE5C05" w:rsidP="00EE5C05">
            <w:pPr>
              <w:jc w:val="center"/>
              <w:rPr>
                <w:sz w:val="20"/>
                <w:szCs w:val="20"/>
                <w:u w:val="single"/>
              </w:rPr>
            </w:pPr>
            <w:r w:rsidRPr="00EE5C05">
              <w:rPr>
                <w:sz w:val="20"/>
                <w:szCs w:val="20"/>
                <w:u w:val="single"/>
              </w:rPr>
              <w:t>374,2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Капитальный и текущий ремонт муниципального жилищного фонда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01</w:t>
            </w:r>
          </w:p>
        </w:tc>
        <w:tc>
          <w:tcPr>
            <w:tcW w:w="1440" w:type="dxa"/>
            <w:vAlign w:val="center"/>
          </w:tcPr>
          <w:p w:rsidR="00EE5C05" w:rsidRPr="00EE5C05" w:rsidRDefault="00EE5C05" w:rsidP="00EE5C05">
            <w:pPr>
              <w:jc w:val="center"/>
              <w:rPr>
                <w:sz w:val="20"/>
                <w:szCs w:val="20"/>
              </w:rPr>
            </w:pPr>
            <w:r w:rsidRPr="00EE5C05">
              <w:rPr>
                <w:sz w:val="20"/>
                <w:szCs w:val="20"/>
              </w:rPr>
              <w:t>7500063010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244,2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01</w:t>
            </w:r>
          </w:p>
        </w:tc>
        <w:tc>
          <w:tcPr>
            <w:tcW w:w="1440" w:type="dxa"/>
            <w:vAlign w:val="center"/>
          </w:tcPr>
          <w:p w:rsidR="00EE5C05" w:rsidRPr="00EE5C05" w:rsidRDefault="00EE5C05" w:rsidP="00EE5C05">
            <w:pPr>
              <w:jc w:val="center"/>
              <w:rPr>
                <w:sz w:val="20"/>
                <w:szCs w:val="20"/>
              </w:rPr>
            </w:pPr>
            <w:r w:rsidRPr="00EE5C05">
              <w:rPr>
                <w:sz w:val="20"/>
                <w:szCs w:val="20"/>
              </w:rPr>
              <w:t>7500063010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244,2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01</w:t>
            </w:r>
          </w:p>
        </w:tc>
        <w:tc>
          <w:tcPr>
            <w:tcW w:w="1440" w:type="dxa"/>
            <w:vAlign w:val="center"/>
          </w:tcPr>
          <w:p w:rsidR="00EE5C05" w:rsidRPr="00EE5C05" w:rsidRDefault="00EE5C05" w:rsidP="00EE5C05">
            <w:pPr>
              <w:jc w:val="center"/>
              <w:rPr>
                <w:sz w:val="20"/>
                <w:szCs w:val="20"/>
              </w:rPr>
            </w:pPr>
            <w:r w:rsidRPr="00EE5C05">
              <w:rPr>
                <w:sz w:val="20"/>
                <w:szCs w:val="20"/>
              </w:rPr>
              <w:t>7500063010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244,2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01</w:t>
            </w:r>
          </w:p>
        </w:tc>
        <w:tc>
          <w:tcPr>
            <w:tcW w:w="1440" w:type="dxa"/>
            <w:vAlign w:val="center"/>
          </w:tcPr>
          <w:p w:rsidR="00EE5C05" w:rsidRPr="00EE5C05" w:rsidRDefault="00EE5C05" w:rsidP="00EE5C05">
            <w:pPr>
              <w:jc w:val="center"/>
              <w:rPr>
                <w:sz w:val="20"/>
                <w:szCs w:val="20"/>
              </w:rPr>
            </w:pPr>
            <w:r w:rsidRPr="00EE5C05">
              <w:rPr>
                <w:sz w:val="20"/>
                <w:szCs w:val="20"/>
              </w:rPr>
              <w:t>7500063020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130,0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01</w:t>
            </w:r>
          </w:p>
        </w:tc>
        <w:tc>
          <w:tcPr>
            <w:tcW w:w="1440" w:type="dxa"/>
            <w:vAlign w:val="center"/>
          </w:tcPr>
          <w:p w:rsidR="00EE5C05" w:rsidRPr="00EE5C05" w:rsidRDefault="00EE5C05" w:rsidP="00EE5C05">
            <w:pPr>
              <w:jc w:val="center"/>
              <w:rPr>
                <w:sz w:val="20"/>
                <w:szCs w:val="20"/>
              </w:rPr>
            </w:pPr>
            <w:r w:rsidRPr="00EE5C05">
              <w:rPr>
                <w:sz w:val="20"/>
                <w:szCs w:val="20"/>
              </w:rPr>
              <w:t>7500063020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130,0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01</w:t>
            </w:r>
          </w:p>
        </w:tc>
        <w:tc>
          <w:tcPr>
            <w:tcW w:w="1440" w:type="dxa"/>
            <w:vAlign w:val="center"/>
          </w:tcPr>
          <w:p w:rsidR="00EE5C05" w:rsidRPr="00EE5C05" w:rsidRDefault="00EE5C05" w:rsidP="00EE5C05">
            <w:pPr>
              <w:jc w:val="center"/>
              <w:rPr>
                <w:sz w:val="20"/>
                <w:szCs w:val="20"/>
              </w:rPr>
            </w:pPr>
            <w:r w:rsidRPr="00EE5C05">
              <w:rPr>
                <w:sz w:val="20"/>
                <w:szCs w:val="20"/>
              </w:rPr>
              <w:t>7500063020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130,0</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Коммунальное хозяйство</w:t>
            </w:r>
          </w:p>
        </w:tc>
        <w:tc>
          <w:tcPr>
            <w:tcW w:w="1800" w:type="dxa"/>
            <w:vAlign w:val="center"/>
          </w:tcPr>
          <w:p w:rsidR="00EE5C05" w:rsidRPr="00EE5C05" w:rsidRDefault="00EE5C05" w:rsidP="00EE5C05">
            <w:pPr>
              <w:jc w:val="center"/>
              <w:rPr>
                <w:b/>
                <w:i/>
                <w:sz w:val="20"/>
                <w:szCs w:val="20"/>
              </w:rPr>
            </w:pPr>
            <w:r w:rsidRPr="00EE5C05">
              <w:rPr>
                <w:b/>
                <w:i/>
                <w:sz w:val="20"/>
                <w:szCs w:val="20"/>
              </w:rPr>
              <w:t>940</w:t>
            </w:r>
          </w:p>
        </w:tc>
        <w:tc>
          <w:tcPr>
            <w:tcW w:w="1080" w:type="dxa"/>
            <w:vAlign w:val="center"/>
          </w:tcPr>
          <w:p w:rsidR="00EE5C05" w:rsidRPr="00EE5C05" w:rsidRDefault="00EE5C05" w:rsidP="00EE5C05">
            <w:pPr>
              <w:jc w:val="center"/>
              <w:rPr>
                <w:b/>
                <w:i/>
                <w:sz w:val="20"/>
                <w:szCs w:val="20"/>
              </w:rPr>
            </w:pPr>
            <w:r w:rsidRPr="00EE5C05">
              <w:rPr>
                <w:b/>
                <w:i/>
                <w:sz w:val="20"/>
                <w:szCs w:val="20"/>
              </w:rPr>
              <w:t>05</w:t>
            </w:r>
          </w:p>
        </w:tc>
        <w:tc>
          <w:tcPr>
            <w:tcW w:w="1014" w:type="dxa"/>
            <w:vAlign w:val="center"/>
          </w:tcPr>
          <w:p w:rsidR="00EE5C05" w:rsidRPr="00EE5C05" w:rsidRDefault="00EE5C05" w:rsidP="00EE5C05">
            <w:pPr>
              <w:jc w:val="center"/>
              <w:rPr>
                <w:b/>
                <w:i/>
                <w:sz w:val="20"/>
                <w:szCs w:val="20"/>
              </w:rPr>
            </w:pPr>
            <w:r w:rsidRPr="00EE5C05">
              <w:rPr>
                <w:b/>
                <w:i/>
                <w:sz w:val="20"/>
                <w:szCs w:val="20"/>
              </w:rPr>
              <w:t>02</w:t>
            </w:r>
          </w:p>
        </w:tc>
        <w:tc>
          <w:tcPr>
            <w:tcW w:w="1440" w:type="dxa"/>
            <w:vAlign w:val="center"/>
          </w:tcPr>
          <w:p w:rsidR="00EE5C05" w:rsidRPr="00EE5C05" w:rsidRDefault="00EE5C05" w:rsidP="00EE5C05">
            <w:pPr>
              <w:jc w:val="center"/>
              <w:rPr>
                <w:i/>
                <w:sz w:val="20"/>
                <w:szCs w:val="20"/>
              </w:rPr>
            </w:pPr>
          </w:p>
        </w:tc>
        <w:tc>
          <w:tcPr>
            <w:tcW w:w="1080" w:type="dxa"/>
            <w:vAlign w:val="center"/>
          </w:tcPr>
          <w:p w:rsidR="00EE5C05" w:rsidRPr="00EE5C05" w:rsidRDefault="00EE5C05" w:rsidP="00EE5C05">
            <w:pPr>
              <w:jc w:val="center"/>
              <w:rPr>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29792,6</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Государственная программа «Улучшение инвестиционного климата и развитие экспорта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0100000000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0140000000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0146400000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0146440130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0146440130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0146440130</w:t>
            </w:r>
          </w:p>
        </w:tc>
        <w:tc>
          <w:tcPr>
            <w:tcW w:w="1080" w:type="dxa"/>
            <w:vAlign w:val="center"/>
          </w:tcPr>
          <w:p w:rsidR="00EE5C05" w:rsidRPr="00EE5C05" w:rsidRDefault="00EE5C05" w:rsidP="00EE5C05">
            <w:pPr>
              <w:jc w:val="center"/>
              <w:rPr>
                <w:sz w:val="20"/>
                <w:szCs w:val="20"/>
              </w:rPr>
            </w:pPr>
            <w:r w:rsidRPr="00EE5C05">
              <w:rPr>
                <w:sz w:val="20"/>
                <w:szCs w:val="20"/>
              </w:rPr>
              <w:t>810</w:t>
            </w:r>
          </w:p>
        </w:tc>
        <w:tc>
          <w:tcPr>
            <w:tcW w:w="1380" w:type="dxa"/>
            <w:vAlign w:val="center"/>
          </w:tcPr>
          <w:p w:rsidR="00EE5C05" w:rsidRPr="00EE5C05" w:rsidRDefault="00EE5C05" w:rsidP="00EE5C05">
            <w:pPr>
              <w:jc w:val="center"/>
              <w:rPr>
                <w:sz w:val="20"/>
                <w:szCs w:val="20"/>
              </w:rPr>
            </w:pPr>
            <w:r w:rsidRPr="00EE5C05">
              <w:rPr>
                <w:sz w:val="20"/>
                <w:szCs w:val="20"/>
              </w:rPr>
              <w:t>27500,0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1900000000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Подпрограмма "Развитие и модернизация коммунальной инфраструктуры Томской области"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1910000000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1918000000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lastRenderedPageBreak/>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1918040910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1918040910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1918040910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1105,4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Расходы в сфере коммунального хозяйства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1187,2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Мероприятия в сфере коммунального хозяйства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7300061010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1019,7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7300061010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1019,7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7300061010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1019,7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0130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4,2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0130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4,2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0130</w:t>
            </w:r>
          </w:p>
        </w:tc>
        <w:tc>
          <w:tcPr>
            <w:tcW w:w="1080" w:type="dxa"/>
            <w:vAlign w:val="center"/>
          </w:tcPr>
          <w:p w:rsidR="00EE5C05" w:rsidRPr="00EE5C05" w:rsidRDefault="00EE5C05" w:rsidP="00EE5C05">
            <w:pPr>
              <w:jc w:val="center"/>
              <w:rPr>
                <w:sz w:val="20"/>
                <w:szCs w:val="20"/>
              </w:rPr>
            </w:pPr>
            <w:r w:rsidRPr="00EE5C05">
              <w:rPr>
                <w:sz w:val="20"/>
                <w:szCs w:val="20"/>
              </w:rPr>
              <w:t>810</w:t>
            </w:r>
          </w:p>
        </w:tc>
        <w:tc>
          <w:tcPr>
            <w:tcW w:w="1380" w:type="dxa"/>
            <w:vAlign w:val="center"/>
          </w:tcPr>
          <w:p w:rsidR="00EE5C05" w:rsidRPr="00EE5C05" w:rsidRDefault="00EE5C05" w:rsidP="00EE5C05">
            <w:pPr>
              <w:jc w:val="center"/>
              <w:rPr>
                <w:sz w:val="20"/>
                <w:szCs w:val="20"/>
              </w:rPr>
            </w:pPr>
            <w:r w:rsidRPr="00EE5C05">
              <w:rPr>
                <w:sz w:val="20"/>
                <w:szCs w:val="20"/>
              </w:rPr>
              <w:t>4,2</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0910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163,3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0910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163,3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02</w:t>
            </w:r>
          </w:p>
        </w:tc>
        <w:tc>
          <w:tcPr>
            <w:tcW w:w="1440" w:type="dxa"/>
            <w:vAlign w:val="center"/>
          </w:tcPr>
          <w:p w:rsidR="00EE5C05" w:rsidRPr="00EE5C05" w:rsidRDefault="00EE5C05" w:rsidP="00EE5C05">
            <w:pPr>
              <w:jc w:val="center"/>
              <w:rPr>
                <w:sz w:val="20"/>
                <w:szCs w:val="20"/>
              </w:rPr>
            </w:pPr>
            <w:r w:rsidRPr="00EE5C05">
              <w:rPr>
                <w:sz w:val="20"/>
                <w:szCs w:val="20"/>
              </w:rPr>
              <w:t>73000</w:t>
            </w:r>
            <w:r w:rsidRPr="00EE5C05">
              <w:rPr>
                <w:sz w:val="20"/>
                <w:szCs w:val="20"/>
                <w:lang w:val="en-US"/>
              </w:rPr>
              <w:t>S</w:t>
            </w:r>
            <w:r w:rsidRPr="00EE5C05">
              <w:rPr>
                <w:sz w:val="20"/>
                <w:szCs w:val="20"/>
              </w:rPr>
              <w:t>0910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163,3</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Благоустройство</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i/>
                <w:sz w:val="20"/>
                <w:szCs w:val="20"/>
              </w:rPr>
            </w:pPr>
            <w:r w:rsidRPr="00EE5C05">
              <w:rPr>
                <w:b/>
                <w:i/>
                <w:sz w:val="20"/>
                <w:szCs w:val="20"/>
              </w:rPr>
              <w:t>05</w:t>
            </w:r>
          </w:p>
        </w:tc>
        <w:tc>
          <w:tcPr>
            <w:tcW w:w="1014" w:type="dxa"/>
            <w:vAlign w:val="center"/>
          </w:tcPr>
          <w:p w:rsidR="00EE5C05" w:rsidRPr="00EE5C05" w:rsidRDefault="00EE5C05" w:rsidP="00EE5C05">
            <w:pPr>
              <w:jc w:val="center"/>
              <w:rPr>
                <w:b/>
                <w:i/>
                <w:sz w:val="20"/>
                <w:szCs w:val="20"/>
              </w:rPr>
            </w:pPr>
            <w:r w:rsidRPr="00EE5C05">
              <w:rPr>
                <w:b/>
                <w:i/>
                <w:sz w:val="20"/>
                <w:szCs w:val="20"/>
              </w:rPr>
              <w:t>03</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b/>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6539,1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2100000000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259,5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2140000000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259,5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2148200000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259,5</w:t>
            </w:r>
          </w:p>
        </w:tc>
      </w:tr>
      <w:tr w:rsidR="00EE5C05" w:rsidRPr="00EE5C05" w:rsidTr="008B662D">
        <w:trPr>
          <w:jc w:val="center"/>
        </w:trPr>
        <w:tc>
          <w:tcPr>
            <w:tcW w:w="7488" w:type="dxa"/>
          </w:tcPr>
          <w:p w:rsidR="00EE5C05" w:rsidRPr="00EE5C05" w:rsidRDefault="00EE5C05" w:rsidP="00EE5C05">
            <w:pPr>
              <w:jc w:val="both"/>
              <w:rPr>
                <w:sz w:val="20"/>
                <w:szCs w:val="20"/>
              </w:rPr>
            </w:pPr>
            <w:proofErr w:type="spellStart"/>
            <w:r w:rsidRPr="00EE5C05">
              <w:rPr>
                <w:sz w:val="20"/>
                <w:szCs w:val="20"/>
              </w:rPr>
              <w:t>Софинансирование</w:t>
            </w:r>
            <w:proofErr w:type="spellEnd"/>
            <w:r w:rsidRPr="00EE5C05">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2148240</w:t>
            </w:r>
            <w:r w:rsidRPr="00EE5C05">
              <w:rPr>
                <w:sz w:val="20"/>
                <w:szCs w:val="20"/>
                <w:lang w:val="en-US"/>
              </w:rPr>
              <w:t>M</w:t>
            </w:r>
            <w:r w:rsidRPr="00EE5C05">
              <w:rPr>
                <w:sz w:val="20"/>
                <w:szCs w:val="20"/>
              </w:rPr>
              <w:t>20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lang w:val="en-US"/>
              </w:rPr>
            </w:pPr>
            <w:r w:rsidRPr="00EE5C05">
              <w:rPr>
                <w:sz w:val="20"/>
                <w:szCs w:val="20"/>
              </w:rPr>
              <w:t>259,5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2148240</w:t>
            </w:r>
            <w:r w:rsidRPr="00EE5C05">
              <w:rPr>
                <w:sz w:val="20"/>
                <w:szCs w:val="20"/>
                <w:lang w:val="en-US"/>
              </w:rPr>
              <w:t>M</w:t>
            </w:r>
            <w:r w:rsidRPr="00EE5C05">
              <w:rPr>
                <w:sz w:val="20"/>
                <w:szCs w:val="20"/>
              </w:rPr>
              <w:t>20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80" w:type="dxa"/>
            <w:vAlign w:val="center"/>
          </w:tcPr>
          <w:p w:rsidR="00EE5C05" w:rsidRPr="00EE5C05" w:rsidRDefault="00EE5C05" w:rsidP="00EE5C05">
            <w:pPr>
              <w:jc w:val="center"/>
              <w:rPr>
                <w:sz w:val="20"/>
                <w:szCs w:val="20"/>
                <w:lang w:val="en-US"/>
              </w:rPr>
            </w:pPr>
            <w:r w:rsidRPr="00EE5C05">
              <w:rPr>
                <w:sz w:val="20"/>
                <w:szCs w:val="20"/>
              </w:rPr>
              <w:t>259,5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2148240</w:t>
            </w:r>
            <w:r w:rsidRPr="00EE5C05">
              <w:rPr>
                <w:sz w:val="20"/>
                <w:szCs w:val="20"/>
                <w:lang w:val="en-US"/>
              </w:rPr>
              <w:t>M</w:t>
            </w:r>
            <w:r w:rsidRPr="00EE5C05">
              <w:rPr>
                <w:sz w:val="20"/>
                <w:szCs w:val="20"/>
              </w:rPr>
              <w:t>20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80" w:type="dxa"/>
            <w:vAlign w:val="center"/>
          </w:tcPr>
          <w:p w:rsidR="00EE5C05" w:rsidRPr="00EE5C05" w:rsidRDefault="00EE5C05" w:rsidP="00EE5C05">
            <w:pPr>
              <w:jc w:val="center"/>
              <w:rPr>
                <w:sz w:val="20"/>
                <w:szCs w:val="20"/>
                <w:lang w:val="en-US"/>
              </w:rPr>
            </w:pPr>
            <w:r w:rsidRPr="00EE5C05">
              <w:rPr>
                <w:sz w:val="20"/>
                <w:szCs w:val="20"/>
              </w:rPr>
              <w:t>259,5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Муниципальная программа "Благоустройство территории Чаинского района на 2018-2022 годы"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3900000000</w:t>
            </w:r>
          </w:p>
        </w:tc>
        <w:tc>
          <w:tcPr>
            <w:tcW w:w="1080" w:type="dxa"/>
            <w:vAlign w:val="center"/>
          </w:tcPr>
          <w:p w:rsidR="00EE5C05" w:rsidRPr="00EE5C05" w:rsidRDefault="00EE5C05" w:rsidP="00EE5C05">
            <w:pPr>
              <w:jc w:val="center"/>
              <w:rPr>
                <w:sz w:val="20"/>
                <w:szCs w:val="20"/>
                <w:lang w:val="en-US"/>
              </w:rPr>
            </w:pPr>
          </w:p>
        </w:tc>
        <w:tc>
          <w:tcPr>
            <w:tcW w:w="1380"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 xml:space="preserve">Обеспечение </w:t>
            </w:r>
            <w:proofErr w:type="spellStart"/>
            <w:r w:rsidRPr="00EE5C05">
              <w:rPr>
                <w:sz w:val="20"/>
                <w:szCs w:val="20"/>
              </w:rPr>
              <w:t>софинансирования</w:t>
            </w:r>
            <w:proofErr w:type="spellEnd"/>
            <w:r w:rsidRPr="00EE5C05">
              <w:rPr>
                <w:sz w:val="20"/>
                <w:szCs w:val="20"/>
              </w:rPr>
              <w:t xml:space="preserve"> расходов на реализацию программ формирования современной городской среды</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lang w:val="en-US"/>
              </w:rPr>
            </w:pPr>
            <w:r w:rsidRPr="00EE5C05">
              <w:rPr>
                <w:sz w:val="20"/>
                <w:szCs w:val="20"/>
              </w:rPr>
              <w:t>390</w:t>
            </w:r>
            <w:r w:rsidRPr="00EE5C05">
              <w:rPr>
                <w:sz w:val="20"/>
                <w:szCs w:val="20"/>
                <w:lang w:val="en-US"/>
              </w:rPr>
              <w:t>F2S5550</w:t>
            </w:r>
          </w:p>
        </w:tc>
        <w:tc>
          <w:tcPr>
            <w:tcW w:w="1080" w:type="dxa"/>
            <w:vAlign w:val="center"/>
          </w:tcPr>
          <w:p w:rsidR="00EE5C05" w:rsidRPr="00EE5C05" w:rsidRDefault="00EE5C05" w:rsidP="00EE5C05">
            <w:pPr>
              <w:jc w:val="center"/>
              <w:rPr>
                <w:sz w:val="20"/>
                <w:szCs w:val="20"/>
                <w:lang w:val="en-US"/>
              </w:rPr>
            </w:pPr>
          </w:p>
        </w:tc>
        <w:tc>
          <w:tcPr>
            <w:tcW w:w="1380"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lang w:val="en-US"/>
              </w:rPr>
            </w:pPr>
            <w:r w:rsidRPr="00EE5C05">
              <w:rPr>
                <w:sz w:val="20"/>
                <w:szCs w:val="20"/>
              </w:rPr>
              <w:t>390</w:t>
            </w:r>
            <w:r w:rsidRPr="00EE5C05">
              <w:rPr>
                <w:sz w:val="20"/>
                <w:szCs w:val="20"/>
                <w:lang w:val="en-US"/>
              </w:rPr>
              <w:t>F2S5550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80"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lang w:val="en-US"/>
              </w:rPr>
            </w:pPr>
            <w:r w:rsidRPr="00EE5C05">
              <w:rPr>
                <w:sz w:val="20"/>
                <w:szCs w:val="20"/>
              </w:rPr>
              <w:t>390</w:t>
            </w:r>
            <w:r w:rsidRPr="00EE5C05">
              <w:rPr>
                <w:sz w:val="20"/>
                <w:szCs w:val="20"/>
                <w:lang w:val="en-US"/>
              </w:rPr>
              <w:t>F2S5550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80" w:type="dxa"/>
            <w:vAlign w:val="center"/>
          </w:tcPr>
          <w:p w:rsidR="00EE5C05" w:rsidRPr="00EE5C05" w:rsidRDefault="00EE5C05" w:rsidP="00EE5C05">
            <w:pPr>
              <w:jc w:val="center"/>
              <w:rPr>
                <w:sz w:val="20"/>
                <w:szCs w:val="20"/>
              </w:rPr>
            </w:pPr>
            <w:r w:rsidRPr="00EE5C05">
              <w:rPr>
                <w:sz w:val="20"/>
                <w:szCs w:val="20"/>
              </w:rPr>
              <w:t>1038,1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Ведомственные целевые программы Подгорнского сельского поселения</w:t>
            </w:r>
          </w:p>
        </w:tc>
        <w:tc>
          <w:tcPr>
            <w:tcW w:w="1800" w:type="dxa"/>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4467,7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Ведомственная целевая программа «Благоустройство территории Подгорнского сельского поселения»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4467,7</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Уличное освещение</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u w:val="single"/>
              </w:rPr>
            </w:pPr>
            <w:r w:rsidRPr="00EE5C05">
              <w:rPr>
                <w:sz w:val="20"/>
                <w:szCs w:val="20"/>
                <w:u w:val="single"/>
              </w:rPr>
              <w:t>2073,8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6410060010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2073,8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6410060010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2073,8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Организация и содержание мест захоронения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6410060020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u w:val="single"/>
              </w:rPr>
            </w:pPr>
            <w:r w:rsidRPr="00EE5C05">
              <w:rPr>
                <w:sz w:val="20"/>
                <w:szCs w:val="20"/>
                <w:u w:val="single"/>
              </w:rPr>
              <w:t>100,0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6410060020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6410060020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100,0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Прочие мероприятия по благоустройству сельских поселений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6410060050</w:t>
            </w:r>
          </w:p>
        </w:tc>
        <w:tc>
          <w:tcPr>
            <w:tcW w:w="1080" w:type="dxa"/>
            <w:vAlign w:val="center"/>
          </w:tcPr>
          <w:p w:rsidR="00EE5C05" w:rsidRPr="00EE5C05" w:rsidRDefault="00EE5C05" w:rsidP="00EE5C05">
            <w:pPr>
              <w:jc w:val="center"/>
              <w:rPr>
                <w:sz w:val="20"/>
                <w:szCs w:val="20"/>
                <w:lang w:val="en-US"/>
              </w:rPr>
            </w:pPr>
          </w:p>
        </w:tc>
        <w:tc>
          <w:tcPr>
            <w:tcW w:w="1380" w:type="dxa"/>
            <w:vAlign w:val="center"/>
          </w:tcPr>
          <w:p w:rsidR="00EE5C05" w:rsidRPr="00EE5C05" w:rsidRDefault="00EE5C05" w:rsidP="00EE5C05">
            <w:pPr>
              <w:jc w:val="center"/>
              <w:rPr>
                <w:sz w:val="20"/>
                <w:szCs w:val="20"/>
                <w:u w:val="single"/>
              </w:rPr>
            </w:pPr>
            <w:r w:rsidRPr="00EE5C05">
              <w:rPr>
                <w:sz w:val="20"/>
                <w:szCs w:val="20"/>
                <w:u w:val="single"/>
              </w:rPr>
              <w:t>2194,1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6410060050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2132,1</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6410060050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2132,1</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Социальное обеспечение и иные выплаты населению</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6410060050</w:t>
            </w:r>
          </w:p>
        </w:tc>
        <w:tc>
          <w:tcPr>
            <w:tcW w:w="1080" w:type="dxa"/>
            <w:vAlign w:val="center"/>
          </w:tcPr>
          <w:p w:rsidR="00EE5C05" w:rsidRPr="00EE5C05" w:rsidRDefault="00EE5C05" w:rsidP="00EE5C05">
            <w:pPr>
              <w:jc w:val="center"/>
              <w:rPr>
                <w:sz w:val="20"/>
                <w:szCs w:val="20"/>
              </w:rPr>
            </w:pPr>
            <w:r w:rsidRPr="00EE5C05">
              <w:rPr>
                <w:sz w:val="20"/>
                <w:szCs w:val="20"/>
              </w:rPr>
              <w:t>300</w:t>
            </w:r>
          </w:p>
        </w:tc>
        <w:tc>
          <w:tcPr>
            <w:tcW w:w="1380" w:type="dxa"/>
            <w:vAlign w:val="center"/>
          </w:tcPr>
          <w:p w:rsidR="00EE5C05" w:rsidRPr="00EE5C05" w:rsidRDefault="00EE5C05" w:rsidP="00EE5C05">
            <w:pPr>
              <w:jc w:val="center"/>
              <w:rPr>
                <w:sz w:val="20"/>
                <w:szCs w:val="20"/>
              </w:rPr>
            </w:pPr>
            <w:r w:rsidRPr="00EE5C05">
              <w:rPr>
                <w:sz w:val="20"/>
                <w:szCs w:val="20"/>
              </w:rPr>
              <w:t>28,5</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Премии и гранты</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6410060050</w:t>
            </w:r>
          </w:p>
        </w:tc>
        <w:tc>
          <w:tcPr>
            <w:tcW w:w="1080" w:type="dxa"/>
            <w:vAlign w:val="center"/>
          </w:tcPr>
          <w:p w:rsidR="00EE5C05" w:rsidRPr="00EE5C05" w:rsidRDefault="00EE5C05" w:rsidP="00EE5C05">
            <w:pPr>
              <w:jc w:val="center"/>
              <w:rPr>
                <w:sz w:val="20"/>
                <w:szCs w:val="20"/>
              </w:rPr>
            </w:pPr>
            <w:r w:rsidRPr="00EE5C05">
              <w:rPr>
                <w:sz w:val="20"/>
                <w:szCs w:val="20"/>
              </w:rPr>
              <w:t>350</w:t>
            </w:r>
          </w:p>
        </w:tc>
        <w:tc>
          <w:tcPr>
            <w:tcW w:w="1380" w:type="dxa"/>
            <w:vAlign w:val="center"/>
          </w:tcPr>
          <w:p w:rsidR="00EE5C05" w:rsidRPr="00EE5C05" w:rsidRDefault="00EE5C05" w:rsidP="00EE5C05">
            <w:pPr>
              <w:jc w:val="center"/>
              <w:rPr>
                <w:sz w:val="20"/>
                <w:szCs w:val="20"/>
              </w:rPr>
            </w:pPr>
            <w:r w:rsidRPr="00EE5C05">
              <w:rPr>
                <w:sz w:val="20"/>
                <w:szCs w:val="20"/>
              </w:rPr>
              <w:t>28,5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бюджетные ассигнования</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6410060050</w:t>
            </w:r>
          </w:p>
        </w:tc>
        <w:tc>
          <w:tcPr>
            <w:tcW w:w="1080" w:type="dxa"/>
            <w:vAlign w:val="center"/>
          </w:tcPr>
          <w:p w:rsidR="00EE5C05" w:rsidRPr="00EE5C05" w:rsidRDefault="00EE5C05" w:rsidP="00EE5C05">
            <w:pPr>
              <w:jc w:val="center"/>
              <w:rPr>
                <w:sz w:val="20"/>
                <w:szCs w:val="20"/>
              </w:rPr>
            </w:pPr>
            <w:r w:rsidRPr="00EE5C05">
              <w:rPr>
                <w:sz w:val="20"/>
                <w:szCs w:val="20"/>
              </w:rPr>
              <w:t>800</w:t>
            </w:r>
          </w:p>
        </w:tc>
        <w:tc>
          <w:tcPr>
            <w:tcW w:w="1380" w:type="dxa"/>
            <w:vAlign w:val="center"/>
          </w:tcPr>
          <w:p w:rsidR="00EE5C05" w:rsidRPr="00EE5C05" w:rsidRDefault="00EE5C05" w:rsidP="00EE5C05">
            <w:pPr>
              <w:jc w:val="center"/>
              <w:rPr>
                <w:sz w:val="20"/>
                <w:szCs w:val="20"/>
              </w:rPr>
            </w:pPr>
            <w:r w:rsidRPr="00EE5C05">
              <w:rPr>
                <w:sz w:val="20"/>
                <w:szCs w:val="20"/>
              </w:rPr>
              <w:t>33,5</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Уплата налогов, сборов и иных  платежей</w:t>
            </w:r>
          </w:p>
        </w:tc>
        <w:tc>
          <w:tcPr>
            <w:tcW w:w="1800" w:type="dxa"/>
            <w:vAlign w:val="center"/>
          </w:tcPr>
          <w:p w:rsidR="00EE5C05" w:rsidRPr="00EE5C05" w:rsidRDefault="00EE5C05" w:rsidP="00EE5C05">
            <w:pPr>
              <w:jc w:val="center"/>
              <w:rPr>
                <w:i/>
                <w:sz w:val="20"/>
                <w:szCs w:val="20"/>
              </w:rPr>
            </w:pPr>
            <w:r w:rsidRPr="00EE5C05">
              <w:rPr>
                <w:i/>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6410060050</w:t>
            </w:r>
          </w:p>
        </w:tc>
        <w:tc>
          <w:tcPr>
            <w:tcW w:w="1080" w:type="dxa"/>
            <w:vAlign w:val="center"/>
          </w:tcPr>
          <w:p w:rsidR="00EE5C05" w:rsidRPr="00EE5C05" w:rsidRDefault="00EE5C05" w:rsidP="00EE5C05">
            <w:pPr>
              <w:jc w:val="center"/>
              <w:rPr>
                <w:sz w:val="20"/>
                <w:szCs w:val="20"/>
              </w:rPr>
            </w:pPr>
            <w:r w:rsidRPr="00EE5C05">
              <w:rPr>
                <w:sz w:val="20"/>
                <w:szCs w:val="20"/>
              </w:rPr>
              <w:t>850</w:t>
            </w:r>
          </w:p>
        </w:tc>
        <w:tc>
          <w:tcPr>
            <w:tcW w:w="1380" w:type="dxa"/>
            <w:vAlign w:val="center"/>
          </w:tcPr>
          <w:p w:rsidR="00EE5C05" w:rsidRPr="00EE5C05" w:rsidRDefault="00EE5C05" w:rsidP="00EE5C05">
            <w:pPr>
              <w:jc w:val="center"/>
              <w:rPr>
                <w:sz w:val="20"/>
                <w:szCs w:val="20"/>
              </w:rPr>
            </w:pPr>
            <w:r w:rsidRPr="00EE5C05">
              <w:rPr>
                <w:sz w:val="20"/>
                <w:szCs w:val="20"/>
              </w:rPr>
              <w:t>33,5</w:t>
            </w:r>
          </w:p>
        </w:tc>
      </w:tr>
      <w:tr w:rsidR="00EE5C05" w:rsidRPr="00EE5C05" w:rsidTr="008B662D">
        <w:trPr>
          <w:jc w:val="center"/>
        </w:trPr>
        <w:tc>
          <w:tcPr>
            <w:tcW w:w="7488" w:type="dxa"/>
          </w:tcPr>
          <w:p w:rsidR="00EE5C05" w:rsidRPr="00EE5C05" w:rsidRDefault="00EE5C05" w:rsidP="00EE5C05">
            <w:pPr>
              <w:jc w:val="both"/>
              <w:rPr>
                <w:sz w:val="20"/>
                <w:szCs w:val="20"/>
              </w:rPr>
            </w:pPr>
            <w:proofErr w:type="spellStart"/>
            <w:r w:rsidRPr="00EE5C05">
              <w:rPr>
                <w:sz w:val="20"/>
                <w:szCs w:val="20"/>
              </w:rPr>
              <w:t>Софинансирование</w:t>
            </w:r>
            <w:proofErr w:type="spellEnd"/>
            <w:r w:rsidRPr="00EE5C05">
              <w:rPr>
                <w:sz w:val="20"/>
                <w:szCs w:val="20"/>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lang w:val="en-US"/>
              </w:rPr>
            </w:pPr>
            <w:r w:rsidRPr="00EE5C05">
              <w:rPr>
                <w:sz w:val="20"/>
                <w:szCs w:val="20"/>
              </w:rPr>
              <w:t>64100</w:t>
            </w:r>
            <w:r w:rsidRPr="00EE5C05">
              <w:rPr>
                <w:sz w:val="20"/>
                <w:szCs w:val="20"/>
                <w:lang w:val="en-US"/>
              </w:rPr>
              <w:t>S0M20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lang w:val="en-US"/>
              </w:rPr>
              <w:t>99</w:t>
            </w:r>
            <w:r w:rsidRPr="00EE5C05">
              <w:rPr>
                <w:sz w:val="20"/>
                <w:szCs w:val="20"/>
              </w:rPr>
              <w:t>,8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lang w:val="en-US"/>
              </w:rPr>
            </w:pPr>
            <w:r w:rsidRPr="00EE5C05">
              <w:rPr>
                <w:sz w:val="20"/>
                <w:szCs w:val="20"/>
              </w:rPr>
              <w:t>64100</w:t>
            </w:r>
            <w:r w:rsidRPr="00EE5C05">
              <w:rPr>
                <w:sz w:val="20"/>
                <w:szCs w:val="20"/>
                <w:lang w:val="en-US"/>
              </w:rPr>
              <w:t>S0M20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200</w:t>
            </w:r>
          </w:p>
        </w:tc>
        <w:tc>
          <w:tcPr>
            <w:tcW w:w="1380" w:type="dxa"/>
            <w:vAlign w:val="center"/>
          </w:tcPr>
          <w:p w:rsidR="00EE5C05" w:rsidRPr="00EE5C05" w:rsidRDefault="00EE5C05" w:rsidP="00EE5C05">
            <w:pPr>
              <w:jc w:val="center"/>
              <w:rPr>
                <w:sz w:val="20"/>
                <w:szCs w:val="20"/>
              </w:rPr>
            </w:pPr>
            <w:r w:rsidRPr="00EE5C05">
              <w:rPr>
                <w:sz w:val="20"/>
                <w:szCs w:val="20"/>
              </w:rPr>
              <w:t>99,8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lastRenderedPageBreak/>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lang w:val="en-US"/>
              </w:rPr>
            </w:pPr>
            <w:r w:rsidRPr="00EE5C05">
              <w:rPr>
                <w:sz w:val="20"/>
                <w:szCs w:val="20"/>
              </w:rPr>
              <w:t>64100</w:t>
            </w:r>
            <w:r w:rsidRPr="00EE5C05">
              <w:rPr>
                <w:sz w:val="20"/>
                <w:szCs w:val="20"/>
                <w:lang w:val="en-US"/>
              </w:rPr>
              <w:t>S0M20</w:t>
            </w:r>
          </w:p>
        </w:tc>
        <w:tc>
          <w:tcPr>
            <w:tcW w:w="1080" w:type="dxa"/>
            <w:vAlign w:val="center"/>
          </w:tcPr>
          <w:p w:rsidR="00EE5C05" w:rsidRPr="00EE5C05" w:rsidRDefault="00EE5C05" w:rsidP="00EE5C05">
            <w:pPr>
              <w:jc w:val="center"/>
              <w:rPr>
                <w:sz w:val="20"/>
                <w:szCs w:val="20"/>
                <w:lang w:val="en-US"/>
              </w:rPr>
            </w:pPr>
            <w:r w:rsidRPr="00EE5C05">
              <w:rPr>
                <w:sz w:val="20"/>
                <w:szCs w:val="20"/>
                <w:lang w:val="en-US"/>
              </w:rPr>
              <w:t>240</w:t>
            </w:r>
          </w:p>
        </w:tc>
        <w:tc>
          <w:tcPr>
            <w:tcW w:w="1380" w:type="dxa"/>
            <w:vAlign w:val="center"/>
          </w:tcPr>
          <w:p w:rsidR="00EE5C05" w:rsidRPr="00EE5C05" w:rsidRDefault="00EE5C05" w:rsidP="00EE5C05">
            <w:pPr>
              <w:jc w:val="center"/>
              <w:rPr>
                <w:sz w:val="20"/>
                <w:szCs w:val="20"/>
              </w:rPr>
            </w:pPr>
            <w:r w:rsidRPr="00EE5C05">
              <w:rPr>
                <w:sz w:val="20"/>
                <w:szCs w:val="20"/>
              </w:rPr>
              <w:t>99,8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Расходы по благоустройству</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7200000000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Мероприятия в сфере обращения с твердыми коммунальными отходами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7200060040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7200060040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7200060040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773,8</w:t>
            </w:r>
          </w:p>
        </w:tc>
      </w:tr>
      <w:tr w:rsidR="00EE5C05" w:rsidRPr="00EE5C05" w:rsidTr="008B662D">
        <w:trPr>
          <w:jc w:val="center"/>
        </w:trPr>
        <w:tc>
          <w:tcPr>
            <w:tcW w:w="7488" w:type="dxa"/>
          </w:tcPr>
          <w:p w:rsidR="00EE5C05" w:rsidRPr="00EE5C05" w:rsidRDefault="00EE5C05" w:rsidP="00EE5C05">
            <w:pPr>
              <w:jc w:val="both"/>
              <w:rPr>
                <w:b/>
                <w:i/>
                <w:sz w:val="20"/>
                <w:szCs w:val="20"/>
              </w:rPr>
            </w:pPr>
            <w:r w:rsidRPr="00EE5C05">
              <w:rPr>
                <w:b/>
                <w:i/>
                <w:sz w:val="20"/>
                <w:szCs w:val="20"/>
              </w:rPr>
              <w:t>Другие вопросы в области жилищно-коммунального хозяйства</w:t>
            </w:r>
          </w:p>
        </w:tc>
        <w:tc>
          <w:tcPr>
            <w:tcW w:w="1800" w:type="dxa"/>
            <w:vAlign w:val="center"/>
          </w:tcPr>
          <w:p w:rsidR="00EE5C05" w:rsidRPr="00EE5C05" w:rsidRDefault="00EE5C05" w:rsidP="00EE5C05">
            <w:pPr>
              <w:jc w:val="center"/>
              <w:rPr>
                <w:b/>
                <w:i/>
                <w:sz w:val="20"/>
                <w:szCs w:val="20"/>
              </w:rPr>
            </w:pPr>
            <w:r w:rsidRPr="00EE5C05">
              <w:rPr>
                <w:b/>
                <w:i/>
                <w:sz w:val="20"/>
                <w:szCs w:val="20"/>
              </w:rPr>
              <w:t>940</w:t>
            </w:r>
          </w:p>
        </w:tc>
        <w:tc>
          <w:tcPr>
            <w:tcW w:w="1080" w:type="dxa"/>
            <w:vAlign w:val="center"/>
          </w:tcPr>
          <w:p w:rsidR="00EE5C05" w:rsidRPr="00EE5C05" w:rsidRDefault="00EE5C05" w:rsidP="00EE5C05">
            <w:pPr>
              <w:jc w:val="center"/>
              <w:rPr>
                <w:b/>
                <w:i/>
                <w:sz w:val="20"/>
                <w:szCs w:val="20"/>
              </w:rPr>
            </w:pPr>
            <w:r w:rsidRPr="00EE5C05">
              <w:rPr>
                <w:b/>
                <w:i/>
                <w:sz w:val="20"/>
                <w:szCs w:val="20"/>
              </w:rPr>
              <w:t>05</w:t>
            </w:r>
          </w:p>
        </w:tc>
        <w:tc>
          <w:tcPr>
            <w:tcW w:w="1014" w:type="dxa"/>
            <w:vAlign w:val="center"/>
          </w:tcPr>
          <w:p w:rsidR="00EE5C05" w:rsidRPr="00EE5C05" w:rsidRDefault="00EE5C05" w:rsidP="00EE5C05">
            <w:pPr>
              <w:jc w:val="center"/>
              <w:rPr>
                <w:b/>
                <w:i/>
                <w:sz w:val="20"/>
                <w:szCs w:val="20"/>
              </w:rPr>
            </w:pPr>
            <w:r w:rsidRPr="00EE5C05">
              <w:rPr>
                <w:b/>
                <w:i/>
                <w:sz w:val="20"/>
                <w:szCs w:val="20"/>
              </w:rPr>
              <w:t>05</w:t>
            </w:r>
          </w:p>
        </w:tc>
        <w:tc>
          <w:tcPr>
            <w:tcW w:w="1440" w:type="dxa"/>
            <w:vAlign w:val="center"/>
          </w:tcPr>
          <w:p w:rsidR="00EE5C05" w:rsidRPr="00EE5C05" w:rsidRDefault="00EE5C05" w:rsidP="00EE5C05">
            <w:pPr>
              <w:jc w:val="center"/>
              <w:rPr>
                <w:b/>
                <w:i/>
                <w:sz w:val="20"/>
                <w:szCs w:val="20"/>
              </w:rPr>
            </w:pPr>
          </w:p>
        </w:tc>
        <w:tc>
          <w:tcPr>
            <w:tcW w:w="1080" w:type="dxa"/>
            <w:vAlign w:val="center"/>
          </w:tcPr>
          <w:p w:rsidR="00EE5C05" w:rsidRPr="00EE5C05" w:rsidRDefault="00EE5C05" w:rsidP="00EE5C05">
            <w:pPr>
              <w:jc w:val="center"/>
              <w:rPr>
                <w:b/>
                <w:i/>
                <w:sz w:val="20"/>
                <w:szCs w:val="20"/>
              </w:rPr>
            </w:pPr>
          </w:p>
        </w:tc>
        <w:tc>
          <w:tcPr>
            <w:tcW w:w="1380" w:type="dxa"/>
            <w:vAlign w:val="center"/>
          </w:tcPr>
          <w:p w:rsidR="00EE5C05" w:rsidRPr="00EE5C05" w:rsidRDefault="00EE5C05" w:rsidP="00EE5C05">
            <w:pPr>
              <w:jc w:val="center"/>
              <w:rPr>
                <w:b/>
                <w:i/>
                <w:sz w:val="20"/>
                <w:szCs w:val="20"/>
              </w:rPr>
            </w:pPr>
            <w:r w:rsidRPr="00EE5C05">
              <w:rPr>
                <w:b/>
                <w:i/>
                <w:sz w:val="20"/>
                <w:szCs w:val="20"/>
              </w:rPr>
              <w:t>637,3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Расходы на обеспечение деятельности (оказание услуг) муниципального образования</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lang w:val="en-US"/>
              </w:rPr>
            </w:pPr>
            <w:r w:rsidRPr="00EE5C05">
              <w:rPr>
                <w:sz w:val="20"/>
                <w:szCs w:val="20"/>
              </w:rPr>
              <w:t>0</w:t>
            </w:r>
            <w:r w:rsidRPr="00EE5C05">
              <w:rPr>
                <w:sz w:val="20"/>
                <w:szCs w:val="20"/>
                <w:lang w:val="en-US"/>
              </w:rPr>
              <w:t>5</w:t>
            </w:r>
          </w:p>
        </w:tc>
        <w:tc>
          <w:tcPr>
            <w:tcW w:w="1440" w:type="dxa"/>
            <w:vAlign w:val="center"/>
          </w:tcPr>
          <w:p w:rsidR="00EE5C05" w:rsidRPr="00EE5C05" w:rsidRDefault="00EE5C05" w:rsidP="00EE5C05">
            <w:pPr>
              <w:jc w:val="center"/>
              <w:rPr>
                <w:sz w:val="20"/>
                <w:szCs w:val="20"/>
              </w:rPr>
            </w:pPr>
            <w:r w:rsidRPr="00EE5C05">
              <w:rPr>
                <w:sz w:val="20"/>
                <w:szCs w:val="20"/>
              </w:rPr>
              <w:t>7700000000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637,3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Обеспечение хозяйственной деятельности учреждений (</w:t>
            </w:r>
            <w:proofErr w:type="spellStart"/>
            <w:r w:rsidRPr="00EE5C05">
              <w:rPr>
                <w:sz w:val="20"/>
                <w:szCs w:val="20"/>
              </w:rPr>
              <w:t>хозгруппа</w:t>
            </w:r>
            <w:proofErr w:type="spellEnd"/>
            <w:r w:rsidRPr="00EE5C05">
              <w:rPr>
                <w:sz w:val="20"/>
                <w:szCs w:val="20"/>
              </w:rPr>
              <w:t>)</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05</w:t>
            </w:r>
          </w:p>
        </w:tc>
        <w:tc>
          <w:tcPr>
            <w:tcW w:w="1440" w:type="dxa"/>
            <w:vAlign w:val="center"/>
          </w:tcPr>
          <w:p w:rsidR="00EE5C05" w:rsidRPr="00EE5C05" w:rsidRDefault="00EE5C05" w:rsidP="00EE5C05">
            <w:pPr>
              <w:jc w:val="center"/>
              <w:rPr>
                <w:sz w:val="20"/>
                <w:szCs w:val="20"/>
              </w:rPr>
            </w:pPr>
            <w:r w:rsidRPr="00EE5C05">
              <w:rPr>
                <w:sz w:val="20"/>
                <w:szCs w:val="20"/>
              </w:rPr>
              <w:t>7700002110</w:t>
            </w:r>
          </w:p>
        </w:tc>
        <w:tc>
          <w:tcPr>
            <w:tcW w:w="1080" w:type="dxa"/>
            <w:vAlign w:val="center"/>
          </w:tcPr>
          <w:p w:rsidR="00EE5C05" w:rsidRPr="00EE5C05" w:rsidRDefault="00EE5C05" w:rsidP="00EE5C05">
            <w:pPr>
              <w:jc w:val="center"/>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637,3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05</w:t>
            </w:r>
          </w:p>
        </w:tc>
        <w:tc>
          <w:tcPr>
            <w:tcW w:w="1440" w:type="dxa"/>
            <w:vAlign w:val="center"/>
          </w:tcPr>
          <w:p w:rsidR="00EE5C05" w:rsidRPr="00EE5C05" w:rsidRDefault="00EE5C05" w:rsidP="00EE5C05">
            <w:pPr>
              <w:jc w:val="center"/>
              <w:rPr>
                <w:sz w:val="20"/>
                <w:szCs w:val="20"/>
              </w:rPr>
            </w:pPr>
            <w:r w:rsidRPr="00EE5C05">
              <w:rPr>
                <w:sz w:val="20"/>
                <w:szCs w:val="20"/>
              </w:rPr>
              <w:t>7700002110</w:t>
            </w:r>
          </w:p>
        </w:tc>
        <w:tc>
          <w:tcPr>
            <w:tcW w:w="1080" w:type="dxa"/>
            <w:vAlign w:val="center"/>
          </w:tcPr>
          <w:p w:rsidR="00EE5C05" w:rsidRPr="00EE5C05" w:rsidRDefault="00EE5C05" w:rsidP="00EE5C05">
            <w:pPr>
              <w:jc w:val="center"/>
              <w:rPr>
                <w:sz w:val="20"/>
                <w:szCs w:val="20"/>
              </w:rPr>
            </w:pPr>
            <w:r w:rsidRPr="00EE5C05">
              <w:rPr>
                <w:sz w:val="20"/>
                <w:szCs w:val="20"/>
              </w:rPr>
              <w:t>200</w:t>
            </w:r>
          </w:p>
        </w:tc>
        <w:tc>
          <w:tcPr>
            <w:tcW w:w="1380" w:type="dxa"/>
            <w:vAlign w:val="center"/>
          </w:tcPr>
          <w:p w:rsidR="00EE5C05" w:rsidRPr="00EE5C05" w:rsidRDefault="00EE5C05" w:rsidP="00EE5C05">
            <w:pPr>
              <w:jc w:val="center"/>
              <w:rPr>
                <w:sz w:val="20"/>
                <w:szCs w:val="20"/>
              </w:rPr>
            </w:pPr>
            <w:r w:rsidRPr="00EE5C05">
              <w:rPr>
                <w:sz w:val="20"/>
                <w:szCs w:val="20"/>
              </w:rPr>
              <w:t>637,3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05</w:t>
            </w:r>
          </w:p>
        </w:tc>
        <w:tc>
          <w:tcPr>
            <w:tcW w:w="1014" w:type="dxa"/>
            <w:vAlign w:val="center"/>
          </w:tcPr>
          <w:p w:rsidR="00EE5C05" w:rsidRPr="00EE5C05" w:rsidRDefault="00EE5C05" w:rsidP="00EE5C05">
            <w:pPr>
              <w:jc w:val="center"/>
              <w:rPr>
                <w:sz w:val="20"/>
                <w:szCs w:val="20"/>
              </w:rPr>
            </w:pPr>
            <w:r w:rsidRPr="00EE5C05">
              <w:rPr>
                <w:sz w:val="20"/>
                <w:szCs w:val="20"/>
              </w:rPr>
              <w:t>05</w:t>
            </w:r>
          </w:p>
        </w:tc>
        <w:tc>
          <w:tcPr>
            <w:tcW w:w="1440" w:type="dxa"/>
            <w:vAlign w:val="center"/>
          </w:tcPr>
          <w:p w:rsidR="00EE5C05" w:rsidRPr="00EE5C05" w:rsidRDefault="00EE5C05" w:rsidP="00EE5C05">
            <w:pPr>
              <w:jc w:val="center"/>
              <w:rPr>
                <w:sz w:val="20"/>
                <w:szCs w:val="20"/>
              </w:rPr>
            </w:pPr>
            <w:r w:rsidRPr="00EE5C05">
              <w:rPr>
                <w:sz w:val="20"/>
                <w:szCs w:val="20"/>
              </w:rPr>
              <w:t>7700002110</w:t>
            </w:r>
          </w:p>
        </w:tc>
        <w:tc>
          <w:tcPr>
            <w:tcW w:w="1080" w:type="dxa"/>
            <w:vAlign w:val="center"/>
          </w:tcPr>
          <w:p w:rsidR="00EE5C05" w:rsidRPr="00EE5C05" w:rsidRDefault="00EE5C05" w:rsidP="00EE5C05">
            <w:pPr>
              <w:jc w:val="center"/>
              <w:rPr>
                <w:sz w:val="20"/>
                <w:szCs w:val="20"/>
              </w:rPr>
            </w:pPr>
            <w:r w:rsidRPr="00EE5C05">
              <w:rPr>
                <w:sz w:val="20"/>
                <w:szCs w:val="20"/>
              </w:rPr>
              <w:t>240</w:t>
            </w:r>
          </w:p>
        </w:tc>
        <w:tc>
          <w:tcPr>
            <w:tcW w:w="1380" w:type="dxa"/>
            <w:vAlign w:val="center"/>
          </w:tcPr>
          <w:p w:rsidR="00EE5C05" w:rsidRPr="00EE5C05" w:rsidRDefault="00EE5C05" w:rsidP="00EE5C05">
            <w:pPr>
              <w:jc w:val="center"/>
              <w:rPr>
                <w:sz w:val="20"/>
                <w:szCs w:val="20"/>
              </w:rPr>
            </w:pPr>
            <w:r w:rsidRPr="00EE5C05">
              <w:rPr>
                <w:sz w:val="20"/>
                <w:szCs w:val="20"/>
              </w:rPr>
              <w:t>637,3</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6661,0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i/>
                <w:sz w:val="20"/>
                <w:szCs w:val="20"/>
              </w:rPr>
            </w:pPr>
            <w:r w:rsidRPr="00EE5C05">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i/>
                <w:sz w:val="20"/>
                <w:szCs w:val="20"/>
              </w:rPr>
            </w:pPr>
            <w:r w:rsidRPr="00EE5C05">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i/>
                <w:sz w:val="20"/>
                <w:szCs w:val="20"/>
              </w:rPr>
            </w:pPr>
            <w:r w:rsidRPr="00EE5C05">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i/>
                <w:sz w:val="20"/>
                <w:szCs w:val="20"/>
              </w:rPr>
            </w:pPr>
            <w:r w:rsidRPr="00EE5C05">
              <w:rPr>
                <w:i/>
                <w:sz w:val="20"/>
                <w:szCs w:val="20"/>
              </w:rPr>
              <w:t>6661,0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полномочий органов местного самоуправления муниципальных образований Чаинского района</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7600000000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6661,0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1468,4</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i/>
                <w:sz w:val="20"/>
                <w:szCs w:val="20"/>
                <w:u w:val="single"/>
              </w:rPr>
            </w:pPr>
            <w:r w:rsidRPr="00EE5C05">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100,0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Подпрограмма «Обеспечение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w:t>
            </w:r>
            <w:r w:rsidRPr="00EE5C05">
              <w:rPr>
                <w:sz w:val="20"/>
                <w:szCs w:val="20"/>
              </w:rPr>
              <w:lastRenderedPageBreak/>
              <w:t>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Непрограммные расходы (реализация иных муниципальных функций)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Pr>
          <w:p w:rsidR="00EE5C05" w:rsidRPr="00EE5C05" w:rsidRDefault="00EE5C05" w:rsidP="00EE5C05">
            <w:pPr>
              <w:jc w:val="both"/>
              <w:rPr>
                <w:sz w:val="20"/>
                <w:szCs w:val="20"/>
              </w:rPr>
            </w:pPr>
            <w:proofErr w:type="spellStart"/>
            <w:r w:rsidRPr="00EE5C05">
              <w:rPr>
                <w:sz w:val="20"/>
                <w:szCs w:val="20"/>
              </w:rPr>
              <w:t>Софинансирование</w:t>
            </w:r>
            <w:proofErr w:type="spellEnd"/>
            <w:r w:rsidRPr="00EE5C05">
              <w:rPr>
                <w:sz w:val="20"/>
                <w:szCs w:val="20"/>
              </w:rPr>
              <w:t xml:space="preserve">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03</w:t>
            </w:r>
          </w:p>
        </w:tc>
        <w:tc>
          <w:tcPr>
            <w:tcW w:w="1440" w:type="dxa"/>
            <w:vAlign w:val="center"/>
          </w:tcPr>
          <w:p w:rsidR="00EE5C05" w:rsidRPr="00EE5C05" w:rsidRDefault="00EE5C05" w:rsidP="00EE5C05">
            <w:pPr>
              <w:jc w:val="center"/>
              <w:rPr>
                <w:sz w:val="20"/>
                <w:szCs w:val="20"/>
              </w:rPr>
            </w:pPr>
            <w:r w:rsidRPr="00EE5C05">
              <w:rPr>
                <w:sz w:val="20"/>
                <w:szCs w:val="20"/>
              </w:rPr>
              <w:t>99000</w:t>
            </w:r>
            <w:r w:rsidRPr="00EE5C05">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03</w:t>
            </w:r>
          </w:p>
        </w:tc>
        <w:tc>
          <w:tcPr>
            <w:tcW w:w="1440" w:type="dxa"/>
            <w:vAlign w:val="center"/>
          </w:tcPr>
          <w:p w:rsidR="00EE5C05" w:rsidRPr="00EE5C05" w:rsidRDefault="00EE5C05" w:rsidP="00EE5C05">
            <w:pPr>
              <w:jc w:val="center"/>
              <w:rPr>
                <w:sz w:val="20"/>
                <w:szCs w:val="20"/>
              </w:rPr>
            </w:pPr>
            <w:r w:rsidRPr="00EE5C05">
              <w:rPr>
                <w:sz w:val="20"/>
                <w:szCs w:val="20"/>
              </w:rPr>
              <w:t>99000</w:t>
            </w:r>
            <w:r w:rsidRPr="00EE5C05">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3</w:t>
            </w:r>
            <w:r w:rsidRPr="00EE5C05">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03</w:t>
            </w:r>
          </w:p>
        </w:tc>
        <w:tc>
          <w:tcPr>
            <w:tcW w:w="1440" w:type="dxa"/>
            <w:vAlign w:val="center"/>
          </w:tcPr>
          <w:p w:rsidR="00EE5C05" w:rsidRPr="00EE5C05" w:rsidRDefault="00EE5C05" w:rsidP="00EE5C05">
            <w:pPr>
              <w:jc w:val="center"/>
              <w:rPr>
                <w:sz w:val="20"/>
                <w:szCs w:val="20"/>
              </w:rPr>
            </w:pPr>
            <w:r w:rsidRPr="00EE5C05">
              <w:rPr>
                <w:sz w:val="20"/>
                <w:szCs w:val="20"/>
              </w:rPr>
              <w:t>99000</w:t>
            </w:r>
            <w:r w:rsidRPr="00EE5C05">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32</w:t>
            </w:r>
            <w:r w:rsidRPr="00EE5C05">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rPr>
              <w:t>50,0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i/>
                <w:sz w:val="20"/>
                <w:szCs w:val="20"/>
                <w:u w:val="single"/>
              </w:rPr>
            </w:pPr>
            <w:r w:rsidRPr="00EE5C05">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i/>
                <w:sz w:val="20"/>
                <w:szCs w:val="20"/>
                <w:u w:val="single"/>
              </w:rPr>
            </w:pPr>
            <w:r w:rsidRPr="00EE5C05">
              <w:rPr>
                <w:b/>
                <w:i/>
                <w:sz w:val="20"/>
                <w:szCs w:val="20"/>
                <w:u w:val="single"/>
              </w:rPr>
              <w:t>1368,4</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Государственная программа "Социальная поддержка населения Томской области"</w:t>
            </w:r>
          </w:p>
        </w:tc>
        <w:tc>
          <w:tcPr>
            <w:tcW w:w="1800" w:type="dxa"/>
            <w:vAlign w:val="center"/>
          </w:tcPr>
          <w:p w:rsidR="00EE5C05" w:rsidRPr="00EE5C05" w:rsidRDefault="00EE5C05" w:rsidP="00EE5C05">
            <w:pPr>
              <w:jc w:val="center"/>
              <w:rPr>
                <w:b/>
                <w:sz w:val="20"/>
                <w:szCs w:val="20"/>
              </w:rPr>
            </w:pPr>
            <w:r w:rsidRPr="00EE5C05">
              <w:rPr>
                <w:b/>
                <w:sz w:val="20"/>
                <w:szCs w:val="20"/>
              </w:rPr>
              <w:t>940</w:t>
            </w:r>
          </w:p>
        </w:tc>
        <w:tc>
          <w:tcPr>
            <w:tcW w:w="1080" w:type="dxa"/>
            <w:vAlign w:val="center"/>
          </w:tcPr>
          <w:p w:rsidR="00EE5C05" w:rsidRPr="00EE5C05" w:rsidRDefault="00EE5C05" w:rsidP="00EE5C05">
            <w:pPr>
              <w:jc w:val="center"/>
              <w:rPr>
                <w:b/>
                <w:sz w:val="20"/>
                <w:szCs w:val="20"/>
              </w:rPr>
            </w:pPr>
            <w:r w:rsidRPr="00EE5C05">
              <w:rPr>
                <w:b/>
                <w:sz w:val="20"/>
                <w:szCs w:val="20"/>
              </w:rPr>
              <w:t>10</w:t>
            </w:r>
          </w:p>
        </w:tc>
        <w:tc>
          <w:tcPr>
            <w:tcW w:w="1014" w:type="dxa"/>
            <w:vAlign w:val="center"/>
          </w:tcPr>
          <w:p w:rsidR="00EE5C05" w:rsidRPr="00EE5C05" w:rsidRDefault="00EE5C05" w:rsidP="00EE5C05">
            <w:pPr>
              <w:jc w:val="center"/>
              <w:rPr>
                <w:b/>
                <w:sz w:val="20"/>
                <w:szCs w:val="20"/>
              </w:rPr>
            </w:pPr>
            <w:r w:rsidRPr="00EE5C05">
              <w:rPr>
                <w:b/>
                <w:sz w:val="20"/>
                <w:szCs w:val="20"/>
              </w:rPr>
              <w:t>04</w:t>
            </w:r>
          </w:p>
        </w:tc>
        <w:tc>
          <w:tcPr>
            <w:tcW w:w="1440" w:type="dxa"/>
            <w:vAlign w:val="center"/>
          </w:tcPr>
          <w:p w:rsidR="00EE5C05" w:rsidRPr="00EE5C05" w:rsidRDefault="00EE5C05" w:rsidP="00EE5C05">
            <w:pPr>
              <w:jc w:val="both"/>
              <w:rPr>
                <w:b/>
                <w:sz w:val="20"/>
                <w:szCs w:val="20"/>
                <w:lang w:val="en-US"/>
              </w:rPr>
            </w:pPr>
            <w:r w:rsidRPr="00EE5C05">
              <w:rPr>
                <w:b/>
                <w:sz w:val="20"/>
                <w:szCs w:val="20"/>
              </w:rPr>
              <w:t>1100000000</w:t>
            </w:r>
          </w:p>
        </w:tc>
        <w:tc>
          <w:tcPr>
            <w:tcW w:w="1080" w:type="dxa"/>
            <w:vAlign w:val="center"/>
          </w:tcPr>
          <w:p w:rsidR="00EE5C05" w:rsidRPr="00EE5C05" w:rsidRDefault="00EE5C05" w:rsidP="00EE5C05">
            <w:pPr>
              <w:jc w:val="both"/>
              <w:rPr>
                <w:b/>
                <w:sz w:val="20"/>
                <w:szCs w:val="20"/>
              </w:rPr>
            </w:pPr>
          </w:p>
        </w:tc>
        <w:tc>
          <w:tcPr>
            <w:tcW w:w="1380" w:type="dxa"/>
            <w:vAlign w:val="center"/>
          </w:tcPr>
          <w:p w:rsidR="00EE5C05" w:rsidRPr="00EE5C05" w:rsidRDefault="00EE5C05" w:rsidP="00EE5C05">
            <w:pPr>
              <w:jc w:val="center"/>
              <w:rPr>
                <w:b/>
                <w:sz w:val="20"/>
                <w:szCs w:val="20"/>
              </w:rPr>
            </w:pPr>
            <w:r w:rsidRPr="00EE5C05">
              <w:rPr>
                <w:b/>
                <w:sz w:val="20"/>
                <w:szCs w:val="20"/>
              </w:rPr>
              <w:t>1368,4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Подпрограмма "Обеспечение мер социальной поддержки отдельных категорий граждан"</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1110000000</w:t>
            </w:r>
          </w:p>
        </w:tc>
        <w:tc>
          <w:tcPr>
            <w:tcW w:w="1080" w:type="dxa"/>
            <w:vAlign w:val="center"/>
          </w:tcPr>
          <w:p w:rsidR="00EE5C05" w:rsidRPr="00EE5C05" w:rsidRDefault="00EE5C05" w:rsidP="00EE5C05">
            <w:pPr>
              <w:jc w:val="both"/>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1368,4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11189000000</w:t>
            </w:r>
          </w:p>
        </w:tc>
        <w:tc>
          <w:tcPr>
            <w:tcW w:w="1080" w:type="dxa"/>
            <w:vAlign w:val="center"/>
          </w:tcPr>
          <w:p w:rsidR="00EE5C05" w:rsidRPr="00EE5C05" w:rsidRDefault="00EE5C05" w:rsidP="00EE5C05">
            <w:pPr>
              <w:jc w:val="both"/>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1368,4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1118940820</w:t>
            </w:r>
          </w:p>
        </w:tc>
        <w:tc>
          <w:tcPr>
            <w:tcW w:w="1080" w:type="dxa"/>
            <w:vAlign w:val="center"/>
          </w:tcPr>
          <w:p w:rsidR="00EE5C05" w:rsidRPr="00EE5C05" w:rsidRDefault="00EE5C05" w:rsidP="00EE5C05">
            <w:pPr>
              <w:jc w:val="both"/>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603,0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Капитальные вложения в объекты государственной (муниципальной) собственности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1118940820</w:t>
            </w:r>
          </w:p>
        </w:tc>
        <w:tc>
          <w:tcPr>
            <w:tcW w:w="1080" w:type="dxa"/>
            <w:vAlign w:val="center"/>
          </w:tcPr>
          <w:p w:rsidR="00EE5C05" w:rsidRPr="00EE5C05" w:rsidRDefault="00EE5C05" w:rsidP="00EE5C05">
            <w:pPr>
              <w:jc w:val="both"/>
              <w:rPr>
                <w:sz w:val="20"/>
                <w:szCs w:val="20"/>
              </w:rPr>
            </w:pPr>
            <w:r w:rsidRPr="00EE5C05">
              <w:rPr>
                <w:sz w:val="20"/>
                <w:szCs w:val="20"/>
              </w:rPr>
              <w:t>400</w:t>
            </w:r>
          </w:p>
        </w:tc>
        <w:tc>
          <w:tcPr>
            <w:tcW w:w="1380" w:type="dxa"/>
            <w:vAlign w:val="center"/>
          </w:tcPr>
          <w:p w:rsidR="00EE5C05" w:rsidRPr="00EE5C05" w:rsidRDefault="00EE5C05" w:rsidP="00EE5C05">
            <w:pPr>
              <w:jc w:val="center"/>
              <w:rPr>
                <w:sz w:val="20"/>
                <w:szCs w:val="20"/>
              </w:rPr>
            </w:pPr>
            <w:r w:rsidRPr="00EE5C05">
              <w:rPr>
                <w:sz w:val="20"/>
                <w:szCs w:val="20"/>
              </w:rPr>
              <w:t>603,0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Бюджетные инвестиции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1118940820</w:t>
            </w:r>
          </w:p>
        </w:tc>
        <w:tc>
          <w:tcPr>
            <w:tcW w:w="1080" w:type="dxa"/>
            <w:vAlign w:val="center"/>
          </w:tcPr>
          <w:p w:rsidR="00EE5C05" w:rsidRPr="00EE5C05" w:rsidRDefault="00EE5C05" w:rsidP="00EE5C05">
            <w:pPr>
              <w:jc w:val="both"/>
              <w:rPr>
                <w:sz w:val="20"/>
                <w:szCs w:val="20"/>
              </w:rPr>
            </w:pPr>
            <w:r w:rsidRPr="00EE5C05">
              <w:rPr>
                <w:sz w:val="20"/>
                <w:szCs w:val="20"/>
              </w:rPr>
              <w:t>4</w:t>
            </w:r>
            <w:r w:rsidRPr="00EE5C05">
              <w:rPr>
                <w:sz w:val="20"/>
                <w:szCs w:val="20"/>
                <w:lang w:val="en-US"/>
              </w:rPr>
              <w:t>1</w:t>
            </w:r>
            <w:r w:rsidRPr="00EE5C05">
              <w:rPr>
                <w:sz w:val="20"/>
                <w:szCs w:val="20"/>
              </w:rPr>
              <w:t>0</w:t>
            </w:r>
          </w:p>
        </w:tc>
        <w:tc>
          <w:tcPr>
            <w:tcW w:w="1380" w:type="dxa"/>
            <w:vAlign w:val="center"/>
          </w:tcPr>
          <w:p w:rsidR="00EE5C05" w:rsidRPr="00EE5C05" w:rsidRDefault="00EE5C05" w:rsidP="00EE5C05">
            <w:pPr>
              <w:jc w:val="center"/>
              <w:rPr>
                <w:sz w:val="20"/>
                <w:szCs w:val="20"/>
              </w:rPr>
            </w:pPr>
            <w:r w:rsidRPr="00EE5C05">
              <w:rPr>
                <w:sz w:val="20"/>
                <w:szCs w:val="20"/>
              </w:rPr>
              <w:t>603,0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11189</w:t>
            </w:r>
            <w:r w:rsidRPr="00EE5C05">
              <w:rPr>
                <w:sz w:val="20"/>
                <w:szCs w:val="20"/>
                <w:lang w:val="en-US"/>
              </w:rPr>
              <w:t>R</w:t>
            </w:r>
            <w:r w:rsidRPr="00EE5C05">
              <w:rPr>
                <w:sz w:val="20"/>
                <w:szCs w:val="20"/>
              </w:rPr>
              <w:t>0820</w:t>
            </w:r>
          </w:p>
        </w:tc>
        <w:tc>
          <w:tcPr>
            <w:tcW w:w="1080" w:type="dxa"/>
            <w:vAlign w:val="center"/>
          </w:tcPr>
          <w:p w:rsidR="00EE5C05" w:rsidRPr="00EE5C05" w:rsidRDefault="00EE5C05" w:rsidP="00EE5C05">
            <w:pPr>
              <w:jc w:val="both"/>
              <w:rPr>
                <w:sz w:val="20"/>
                <w:szCs w:val="20"/>
              </w:rPr>
            </w:pPr>
          </w:p>
        </w:tc>
        <w:tc>
          <w:tcPr>
            <w:tcW w:w="1380" w:type="dxa"/>
            <w:vAlign w:val="center"/>
          </w:tcPr>
          <w:p w:rsidR="00EE5C05" w:rsidRPr="00EE5C05" w:rsidRDefault="00EE5C05" w:rsidP="00EE5C05">
            <w:pPr>
              <w:jc w:val="center"/>
              <w:rPr>
                <w:sz w:val="20"/>
                <w:szCs w:val="20"/>
              </w:rPr>
            </w:pPr>
            <w:r w:rsidRPr="00EE5C05">
              <w:rPr>
                <w:sz w:val="20"/>
                <w:szCs w:val="20"/>
              </w:rPr>
              <w:t>765,4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Капитальные вложения в объекты государственной (муниципальной) собственности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11189</w:t>
            </w:r>
            <w:r w:rsidRPr="00EE5C05">
              <w:rPr>
                <w:sz w:val="20"/>
                <w:szCs w:val="20"/>
                <w:lang w:val="en-US"/>
              </w:rPr>
              <w:t>R</w:t>
            </w:r>
            <w:r w:rsidRPr="00EE5C05">
              <w:rPr>
                <w:sz w:val="20"/>
                <w:szCs w:val="20"/>
              </w:rPr>
              <w:t>0820</w:t>
            </w:r>
          </w:p>
        </w:tc>
        <w:tc>
          <w:tcPr>
            <w:tcW w:w="1080" w:type="dxa"/>
            <w:vAlign w:val="center"/>
          </w:tcPr>
          <w:p w:rsidR="00EE5C05" w:rsidRPr="00EE5C05" w:rsidRDefault="00EE5C05" w:rsidP="00EE5C05">
            <w:pPr>
              <w:jc w:val="both"/>
              <w:rPr>
                <w:sz w:val="20"/>
                <w:szCs w:val="20"/>
              </w:rPr>
            </w:pPr>
            <w:r w:rsidRPr="00EE5C05">
              <w:rPr>
                <w:sz w:val="20"/>
                <w:szCs w:val="20"/>
              </w:rPr>
              <w:t>400</w:t>
            </w:r>
          </w:p>
        </w:tc>
        <w:tc>
          <w:tcPr>
            <w:tcW w:w="1380" w:type="dxa"/>
            <w:vAlign w:val="center"/>
          </w:tcPr>
          <w:p w:rsidR="00EE5C05" w:rsidRPr="00EE5C05" w:rsidRDefault="00EE5C05" w:rsidP="00EE5C05">
            <w:pPr>
              <w:jc w:val="center"/>
              <w:rPr>
                <w:sz w:val="20"/>
                <w:szCs w:val="20"/>
              </w:rPr>
            </w:pPr>
            <w:r w:rsidRPr="00EE5C05">
              <w:rPr>
                <w:sz w:val="20"/>
                <w:szCs w:val="20"/>
              </w:rPr>
              <w:t>765,4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Бюджетные инвестиции</w:t>
            </w:r>
          </w:p>
        </w:tc>
        <w:tc>
          <w:tcPr>
            <w:tcW w:w="1800" w:type="dxa"/>
            <w:vAlign w:val="center"/>
          </w:tcPr>
          <w:p w:rsidR="00EE5C05" w:rsidRPr="00EE5C05" w:rsidRDefault="00EE5C05" w:rsidP="00EE5C05">
            <w:pPr>
              <w:jc w:val="center"/>
              <w:rPr>
                <w:sz w:val="20"/>
                <w:szCs w:val="20"/>
              </w:rPr>
            </w:pPr>
            <w:r w:rsidRPr="00EE5C05">
              <w:rPr>
                <w:sz w:val="20"/>
                <w:szCs w:val="20"/>
              </w:rPr>
              <w:t>940</w:t>
            </w:r>
          </w:p>
        </w:tc>
        <w:tc>
          <w:tcPr>
            <w:tcW w:w="1080" w:type="dxa"/>
            <w:vAlign w:val="center"/>
          </w:tcPr>
          <w:p w:rsidR="00EE5C05" w:rsidRPr="00EE5C05" w:rsidRDefault="00EE5C05" w:rsidP="00EE5C05">
            <w:pPr>
              <w:jc w:val="center"/>
              <w:rPr>
                <w:sz w:val="20"/>
                <w:szCs w:val="20"/>
              </w:rPr>
            </w:pPr>
            <w:r w:rsidRPr="00EE5C05">
              <w:rPr>
                <w:sz w:val="20"/>
                <w:szCs w:val="20"/>
              </w:rPr>
              <w:t>10</w:t>
            </w:r>
          </w:p>
        </w:tc>
        <w:tc>
          <w:tcPr>
            <w:tcW w:w="1014" w:type="dxa"/>
            <w:vAlign w:val="center"/>
          </w:tcPr>
          <w:p w:rsidR="00EE5C05" w:rsidRPr="00EE5C05" w:rsidRDefault="00EE5C05" w:rsidP="00EE5C05">
            <w:pPr>
              <w:jc w:val="center"/>
              <w:rPr>
                <w:sz w:val="20"/>
                <w:szCs w:val="20"/>
              </w:rPr>
            </w:pPr>
            <w:r w:rsidRPr="00EE5C05">
              <w:rPr>
                <w:sz w:val="20"/>
                <w:szCs w:val="20"/>
              </w:rPr>
              <w:t>04</w:t>
            </w:r>
          </w:p>
        </w:tc>
        <w:tc>
          <w:tcPr>
            <w:tcW w:w="1440" w:type="dxa"/>
            <w:vAlign w:val="center"/>
          </w:tcPr>
          <w:p w:rsidR="00EE5C05" w:rsidRPr="00EE5C05" w:rsidRDefault="00EE5C05" w:rsidP="00EE5C05">
            <w:pPr>
              <w:jc w:val="both"/>
              <w:rPr>
                <w:sz w:val="20"/>
                <w:szCs w:val="20"/>
              </w:rPr>
            </w:pPr>
            <w:r w:rsidRPr="00EE5C05">
              <w:rPr>
                <w:sz w:val="20"/>
                <w:szCs w:val="20"/>
              </w:rPr>
              <w:t>11189</w:t>
            </w:r>
            <w:r w:rsidRPr="00EE5C05">
              <w:rPr>
                <w:sz w:val="20"/>
                <w:szCs w:val="20"/>
                <w:lang w:val="en-US"/>
              </w:rPr>
              <w:t>R</w:t>
            </w:r>
            <w:r w:rsidRPr="00EE5C05">
              <w:rPr>
                <w:sz w:val="20"/>
                <w:szCs w:val="20"/>
              </w:rPr>
              <w:t>0820</w:t>
            </w:r>
          </w:p>
        </w:tc>
        <w:tc>
          <w:tcPr>
            <w:tcW w:w="1080" w:type="dxa"/>
            <w:vAlign w:val="center"/>
          </w:tcPr>
          <w:p w:rsidR="00EE5C05" w:rsidRPr="00EE5C05" w:rsidRDefault="00EE5C05" w:rsidP="00EE5C05">
            <w:pPr>
              <w:jc w:val="both"/>
              <w:rPr>
                <w:sz w:val="20"/>
                <w:szCs w:val="20"/>
              </w:rPr>
            </w:pPr>
            <w:r w:rsidRPr="00EE5C05">
              <w:rPr>
                <w:sz w:val="20"/>
                <w:szCs w:val="20"/>
              </w:rPr>
              <w:t>4</w:t>
            </w:r>
            <w:r w:rsidRPr="00EE5C05">
              <w:rPr>
                <w:sz w:val="20"/>
                <w:szCs w:val="20"/>
                <w:lang w:val="en-US"/>
              </w:rPr>
              <w:t>1</w:t>
            </w:r>
            <w:r w:rsidRPr="00EE5C05">
              <w:rPr>
                <w:sz w:val="20"/>
                <w:szCs w:val="20"/>
              </w:rPr>
              <w:t>0</w:t>
            </w:r>
          </w:p>
        </w:tc>
        <w:tc>
          <w:tcPr>
            <w:tcW w:w="1380" w:type="dxa"/>
            <w:vAlign w:val="center"/>
          </w:tcPr>
          <w:p w:rsidR="00EE5C05" w:rsidRPr="00EE5C05" w:rsidRDefault="00EE5C05" w:rsidP="00EE5C05">
            <w:pPr>
              <w:jc w:val="center"/>
              <w:rPr>
                <w:sz w:val="20"/>
                <w:szCs w:val="20"/>
              </w:rPr>
            </w:pPr>
            <w:r w:rsidRPr="00EE5C05">
              <w:rPr>
                <w:sz w:val="20"/>
                <w:szCs w:val="20"/>
              </w:rPr>
              <w:t>765,4</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lang w:val="en-US"/>
              </w:rPr>
            </w:pPr>
            <w:r w:rsidRPr="00EE5C05">
              <w:rPr>
                <w:b/>
                <w:sz w:val="20"/>
                <w:szCs w:val="20"/>
              </w:rPr>
              <w:t>1463,2</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Физическая 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1463,2</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b/>
                <w:sz w:val="20"/>
                <w:szCs w:val="20"/>
              </w:rPr>
            </w:pPr>
            <w:r w:rsidRPr="00EE5C05">
              <w:rPr>
                <w:b/>
                <w:sz w:val="20"/>
                <w:szCs w:val="20"/>
              </w:rPr>
              <w:t>Государственная программа «Развитие молодежное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r w:rsidRPr="00EE5C05">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1001,2</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Проектная часть государственной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08</w:t>
            </w:r>
            <w:r w:rsidRPr="00EE5C05">
              <w:rPr>
                <w:sz w:val="20"/>
                <w:szCs w:val="20"/>
                <w:lang w:val="en-US"/>
              </w:rPr>
              <w:t>W</w:t>
            </w:r>
            <w:r w:rsidRPr="00EE5C05">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1001,2</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Региональный проект «Спорт – норма жизни»</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08</w:t>
            </w:r>
            <w:r w:rsidRPr="00EE5C05">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1001,2</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lastRenderedPageBreak/>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lang w:val="en-US"/>
              </w:rPr>
            </w:pPr>
            <w:r w:rsidRPr="00EE5C05">
              <w:rPr>
                <w:sz w:val="20"/>
                <w:szCs w:val="20"/>
                <w:lang w:val="en-US"/>
              </w:rPr>
              <w:t>1001</w:t>
            </w:r>
            <w:r w:rsidRPr="00EE5C05">
              <w:rPr>
                <w:sz w:val="20"/>
                <w:szCs w:val="20"/>
              </w:rPr>
              <w:t>,</w:t>
            </w:r>
            <w:r w:rsidRPr="00EE5C05">
              <w:rPr>
                <w:sz w:val="20"/>
                <w:szCs w:val="20"/>
                <w:lang w:val="en-US"/>
              </w:rPr>
              <w:t>2</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931,3</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931,3</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69,9</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lang w:val="en-US"/>
              </w:rPr>
            </w:pPr>
            <w:r w:rsidRPr="00EE5C05">
              <w:rPr>
                <w:sz w:val="20"/>
                <w:szCs w:val="20"/>
              </w:rPr>
              <w:t>08</w:t>
            </w:r>
            <w:r w:rsidRPr="00EE5C05">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69,9</w:t>
            </w:r>
          </w:p>
        </w:tc>
      </w:tr>
      <w:tr w:rsidR="00EE5C05" w:rsidRPr="00EE5C05" w:rsidTr="008B662D">
        <w:trPr>
          <w:jc w:val="center"/>
        </w:trPr>
        <w:tc>
          <w:tcPr>
            <w:tcW w:w="7488" w:type="dxa"/>
          </w:tcPr>
          <w:p w:rsidR="00EE5C05" w:rsidRPr="00EE5C05" w:rsidRDefault="00EE5C05" w:rsidP="00EE5C05">
            <w:pPr>
              <w:jc w:val="both"/>
              <w:rPr>
                <w:b/>
                <w:sz w:val="20"/>
                <w:szCs w:val="20"/>
              </w:rPr>
            </w:pPr>
            <w:r w:rsidRPr="00EE5C05">
              <w:rPr>
                <w:b/>
                <w:sz w:val="20"/>
                <w:szCs w:val="20"/>
              </w:rPr>
              <w:t>Ведомственные целевые программы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r w:rsidRPr="00EE5C05">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b/>
                <w:sz w:val="20"/>
                <w:szCs w:val="20"/>
              </w:rPr>
            </w:pPr>
            <w:r w:rsidRPr="00EE5C05">
              <w:rPr>
                <w:b/>
                <w:sz w:val="20"/>
                <w:szCs w:val="20"/>
              </w:rPr>
              <w:t>462,0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462,0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Организация, проведение спортивных мероприятий</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409,3</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369,4</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369,4</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4,0</w:t>
            </w:r>
          </w:p>
        </w:tc>
      </w:tr>
      <w:tr w:rsidR="00EE5C05" w:rsidRPr="00EE5C05" w:rsidTr="008B662D">
        <w:trPr>
          <w:jc w:val="center"/>
        </w:trPr>
        <w:tc>
          <w:tcPr>
            <w:tcW w:w="7488" w:type="dxa"/>
          </w:tcPr>
          <w:p w:rsidR="00EE5C05" w:rsidRPr="00EE5C05" w:rsidRDefault="00EE5C05" w:rsidP="00EE5C05">
            <w:pPr>
              <w:jc w:val="both"/>
              <w:rPr>
                <w:sz w:val="20"/>
                <w:szCs w:val="20"/>
              </w:rPr>
            </w:pPr>
            <w:r w:rsidRPr="00EE5C05">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4,0</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35,9</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35,9</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Мероприятия в области спорта и физической культуры в рамках регионального проекта "Спорт-норма жизни" (</w:t>
            </w:r>
            <w:proofErr w:type="spellStart"/>
            <w:r w:rsidRPr="00EE5C05">
              <w:rPr>
                <w:sz w:val="20"/>
                <w:szCs w:val="20"/>
              </w:rPr>
              <w:t>софинансирование</w:t>
            </w:r>
            <w:proofErr w:type="spellEnd"/>
            <w:r w:rsidRPr="00EE5C05">
              <w:rPr>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w:t>
            </w:r>
            <w:r w:rsidRPr="00EE5C05">
              <w:rPr>
                <w:sz w:val="20"/>
                <w:szCs w:val="20"/>
                <w:lang w:val="en-US"/>
              </w:rPr>
              <w:t>P</w:t>
            </w:r>
            <w:r w:rsidRPr="00EE5C05">
              <w:rPr>
                <w:sz w:val="20"/>
                <w:szCs w:val="20"/>
              </w:rPr>
              <w:t>5</w:t>
            </w:r>
            <w:r w:rsidRPr="00EE5C05">
              <w:rPr>
                <w:sz w:val="20"/>
                <w:szCs w:val="20"/>
                <w:lang w:val="en-US"/>
              </w:rPr>
              <w:t>S000</w:t>
            </w:r>
            <w:r w:rsidRPr="00EE5C0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52,7</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w:t>
            </w:r>
            <w:r w:rsidRPr="00EE5C05">
              <w:rPr>
                <w:sz w:val="20"/>
                <w:szCs w:val="20"/>
                <w:lang w:val="en-US"/>
              </w:rPr>
              <w:t>P</w:t>
            </w:r>
            <w:r w:rsidRPr="00EE5C05">
              <w:rPr>
                <w:sz w:val="20"/>
                <w:szCs w:val="20"/>
              </w:rPr>
              <w:t>5</w:t>
            </w:r>
            <w:r w:rsidRPr="00EE5C05">
              <w:rPr>
                <w:sz w:val="20"/>
                <w:szCs w:val="20"/>
                <w:lang w:val="en-US"/>
              </w:rPr>
              <w:t>S000</w:t>
            </w:r>
            <w:r w:rsidRPr="00EE5C0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52,7</w:t>
            </w:r>
          </w:p>
        </w:tc>
      </w:tr>
      <w:tr w:rsidR="00EE5C05" w:rsidRPr="00EE5C05" w:rsidTr="008B662D">
        <w:trPr>
          <w:jc w:val="center"/>
        </w:trPr>
        <w:tc>
          <w:tcPr>
            <w:tcW w:w="7488" w:type="dxa"/>
            <w:tcBorders>
              <w:top w:val="single" w:sz="4" w:space="0" w:color="auto"/>
              <w:left w:val="single" w:sz="4" w:space="0" w:color="auto"/>
              <w:bottom w:val="single" w:sz="4" w:space="0" w:color="auto"/>
              <w:right w:val="single" w:sz="4" w:space="0" w:color="auto"/>
            </w:tcBorders>
          </w:tcPr>
          <w:p w:rsidR="00EE5C05" w:rsidRPr="00EE5C05" w:rsidRDefault="00EE5C05" w:rsidP="00EE5C05">
            <w:pPr>
              <w:jc w:val="both"/>
              <w:rPr>
                <w:sz w:val="20"/>
                <w:szCs w:val="20"/>
              </w:rPr>
            </w:pPr>
            <w:r w:rsidRPr="00EE5C05">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643</w:t>
            </w:r>
            <w:r w:rsidRPr="00EE5C05">
              <w:rPr>
                <w:sz w:val="20"/>
                <w:szCs w:val="20"/>
                <w:lang w:val="en-US"/>
              </w:rPr>
              <w:t>P</w:t>
            </w:r>
            <w:r w:rsidRPr="00EE5C05">
              <w:rPr>
                <w:sz w:val="20"/>
                <w:szCs w:val="20"/>
              </w:rPr>
              <w:t>5</w:t>
            </w:r>
            <w:r w:rsidRPr="00EE5C05">
              <w:rPr>
                <w:sz w:val="20"/>
                <w:szCs w:val="20"/>
                <w:lang w:val="en-US"/>
              </w:rPr>
              <w:t>S000</w:t>
            </w:r>
            <w:r w:rsidRPr="00EE5C05">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both"/>
              <w:rPr>
                <w:sz w:val="20"/>
                <w:szCs w:val="20"/>
              </w:rPr>
            </w:pPr>
            <w:r w:rsidRPr="00EE5C05">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EE5C05" w:rsidRPr="00EE5C05" w:rsidRDefault="00EE5C05" w:rsidP="00EE5C05">
            <w:pPr>
              <w:jc w:val="center"/>
              <w:rPr>
                <w:sz w:val="20"/>
                <w:szCs w:val="20"/>
              </w:rPr>
            </w:pPr>
            <w:r w:rsidRPr="00EE5C05">
              <w:rPr>
                <w:sz w:val="20"/>
                <w:szCs w:val="20"/>
              </w:rPr>
              <w:t>52,7</w:t>
            </w:r>
          </w:p>
        </w:tc>
      </w:tr>
    </w:tbl>
    <w:p w:rsidR="00EE5C05" w:rsidRPr="00EE5C05" w:rsidRDefault="00EE5C05" w:rsidP="00EE5C05">
      <w:pPr>
        <w:rPr>
          <w:sz w:val="20"/>
          <w:szCs w:val="20"/>
        </w:rPr>
      </w:pPr>
    </w:p>
    <w:p w:rsidR="00EE5C05" w:rsidRPr="00EE5C05" w:rsidRDefault="00EE5C05" w:rsidP="00EE5C05">
      <w:pPr>
        <w:jc w:val="center"/>
        <w:rPr>
          <w:b/>
          <w:i/>
          <w:sz w:val="20"/>
          <w:szCs w:val="20"/>
        </w:rPr>
      </w:pPr>
    </w:p>
    <w:p w:rsidR="00EE5C05" w:rsidRPr="00EE5C05" w:rsidRDefault="00EE5C05" w:rsidP="00EE5C05">
      <w:pPr>
        <w:rPr>
          <w:sz w:val="20"/>
          <w:szCs w:val="20"/>
        </w:rPr>
        <w:sectPr w:rsidR="00EE5C05" w:rsidRPr="00EE5C05" w:rsidSect="002F3891">
          <w:footerReference w:type="even" r:id="rId28"/>
          <w:footerReference w:type="default" r:id="rId29"/>
          <w:pgSz w:w="16838" w:h="11906" w:orient="landscape"/>
          <w:pgMar w:top="1418" w:right="1134" w:bottom="357" w:left="1134" w:header="709" w:footer="709" w:gutter="0"/>
          <w:cols w:space="708"/>
          <w:docGrid w:linePitch="360"/>
        </w:sectPr>
      </w:pPr>
    </w:p>
    <w:p w:rsidR="00EE5C05" w:rsidRPr="00EE5C05" w:rsidRDefault="00EE5C05" w:rsidP="00EE5C05">
      <w:pPr>
        <w:ind w:left="5103"/>
        <w:rPr>
          <w:sz w:val="20"/>
          <w:szCs w:val="20"/>
        </w:rPr>
      </w:pPr>
      <w:r w:rsidRPr="00EE5C05">
        <w:rPr>
          <w:sz w:val="20"/>
          <w:szCs w:val="20"/>
        </w:rPr>
        <w:lastRenderedPageBreak/>
        <w:t>Приложение 9</w:t>
      </w:r>
    </w:p>
    <w:p w:rsidR="00EE5C05" w:rsidRPr="00EE5C05" w:rsidRDefault="00EE5C05" w:rsidP="00EE5C05">
      <w:pPr>
        <w:ind w:left="5103"/>
        <w:rPr>
          <w:sz w:val="20"/>
          <w:szCs w:val="20"/>
        </w:rPr>
      </w:pPr>
      <w:r w:rsidRPr="00EE5C05">
        <w:rPr>
          <w:sz w:val="20"/>
          <w:szCs w:val="20"/>
        </w:rPr>
        <w:t xml:space="preserve">к решению Совета Подгорнского </w:t>
      </w:r>
    </w:p>
    <w:p w:rsidR="00EE5C05" w:rsidRPr="00EE5C05" w:rsidRDefault="00EE5C05" w:rsidP="00EE5C05">
      <w:pPr>
        <w:ind w:left="5103"/>
        <w:rPr>
          <w:sz w:val="20"/>
          <w:szCs w:val="20"/>
        </w:rPr>
      </w:pPr>
      <w:r w:rsidRPr="00EE5C05">
        <w:rPr>
          <w:sz w:val="20"/>
          <w:szCs w:val="20"/>
        </w:rPr>
        <w:t xml:space="preserve">сельского поселения «О бюджете </w:t>
      </w:r>
    </w:p>
    <w:p w:rsidR="00EE5C05" w:rsidRPr="00EE5C05" w:rsidRDefault="00EE5C05" w:rsidP="00EE5C05">
      <w:pPr>
        <w:ind w:left="5103"/>
        <w:rPr>
          <w:sz w:val="20"/>
          <w:szCs w:val="20"/>
        </w:rPr>
      </w:pPr>
      <w:r w:rsidRPr="00EE5C05">
        <w:rPr>
          <w:sz w:val="20"/>
          <w:szCs w:val="20"/>
        </w:rPr>
        <w:t>муниципального образования «Подгорнское</w:t>
      </w:r>
    </w:p>
    <w:p w:rsidR="00EE5C05" w:rsidRPr="00EE5C05" w:rsidRDefault="00EE5C05" w:rsidP="00EE5C05">
      <w:pPr>
        <w:ind w:left="5103"/>
        <w:rPr>
          <w:sz w:val="20"/>
          <w:szCs w:val="20"/>
        </w:rPr>
      </w:pPr>
      <w:r w:rsidRPr="00EE5C05">
        <w:rPr>
          <w:sz w:val="20"/>
          <w:szCs w:val="20"/>
        </w:rPr>
        <w:t>сельское поселение» на 2020год»</w:t>
      </w:r>
    </w:p>
    <w:p w:rsidR="00EE5C05" w:rsidRPr="00EE5C05" w:rsidRDefault="00EE5C05" w:rsidP="00EE5C05">
      <w:pPr>
        <w:widowControl w:val="0"/>
        <w:ind w:firstLine="900"/>
        <w:jc w:val="center"/>
        <w:rPr>
          <w:b/>
          <w:i/>
          <w:sz w:val="20"/>
          <w:szCs w:val="20"/>
        </w:rPr>
      </w:pPr>
    </w:p>
    <w:p w:rsidR="00EE5C05" w:rsidRPr="00EE5C05" w:rsidRDefault="00EE5C05" w:rsidP="00EE5C05">
      <w:pPr>
        <w:widowControl w:val="0"/>
        <w:ind w:firstLine="900"/>
        <w:jc w:val="center"/>
        <w:rPr>
          <w:b/>
          <w:i/>
          <w:sz w:val="20"/>
          <w:szCs w:val="20"/>
        </w:rPr>
      </w:pPr>
      <w:r w:rsidRPr="00EE5C05">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2020 год </w:t>
      </w:r>
    </w:p>
    <w:p w:rsidR="00EE5C05" w:rsidRPr="00EE5C05" w:rsidRDefault="00EE5C05" w:rsidP="00EE5C05">
      <w:pPr>
        <w:widowControl w:val="0"/>
        <w:ind w:firstLine="900"/>
        <w:jc w:val="center"/>
        <w:rPr>
          <w:b/>
          <w:i/>
          <w:sz w:val="20"/>
          <w:szCs w:val="20"/>
        </w:rPr>
      </w:pPr>
    </w:p>
    <w:tbl>
      <w:tblPr>
        <w:tblW w:w="9721" w:type="dxa"/>
        <w:tblLook w:val="04A0" w:firstRow="1" w:lastRow="0" w:firstColumn="1" w:lastColumn="0" w:noHBand="0" w:noVBand="1"/>
      </w:tblPr>
      <w:tblGrid>
        <w:gridCol w:w="5197"/>
        <w:gridCol w:w="440"/>
        <w:gridCol w:w="504"/>
        <w:gridCol w:w="1480"/>
        <w:gridCol w:w="631"/>
        <w:gridCol w:w="1469"/>
      </w:tblGrid>
      <w:tr w:rsidR="00EE5C05" w:rsidRPr="00EE5C05" w:rsidTr="008B662D">
        <w:trPr>
          <w:trHeight w:val="687"/>
        </w:trPr>
        <w:tc>
          <w:tcPr>
            <w:tcW w:w="5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r w:rsidRPr="00EE5C05">
              <w:rPr>
                <w:sz w:val="20"/>
                <w:szCs w:val="20"/>
              </w:rPr>
              <w:t>Наименование</w:t>
            </w:r>
          </w:p>
        </w:tc>
        <w:tc>
          <w:tcPr>
            <w:tcW w:w="3055" w:type="dxa"/>
            <w:gridSpan w:val="4"/>
            <w:tcBorders>
              <w:top w:val="single" w:sz="4" w:space="0" w:color="auto"/>
              <w:left w:val="nil"/>
              <w:bottom w:val="single" w:sz="4" w:space="0" w:color="auto"/>
              <w:right w:val="single" w:sz="4" w:space="0" w:color="auto"/>
            </w:tcBorders>
            <w:shd w:val="clear" w:color="auto" w:fill="auto"/>
            <w:vAlign w:val="center"/>
            <w:hideMark/>
          </w:tcPr>
          <w:p w:rsidR="00EE5C05" w:rsidRPr="00EE5C05" w:rsidRDefault="00EE5C05" w:rsidP="00EE5C05">
            <w:pPr>
              <w:jc w:val="center"/>
              <w:rPr>
                <w:sz w:val="20"/>
                <w:szCs w:val="20"/>
              </w:rPr>
            </w:pPr>
            <w:r w:rsidRPr="00EE5C05">
              <w:rPr>
                <w:sz w:val="20"/>
                <w:szCs w:val="20"/>
              </w:rPr>
              <w:t>Коды бюджетной классификации</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C05" w:rsidRPr="00EE5C05" w:rsidRDefault="00EE5C05" w:rsidP="00EE5C05">
            <w:pPr>
              <w:jc w:val="center"/>
              <w:rPr>
                <w:sz w:val="20"/>
                <w:szCs w:val="20"/>
              </w:rPr>
            </w:pPr>
            <w:r w:rsidRPr="00EE5C05">
              <w:rPr>
                <w:sz w:val="20"/>
                <w:szCs w:val="20"/>
              </w:rPr>
              <w:t>Сумма</w:t>
            </w:r>
          </w:p>
        </w:tc>
      </w:tr>
      <w:tr w:rsidR="00EE5C05" w:rsidRPr="00EE5C05" w:rsidTr="008B662D">
        <w:trPr>
          <w:trHeight w:val="417"/>
        </w:trPr>
        <w:tc>
          <w:tcPr>
            <w:tcW w:w="5197" w:type="dxa"/>
            <w:vMerge/>
            <w:tcBorders>
              <w:top w:val="single" w:sz="4" w:space="0" w:color="auto"/>
              <w:left w:val="single" w:sz="4" w:space="0" w:color="auto"/>
              <w:bottom w:val="single" w:sz="4" w:space="0" w:color="auto"/>
              <w:right w:val="single" w:sz="4" w:space="0" w:color="auto"/>
            </w:tcBorders>
            <w:vAlign w:val="center"/>
            <w:hideMark/>
          </w:tcPr>
          <w:p w:rsidR="00EE5C05" w:rsidRPr="00EE5C05" w:rsidRDefault="00EE5C05" w:rsidP="00EE5C05">
            <w:pPr>
              <w:rPr>
                <w:sz w:val="20"/>
                <w:szCs w:val="20"/>
              </w:rPr>
            </w:pPr>
          </w:p>
        </w:tc>
        <w:tc>
          <w:tcPr>
            <w:tcW w:w="440"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proofErr w:type="spellStart"/>
            <w:r w:rsidRPr="00EE5C05">
              <w:rPr>
                <w:sz w:val="20"/>
                <w:szCs w:val="20"/>
              </w:rPr>
              <w:t>Рз</w:t>
            </w:r>
            <w:proofErr w:type="spellEnd"/>
          </w:p>
        </w:tc>
        <w:tc>
          <w:tcPr>
            <w:tcW w:w="504"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proofErr w:type="spellStart"/>
            <w:r w:rsidRPr="00EE5C05">
              <w:rPr>
                <w:sz w:val="20"/>
                <w:szCs w:val="20"/>
              </w:rPr>
              <w:t>Пр</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proofErr w:type="spellStart"/>
            <w:r w:rsidRPr="00EE5C05">
              <w:rPr>
                <w:sz w:val="20"/>
                <w:szCs w:val="20"/>
              </w:rPr>
              <w:t>Цср</w:t>
            </w:r>
            <w:proofErr w:type="spellEnd"/>
          </w:p>
        </w:tc>
        <w:tc>
          <w:tcPr>
            <w:tcW w:w="631"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proofErr w:type="spellStart"/>
            <w:r w:rsidRPr="00EE5C05">
              <w:rPr>
                <w:sz w:val="20"/>
                <w:szCs w:val="20"/>
              </w:rPr>
              <w:t>Вр</w:t>
            </w:r>
            <w:proofErr w:type="spellEnd"/>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EE5C05" w:rsidRPr="00EE5C05" w:rsidRDefault="00EE5C05" w:rsidP="00EE5C05">
            <w:pPr>
              <w:rPr>
                <w:sz w:val="20"/>
                <w:szCs w:val="20"/>
              </w:rPr>
            </w:pPr>
          </w:p>
        </w:tc>
      </w:tr>
      <w:tr w:rsidR="00EE5C05" w:rsidRPr="00EE5C05" w:rsidTr="008B662D">
        <w:trPr>
          <w:trHeight w:val="387"/>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C05" w:rsidRPr="00EE5C05" w:rsidRDefault="00EE5C05" w:rsidP="00EE5C05">
            <w:pPr>
              <w:rPr>
                <w:b/>
                <w:bCs/>
                <w:sz w:val="20"/>
                <w:szCs w:val="20"/>
              </w:rPr>
            </w:pPr>
            <w:r w:rsidRPr="00EE5C05">
              <w:rPr>
                <w:b/>
                <w:bCs/>
                <w:sz w:val="20"/>
                <w:szCs w:val="20"/>
              </w:rPr>
              <w:t>ИТОГО:</w:t>
            </w:r>
          </w:p>
        </w:tc>
        <w:tc>
          <w:tcPr>
            <w:tcW w:w="440"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r w:rsidRPr="00EE5C05">
              <w:rPr>
                <w:sz w:val="20"/>
                <w:szCs w:val="20"/>
              </w:rPr>
              <w:t> </w:t>
            </w:r>
          </w:p>
        </w:tc>
        <w:tc>
          <w:tcPr>
            <w:tcW w:w="504"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r w:rsidRPr="00EE5C05">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r w:rsidRPr="00EE5C05">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sz w:val="20"/>
                <w:szCs w:val="20"/>
              </w:rPr>
            </w:pPr>
            <w:r w:rsidRPr="00EE5C05">
              <w:rPr>
                <w:sz w:val="20"/>
                <w:szCs w:val="20"/>
              </w:rPr>
              <w:t> </w:t>
            </w:r>
          </w:p>
        </w:tc>
        <w:tc>
          <w:tcPr>
            <w:tcW w:w="1469"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b/>
                <w:bCs/>
                <w:sz w:val="20"/>
                <w:szCs w:val="20"/>
              </w:rPr>
            </w:pPr>
            <w:r w:rsidRPr="00EE5C05">
              <w:rPr>
                <w:b/>
                <w:bCs/>
                <w:sz w:val="20"/>
                <w:szCs w:val="20"/>
              </w:rPr>
              <w:t>1368,4</w:t>
            </w:r>
          </w:p>
        </w:tc>
      </w:tr>
      <w:tr w:rsidR="00EE5C05" w:rsidRPr="00EE5C05" w:rsidTr="008B662D">
        <w:trPr>
          <w:trHeight w:val="819"/>
        </w:trPr>
        <w:tc>
          <w:tcPr>
            <w:tcW w:w="97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C05" w:rsidRPr="00EE5C05" w:rsidRDefault="00EE5C05" w:rsidP="00EE5C05">
            <w:pPr>
              <w:jc w:val="center"/>
              <w:rPr>
                <w:b/>
                <w:bCs/>
                <w:sz w:val="20"/>
                <w:szCs w:val="20"/>
              </w:rPr>
            </w:pPr>
            <w:r w:rsidRPr="00EE5C05">
              <w:rPr>
                <w:b/>
                <w:bCs/>
                <w:i/>
                <w:iCs/>
                <w:sz w:val="20"/>
                <w:szCs w:val="20"/>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EE5C05" w:rsidRPr="00EE5C05" w:rsidTr="008B662D">
        <w:trPr>
          <w:trHeight w:val="510"/>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C05" w:rsidRPr="00EE5C05" w:rsidRDefault="00EE5C05" w:rsidP="00EE5C05">
            <w:pPr>
              <w:rPr>
                <w:b/>
                <w:bCs/>
                <w:i/>
                <w:iCs/>
                <w:sz w:val="20"/>
                <w:szCs w:val="20"/>
              </w:rPr>
            </w:pPr>
            <w:r w:rsidRPr="00EE5C05">
              <w:rPr>
                <w:b/>
                <w:bCs/>
                <w:i/>
                <w:iCs/>
                <w:sz w:val="20"/>
                <w:szCs w:val="20"/>
              </w:rPr>
              <w:t>ВСЕГО по разделу 1:</w:t>
            </w:r>
          </w:p>
        </w:tc>
        <w:tc>
          <w:tcPr>
            <w:tcW w:w="440"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
                <w:bCs/>
                <w:i/>
                <w:iCs/>
                <w:sz w:val="20"/>
                <w:szCs w:val="20"/>
              </w:rPr>
            </w:pPr>
          </w:p>
        </w:tc>
        <w:tc>
          <w:tcPr>
            <w:tcW w:w="504"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
                <w:bCs/>
                <w:i/>
                <w:iCs/>
                <w:sz w:val="20"/>
                <w:szCs w:val="20"/>
              </w:rPr>
            </w:pPr>
          </w:p>
        </w:tc>
        <w:tc>
          <w:tcPr>
            <w:tcW w:w="1480"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
                <w:bCs/>
                <w:i/>
                <w:iCs/>
                <w:sz w:val="20"/>
                <w:szCs w:val="20"/>
              </w:rPr>
            </w:pPr>
          </w:p>
        </w:tc>
        <w:tc>
          <w:tcPr>
            <w:tcW w:w="631"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
                <w:bCs/>
                <w:i/>
                <w:iCs/>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b/>
                <w:bCs/>
                <w:i/>
                <w:iCs/>
                <w:sz w:val="20"/>
                <w:szCs w:val="20"/>
              </w:rPr>
            </w:pPr>
            <w:r w:rsidRPr="00EE5C05">
              <w:rPr>
                <w:b/>
                <w:bCs/>
                <w:i/>
                <w:iCs/>
                <w:sz w:val="20"/>
                <w:szCs w:val="20"/>
              </w:rPr>
              <w:t>0,0</w:t>
            </w:r>
          </w:p>
        </w:tc>
      </w:tr>
      <w:tr w:rsidR="00EE5C05" w:rsidRPr="00EE5C05" w:rsidTr="008B662D">
        <w:trPr>
          <w:trHeight w:val="351"/>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EE5C05" w:rsidRPr="00EE5C05" w:rsidRDefault="00EE5C05" w:rsidP="00EE5C05">
            <w:pPr>
              <w:rPr>
                <w:bCs/>
                <w:iCs/>
                <w:sz w:val="20"/>
                <w:szCs w:val="20"/>
              </w:rPr>
            </w:pPr>
            <w:r w:rsidRPr="00EE5C05">
              <w:rPr>
                <w:bCs/>
                <w:iCs/>
                <w:sz w:val="20"/>
                <w:szCs w:val="20"/>
              </w:rPr>
              <w:t>в том числе:</w:t>
            </w:r>
          </w:p>
        </w:tc>
        <w:tc>
          <w:tcPr>
            <w:tcW w:w="440"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Cs/>
                <w:iCs/>
                <w:sz w:val="20"/>
                <w:szCs w:val="20"/>
              </w:rPr>
            </w:pPr>
          </w:p>
        </w:tc>
        <w:tc>
          <w:tcPr>
            <w:tcW w:w="504"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Cs/>
                <w:iCs/>
                <w:sz w:val="20"/>
                <w:szCs w:val="20"/>
              </w:rPr>
            </w:pPr>
          </w:p>
        </w:tc>
        <w:tc>
          <w:tcPr>
            <w:tcW w:w="1480"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Cs/>
                <w:iCs/>
                <w:sz w:val="20"/>
                <w:szCs w:val="20"/>
              </w:rPr>
            </w:pPr>
          </w:p>
        </w:tc>
        <w:tc>
          <w:tcPr>
            <w:tcW w:w="631"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rPr>
                <w:bCs/>
                <w:iCs/>
                <w:sz w:val="20"/>
                <w:szCs w:val="20"/>
              </w:rPr>
            </w:pPr>
          </w:p>
        </w:tc>
        <w:tc>
          <w:tcPr>
            <w:tcW w:w="1469"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bCs/>
                <w:iCs/>
                <w:sz w:val="20"/>
                <w:szCs w:val="20"/>
              </w:rPr>
            </w:pPr>
          </w:p>
        </w:tc>
      </w:tr>
      <w:tr w:rsidR="00EE5C05" w:rsidRPr="00EE5C05" w:rsidTr="008B662D">
        <w:trPr>
          <w:trHeight w:val="320"/>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C05" w:rsidRPr="00EE5C05" w:rsidRDefault="00EE5C05" w:rsidP="00EE5C05">
            <w:pPr>
              <w:rPr>
                <w:bCs/>
                <w:sz w:val="20"/>
                <w:szCs w:val="20"/>
              </w:rPr>
            </w:pPr>
            <w:r w:rsidRPr="00EE5C05">
              <w:rPr>
                <w:bCs/>
                <w:sz w:val="20"/>
                <w:szCs w:val="20"/>
              </w:rPr>
              <w:t>за счет средств областного бюджета</w:t>
            </w:r>
          </w:p>
        </w:tc>
        <w:tc>
          <w:tcPr>
            <w:tcW w:w="440"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sz w:val="20"/>
                <w:szCs w:val="20"/>
              </w:rPr>
            </w:pPr>
          </w:p>
        </w:tc>
        <w:tc>
          <w:tcPr>
            <w:tcW w:w="504"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sz w:val="20"/>
                <w:szCs w:val="20"/>
              </w:rPr>
            </w:pPr>
          </w:p>
        </w:tc>
        <w:tc>
          <w:tcPr>
            <w:tcW w:w="631"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bCs/>
                <w:sz w:val="20"/>
                <w:szCs w:val="20"/>
              </w:rPr>
            </w:pPr>
            <w:r w:rsidRPr="00EE5C05">
              <w:rPr>
                <w:bCs/>
                <w:sz w:val="20"/>
                <w:szCs w:val="20"/>
              </w:rPr>
              <w:t>0,0</w:t>
            </w:r>
          </w:p>
        </w:tc>
      </w:tr>
      <w:tr w:rsidR="00EE5C05" w:rsidRPr="00EE5C05" w:rsidTr="008B662D">
        <w:trPr>
          <w:trHeight w:val="267"/>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C05" w:rsidRPr="00EE5C05" w:rsidRDefault="00EE5C05" w:rsidP="00EE5C05">
            <w:pPr>
              <w:rPr>
                <w:bCs/>
                <w:sz w:val="20"/>
                <w:szCs w:val="20"/>
              </w:rPr>
            </w:pPr>
            <w:r w:rsidRPr="00EE5C05">
              <w:rPr>
                <w:bCs/>
                <w:sz w:val="20"/>
                <w:szCs w:val="20"/>
              </w:rPr>
              <w:t>за счет средств бюджета поселения</w:t>
            </w:r>
          </w:p>
        </w:tc>
        <w:tc>
          <w:tcPr>
            <w:tcW w:w="440"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sz w:val="20"/>
                <w:szCs w:val="20"/>
              </w:rPr>
            </w:pPr>
          </w:p>
        </w:tc>
        <w:tc>
          <w:tcPr>
            <w:tcW w:w="504"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jc w:val="center"/>
              <w:rPr>
                <w:sz w:val="20"/>
                <w:szCs w:val="20"/>
              </w:rPr>
            </w:pPr>
          </w:p>
        </w:tc>
        <w:tc>
          <w:tcPr>
            <w:tcW w:w="631" w:type="dxa"/>
            <w:tcBorders>
              <w:top w:val="nil"/>
              <w:left w:val="nil"/>
              <w:bottom w:val="single" w:sz="4" w:space="0" w:color="auto"/>
              <w:right w:val="single" w:sz="4" w:space="0" w:color="auto"/>
            </w:tcBorders>
            <w:shd w:val="clear" w:color="auto" w:fill="auto"/>
            <w:vAlign w:val="center"/>
          </w:tcPr>
          <w:p w:rsidR="00EE5C05" w:rsidRPr="00EE5C05" w:rsidRDefault="00EE5C05" w:rsidP="00EE5C05">
            <w:pPr>
              <w:jc w:val="center"/>
              <w:rPr>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EE5C05" w:rsidRPr="00EE5C05" w:rsidRDefault="00EE5C05" w:rsidP="00EE5C05">
            <w:pPr>
              <w:jc w:val="center"/>
              <w:rPr>
                <w:bCs/>
                <w:sz w:val="20"/>
                <w:szCs w:val="20"/>
              </w:rPr>
            </w:pPr>
            <w:r w:rsidRPr="00EE5C05">
              <w:rPr>
                <w:bCs/>
                <w:sz w:val="20"/>
                <w:szCs w:val="20"/>
              </w:rPr>
              <w:t>0,0</w:t>
            </w:r>
          </w:p>
        </w:tc>
      </w:tr>
      <w:tr w:rsidR="00EE5C05" w:rsidRPr="00EE5C05" w:rsidTr="008B662D">
        <w:trPr>
          <w:trHeight w:val="780"/>
        </w:trPr>
        <w:tc>
          <w:tcPr>
            <w:tcW w:w="97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C05" w:rsidRPr="00EE5C05" w:rsidRDefault="00EE5C05" w:rsidP="00EE5C05">
            <w:pPr>
              <w:jc w:val="center"/>
              <w:rPr>
                <w:b/>
                <w:bCs/>
                <w:sz w:val="20"/>
                <w:szCs w:val="20"/>
              </w:rPr>
            </w:pPr>
            <w:r w:rsidRPr="00EE5C05">
              <w:rPr>
                <w:b/>
                <w:bCs/>
                <w:i/>
                <w:iCs/>
                <w:sz w:val="20"/>
                <w:szCs w:val="20"/>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EE5C05" w:rsidRPr="00EE5C05" w:rsidTr="008B662D">
        <w:trPr>
          <w:trHeight w:val="405"/>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C05" w:rsidRPr="00EE5C05" w:rsidRDefault="00EE5C05" w:rsidP="00EE5C05">
            <w:pPr>
              <w:rPr>
                <w:b/>
                <w:bCs/>
                <w:i/>
                <w:iCs/>
                <w:sz w:val="20"/>
                <w:szCs w:val="20"/>
              </w:rPr>
            </w:pPr>
            <w:r w:rsidRPr="00EE5C05">
              <w:rPr>
                <w:b/>
                <w:bCs/>
                <w:i/>
                <w:iCs/>
                <w:sz w:val="20"/>
                <w:szCs w:val="20"/>
              </w:rPr>
              <w:t>ВСЕГО по разделу 2:</w:t>
            </w:r>
          </w:p>
        </w:tc>
        <w:tc>
          <w:tcPr>
            <w:tcW w:w="440"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rPr>
                <w:sz w:val="20"/>
                <w:szCs w:val="20"/>
              </w:rPr>
            </w:pPr>
          </w:p>
        </w:tc>
        <w:tc>
          <w:tcPr>
            <w:tcW w:w="504"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rPr>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rPr>
                <w:sz w:val="20"/>
                <w:szCs w:val="20"/>
              </w:rPr>
            </w:pPr>
          </w:p>
        </w:tc>
        <w:tc>
          <w:tcPr>
            <w:tcW w:w="631" w:type="dxa"/>
            <w:tcBorders>
              <w:top w:val="nil"/>
              <w:left w:val="nil"/>
              <w:bottom w:val="single" w:sz="4" w:space="0" w:color="auto"/>
              <w:right w:val="single" w:sz="4" w:space="0" w:color="auto"/>
            </w:tcBorders>
            <w:shd w:val="clear" w:color="auto" w:fill="auto"/>
            <w:noWrap/>
            <w:vAlign w:val="center"/>
          </w:tcPr>
          <w:p w:rsidR="00EE5C05" w:rsidRPr="00EE5C05" w:rsidRDefault="00EE5C05" w:rsidP="00EE5C05">
            <w:pPr>
              <w:rPr>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b/>
                <w:bCs/>
                <w:i/>
                <w:iCs/>
                <w:sz w:val="20"/>
                <w:szCs w:val="20"/>
              </w:rPr>
            </w:pPr>
            <w:r w:rsidRPr="00EE5C05">
              <w:rPr>
                <w:b/>
                <w:bCs/>
                <w:i/>
                <w:iCs/>
                <w:sz w:val="20"/>
                <w:szCs w:val="20"/>
              </w:rPr>
              <w:t>1368,4</w:t>
            </w:r>
          </w:p>
        </w:tc>
      </w:tr>
      <w:tr w:rsidR="00EE5C05" w:rsidRPr="00EE5C05" w:rsidTr="008B662D">
        <w:trPr>
          <w:trHeight w:val="1005"/>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C05" w:rsidRPr="00EE5C05" w:rsidRDefault="00EE5C05" w:rsidP="00EE5C05">
            <w:pPr>
              <w:rPr>
                <w:bCs/>
                <w:i/>
                <w:iCs/>
                <w:sz w:val="20"/>
                <w:szCs w:val="20"/>
              </w:rPr>
            </w:pPr>
            <w:r w:rsidRPr="00EE5C05">
              <w:rPr>
                <w:bCs/>
                <w:i/>
                <w:iCs/>
                <w:sz w:val="20"/>
                <w:szCs w:val="20"/>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440" w:type="dxa"/>
            <w:tcBorders>
              <w:top w:val="nil"/>
              <w:left w:val="nil"/>
              <w:bottom w:val="single" w:sz="4" w:space="0" w:color="auto"/>
              <w:right w:val="single" w:sz="4" w:space="0" w:color="auto"/>
            </w:tcBorders>
            <w:shd w:val="clear" w:color="auto" w:fill="auto"/>
            <w:noWrap/>
          </w:tcPr>
          <w:p w:rsidR="00EE5C05" w:rsidRPr="00EE5C05" w:rsidRDefault="00EE5C05" w:rsidP="00EE5C05">
            <w:pPr>
              <w:rPr>
                <w:bCs/>
                <w:iCs/>
                <w:sz w:val="20"/>
                <w:szCs w:val="20"/>
              </w:rPr>
            </w:pPr>
          </w:p>
        </w:tc>
        <w:tc>
          <w:tcPr>
            <w:tcW w:w="504" w:type="dxa"/>
            <w:tcBorders>
              <w:top w:val="nil"/>
              <w:left w:val="nil"/>
              <w:bottom w:val="single" w:sz="4" w:space="0" w:color="auto"/>
              <w:right w:val="single" w:sz="4" w:space="0" w:color="auto"/>
            </w:tcBorders>
            <w:shd w:val="clear" w:color="auto" w:fill="auto"/>
            <w:noWrap/>
          </w:tcPr>
          <w:p w:rsidR="00EE5C05" w:rsidRPr="00EE5C05" w:rsidRDefault="00EE5C05" w:rsidP="00EE5C05">
            <w:pPr>
              <w:rPr>
                <w:bCs/>
                <w:iCs/>
                <w:sz w:val="20"/>
                <w:szCs w:val="20"/>
              </w:rPr>
            </w:pPr>
          </w:p>
        </w:tc>
        <w:tc>
          <w:tcPr>
            <w:tcW w:w="1480" w:type="dxa"/>
            <w:tcBorders>
              <w:top w:val="nil"/>
              <w:left w:val="nil"/>
              <w:bottom w:val="single" w:sz="4" w:space="0" w:color="auto"/>
              <w:right w:val="single" w:sz="4" w:space="0" w:color="auto"/>
            </w:tcBorders>
            <w:shd w:val="clear" w:color="auto" w:fill="auto"/>
            <w:noWrap/>
          </w:tcPr>
          <w:p w:rsidR="00EE5C05" w:rsidRPr="00EE5C05" w:rsidRDefault="00EE5C05" w:rsidP="00EE5C05">
            <w:pPr>
              <w:rPr>
                <w:bCs/>
                <w:iCs/>
                <w:sz w:val="20"/>
                <w:szCs w:val="20"/>
              </w:rPr>
            </w:pPr>
          </w:p>
        </w:tc>
        <w:tc>
          <w:tcPr>
            <w:tcW w:w="631" w:type="dxa"/>
            <w:tcBorders>
              <w:top w:val="nil"/>
              <w:left w:val="nil"/>
              <w:bottom w:val="single" w:sz="4" w:space="0" w:color="auto"/>
              <w:right w:val="single" w:sz="4" w:space="0" w:color="auto"/>
            </w:tcBorders>
            <w:shd w:val="clear" w:color="auto" w:fill="auto"/>
            <w:noWrap/>
          </w:tcPr>
          <w:p w:rsidR="00EE5C05" w:rsidRPr="00EE5C05" w:rsidRDefault="00EE5C05" w:rsidP="00EE5C05">
            <w:pPr>
              <w:rPr>
                <w:bCs/>
                <w:iCs/>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bCs/>
                <w:iCs/>
                <w:sz w:val="20"/>
                <w:szCs w:val="20"/>
              </w:rPr>
            </w:pPr>
            <w:r w:rsidRPr="00EE5C05">
              <w:rPr>
                <w:bCs/>
                <w:iCs/>
                <w:sz w:val="20"/>
                <w:szCs w:val="20"/>
              </w:rPr>
              <w:t>1368,4</w:t>
            </w:r>
          </w:p>
        </w:tc>
      </w:tr>
      <w:tr w:rsidR="00EE5C05" w:rsidRPr="00EE5C05" w:rsidTr="008B662D">
        <w:trPr>
          <w:trHeight w:val="740"/>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C05" w:rsidRPr="00EE5C05" w:rsidRDefault="00EE5C05" w:rsidP="00EE5C05">
            <w:pPr>
              <w:rPr>
                <w:bCs/>
                <w:iCs/>
                <w:sz w:val="20"/>
                <w:szCs w:val="20"/>
              </w:rPr>
            </w:pPr>
            <w:r w:rsidRPr="00EE5C05">
              <w:rPr>
                <w:bCs/>
                <w:iCs/>
                <w:sz w:val="20"/>
                <w:szCs w:val="20"/>
              </w:rPr>
              <w:t>за счет средств на реализацию государственной программы "Социальная поддержка населения Томской области"</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10</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04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1118940820</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410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EE5C05" w:rsidRPr="00EE5C05" w:rsidRDefault="00EE5C05" w:rsidP="00EE5C05">
            <w:pPr>
              <w:jc w:val="center"/>
              <w:rPr>
                <w:bCs/>
                <w:iCs/>
                <w:sz w:val="20"/>
                <w:szCs w:val="20"/>
              </w:rPr>
            </w:pPr>
            <w:r w:rsidRPr="00EE5C05">
              <w:rPr>
                <w:bCs/>
                <w:iCs/>
                <w:sz w:val="20"/>
                <w:szCs w:val="20"/>
              </w:rPr>
              <w:t>603,0</w:t>
            </w:r>
          </w:p>
        </w:tc>
      </w:tr>
      <w:tr w:rsidR="00EE5C05" w:rsidRPr="00EE5C05" w:rsidTr="008B662D">
        <w:trPr>
          <w:trHeight w:val="809"/>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EE5C05" w:rsidRPr="00EE5C05" w:rsidRDefault="00EE5C05" w:rsidP="00EE5C05">
            <w:pPr>
              <w:rPr>
                <w:bCs/>
                <w:iCs/>
                <w:sz w:val="20"/>
                <w:szCs w:val="20"/>
              </w:rPr>
            </w:pPr>
            <w:r w:rsidRPr="00EE5C05">
              <w:rPr>
                <w:bCs/>
                <w:iCs/>
                <w:sz w:val="20"/>
                <w:szCs w:val="20"/>
              </w:rPr>
              <w:t>за счет средств на реализацию государственной программы "Социальная поддержка населения Томской области"</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10</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04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11189</w:t>
            </w:r>
            <w:r w:rsidRPr="00EE5C05">
              <w:rPr>
                <w:bCs/>
                <w:iCs/>
                <w:sz w:val="20"/>
                <w:szCs w:val="20"/>
                <w:lang w:val="en-US"/>
              </w:rPr>
              <w:t>R</w:t>
            </w:r>
            <w:r w:rsidRPr="00EE5C05">
              <w:rPr>
                <w:bCs/>
                <w:iCs/>
                <w:sz w:val="20"/>
                <w:szCs w:val="20"/>
              </w:rPr>
              <w:t>0820</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r w:rsidRPr="00EE5C05">
              <w:rPr>
                <w:bCs/>
                <w:iCs/>
                <w:sz w:val="20"/>
                <w:szCs w:val="20"/>
              </w:rPr>
              <w:t>410</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jc w:val="center"/>
              <w:rPr>
                <w:bCs/>
                <w:iCs/>
                <w:sz w:val="20"/>
                <w:szCs w:val="20"/>
              </w:rPr>
            </w:pPr>
            <w:r w:rsidRPr="00EE5C05">
              <w:rPr>
                <w:bCs/>
                <w:iCs/>
                <w:sz w:val="20"/>
                <w:szCs w:val="20"/>
              </w:rPr>
              <w:t>765,4</w:t>
            </w:r>
          </w:p>
        </w:tc>
      </w:tr>
      <w:tr w:rsidR="00EE5C05" w:rsidRPr="00EE5C05" w:rsidTr="008B662D">
        <w:trPr>
          <w:trHeight w:val="281"/>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EE5C05" w:rsidRPr="00EE5C05" w:rsidRDefault="00EE5C05" w:rsidP="00EE5C05">
            <w:pPr>
              <w:rPr>
                <w:bCs/>
                <w:iCs/>
                <w:sz w:val="20"/>
                <w:szCs w:val="20"/>
              </w:rPr>
            </w:pPr>
            <w:r w:rsidRPr="00EE5C05">
              <w:rPr>
                <w:bCs/>
                <w:iCs/>
                <w:sz w:val="20"/>
                <w:szCs w:val="20"/>
              </w:rPr>
              <w:t>за счет средств бюджета поселения</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rPr>
                <w:bCs/>
                <w:iCs/>
                <w:sz w:val="20"/>
                <w:szCs w:val="20"/>
              </w:rPr>
            </w:pP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EE5C05" w:rsidRPr="00EE5C05" w:rsidRDefault="00EE5C05" w:rsidP="00EE5C05">
            <w:pPr>
              <w:jc w:val="center"/>
              <w:rPr>
                <w:bCs/>
                <w:iCs/>
                <w:sz w:val="20"/>
                <w:szCs w:val="20"/>
              </w:rPr>
            </w:pPr>
            <w:r w:rsidRPr="00EE5C05">
              <w:rPr>
                <w:bCs/>
                <w:iCs/>
                <w:sz w:val="20"/>
                <w:szCs w:val="20"/>
              </w:rPr>
              <w:t>0,0</w:t>
            </w:r>
          </w:p>
        </w:tc>
      </w:tr>
    </w:tbl>
    <w:p w:rsidR="00EE5C05" w:rsidRPr="00EE5C05" w:rsidRDefault="00EE5C05" w:rsidP="00EE5C05">
      <w:pPr>
        <w:widowControl w:val="0"/>
        <w:autoSpaceDE w:val="0"/>
        <w:autoSpaceDN w:val="0"/>
        <w:adjustRightInd w:val="0"/>
        <w:rPr>
          <w:sz w:val="20"/>
          <w:szCs w:val="20"/>
        </w:rPr>
      </w:pPr>
    </w:p>
    <w:p w:rsidR="00EE5C05" w:rsidRDefault="00EE5C05" w:rsidP="00EE5C05">
      <w:pPr>
        <w:ind w:left="5103"/>
        <w:rPr>
          <w:sz w:val="20"/>
          <w:szCs w:val="20"/>
        </w:rPr>
      </w:pPr>
    </w:p>
    <w:p w:rsidR="00EE5C05" w:rsidRPr="00EE5C05" w:rsidRDefault="00EE5C05" w:rsidP="00EE5C05">
      <w:pPr>
        <w:tabs>
          <w:tab w:val="left" w:pos="6712"/>
        </w:tabs>
        <w:ind w:left="5103"/>
        <w:rPr>
          <w:sz w:val="20"/>
          <w:szCs w:val="20"/>
        </w:rPr>
      </w:pPr>
      <w:r>
        <w:rPr>
          <w:sz w:val="20"/>
          <w:szCs w:val="20"/>
        </w:rPr>
        <w:tab/>
      </w:r>
      <w:r w:rsidRPr="00EE5C05">
        <w:rPr>
          <w:sz w:val="20"/>
          <w:szCs w:val="20"/>
        </w:rPr>
        <w:t>Приложение 10</w:t>
      </w:r>
    </w:p>
    <w:p w:rsidR="00EE5C05" w:rsidRPr="00EE5C05" w:rsidRDefault="00EE5C05" w:rsidP="00EE5C05">
      <w:pPr>
        <w:ind w:left="5103"/>
        <w:rPr>
          <w:sz w:val="20"/>
          <w:szCs w:val="20"/>
        </w:rPr>
      </w:pPr>
      <w:r w:rsidRPr="00EE5C05">
        <w:rPr>
          <w:sz w:val="20"/>
          <w:szCs w:val="20"/>
        </w:rPr>
        <w:t xml:space="preserve">к решению Совета Подгорнского </w:t>
      </w:r>
    </w:p>
    <w:p w:rsidR="00EE5C05" w:rsidRPr="00EE5C05" w:rsidRDefault="00EE5C05" w:rsidP="00EE5C05">
      <w:pPr>
        <w:ind w:left="5103"/>
        <w:rPr>
          <w:sz w:val="20"/>
          <w:szCs w:val="20"/>
        </w:rPr>
      </w:pPr>
      <w:r w:rsidRPr="00EE5C05">
        <w:rPr>
          <w:sz w:val="20"/>
          <w:szCs w:val="20"/>
        </w:rPr>
        <w:t xml:space="preserve">сельского поселения «О бюджете </w:t>
      </w:r>
    </w:p>
    <w:p w:rsidR="00EE5C05" w:rsidRPr="00EE5C05" w:rsidRDefault="00EE5C05" w:rsidP="00EE5C05">
      <w:pPr>
        <w:ind w:left="5103"/>
        <w:rPr>
          <w:sz w:val="20"/>
          <w:szCs w:val="20"/>
        </w:rPr>
      </w:pPr>
      <w:r w:rsidRPr="00EE5C05">
        <w:rPr>
          <w:sz w:val="20"/>
          <w:szCs w:val="20"/>
        </w:rPr>
        <w:t>муниципального образования «Подгорнское</w:t>
      </w:r>
    </w:p>
    <w:p w:rsidR="00EE5C05" w:rsidRPr="00EE5C05" w:rsidRDefault="00EE5C05" w:rsidP="00EE5C05">
      <w:pPr>
        <w:ind w:left="5103"/>
        <w:rPr>
          <w:sz w:val="20"/>
          <w:szCs w:val="20"/>
        </w:rPr>
      </w:pPr>
      <w:r w:rsidRPr="00EE5C05">
        <w:rPr>
          <w:sz w:val="20"/>
          <w:szCs w:val="20"/>
        </w:rPr>
        <w:t>сельское поселение» на 2020год»</w:t>
      </w:r>
    </w:p>
    <w:p w:rsidR="00EE5C05" w:rsidRPr="00EE5C05" w:rsidRDefault="00EE5C05" w:rsidP="00EE5C05">
      <w:pPr>
        <w:widowControl w:val="0"/>
        <w:ind w:left="5103" w:firstLine="900"/>
        <w:jc w:val="right"/>
        <w:rPr>
          <w:sz w:val="20"/>
          <w:szCs w:val="20"/>
        </w:rPr>
      </w:pPr>
    </w:p>
    <w:p w:rsidR="00EE5C05" w:rsidRPr="00EE5C05" w:rsidRDefault="00EE5C05" w:rsidP="00EE5C05">
      <w:pPr>
        <w:jc w:val="center"/>
        <w:rPr>
          <w:b/>
          <w:i/>
          <w:sz w:val="20"/>
          <w:szCs w:val="20"/>
        </w:rPr>
      </w:pPr>
      <w:r w:rsidRPr="00EE5C05">
        <w:rPr>
          <w:b/>
          <w:i/>
          <w:sz w:val="20"/>
          <w:szCs w:val="20"/>
        </w:rPr>
        <w:t xml:space="preserve">Программа приватизации (продажи) имущества муниципального образования </w:t>
      </w:r>
    </w:p>
    <w:p w:rsidR="00EE5C05" w:rsidRPr="00EE5C05" w:rsidRDefault="00EE5C05" w:rsidP="00EE5C05">
      <w:pPr>
        <w:jc w:val="center"/>
        <w:rPr>
          <w:b/>
          <w:i/>
          <w:sz w:val="20"/>
          <w:szCs w:val="20"/>
        </w:rPr>
      </w:pPr>
      <w:r w:rsidRPr="00EE5C05">
        <w:rPr>
          <w:b/>
          <w:i/>
          <w:sz w:val="20"/>
          <w:szCs w:val="20"/>
        </w:rPr>
        <w:t>«Подгорнское сельское поселение» на 2020 год</w:t>
      </w:r>
    </w:p>
    <w:p w:rsidR="00EE5C05" w:rsidRPr="00EE5C05" w:rsidRDefault="00EE5C05" w:rsidP="00EE5C05">
      <w:pPr>
        <w:jc w:val="center"/>
        <w:rPr>
          <w:b/>
          <w:i/>
          <w:sz w:val="20"/>
          <w:szCs w:val="20"/>
        </w:rPr>
      </w:pPr>
    </w:p>
    <w:p w:rsidR="00EE5C05" w:rsidRPr="00EE5C05" w:rsidRDefault="00EE5C05" w:rsidP="00EE5C05">
      <w:pPr>
        <w:autoSpaceDE w:val="0"/>
        <w:autoSpaceDN w:val="0"/>
        <w:adjustRightInd w:val="0"/>
        <w:jc w:val="both"/>
        <w:rPr>
          <w:b/>
          <w:i/>
          <w:sz w:val="20"/>
          <w:szCs w:val="20"/>
        </w:rPr>
      </w:pPr>
      <w:r w:rsidRPr="00EE5C05">
        <w:rPr>
          <w:b/>
          <w:i/>
          <w:sz w:val="20"/>
          <w:szCs w:val="20"/>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EE5C05" w:rsidRPr="00EE5C05" w:rsidRDefault="00EE5C05" w:rsidP="00EE5C05">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123"/>
        <w:gridCol w:w="2202"/>
        <w:gridCol w:w="2511"/>
      </w:tblGrid>
      <w:tr w:rsidR="00EE5C05" w:rsidRPr="00EE5C05" w:rsidTr="008B662D">
        <w:trPr>
          <w:trHeight w:val="747"/>
        </w:trPr>
        <w:tc>
          <w:tcPr>
            <w:tcW w:w="334" w:type="pct"/>
            <w:vAlign w:val="center"/>
          </w:tcPr>
          <w:p w:rsidR="00EE5C05" w:rsidRPr="00EE5C05" w:rsidRDefault="00EE5C05" w:rsidP="00EE5C05">
            <w:pPr>
              <w:autoSpaceDE w:val="0"/>
              <w:autoSpaceDN w:val="0"/>
              <w:adjustRightInd w:val="0"/>
              <w:jc w:val="center"/>
              <w:rPr>
                <w:i/>
                <w:sz w:val="20"/>
                <w:szCs w:val="20"/>
              </w:rPr>
            </w:pPr>
            <w:r w:rsidRPr="00EE5C05">
              <w:rPr>
                <w:i/>
                <w:sz w:val="20"/>
                <w:szCs w:val="20"/>
              </w:rPr>
              <w:lastRenderedPageBreak/>
              <w:t>№</w:t>
            </w:r>
          </w:p>
          <w:p w:rsidR="00EE5C05" w:rsidRPr="00EE5C05" w:rsidRDefault="00EE5C05" w:rsidP="00EE5C05">
            <w:pPr>
              <w:autoSpaceDE w:val="0"/>
              <w:autoSpaceDN w:val="0"/>
              <w:adjustRightInd w:val="0"/>
              <w:jc w:val="center"/>
              <w:rPr>
                <w:i/>
                <w:sz w:val="20"/>
                <w:szCs w:val="20"/>
              </w:rPr>
            </w:pPr>
            <w:r w:rsidRPr="00EE5C05">
              <w:rPr>
                <w:i/>
                <w:sz w:val="20"/>
                <w:szCs w:val="20"/>
              </w:rPr>
              <w:t>п/п</w:t>
            </w:r>
          </w:p>
        </w:tc>
        <w:tc>
          <w:tcPr>
            <w:tcW w:w="2177" w:type="pct"/>
            <w:vAlign w:val="center"/>
          </w:tcPr>
          <w:p w:rsidR="00EE5C05" w:rsidRPr="00EE5C05" w:rsidRDefault="00EE5C05" w:rsidP="00EE5C05">
            <w:pPr>
              <w:jc w:val="center"/>
              <w:rPr>
                <w:i/>
                <w:sz w:val="20"/>
                <w:szCs w:val="20"/>
              </w:rPr>
            </w:pPr>
            <w:r w:rsidRPr="00EE5C05">
              <w:rPr>
                <w:i/>
                <w:sz w:val="20"/>
                <w:szCs w:val="20"/>
              </w:rPr>
              <w:t>Наименование</w:t>
            </w:r>
          </w:p>
          <w:p w:rsidR="00EE5C05" w:rsidRPr="00EE5C05" w:rsidRDefault="00EE5C05" w:rsidP="00EE5C05">
            <w:pPr>
              <w:autoSpaceDE w:val="0"/>
              <w:autoSpaceDN w:val="0"/>
              <w:adjustRightInd w:val="0"/>
              <w:jc w:val="center"/>
              <w:rPr>
                <w:i/>
                <w:sz w:val="20"/>
                <w:szCs w:val="20"/>
              </w:rPr>
            </w:pPr>
            <w:r w:rsidRPr="00EE5C05">
              <w:rPr>
                <w:i/>
                <w:sz w:val="20"/>
                <w:szCs w:val="20"/>
              </w:rPr>
              <w:t>объекта, адрес</w:t>
            </w:r>
          </w:p>
        </w:tc>
        <w:tc>
          <w:tcPr>
            <w:tcW w:w="1163" w:type="pct"/>
            <w:vAlign w:val="center"/>
          </w:tcPr>
          <w:p w:rsidR="00EE5C05" w:rsidRPr="00EE5C05" w:rsidRDefault="00EE5C05" w:rsidP="00EE5C05">
            <w:pPr>
              <w:autoSpaceDE w:val="0"/>
              <w:autoSpaceDN w:val="0"/>
              <w:adjustRightInd w:val="0"/>
              <w:jc w:val="center"/>
              <w:rPr>
                <w:i/>
                <w:sz w:val="20"/>
                <w:szCs w:val="20"/>
              </w:rPr>
            </w:pPr>
            <w:r w:rsidRPr="00EE5C05">
              <w:rPr>
                <w:i/>
                <w:sz w:val="20"/>
                <w:szCs w:val="20"/>
              </w:rPr>
              <w:t>Планируемый доход, тыс. руб.</w:t>
            </w:r>
          </w:p>
          <w:p w:rsidR="00EE5C05" w:rsidRPr="00EE5C05" w:rsidRDefault="00EE5C05" w:rsidP="00EE5C05">
            <w:pPr>
              <w:autoSpaceDE w:val="0"/>
              <w:autoSpaceDN w:val="0"/>
              <w:adjustRightInd w:val="0"/>
              <w:jc w:val="center"/>
              <w:rPr>
                <w:i/>
                <w:sz w:val="20"/>
                <w:szCs w:val="20"/>
              </w:rPr>
            </w:pPr>
            <w:r w:rsidRPr="00EE5C05">
              <w:rPr>
                <w:i/>
                <w:sz w:val="20"/>
                <w:szCs w:val="20"/>
              </w:rPr>
              <w:t>без НДС</w:t>
            </w:r>
          </w:p>
        </w:tc>
        <w:tc>
          <w:tcPr>
            <w:tcW w:w="1326" w:type="pct"/>
            <w:vAlign w:val="center"/>
          </w:tcPr>
          <w:p w:rsidR="00EE5C05" w:rsidRPr="00EE5C05" w:rsidRDefault="00EE5C05" w:rsidP="00EE5C05">
            <w:pPr>
              <w:autoSpaceDE w:val="0"/>
              <w:autoSpaceDN w:val="0"/>
              <w:adjustRightInd w:val="0"/>
              <w:jc w:val="center"/>
              <w:rPr>
                <w:i/>
                <w:sz w:val="20"/>
                <w:szCs w:val="20"/>
              </w:rPr>
            </w:pPr>
            <w:r w:rsidRPr="00EE5C05">
              <w:rPr>
                <w:i/>
                <w:sz w:val="20"/>
                <w:szCs w:val="20"/>
              </w:rPr>
              <w:t>Балансодержатель</w:t>
            </w:r>
          </w:p>
        </w:tc>
      </w:tr>
      <w:tr w:rsidR="00EE5C05" w:rsidRPr="00EE5C05" w:rsidTr="008B662D">
        <w:trPr>
          <w:trHeight w:val="374"/>
        </w:trPr>
        <w:tc>
          <w:tcPr>
            <w:tcW w:w="5000" w:type="pct"/>
            <w:gridSpan w:val="4"/>
            <w:vAlign w:val="center"/>
          </w:tcPr>
          <w:p w:rsidR="00EE5C05" w:rsidRPr="00EE5C05" w:rsidRDefault="00EE5C05" w:rsidP="00EE5C05">
            <w:pPr>
              <w:autoSpaceDE w:val="0"/>
              <w:autoSpaceDN w:val="0"/>
              <w:adjustRightInd w:val="0"/>
              <w:jc w:val="center"/>
              <w:rPr>
                <w:i/>
                <w:sz w:val="20"/>
                <w:szCs w:val="20"/>
              </w:rPr>
            </w:pPr>
            <w:r w:rsidRPr="00EE5C05">
              <w:rPr>
                <w:i/>
                <w:sz w:val="20"/>
                <w:szCs w:val="20"/>
              </w:rPr>
              <w:t>2020</w:t>
            </w:r>
          </w:p>
        </w:tc>
      </w:tr>
      <w:tr w:rsidR="00EE5C05" w:rsidRPr="00EE5C05" w:rsidTr="008B662D">
        <w:trPr>
          <w:trHeight w:val="1030"/>
        </w:trPr>
        <w:tc>
          <w:tcPr>
            <w:tcW w:w="334"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1</w:t>
            </w:r>
          </w:p>
        </w:tc>
        <w:tc>
          <w:tcPr>
            <w:tcW w:w="2177" w:type="pct"/>
            <w:vAlign w:val="center"/>
          </w:tcPr>
          <w:p w:rsidR="00EE5C05" w:rsidRPr="00EE5C05" w:rsidRDefault="00EE5C05" w:rsidP="00EE5C05">
            <w:pPr>
              <w:jc w:val="both"/>
              <w:rPr>
                <w:sz w:val="20"/>
                <w:szCs w:val="20"/>
              </w:rPr>
            </w:pPr>
            <w:r w:rsidRPr="00EE5C05">
              <w:rPr>
                <w:snapToGrid w:val="0"/>
                <w:sz w:val="20"/>
                <w:szCs w:val="20"/>
              </w:rPr>
              <w:t xml:space="preserve">Трактор МТЗ-82.1.57,2003 </w:t>
            </w:r>
            <w:proofErr w:type="spellStart"/>
            <w:r w:rsidRPr="00EE5C05">
              <w:rPr>
                <w:snapToGrid w:val="0"/>
                <w:sz w:val="20"/>
                <w:szCs w:val="20"/>
              </w:rPr>
              <w:t>г.в</w:t>
            </w:r>
            <w:proofErr w:type="spellEnd"/>
            <w:r w:rsidRPr="00EE5C05">
              <w:rPr>
                <w:snapToGrid w:val="0"/>
                <w:sz w:val="20"/>
                <w:szCs w:val="20"/>
              </w:rPr>
              <w:t>., цвет синий, заводской № машины (рамы) 08095762, двигатель №587117, гос. рег. номер 9253ТВ70</w:t>
            </w:r>
          </w:p>
        </w:tc>
        <w:tc>
          <w:tcPr>
            <w:tcW w:w="1163"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300,0</w:t>
            </w:r>
          </w:p>
        </w:tc>
        <w:tc>
          <w:tcPr>
            <w:tcW w:w="1326"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Казна муниципального образования «Подгорнское сельское поселение»</w:t>
            </w:r>
          </w:p>
        </w:tc>
      </w:tr>
      <w:tr w:rsidR="00EE5C05" w:rsidRPr="00EE5C05" w:rsidTr="008B662D">
        <w:trPr>
          <w:trHeight w:val="1030"/>
        </w:trPr>
        <w:tc>
          <w:tcPr>
            <w:tcW w:w="334"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2</w:t>
            </w:r>
          </w:p>
        </w:tc>
        <w:tc>
          <w:tcPr>
            <w:tcW w:w="2177" w:type="pct"/>
            <w:vAlign w:val="center"/>
          </w:tcPr>
          <w:p w:rsidR="00EE5C05" w:rsidRPr="00EE5C05" w:rsidRDefault="00EE5C05" w:rsidP="00EE5C05">
            <w:pPr>
              <w:jc w:val="both"/>
              <w:rPr>
                <w:sz w:val="20"/>
                <w:szCs w:val="20"/>
              </w:rPr>
            </w:pPr>
            <w:r w:rsidRPr="00EE5C05">
              <w:rPr>
                <w:snapToGrid w:val="0"/>
                <w:sz w:val="20"/>
                <w:szCs w:val="20"/>
              </w:rPr>
              <w:t xml:space="preserve">Экскаватор ЭО-2621В-2, 2001 </w:t>
            </w:r>
            <w:proofErr w:type="spellStart"/>
            <w:r w:rsidRPr="00EE5C05">
              <w:rPr>
                <w:snapToGrid w:val="0"/>
                <w:sz w:val="20"/>
                <w:szCs w:val="20"/>
              </w:rPr>
              <w:t>г.в</w:t>
            </w:r>
            <w:proofErr w:type="spellEnd"/>
            <w:r w:rsidRPr="00EE5C05">
              <w:rPr>
                <w:snapToGrid w:val="0"/>
                <w:sz w:val="20"/>
                <w:szCs w:val="20"/>
              </w:rPr>
              <w:t>., цвет многоцветный, заводской № машины (рамы) И-02-37 Э, двигатель № ОН 0528, гос. рег. номер 8873ТМ70</w:t>
            </w:r>
          </w:p>
        </w:tc>
        <w:tc>
          <w:tcPr>
            <w:tcW w:w="1163"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126,0</w:t>
            </w:r>
          </w:p>
        </w:tc>
        <w:tc>
          <w:tcPr>
            <w:tcW w:w="1326"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Казна муниципального образования «Подгорнское сельское поселение»</w:t>
            </w:r>
          </w:p>
        </w:tc>
      </w:tr>
      <w:tr w:rsidR="00EE5C05" w:rsidRPr="00EE5C05" w:rsidTr="008B662D">
        <w:trPr>
          <w:trHeight w:val="1030"/>
        </w:trPr>
        <w:tc>
          <w:tcPr>
            <w:tcW w:w="334"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3</w:t>
            </w:r>
          </w:p>
        </w:tc>
        <w:tc>
          <w:tcPr>
            <w:tcW w:w="2177" w:type="pct"/>
            <w:vAlign w:val="center"/>
          </w:tcPr>
          <w:p w:rsidR="00EE5C05" w:rsidRPr="00EE5C05" w:rsidRDefault="00EE5C05" w:rsidP="00EE5C05">
            <w:pPr>
              <w:jc w:val="both"/>
              <w:rPr>
                <w:snapToGrid w:val="0"/>
                <w:sz w:val="20"/>
                <w:szCs w:val="20"/>
              </w:rPr>
            </w:pPr>
            <w:r w:rsidRPr="00EE5C05">
              <w:rPr>
                <w:snapToGrid w:val="0"/>
                <w:sz w:val="20"/>
                <w:szCs w:val="20"/>
              </w:rPr>
              <w:t>Автомобиль УАЗ 3303, фургон, идентификационный номер (</w:t>
            </w:r>
            <w:r w:rsidRPr="00EE5C05">
              <w:rPr>
                <w:snapToGrid w:val="0"/>
                <w:sz w:val="20"/>
                <w:szCs w:val="20"/>
                <w:lang w:val="en-US"/>
              </w:rPr>
              <w:t>VIN</w:t>
            </w:r>
            <w:r w:rsidRPr="00EE5C05">
              <w:rPr>
                <w:snapToGrid w:val="0"/>
                <w:sz w:val="20"/>
                <w:szCs w:val="20"/>
              </w:rPr>
              <w:t xml:space="preserve">) отсутствует, 1994 </w:t>
            </w:r>
            <w:proofErr w:type="spellStart"/>
            <w:r w:rsidRPr="00EE5C05">
              <w:rPr>
                <w:snapToGrid w:val="0"/>
                <w:sz w:val="20"/>
                <w:szCs w:val="20"/>
              </w:rPr>
              <w:t>г.в</w:t>
            </w:r>
            <w:proofErr w:type="spellEnd"/>
            <w:r w:rsidRPr="00EE5C05">
              <w:rPr>
                <w:snapToGrid w:val="0"/>
                <w:sz w:val="20"/>
                <w:szCs w:val="20"/>
              </w:rPr>
              <w:t>., модель № двигателя 417800*40811013, шасси (рама) №0278298, кузов (кабина) № отсутствует, цвет кузова (кабины) вишневый</w:t>
            </w:r>
          </w:p>
        </w:tc>
        <w:tc>
          <w:tcPr>
            <w:tcW w:w="1163"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42,5</w:t>
            </w:r>
          </w:p>
        </w:tc>
        <w:tc>
          <w:tcPr>
            <w:tcW w:w="1326"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Казна муниципального образования «Подгорнское сельское поселение»</w:t>
            </w:r>
          </w:p>
        </w:tc>
      </w:tr>
      <w:tr w:rsidR="00EE5C05" w:rsidRPr="00EE5C05" w:rsidTr="008B662D">
        <w:trPr>
          <w:trHeight w:val="1030"/>
        </w:trPr>
        <w:tc>
          <w:tcPr>
            <w:tcW w:w="334"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4</w:t>
            </w:r>
          </w:p>
        </w:tc>
        <w:tc>
          <w:tcPr>
            <w:tcW w:w="2177" w:type="pct"/>
            <w:vAlign w:val="center"/>
          </w:tcPr>
          <w:p w:rsidR="00EE5C05" w:rsidRPr="00EE5C05" w:rsidRDefault="00EE5C05" w:rsidP="00EE5C05">
            <w:pPr>
              <w:jc w:val="both"/>
              <w:rPr>
                <w:snapToGrid w:val="0"/>
                <w:sz w:val="20"/>
                <w:szCs w:val="20"/>
              </w:rPr>
            </w:pPr>
            <w:r w:rsidRPr="00EE5C05">
              <w:rPr>
                <w:snapToGrid w:val="0"/>
                <w:sz w:val="20"/>
                <w:szCs w:val="20"/>
              </w:rPr>
              <w:t>Автомобиль ГАЗ-3102, идентификационный номер (</w:t>
            </w:r>
            <w:r w:rsidRPr="00EE5C05">
              <w:rPr>
                <w:snapToGrid w:val="0"/>
                <w:sz w:val="20"/>
                <w:szCs w:val="20"/>
                <w:lang w:val="en-US"/>
              </w:rPr>
              <w:t>VIN</w:t>
            </w:r>
            <w:r w:rsidRPr="00EE5C05">
              <w:rPr>
                <w:snapToGrid w:val="0"/>
                <w:sz w:val="20"/>
                <w:szCs w:val="20"/>
              </w:rPr>
              <w:t xml:space="preserve">) Х9631020071391092, 2007 </w:t>
            </w:r>
            <w:proofErr w:type="spellStart"/>
            <w:r w:rsidRPr="00EE5C05">
              <w:rPr>
                <w:snapToGrid w:val="0"/>
                <w:sz w:val="20"/>
                <w:szCs w:val="20"/>
              </w:rPr>
              <w:t>г.в</w:t>
            </w:r>
            <w:proofErr w:type="spellEnd"/>
            <w:r w:rsidRPr="00EE5C05">
              <w:rPr>
                <w:snapToGrid w:val="0"/>
                <w:sz w:val="20"/>
                <w:szCs w:val="20"/>
              </w:rPr>
              <w:t>., цвет айсберг, модель № двигателя 2.4</w:t>
            </w:r>
            <w:r w:rsidRPr="00EE5C05">
              <w:rPr>
                <w:snapToGrid w:val="0"/>
                <w:sz w:val="20"/>
                <w:szCs w:val="20"/>
                <w:lang w:val="en-US"/>
              </w:rPr>
              <w:t>L</w:t>
            </w:r>
            <w:r w:rsidRPr="00EE5C05">
              <w:rPr>
                <w:snapToGrid w:val="0"/>
                <w:sz w:val="20"/>
                <w:szCs w:val="20"/>
              </w:rPr>
              <w:t xml:space="preserve"> – </w:t>
            </w:r>
            <w:r w:rsidRPr="00EE5C05">
              <w:rPr>
                <w:snapToGrid w:val="0"/>
                <w:sz w:val="20"/>
                <w:szCs w:val="20"/>
                <w:lang w:val="en-US"/>
              </w:rPr>
              <w:t>DOHC</w:t>
            </w:r>
            <w:r w:rsidRPr="00EE5C05">
              <w:rPr>
                <w:snapToGrid w:val="0"/>
                <w:sz w:val="20"/>
                <w:szCs w:val="20"/>
              </w:rPr>
              <w:t xml:space="preserve">*347610346, шасси (рама) отсутствует, </w:t>
            </w:r>
          </w:p>
        </w:tc>
        <w:tc>
          <w:tcPr>
            <w:tcW w:w="1163"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50,0</w:t>
            </w:r>
          </w:p>
        </w:tc>
        <w:tc>
          <w:tcPr>
            <w:tcW w:w="1326" w:type="pct"/>
            <w:vAlign w:val="center"/>
          </w:tcPr>
          <w:p w:rsidR="00EE5C05" w:rsidRPr="00EE5C05" w:rsidRDefault="00EE5C05" w:rsidP="00EE5C05">
            <w:pPr>
              <w:autoSpaceDE w:val="0"/>
              <w:autoSpaceDN w:val="0"/>
              <w:adjustRightInd w:val="0"/>
              <w:jc w:val="center"/>
              <w:rPr>
                <w:sz w:val="20"/>
                <w:szCs w:val="20"/>
              </w:rPr>
            </w:pPr>
            <w:r w:rsidRPr="00EE5C05">
              <w:rPr>
                <w:sz w:val="20"/>
                <w:szCs w:val="20"/>
              </w:rPr>
              <w:t>Казна муниципального образования «Подгорнское сельское поселение»</w:t>
            </w:r>
          </w:p>
        </w:tc>
      </w:tr>
      <w:tr w:rsidR="00EE5C05" w:rsidRPr="00EE5C05" w:rsidTr="008B662D">
        <w:trPr>
          <w:trHeight w:val="375"/>
        </w:trPr>
        <w:tc>
          <w:tcPr>
            <w:tcW w:w="334" w:type="pct"/>
            <w:vAlign w:val="center"/>
          </w:tcPr>
          <w:p w:rsidR="00EE5C05" w:rsidRPr="00EE5C05" w:rsidRDefault="00EE5C05" w:rsidP="00EE5C05">
            <w:pPr>
              <w:autoSpaceDE w:val="0"/>
              <w:autoSpaceDN w:val="0"/>
              <w:adjustRightInd w:val="0"/>
              <w:jc w:val="center"/>
              <w:rPr>
                <w:sz w:val="20"/>
                <w:szCs w:val="20"/>
              </w:rPr>
            </w:pPr>
          </w:p>
        </w:tc>
        <w:tc>
          <w:tcPr>
            <w:tcW w:w="2177" w:type="pct"/>
            <w:vAlign w:val="center"/>
          </w:tcPr>
          <w:p w:rsidR="00EE5C05" w:rsidRPr="00EE5C05" w:rsidRDefault="00EE5C05" w:rsidP="00EE5C05">
            <w:pPr>
              <w:jc w:val="center"/>
              <w:rPr>
                <w:b/>
                <w:sz w:val="20"/>
                <w:szCs w:val="20"/>
              </w:rPr>
            </w:pPr>
            <w:r w:rsidRPr="00EE5C05">
              <w:rPr>
                <w:b/>
                <w:sz w:val="20"/>
                <w:szCs w:val="20"/>
              </w:rPr>
              <w:t>ИТОГО:</w:t>
            </w:r>
          </w:p>
        </w:tc>
        <w:tc>
          <w:tcPr>
            <w:tcW w:w="1163" w:type="pct"/>
            <w:vAlign w:val="center"/>
          </w:tcPr>
          <w:p w:rsidR="00EE5C05" w:rsidRPr="00EE5C05" w:rsidRDefault="00EE5C05" w:rsidP="00EE5C05">
            <w:pPr>
              <w:autoSpaceDE w:val="0"/>
              <w:autoSpaceDN w:val="0"/>
              <w:adjustRightInd w:val="0"/>
              <w:jc w:val="center"/>
              <w:rPr>
                <w:b/>
                <w:sz w:val="20"/>
                <w:szCs w:val="20"/>
              </w:rPr>
            </w:pPr>
            <w:r w:rsidRPr="00EE5C05">
              <w:rPr>
                <w:b/>
                <w:sz w:val="20"/>
                <w:szCs w:val="20"/>
              </w:rPr>
              <w:t>518,5</w:t>
            </w:r>
          </w:p>
        </w:tc>
        <w:tc>
          <w:tcPr>
            <w:tcW w:w="1326" w:type="pct"/>
            <w:vAlign w:val="center"/>
          </w:tcPr>
          <w:p w:rsidR="00EE5C05" w:rsidRPr="00EE5C05" w:rsidRDefault="00EE5C05" w:rsidP="00EE5C05">
            <w:pPr>
              <w:autoSpaceDE w:val="0"/>
              <w:autoSpaceDN w:val="0"/>
              <w:adjustRightInd w:val="0"/>
              <w:jc w:val="center"/>
              <w:rPr>
                <w:sz w:val="20"/>
                <w:szCs w:val="20"/>
              </w:rPr>
            </w:pPr>
          </w:p>
        </w:tc>
      </w:tr>
    </w:tbl>
    <w:p w:rsidR="00EE5C05" w:rsidRDefault="00EE5C05" w:rsidP="00EE5C05">
      <w:pPr>
        <w:tabs>
          <w:tab w:val="left" w:pos="4680"/>
        </w:tabs>
        <w:ind w:left="5103"/>
        <w:rPr>
          <w:sz w:val="20"/>
          <w:szCs w:val="20"/>
        </w:rPr>
      </w:pPr>
    </w:p>
    <w:p w:rsidR="00EE5C05" w:rsidRPr="00EE5C05" w:rsidRDefault="00EE5C05" w:rsidP="00EE5C05">
      <w:pPr>
        <w:tabs>
          <w:tab w:val="left" w:pos="4680"/>
        </w:tabs>
        <w:ind w:left="5103"/>
        <w:rPr>
          <w:sz w:val="20"/>
          <w:szCs w:val="20"/>
        </w:rPr>
      </w:pPr>
      <w:r w:rsidRPr="00EE5C05">
        <w:rPr>
          <w:sz w:val="20"/>
          <w:szCs w:val="20"/>
        </w:rPr>
        <w:t>Приложение 12</w:t>
      </w:r>
    </w:p>
    <w:p w:rsidR="00EE5C05" w:rsidRPr="00EE5C05" w:rsidRDefault="00EE5C05" w:rsidP="00EE5C05">
      <w:pPr>
        <w:tabs>
          <w:tab w:val="left" w:pos="4680"/>
        </w:tabs>
        <w:ind w:left="5103"/>
        <w:rPr>
          <w:sz w:val="20"/>
          <w:szCs w:val="20"/>
        </w:rPr>
      </w:pPr>
      <w:r w:rsidRPr="00EE5C05">
        <w:rPr>
          <w:sz w:val="20"/>
          <w:szCs w:val="20"/>
        </w:rPr>
        <w:t xml:space="preserve">к решению Совета Подгорнского </w:t>
      </w:r>
    </w:p>
    <w:p w:rsidR="00EE5C05" w:rsidRPr="00EE5C05" w:rsidRDefault="00EE5C05" w:rsidP="00EE5C05">
      <w:pPr>
        <w:tabs>
          <w:tab w:val="left" w:pos="4680"/>
        </w:tabs>
        <w:ind w:left="5103"/>
        <w:rPr>
          <w:sz w:val="20"/>
          <w:szCs w:val="20"/>
        </w:rPr>
      </w:pPr>
      <w:r w:rsidRPr="00EE5C05">
        <w:rPr>
          <w:sz w:val="20"/>
          <w:szCs w:val="20"/>
        </w:rPr>
        <w:t xml:space="preserve">сельского поселения «О бюджете </w:t>
      </w:r>
    </w:p>
    <w:p w:rsidR="00EE5C05" w:rsidRPr="00EE5C05" w:rsidRDefault="00EE5C05" w:rsidP="00EE5C05">
      <w:pPr>
        <w:tabs>
          <w:tab w:val="left" w:pos="4680"/>
        </w:tabs>
        <w:ind w:left="5103"/>
        <w:rPr>
          <w:sz w:val="20"/>
          <w:szCs w:val="20"/>
        </w:rPr>
      </w:pPr>
      <w:r w:rsidRPr="00EE5C05">
        <w:rPr>
          <w:sz w:val="20"/>
          <w:szCs w:val="20"/>
        </w:rPr>
        <w:t>муниципального образования «Подгорнское</w:t>
      </w:r>
    </w:p>
    <w:p w:rsidR="00EE5C05" w:rsidRPr="00EE5C05" w:rsidRDefault="00EE5C05" w:rsidP="00EE5C05">
      <w:pPr>
        <w:tabs>
          <w:tab w:val="left" w:pos="4680"/>
        </w:tabs>
        <w:ind w:left="5103"/>
        <w:rPr>
          <w:sz w:val="20"/>
          <w:szCs w:val="20"/>
        </w:rPr>
      </w:pPr>
      <w:r w:rsidRPr="00EE5C05">
        <w:rPr>
          <w:sz w:val="20"/>
          <w:szCs w:val="20"/>
        </w:rPr>
        <w:t>сельское поселение» на 2020год»</w:t>
      </w:r>
    </w:p>
    <w:p w:rsidR="00EE5C05" w:rsidRPr="00EE5C05" w:rsidRDefault="00EE5C05" w:rsidP="00EE5C05">
      <w:pPr>
        <w:widowControl w:val="0"/>
        <w:ind w:firstLine="900"/>
        <w:jc w:val="right"/>
        <w:rPr>
          <w:sz w:val="20"/>
          <w:szCs w:val="20"/>
        </w:rPr>
      </w:pPr>
    </w:p>
    <w:p w:rsidR="00EE5C05" w:rsidRPr="00EE5C05" w:rsidRDefault="00EE5C05" w:rsidP="00EE5C05">
      <w:pPr>
        <w:widowControl w:val="0"/>
        <w:ind w:firstLine="900"/>
        <w:jc w:val="both"/>
        <w:rPr>
          <w:b/>
          <w:sz w:val="20"/>
          <w:szCs w:val="20"/>
        </w:rPr>
      </w:pPr>
      <w:r w:rsidRPr="00EE5C05">
        <w:rPr>
          <w:b/>
          <w:sz w:val="20"/>
          <w:szCs w:val="20"/>
        </w:rPr>
        <w:t xml:space="preserve">                                              Источники</w:t>
      </w:r>
    </w:p>
    <w:p w:rsidR="00EE5C05" w:rsidRPr="00EE5C05" w:rsidRDefault="00EE5C05" w:rsidP="00EE5C05">
      <w:pPr>
        <w:widowControl w:val="0"/>
        <w:ind w:firstLine="900"/>
        <w:jc w:val="center"/>
        <w:rPr>
          <w:b/>
          <w:sz w:val="20"/>
          <w:szCs w:val="20"/>
        </w:rPr>
      </w:pPr>
      <w:r w:rsidRPr="00EE5C05">
        <w:rPr>
          <w:b/>
          <w:sz w:val="20"/>
          <w:szCs w:val="20"/>
        </w:rPr>
        <w:t>внутреннего финансирования дефицита бюджета муниципального образования «Подгорнское сельское поселение» на 2020 год</w:t>
      </w:r>
    </w:p>
    <w:p w:rsidR="00EE5C05" w:rsidRPr="00EE5C05" w:rsidRDefault="00EE5C05" w:rsidP="00EE5C05">
      <w:pPr>
        <w:widowControl w:val="0"/>
        <w:ind w:firstLine="900"/>
        <w:jc w:val="center"/>
        <w:rPr>
          <w:b/>
          <w:sz w:val="20"/>
          <w:szCs w:val="20"/>
        </w:rPr>
      </w:pPr>
    </w:p>
    <w:tbl>
      <w:tblPr>
        <w:tblW w:w="9369" w:type="dxa"/>
        <w:tblInd w:w="283" w:type="dxa"/>
        <w:tblLayout w:type="fixed"/>
        <w:tblLook w:val="0000" w:firstRow="0" w:lastRow="0" w:firstColumn="0" w:lastColumn="0" w:noHBand="0" w:noVBand="0"/>
      </w:tblPr>
      <w:tblGrid>
        <w:gridCol w:w="7055"/>
        <w:gridCol w:w="2314"/>
      </w:tblGrid>
      <w:tr w:rsidR="00EE5C05" w:rsidRPr="00EE5C05" w:rsidTr="008B662D">
        <w:tc>
          <w:tcPr>
            <w:tcW w:w="7055" w:type="dxa"/>
            <w:tcBorders>
              <w:top w:val="single" w:sz="4" w:space="0" w:color="000000"/>
              <w:left w:val="single" w:sz="4" w:space="0" w:color="000000"/>
              <w:bottom w:val="single" w:sz="4" w:space="0" w:color="000000"/>
            </w:tcBorders>
            <w:shd w:val="clear" w:color="auto" w:fill="auto"/>
          </w:tcPr>
          <w:p w:rsidR="00EE5C05" w:rsidRPr="00EE5C05" w:rsidRDefault="00EE5C05" w:rsidP="00EE5C05">
            <w:pPr>
              <w:rPr>
                <w:sz w:val="20"/>
                <w:szCs w:val="20"/>
              </w:rPr>
            </w:pPr>
            <w:r w:rsidRPr="00EE5C05">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E5C05" w:rsidRPr="00EE5C05" w:rsidRDefault="00EE5C05" w:rsidP="00EE5C05">
            <w:pPr>
              <w:jc w:val="center"/>
              <w:rPr>
                <w:sz w:val="20"/>
                <w:szCs w:val="20"/>
              </w:rPr>
            </w:pPr>
            <w:r w:rsidRPr="00EE5C05">
              <w:rPr>
                <w:sz w:val="20"/>
                <w:szCs w:val="20"/>
              </w:rPr>
              <w:t>Сумма</w:t>
            </w:r>
          </w:p>
          <w:p w:rsidR="00EE5C05" w:rsidRPr="00EE5C05" w:rsidRDefault="00EE5C05" w:rsidP="00EE5C05">
            <w:pPr>
              <w:jc w:val="center"/>
              <w:rPr>
                <w:sz w:val="20"/>
                <w:szCs w:val="20"/>
              </w:rPr>
            </w:pPr>
            <w:proofErr w:type="spellStart"/>
            <w:r w:rsidRPr="00EE5C05">
              <w:rPr>
                <w:sz w:val="20"/>
                <w:szCs w:val="20"/>
              </w:rPr>
              <w:t>тыс.рублей</w:t>
            </w:r>
            <w:proofErr w:type="spellEnd"/>
          </w:p>
        </w:tc>
      </w:tr>
      <w:tr w:rsidR="00EE5C05" w:rsidRPr="00EE5C05" w:rsidTr="008B662D">
        <w:tc>
          <w:tcPr>
            <w:tcW w:w="7055" w:type="dxa"/>
            <w:tcBorders>
              <w:top w:val="single" w:sz="4" w:space="0" w:color="000000"/>
              <w:left w:val="single" w:sz="4" w:space="0" w:color="000000"/>
              <w:bottom w:val="single" w:sz="4" w:space="0" w:color="000000"/>
            </w:tcBorders>
            <w:shd w:val="clear" w:color="auto" w:fill="auto"/>
          </w:tcPr>
          <w:p w:rsidR="00EE5C05" w:rsidRPr="00EE5C05" w:rsidRDefault="00EE5C05" w:rsidP="00EE5C05">
            <w:pPr>
              <w:rPr>
                <w:sz w:val="20"/>
                <w:szCs w:val="20"/>
              </w:rPr>
            </w:pPr>
            <w:r w:rsidRPr="00EE5C05">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E5C05" w:rsidRPr="00EE5C05" w:rsidRDefault="00EE5C05" w:rsidP="00EE5C05">
            <w:pPr>
              <w:jc w:val="center"/>
              <w:rPr>
                <w:sz w:val="20"/>
                <w:szCs w:val="20"/>
              </w:rPr>
            </w:pPr>
            <w:r w:rsidRPr="00EE5C05">
              <w:rPr>
                <w:sz w:val="20"/>
                <w:szCs w:val="20"/>
              </w:rPr>
              <w:t>4122,7</w:t>
            </w:r>
          </w:p>
        </w:tc>
      </w:tr>
      <w:tr w:rsidR="00EE5C05" w:rsidRPr="00EE5C05" w:rsidTr="008B662D">
        <w:tc>
          <w:tcPr>
            <w:tcW w:w="7055" w:type="dxa"/>
            <w:tcBorders>
              <w:top w:val="single" w:sz="4" w:space="0" w:color="000000"/>
              <w:left w:val="single" w:sz="4" w:space="0" w:color="000000"/>
              <w:bottom w:val="single" w:sz="4" w:space="0" w:color="000000"/>
            </w:tcBorders>
            <w:shd w:val="clear" w:color="auto" w:fill="auto"/>
          </w:tcPr>
          <w:p w:rsidR="00EE5C05" w:rsidRPr="00EE5C05" w:rsidRDefault="00EE5C05" w:rsidP="00EE5C05">
            <w:pPr>
              <w:rPr>
                <w:b/>
                <w:sz w:val="20"/>
                <w:szCs w:val="20"/>
              </w:rPr>
            </w:pPr>
            <w:r w:rsidRPr="00EE5C05">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EE5C05" w:rsidRPr="00EE5C05" w:rsidRDefault="00EE5C05" w:rsidP="00EE5C05">
            <w:pPr>
              <w:jc w:val="center"/>
              <w:rPr>
                <w:sz w:val="20"/>
                <w:szCs w:val="20"/>
              </w:rPr>
            </w:pPr>
            <w:r w:rsidRPr="00EE5C05">
              <w:rPr>
                <w:b/>
                <w:sz w:val="20"/>
                <w:szCs w:val="20"/>
              </w:rPr>
              <w:t>4122,7</w:t>
            </w:r>
          </w:p>
        </w:tc>
      </w:tr>
    </w:tbl>
    <w:p w:rsidR="00EE5C05" w:rsidRPr="00EE5C05" w:rsidRDefault="00EE5C05" w:rsidP="00EE5C05">
      <w:pPr>
        <w:rPr>
          <w:b/>
          <w:sz w:val="20"/>
          <w:szCs w:val="20"/>
        </w:rPr>
      </w:pPr>
    </w:p>
    <w:p w:rsidR="00EE5C05" w:rsidRDefault="00EE5C05" w:rsidP="00EE5C05">
      <w:pPr>
        <w:tabs>
          <w:tab w:val="left" w:pos="4680"/>
        </w:tabs>
        <w:ind w:left="5103"/>
        <w:jc w:val="both"/>
        <w:rPr>
          <w:sz w:val="20"/>
          <w:szCs w:val="20"/>
        </w:rPr>
      </w:pPr>
    </w:p>
    <w:p w:rsidR="00EE5C05" w:rsidRDefault="00EE5C05" w:rsidP="00EE5C05">
      <w:pPr>
        <w:tabs>
          <w:tab w:val="left" w:pos="4680"/>
        </w:tabs>
        <w:ind w:left="5103"/>
        <w:jc w:val="both"/>
        <w:rPr>
          <w:sz w:val="20"/>
          <w:szCs w:val="20"/>
        </w:rPr>
      </w:pPr>
    </w:p>
    <w:p w:rsidR="00EE5C05" w:rsidRPr="00EE5C05" w:rsidRDefault="00EE5C05" w:rsidP="00EE5C05">
      <w:pPr>
        <w:tabs>
          <w:tab w:val="left" w:pos="4680"/>
        </w:tabs>
        <w:ind w:left="5103"/>
        <w:jc w:val="center"/>
        <w:rPr>
          <w:sz w:val="20"/>
          <w:szCs w:val="20"/>
        </w:rPr>
      </w:pPr>
    </w:p>
    <w:p w:rsidR="00EE5C05" w:rsidRPr="00EE5C05" w:rsidRDefault="00EE5C05" w:rsidP="00EE5C05">
      <w:pPr>
        <w:keepNext/>
        <w:jc w:val="center"/>
        <w:outlineLvl w:val="0"/>
        <w:rPr>
          <w:rFonts w:eastAsia="Arial Unicode MS"/>
          <w:b/>
          <w:bCs/>
          <w:sz w:val="20"/>
          <w:szCs w:val="20"/>
        </w:rPr>
      </w:pPr>
      <w:r w:rsidRPr="00EE5C05">
        <w:rPr>
          <w:rFonts w:eastAsia="Arial Unicode MS"/>
          <w:b/>
          <w:bCs/>
          <w:sz w:val="20"/>
          <w:szCs w:val="20"/>
        </w:rPr>
        <w:t>Муниципальное образование «Подгорнское сельское поселение»</w:t>
      </w:r>
    </w:p>
    <w:p w:rsidR="00EE5C05" w:rsidRPr="00EE5C05" w:rsidRDefault="00EE5C05" w:rsidP="00EE5C05">
      <w:pPr>
        <w:keepNext/>
        <w:jc w:val="center"/>
        <w:outlineLvl w:val="0"/>
        <w:rPr>
          <w:rFonts w:eastAsia="Arial Unicode MS"/>
          <w:b/>
          <w:bCs/>
          <w:sz w:val="20"/>
          <w:szCs w:val="20"/>
        </w:rPr>
      </w:pPr>
      <w:r w:rsidRPr="00EE5C05">
        <w:rPr>
          <w:rFonts w:eastAsia="Arial Unicode MS"/>
          <w:b/>
          <w:bCs/>
          <w:sz w:val="20"/>
          <w:szCs w:val="20"/>
        </w:rPr>
        <w:t>СОВЕТ ПОДГОРНСКОГО СЕЛЬКОГО ПОСЕЛЕНИЯ</w:t>
      </w:r>
    </w:p>
    <w:p w:rsidR="00EE5C05" w:rsidRPr="00EE5C05" w:rsidRDefault="00EE5C05" w:rsidP="00EE5C05">
      <w:pPr>
        <w:keepNext/>
        <w:jc w:val="center"/>
        <w:outlineLvl w:val="0"/>
        <w:rPr>
          <w:rFonts w:eastAsia="Arial Unicode MS"/>
          <w:b/>
          <w:bCs/>
          <w:sz w:val="20"/>
          <w:szCs w:val="20"/>
        </w:rPr>
      </w:pPr>
    </w:p>
    <w:p w:rsidR="00EE5C05" w:rsidRPr="00EE5C05" w:rsidRDefault="00EE5C05" w:rsidP="00EE5C05">
      <w:pPr>
        <w:keepNext/>
        <w:jc w:val="center"/>
        <w:outlineLvl w:val="0"/>
        <w:rPr>
          <w:rFonts w:eastAsia="Arial Unicode MS"/>
          <w:b/>
          <w:bCs/>
          <w:sz w:val="20"/>
          <w:szCs w:val="20"/>
        </w:rPr>
      </w:pPr>
      <w:r w:rsidRPr="00EE5C05">
        <w:rPr>
          <w:rFonts w:eastAsia="Arial Unicode MS"/>
          <w:b/>
          <w:bCs/>
          <w:sz w:val="20"/>
          <w:szCs w:val="20"/>
        </w:rPr>
        <w:t>РЕШЕНИЕ</w:t>
      </w:r>
    </w:p>
    <w:p w:rsidR="00EE5C05" w:rsidRPr="00EE5C05" w:rsidRDefault="00EE5C05" w:rsidP="00EE5C05">
      <w:pPr>
        <w:rPr>
          <w:sz w:val="20"/>
          <w:szCs w:val="20"/>
        </w:rPr>
      </w:pPr>
    </w:p>
    <w:tbl>
      <w:tblPr>
        <w:tblW w:w="0" w:type="auto"/>
        <w:tblLayout w:type="fixed"/>
        <w:tblLook w:val="0000" w:firstRow="0" w:lastRow="0" w:firstColumn="0" w:lastColumn="0" w:noHBand="0" w:noVBand="0"/>
      </w:tblPr>
      <w:tblGrid>
        <w:gridCol w:w="3095"/>
        <w:gridCol w:w="3392"/>
        <w:gridCol w:w="3341"/>
      </w:tblGrid>
      <w:tr w:rsidR="00EE5C05" w:rsidRPr="00EE5C05" w:rsidTr="008B662D">
        <w:tc>
          <w:tcPr>
            <w:tcW w:w="3095" w:type="dxa"/>
          </w:tcPr>
          <w:p w:rsidR="00EE5C05" w:rsidRPr="00EE5C05" w:rsidRDefault="00EE5C05" w:rsidP="00EE5C05">
            <w:pPr>
              <w:rPr>
                <w:sz w:val="20"/>
                <w:szCs w:val="20"/>
              </w:rPr>
            </w:pPr>
            <w:r w:rsidRPr="00EE5C05">
              <w:rPr>
                <w:sz w:val="20"/>
                <w:szCs w:val="20"/>
              </w:rPr>
              <w:t>09 сентября 2020 года</w:t>
            </w:r>
          </w:p>
        </w:tc>
        <w:tc>
          <w:tcPr>
            <w:tcW w:w="3392" w:type="dxa"/>
          </w:tcPr>
          <w:p w:rsidR="00EE5C05" w:rsidRPr="00EE5C05" w:rsidRDefault="00EE5C05" w:rsidP="00EE5C05">
            <w:pPr>
              <w:jc w:val="center"/>
              <w:rPr>
                <w:sz w:val="20"/>
                <w:szCs w:val="20"/>
              </w:rPr>
            </w:pPr>
            <w:r w:rsidRPr="00EE5C05">
              <w:rPr>
                <w:sz w:val="20"/>
                <w:szCs w:val="20"/>
              </w:rPr>
              <w:t>с. Подгорное</w:t>
            </w:r>
          </w:p>
        </w:tc>
        <w:tc>
          <w:tcPr>
            <w:tcW w:w="3341" w:type="dxa"/>
          </w:tcPr>
          <w:p w:rsidR="00EE5C05" w:rsidRPr="00EE5C05" w:rsidRDefault="00EE5C05" w:rsidP="00EE5C05">
            <w:pPr>
              <w:ind w:left="-6190" w:right="792"/>
              <w:jc w:val="right"/>
              <w:rPr>
                <w:sz w:val="20"/>
                <w:szCs w:val="20"/>
                <w:lang w:val="en-US"/>
              </w:rPr>
            </w:pPr>
            <w:r w:rsidRPr="00EE5C05">
              <w:rPr>
                <w:sz w:val="20"/>
                <w:szCs w:val="20"/>
              </w:rPr>
              <w:t>№  31</w:t>
            </w:r>
          </w:p>
        </w:tc>
      </w:tr>
    </w:tbl>
    <w:p w:rsidR="00EE5C05" w:rsidRPr="00EE5C05" w:rsidRDefault="00EE5C05" w:rsidP="00EE5C05">
      <w:pPr>
        <w:tabs>
          <w:tab w:val="left" w:pos="2700"/>
          <w:tab w:val="left" w:pos="3060"/>
          <w:tab w:val="left" w:pos="3600"/>
          <w:tab w:val="left" w:pos="4500"/>
          <w:tab w:val="left" w:pos="5220"/>
          <w:tab w:val="left" w:pos="8820"/>
          <w:tab w:val="left" w:pos="9354"/>
        </w:tabs>
        <w:jc w:val="both"/>
        <w:rPr>
          <w:sz w:val="20"/>
          <w:szCs w:val="20"/>
        </w:rPr>
      </w:pPr>
    </w:p>
    <w:tbl>
      <w:tblPr>
        <w:tblW w:w="0" w:type="auto"/>
        <w:tblInd w:w="817" w:type="dxa"/>
        <w:tblLayout w:type="fixed"/>
        <w:tblLook w:val="0000" w:firstRow="0" w:lastRow="0" w:firstColumn="0" w:lastColumn="0" w:noHBand="0" w:noVBand="0"/>
      </w:tblPr>
      <w:tblGrid>
        <w:gridCol w:w="8363"/>
      </w:tblGrid>
      <w:tr w:rsidR="00EE5C05" w:rsidRPr="00EE5C05" w:rsidTr="008B662D">
        <w:tc>
          <w:tcPr>
            <w:tcW w:w="8363" w:type="dxa"/>
          </w:tcPr>
          <w:p w:rsidR="00EE5C05" w:rsidRPr="00EE5C05" w:rsidRDefault="00EE5C05" w:rsidP="00EE5C05">
            <w:pPr>
              <w:ind w:right="72"/>
              <w:jc w:val="center"/>
              <w:outlineLvl w:val="1"/>
              <w:rPr>
                <w:sz w:val="20"/>
                <w:szCs w:val="20"/>
              </w:rPr>
            </w:pPr>
            <w:r w:rsidRPr="00EE5C05">
              <w:rPr>
                <w:sz w:val="20"/>
                <w:szCs w:val="20"/>
              </w:rPr>
              <w:t>О внесении изменений в решение Совета Подгорнского сельского поселения</w:t>
            </w:r>
          </w:p>
          <w:p w:rsidR="00EE5C05" w:rsidRPr="00EE5C05" w:rsidRDefault="00EE5C05" w:rsidP="00EE5C05">
            <w:pPr>
              <w:ind w:right="72"/>
              <w:jc w:val="center"/>
              <w:outlineLvl w:val="1"/>
              <w:rPr>
                <w:sz w:val="20"/>
                <w:szCs w:val="20"/>
              </w:rPr>
            </w:pPr>
            <w:r w:rsidRPr="00EE5C05">
              <w:rPr>
                <w:sz w:val="20"/>
                <w:szCs w:val="20"/>
              </w:rPr>
              <w:t xml:space="preserve"> от 31 марта 2020 года № 12 «Об утверждении Положения о бюджетном процессе в муниципальном образовании «Подгорнское сельское поселение»</w:t>
            </w:r>
          </w:p>
          <w:p w:rsidR="00EE5C05" w:rsidRPr="00EE5C05" w:rsidRDefault="00EE5C05" w:rsidP="00EE5C05">
            <w:pPr>
              <w:ind w:right="72"/>
              <w:jc w:val="center"/>
              <w:outlineLvl w:val="1"/>
              <w:rPr>
                <w:sz w:val="20"/>
                <w:szCs w:val="20"/>
              </w:rPr>
            </w:pPr>
          </w:p>
        </w:tc>
      </w:tr>
    </w:tbl>
    <w:p w:rsidR="00EE5C05" w:rsidRPr="00EE5C05" w:rsidRDefault="00EE5C05" w:rsidP="00EE5C05">
      <w:pPr>
        <w:widowControl w:val="0"/>
        <w:autoSpaceDE w:val="0"/>
        <w:autoSpaceDN w:val="0"/>
        <w:adjustRightInd w:val="0"/>
        <w:ind w:firstLine="720"/>
        <w:jc w:val="both"/>
        <w:rPr>
          <w:sz w:val="20"/>
          <w:szCs w:val="20"/>
        </w:rPr>
      </w:pPr>
    </w:p>
    <w:p w:rsidR="00EE5C05" w:rsidRPr="00EE5C05" w:rsidRDefault="00EE5C05" w:rsidP="00EE5C05">
      <w:pPr>
        <w:widowControl w:val="0"/>
        <w:autoSpaceDE w:val="0"/>
        <w:autoSpaceDN w:val="0"/>
        <w:adjustRightInd w:val="0"/>
        <w:ind w:firstLine="720"/>
        <w:jc w:val="both"/>
        <w:rPr>
          <w:sz w:val="20"/>
          <w:szCs w:val="20"/>
        </w:rPr>
      </w:pPr>
      <w:r w:rsidRPr="00EE5C05">
        <w:rPr>
          <w:sz w:val="20"/>
          <w:szCs w:val="20"/>
        </w:rPr>
        <w:t>В связи с рекомендациями Департамента финансов Томской области о формировании бюджетов муниципальных районов и сельских поселений на трехлетний период</w:t>
      </w:r>
    </w:p>
    <w:p w:rsidR="00EE5C05" w:rsidRPr="00EE5C05" w:rsidRDefault="00EE5C05" w:rsidP="00EE5C05">
      <w:pPr>
        <w:ind w:firstLine="720"/>
        <w:jc w:val="both"/>
        <w:rPr>
          <w:sz w:val="20"/>
          <w:szCs w:val="20"/>
        </w:rPr>
      </w:pPr>
    </w:p>
    <w:p w:rsidR="00EE5C05" w:rsidRPr="00EE5C05" w:rsidRDefault="00EE5C05" w:rsidP="00EE5C05">
      <w:pPr>
        <w:ind w:firstLine="720"/>
        <w:jc w:val="both"/>
        <w:rPr>
          <w:sz w:val="20"/>
          <w:szCs w:val="20"/>
        </w:rPr>
      </w:pPr>
      <w:r w:rsidRPr="00EE5C05">
        <w:rPr>
          <w:sz w:val="20"/>
          <w:szCs w:val="20"/>
        </w:rPr>
        <w:t>Совет Подгорнского поселения РЕШИЛ:</w:t>
      </w:r>
    </w:p>
    <w:p w:rsidR="00EE5C05" w:rsidRPr="00EE5C05" w:rsidRDefault="00EE5C05" w:rsidP="00EE5C05">
      <w:pPr>
        <w:ind w:firstLine="720"/>
        <w:jc w:val="both"/>
        <w:rPr>
          <w:sz w:val="20"/>
          <w:szCs w:val="20"/>
        </w:rPr>
      </w:pPr>
    </w:p>
    <w:p w:rsidR="00EE5C05" w:rsidRPr="00EE5C05" w:rsidRDefault="00EE5C05" w:rsidP="00EE5C05">
      <w:pPr>
        <w:ind w:firstLine="720"/>
        <w:jc w:val="both"/>
        <w:rPr>
          <w:sz w:val="20"/>
          <w:szCs w:val="20"/>
        </w:rPr>
      </w:pPr>
      <w:r w:rsidRPr="00EE5C05">
        <w:rPr>
          <w:sz w:val="20"/>
          <w:szCs w:val="20"/>
        </w:rPr>
        <w:lastRenderedPageBreak/>
        <w:t>1. Внести в решение Совета Подгорнского сельского поселения от 31 марта 2020 года № 12 «Об утверждении Положения о бюджетном процессе в муниципальном образовании «Подгорнское сельское поселение» следующее изменение:</w:t>
      </w:r>
    </w:p>
    <w:p w:rsidR="00EE5C05" w:rsidRPr="00EE5C05" w:rsidRDefault="00EE5C05" w:rsidP="00EE5C05">
      <w:pPr>
        <w:ind w:firstLine="720"/>
        <w:jc w:val="both"/>
        <w:rPr>
          <w:sz w:val="20"/>
          <w:szCs w:val="20"/>
        </w:rPr>
      </w:pPr>
      <w:r w:rsidRPr="00EE5C05">
        <w:rPr>
          <w:sz w:val="20"/>
          <w:szCs w:val="20"/>
        </w:rPr>
        <w:t>пункт 3 статьи 13 главы 3 изложить в следующей редакции:</w:t>
      </w:r>
    </w:p>
    <w:p w:rsidR="00EE5C05" w:rsidRPr="00EE5C05" w:rsidRDefault="00EE5C05" w:rsidP="00EE5C05">
      <w:pPr>
        <w:ind w:firstLine="720"/>
        <w:jc w:val="both"/>
        <w:rPr>
          <w:sz w:val="20"/>
          <w:szCs w:val="20"/>
        </w:rPr>
      </w:pPr>
      <w:r w:rsidRPr="00EE5C05">
        <w:rPr>
          <w:sz w:val="20"/>
          <w:szCs w:val="20"/>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Подгорнского сельского поселения, если законом Томской области, за исключением закона о бюджете Томской области, не определен срок, на который составляется и утверждается проект бюджета сельского поселения».</w:t>
      </w:r>
    </w:p>
    <w:p w:rsidR="00EE5C05" w:rsidRPr="00EE5C05" w:rsidRDefault="00EE5C05" w:rsidP="00EE5C05">
      <w:pPr>
        <w:ind w:firstLine="720"/>
        <w:jc w:val="both"/>
        <w:rPr>
          <w:sz w:val="20"/>
          <w:szCs w:val="20"/>
        </w:rPr>
      </w:pPr>
      <w:r w:rsidRPr="00EE5C05">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EE5C05" w:rsidRPr="00EE5C05" w:rsidRDefault="00EE5C05" w:rsidP="00EE5C05">
      <w:pPr>
        <w:ind w:firstLine="720"/>
        <w:jc w:val="both"/>
        <w:rPr>
          <w:sz w:val="20"/>
          <w:szCs w:val="20"/>
        </w:rPr>
      </w:pPr>
      <w:r w:rsidRPr="00EE5C05">
        <w:rPr>
          <w:sz w:val="20"/>
          <w:szCs w:val="20"/>
        </w:rPr>
        <w:t>3. Настоящее решение вступает в силу со дня его официального опубликования.</w:t>
      </w:r>
    </w:p>
    <w:p w:rsidR="00EE5C05" w:rsidRPr="00EE5C05" w:rsidRDefault="00EE5C05" w:rsidP="00EE5C05">
      <w:pPr>
        <w:ind w:firstLine="720"/>
        <w:jc w:val="both"/>
        <w:rPr>
          <w:sz w:val="20"/>
          <w:szCs w:val="20"/>
        </w:rPr>
      </w:pPr>
      <w:r w:rsidRPr="00EE5C05">
        <w:rPr>
          <w:sz w:val="20"/>
          <w:szCs w:val="20"/>
        </w:rPr>
        <w:t>4. Контроль за исполнением данного решения возложить на комитет по контрольно-правовым вопросам.</w:t>
      </w:r>
    </w:p>
    <w:p w:rsidR="00EE5C05" w:rsidRPr="00EE5C05" w:rsidRDefault="00EE5C05" w:rsidP="00EE5C05">
      <w:pPr>
        <w:ind w:firstLine="540"/>
        <w:jc w:val="both"/>
        <w:rPr>
          <w:sz w:val="20"/>
          <w:szCs w:val="20"/>
        </w:rPr>
      </w:pPr>
    </w:p>
    <w:p w:rsidR="00EE5C05" w:rsidRPr="00EE5C05" w:rsidRDefault="00EE5C05" w:rsidP="00EE5C05">
      <w:pPr>
        <w:ind w:firstLine="540"/>
        <w:jc w:val="both"/>
        <w:rPr>
          <w:sz w:val="20"/>
          <w:szCs w:val="20"/>
        </w:rPr>
      </w:pPr>
    </w:p>
    <w:p w:rsidR="00EE5C05" w:rsidRPr="00EE5C05" w:rsidRDefault="00EE5C05" w:rsidP="00EE5C05">
      <w:pPr>
        <w:tabs>
          <w:tab w:val="left" w:pos="540"/>
          <w:tab w:val="left" w:pos="720"/>
          <w:tab w:val="left" w:pos="900"/>
          <w:tab w:val="left" w:pos="1260"/>
        </w:tabs>
        <w:jc w:val="both"/>
        <w:rPr>
          <w:sz w:val="20"/>
          <w:szCs w:val="20"/>
        </w:rPr>
      </w:pPr>
      <w:r w:rsidRPr="00EE5C05">
        <w:rPr>
          <w:sz w:val="20"/>
          <w:szCs w:val="20"/>
        </w:rPr>
        <w:t>Председатель Совета Подгорнского</w:t>
      </w:r>
    </w:p>
    <w:p w:rsidR="00EE5C05" w:rsidRPr="00EE5C05" w:rsidRDefault="00EE5C05" w:rsidP="00EE5C05">
      <w:pPr>
        <w:tabs>
          <w:tab w:val="left" w:pos="540"/>
          <w:tab w:val="left" w:pos="720"/>
          <w:tab w:val="left" w:pos="900"/>
          <w:tab w:val="left" w:pos="1260"/>
        </w:tabs>
        <w:jc w:val="both"/>
        <w:rPr>
          <w:sz w:val="20"/>
          <w:szCs w:val="20"/>
        </w:rPr>
      </w:pPr>
      <w:r w:rsidRPr="00EE5C05">
        <w:rPr>
          <w:sz w:val="20"/>
          <w:szCs w:val="20"/>
        </w:rPr>
        <w:t>сельского поселения</w:t>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t>А.А. Жуков</w:t>
      </w:r>
    </w:p>
    <w:p w:rsidR="00EE5C05" w:rsidRPr="00EE5C05" w:rsidRDefault="00EE5C05" w:rsidP="00EE5C05">
      <w:pPr>
        <w:jc w:val="both"/>
        <w:rPr>
          <w:sz w:val="20"/>
          <w:szCs w:val="20"/>
        </w:rPr>
      </w:pPr>
      <w:r w:rsidRPr="00EE5C05">
        <w:rPr>
          <w:sz w:val="20"/>
          <w:szCs w:val="20"/>
        </w:rPr>
        <w:t xml:space="preserve">И.о. Главы Подгорнского сельского </w:t>
      </w:r>
    </w:p>
    <w:p w:rsidR="00EE5C05" w:rsidRPr="00EE5C05" w:rsidRDefault="00EE5C05" w:rsidP="00EE5C05">
      <w:pPr>
        <w:jc w:val="both"/>
        <w:rPr>
          <w:sz w:val="20"/>
          <w:szCs w:val="20"/>
        </w:rPr>
      </w:pPr>
      <w:r w:rsidRPr="00EE5C05">
        <w:rPr>
          <w:sz w:val="20"/>
          <w:szCs w:val="20"/>
        </w:rPr>
        <w:t>поселения</w:t>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r>
      <w:r w:rsidRPr="00EE5C05">
        <w:rPr>
          <w:sz w:val="20"/>
          <w:szCs w:val="20"/>
        </w:rPr>
        <w:tab/>
        <w:t>С.С. Пантюхин</w:t>
      </w:r>
    </w:p>
    <w:p w:rsidR="00EE5C05" w:rsidRPr="00EE5C05" w:rsidRDefault="00EE5C05" w:rsidP="00EE5C05">
      <w:pPr>
        <w:ind w:firstLine="540"/>
        <w:jc w:val="both"/>
        <w:rPr>
          <w:sz w:val="20"/>
          <w:szCs w:val="20"/>
        </w:rPr>
      </w:pPr>
    </w:p>
    <w:p w:rsidR="00EE5C05" w:rsidRDefault="00EE5C05" w:rsidP="00D37C09">
      <w:pPr>
        <w:jc w:val="center"/>
        <w:rPr>
          <w:b/>
          <w:sz w:val="20"/>
          <w:szCs w:val="20"/>
        </w:rPr>
      </w:pPr>
    </w:p>
    <w:p w:rsidR="00EE5C05" w:rsidRDefault="00EE5C05" w:rsidP="00D37C09">
      <w:pPr>
        <w:jc w:val="center"/>
        <w:rPr>
          <w:b/>
          <w:sz w:val="20"/>
          <w:szCs w:val="20"/>
        </w:rPr>
      </w:pPr>
    </w:p>
    <w:p w:rsidR="00EE5C05" w:rsidRDefault="00EE5C05" w:rsidP="00D37C09">
      <w:pPr>
        <w:jc w:val="center"/>
        <w:rPr>
          <w:b/>
          <w:sz w:val="20"/>
          <w:szCs w:val="20"/>
        </w:rPr>
      </w:pPr>
    </w:p>
    <w:p w:rsidR="00EE5C05" w:rsidRDefault="00EE5C05" w:rsidP="00D37C09">
      <w:pPr>
        <w:jc w:val="center"/>
        <w:rPr>
          <w:b/>
          <w:sz w:val="20"/>
          <w:szCs w:val="20"/>
        </w:rPr>
      </w:pPr>
    </w:p>
    <w:p w:rsidR="00EE5C05" w:rsidRDefault="00EE5C05" w:rsidP="00D37C09">
      <w:pPr>
        <w:jc w:val="center"/>
        <w:rPr>
          <w:b/>
          <w:sz w:val="20"/>
          <w:szCs w:val="20"/>
        </w:rPr>
      </w:pPr>
    </w:p>
    <w:p w:rsidR="0068639E" w:rsidRDefault="0068639E" w:rsidP="00D37C09">
      <w:pPr>
        <w:jc w:val="center"/>
        <w:rPr>
          <w:b/>
          <w:sz w:val="20"/>
          <w:szCs w:val="20"/>
        </w:rPr>
      </w:pPr>
      <w:r w:rsidRPr="00EE5C05">
        <w:rPr>
          <w:b/>
          <w:sz w:val="20"/>
          <w:szCs w:val="20"/>
        </w:rPr>
        <w:t>ПОСТАНОВЛЕНИЯ АДМИНИСТРАЦИИ ПОДГОРНСКОГО СЕЛЬСКОГО ПОСЕЛЕНИЯ</w:t>
      </w:r>
    </w:p>
    <w:p w:rsidR="00EE5C05" w:rsidRDefault="00EE5C05" w:rsidP="00D37C09">
      <w:pPr>
        <w:jc w:val="center"/>
        <w:rPr>
          <w:b/>
          <w:sz w:val="20"/>
          <w:szCs w:val="20"/>
        </w:rPr>
      </w:pPr>
    </w:p>
    <w:p w:rsidR="00EE5C05" w:rsidRPr="00EE5C05" w:rsidRDefault="00EE5C05" w:rsidP="00EE5C05">
      <w:pPr>
        <w:jc w:val="center"/>
        <w:rPr>
          <w:b/>
          <w:bCs/>
          <w:sz w:val="20"/>
          <w:szCs w:val="20"/>
        </w:rPr>
      </w:pPr>
      <w:r w:rsidRPr="00EE5C05">
        <w:rPr>
          <w:b/>
          <w:bCs/>
          <w:sz w:val="20"/>
          <w:szCs w:val="20"/>
        </w:rPr>
        <w:t>АДМИНИСТРАЦИЯ ПОДГОРНСКОГО СЕЛЬСКОГО ПОСЕЛЕНИЯ</w:t>
      </w:r>
    </w:p>
    <w:p w:rsidR="00EE5C05" w:rsidRPr="00EE5C05" w:rsidRDefault="00EE5C05" w:rsidP="00EE5C05">
      <w:pPr>
        <w:keepNext/>
        <w:jc w:val="center"/>
        <w:outlineLvl w:val="0"/>
        <w:rPr>
          <w:rFonts w:eastAsia="Arial Unicode MS"/>
          <w:b/>
          <w:bCs/>
          <w:sz w:val="20"/>
          <w:szCs w:val="20"/>
        </w:rPr>
      </w:pPr>
      <w:r w:rsidRPr="00EE5C05">
        <w:rPr>
          <w:rFonts w:eastAsia="Arial Unicode MS"/>
          <w:b/>
          <w:bCs/>
          <w:sz w:val="20"/>
          <w:szCs w:val="20"/>
        </w:rPr>
        <w:t>ПОСТАНОВЛЕНИЕ</w:t>
      </w:r>
    </w:p>
    <w:p w:rsidR="00EE5C05" w:rsidRPr="00EE5C05" w:rsidRDefault="00EE5C05" w:rsidP="00EE5C05">
      <w:pPr>
        <w:jc w:val="center"/>
        <w:rPr>
          <w:sz w:val="20"/>
          <w:szCs w:val="20"/>
        </w:rPr>
      </w:pPr>
    </w:p>
    <w:tbl>
      <w:tblPr>
        <w:tblW w:w="9747" w:type="dxa"/>
        <w:tblLook w:val="0000" w:firstRow="0" w:lastRow="0" w:firstColumn="0" w:lastColumn="0" w:noHBand="0" w:noVBand="0"/>
      </w:tblPr>
      <w:tblGrid>
        <w:gridCol w:w="3510"/>
        <w:gridCol w:w="6237"/>
      </w:tblGrid>
      <w:tr w:rsidR="00EE5C05" w:rsidRPr="00EE5C05" w:rsidTr="008B662D">
        <w:tc>
          <w:tcPr>
            <w:tcW w:w="3510" w:type="dxa"/>
          </w:tcPr>
          <w:p w:rsidR="00EE5C05" w:rsidRPr="00EE5C05" w:rsidRDefault="00EE5C05" w:rsidP="00EE5C05">
            <w:pPr>
              <w:rPr>
                <w:sz w:val="20"/>
                <w:szCs w:val="20"/>
              </w:rPr>
            </w:pPr>
            <w:r w:rsidRPr="00EE5C05">
              <w:rPr>
                <w:sz w:val="20"/>
                <w:szCs w:val="20"/>
              </w:rPr>
              <w:t>15.09.2020</w:t>
            </w:r>
          </w:p>
        </w:tc>
        <w:tc>
          <w:tcPr>
            <w:tcW w:w="6237" w:type="dxa"/>
          </w:tcPr>
          <w:p w:rsidR="00EE5C05" w:rsidRPr="00EE5C05" w:rsidRDefault="00EE5C05" w:rsidP="00EE5C05">
            <w:pPr>
              <w:rPr>
                <w:sz w:val="20"/>
                <w:szCs w:val="20"/>
              </w:rPr>
            </w:pPr>
            <w:r w:rsidRPr="00EE5C05">
              <w:rPr>
                <w:sz w:val="20"/>
                <w:szCs w:val="20"/>
              </w:rPr>
              <w:t xml:space="preserve">    </w:t>
            </w:r>
            <w:r>
              <w:rPr>
                <w:sz w:val="20"/>
                <w:szCs w:val="20"/>
              </w:rPr>
              <w:t xml:space="preserve">     </w:t>
            </w:r>
            <w:r w:rsidRPr="00EE5C05">
              <w:rPr>
                <w:sz w:val="20"/>
                <w:szCs w:val="20"/>
              </w:rPr>
              <w:t xml:space="preserve"> </w:t>
            </w:r>
            <w:proofErr w:type="spellStart"/>
            <w:r w:rsidRPr="00EE5C05">
              <w:rPr>
                <w:sz w:val="20"/>
                <w:szCs w:val="20"/>
              </w:rPr>
              <w:t>с.Подгорное</w:t>
            </w:r>
            <w:proofErr w:type="spellEnd"/>
            <w:r w:rsidRPr="00EE5C05">
              <w:rPr>
                <w:sz w:val="20"/>
                <w:szCs w:val="20"/>
              </w:rPr>
              <w:t xml:space="preserve">                                                     № 146</w:t>
            </w:r>
          </w:p>
        </w:tc>
      </w:tr>
    </w:tbl>
    <w:p w:rsidR="00EE5C05" w:rsidRPr="00EE5C05" w:rsidRDefault="00EE5C05" w:rsidP="00EE5C05">
      <w:pPr>
        <w:jc w:val="center"/>
        <w:rPr>
          <w:sz w:val="20"/>
          <w:szCs w:val="20"/>
        </w:rPr>
      </w:pPr>
    </w:p>
    <w:tbl>
      <w:tblPr>
        <w:tblW w:w="0" w:type="auto"/>
        <w:tblLook w:val="0000" w:firstRow="0" w:lastRow="0" w:firstColumn="0" w:lastColumn="0" w:noHBand="0" w:noVBand="0"/>
      </w:tblPr>
      <w:tblGrid>
        <w:gridCol w:w="9570"/>
      </w:tblGrid>
      <w:tr w:rsidR="00EE5C05" w:rsidRPr="00EE5C05" w:rsidTr="00EE5C05">
        <w:trPr>
          <w:cantSplit/>
        </w:trPr>
        <w:tc>
          <w:tcPr>
            <w:tcW w:w="9570" w:type="dxa"/>
          </w:tcPr>
          <w:p w:rsidR="00EE5C05" w:rsidRPr="00EE5C05" w:rsidRDefault="00EE5C05" w:rsidP="00EE5C05">
            <w:pPr>
              <w:jc w:val="center"/>
              <w:rPr>
                <w:sz w:val="20"/>
                <w:szCs w:val="20"/>
              </w:rPr>
            </w:pPr>
            <w:r w:rsidRPr="00EE5C05">
              <w:rPr>
                <w:sz w:val="20"/>
                <w:szCs w:val="20"/>
              </w:rPr>
              <w:t>О начале отопительного сезона 2020-2021 гг.</w:t>
            </w:r>
          </w:p>
        </w:tc>
      </w:tr>
    </w:tbl>
    <w:p w:rsidR="00EE5C05" w:rsidRPr="00EE5C05" w:rsidRDefault="00EE5C05" w:rsidP="00EE5C05">
      <w:pPr>
        <w:ind w:firstLine="360"/>
        <w:rPr>
          <w:sz w:val="20"/>
          <w:szCs w:val="20"/>
        </w:rPr>
      </w:pPr>
    </w:p>
    <w:p w:rsidR="00EE5C05" w:rsidRPr="00EE5C05" w:rsidRDefault="00EE5C05" w:rsidP="00EE5C05">
      <w:pPr>
        <w:autoSpaceDE w:val="0"/>
        <w:autoSpaceDN w:val="0"/>
        <w:adjustRightInd w:val="0"/>
        <w:ind w:firstLine="540"/>
        <w:jc w:val="both"/>
        <w:rPr>
          <w:sz w:val="20"/>
          <w:szCs w:val="20"/>
        </w:rPr>
      </w:pPr>
      <w:r w:rsidRPr="00EE5C05">
        <w:rPr>
          <w:sz w:val="20"/>
          <w:szCs w:val="20"/>
        </w:rPr>
        <w:t>В соответствии с пунктом 5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«О предоставлении коммунальных услуг собственникам и пользователям помещений в многоквартирных домах и жилых домов» а также в связи с естественным понижением среднесуточной температуры наружного воздуха и на основании Устава муниципального образования «Подгорнское сельское поселение»</w:t>
      </w:r>
    </w:p>
    <w:p w:rsidR="00EE5C05" w:rsidRPr="00EE5C05" w:rsidRDefault="00EE5C05" w:rsidP="00EE5C05">
      <w:pPr>
        <w:ind w:firstLine="360"/>
        <w:rPr>
          <w:sz w:val="20"/>
          <w:szCs w:val="20"/>
        </w:rPr>
      </w:pPr>
    </w:p>
    <w:p w:rsidR="00EE5C05" w:rsidRPr="00EE5C05" w:rsidRDefault="00EE5C05" w:rsidP="00EE5C05">
      <w:pPr>
        <w:ind w:firstLine="360"/>
        <w:jc w:val="both"/>
        <w:rPr>
          <w:sz w:val="20"/>
          <w:szCs w:val="20"/>
        </w:rPr>
      </w:pPr>
      <w:r w:rsidRPr="00EE5C05">
        <w:rPr>
          <w:sz w:val="20"/>
          <w:szCs w:val="20"/>
        </w:rPr>
        <w:t>ПОСТАНОВЛЯЮ:</w:t>
      </w:r>
    </w:p>
    <w:p w:rsidR="00EE5C05" w:rsidRPr="00EE5C05" w:rsidRDefault="00EE5C05" w:rsidP="00EE5C05">
      <w:pPr>
        <w:numPr>
          <w:ilvl w:val="0"/>
          <w:numId w:val="27"/>
        </w:numPr>
        <w:jc w:val="both"/>
        <w:rPr>
          <w:sz w:val="20"/>
          <w:szCs w:val="20"/>
        </w:rPr>
      </w:pPr>
      <w:r w:rsidRPr="00EE5C05">
        <w:rPr>
          <w:sz w:val="20"/>
          <w:szCs w:val="20"/>
        </w:rPr>
        <w:t>Начать отопительный сезон на территории Подгорнского сельского поселения с 15 сентября 2020 г.</w:t>
      </w:r>
    </w:p>
    <w:p w:rsidR="00EE5C05" w:rsidRPr="00EE5C05" w:rsidRDefault="00EE5C05" w:rsidP="00EE5C05">
      <w:pPr>
        <w:numPr>
          <w:ilvl w:val="0"/>
          <w:numId w:val="27"/>
        </w:numPr>
        <w:jc w:val="both"/>
        <w:rPr>
          <w:sz w:val="20"/>
          <w:szCs w:val="20"/>
        </w:rPr>
      </w:pPr>
      <w:r w:rsidRPr="00EE5C05">
        <w:rPr>
          <w:sz w:val="20"/>
          <w:szCs w:val="20"/>
        </w:rPr>
        <w:t>Рекомендуем МУП Чаинского района «</w:t>
      </w:r>
      <w:proofErr w:type="spellStart"/>
      <w:r w:rsidRPr="00EE5C05">
        <w:rPr>
          <w:sz w:val="20"/>
          <w:szCs w:val="20"/>
        </w:rPr>
        <w:t>Чаинское</w:t>
      </w:r>
      <w:proofErr w:type="spellEnd"/>
      <w:r w:rsidRPr="00EE5C05">
        <w:rPr>
          <w:sz w:val="20"/>
          <w:szCs w:val="20"/>
        </w:rPr>
        <w:t xml:space="preserve"> ПОЖКХ» при приёмке готовности зданий к отопительному сезону особое внимание </w:t>
      </w:r>
      <w:proofErr w:type="gramStart"/>
      <w:r w:rsidRPr="00EE5C05">
        <w:rPr>
          <w:sz w:val="20"/>
          <w:szCs w:val="20"/>
        </w:rPr>
        <w:t>уделить  энергосберегающим</w:t>
      </w:r>
      <w:proofErr w:type="gramEnd"/>
      <w:r w:rsidRPr="00EE5C05">
        <w:rPr>
          <w:sz w:val="20"/>
          <w:szCs w:val="20"/>
        </w:rPr>
        <w:t xml:space="preserve"> мероприятиям, позволяющим сократить потери тепла.</w:t>
      </w:r>
    </w:p>
    <w:p w:rsidR="00EE5C05" w:rsidRPr="00EE5C05" w:rsidRDefault="00EE5C05" w:rsidP="00EE5C05">
      <w:pPr>
        <w:numPr>
          <w:ilvl w:val="0"/>
          <w:numId w:val="27"/>
        </w:numPr>
        <w:jc w:val="both"/>
        <w:rPr>
          <w:sz w:val="20"/>
          <w:szCs w:val="20"/>
        </w:rPr>
      </w:pPr>
      <w:r w:rsidRPr="00EE5C05">
        <w:rPr>
          <w:sz w:val="20"/>
          <w:szCs w:val="20"/>
        </w:rPr>
        <w:t>Контроль над   исполнением настоящего постановления оставляю за собой.</w:t>
      </w:r>
    </w:p>
    <w:p w:rsidR="00EE5C05" w:rsidRPr="00EE5C05" w:rsidRDefault="00EE5C05" w:rsidP="00EE5C05">
      <w:pPr>
        <w:jc w:val="both"/>
        <w:rPr>
          <w:sz w:val="20"/>
          <w:szCs w:val="20"/>
        </w:rPr>
      </w:pPr>
    </w:p>
    <w:p w:rsidR="00EE5C05" w:rsidRPr="00EE5C05" w:rsidRDefault="00EE5C05" w:rsidP="00EE5C05">
      <w:pPr>
        <w:rPr>
          <w:sz w:val="20"/>
          <w:szCs w:val="20"/>
        </w:rPr>
      </w:pPr>
      <w:r w:rsidRPr="00EE5C05">
        <w:rPr>
          <w:sz w:val="20"/>
          <w:szCs w:val="20"/>
        </w:rPr>
        <w:t>И.о. Главы Подгорнского сельского поселения                                           С.С. Пантюхин</w:t>
      </w:r>
    </w:p>
    <w:p w:rsidR="00EE5C05" w:rsidRPr="00EE5C05" w:rsidRDefault="00EE5C05" w:rsidP="00D37C09">
      <w:pPr>
        <w:jc w:val="center"/>
        <w:rPr>
          <w:b/>
          <w:sz w:val="20"/>
          <w:szCs w:val="20"/>
        </w:rPr>
      </w:pPr>
    </w:p>
    <w:p w:rsidR="0068639E" w:rsidRPr="00D37C09" w:rsidRDefault="0068639E" w:rsidP="00D37C09">
      <w:pPr>
        <w:jc w:val="center"/>
        <w:rPr>
          <w:sz w:val="20"/>
          <w:szCs w:val="20"/>
        </w:rPr>
      </w:pPr>
    </w:p>
    <w:sectPr w:rsidR="0068639E" w:rsidRPr="00D37C09" w:rsidSect="00D37C09">
      <w:footerReference w:type="default" r:id="rId30"/>
      <w:pgSz w:w="11906" w:h="16838"/>
      <w:pgMar w:top="1134" w:right="851" w:bottom="709" w:left="1701"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4A" w:rsidRDefault="003F0D4A">
      <w:r>
        <w:separator/>
      </w:r>
    </w:p>
  </w:endnote>
  <w:endnote w:type="continuationSeparator" w:id="0">
    <w:p w:rsidR="003F0D4A" w:rsidRDefault="003F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5" w:rsidRDefault="00EE5C05" w:rsidP="00354A47">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E5C05" w:rsidRDefault="00EE5C05" w:rsidP="00354A47">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5" w:rsidRDefault="00EE5C05" w:rsidP="00354A47">
    <w:pPr>
      <w:pStyle w:val="af"/>
      <w:framePr w:wrap="around" w:vAnchor="text" w:hAnchor="margin" w:xAlign="right" w:y="1"/>
      <w:rPr>
        <w:rStyle w:val="af5"/>
      </w:rPr>
    </w:pPr>
  </w:p>
  <w:p w:rsidR="00EE5C05" w:rsidRDefault="00EE5C05" w:rsidP="00354A47">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5" w:rsidRDefault="00EE5C05" w:rsidP="004F6A87">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E5C05" w:rsidRDefault="00EE5C05" w:rsidP="004F6A87">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05" w:rsidRDefault="00EE5C05" w:rsidP="004F6A87">
    <w:pPr>
      <w:pStyle w:val="af"/>
      <w:framePr w:wrap="around" w:vAnchor="text" w:hAnchor="margin" w:xAlign="right" w:y="1"/>
      <w:rPr>
        <w:rStyle w:val="af5"/>
      </w:rPr>
    </w:pPr>
  </w:p>
  <w:p w:rsidR="00EE5C05" w:rsidRDefault="00EE5C05" w:rsidP="004F6A87">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62867"/>
      <w:docPartObj>
        <w:docPartGallery w:val="Page Numbers (Bottom of Page)"/>
        <w:docPartUnique/>
      </w:docPartObj>
    </w:sdtPr>
    <w:sdtEndPr>
      <w:rPr>
        <w:sz w:val="20"/>
        <w:szCs w:val="20"/>
      </w:rPr>
    </w:sdtEndPr>
    <w:sdtContent>
      <w:p w:rsidR="00F7634E" w:rsidRPr="006424E0" w:rsidRDefault="00F7634E">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EE5C05">
          <w:rPr>
            <w:noProof/>
            <w:sz w:val="20"/>
            <w:szCs w:val="20"/>
          </w:rPr>
          <w:t>35</w:t>
        </w:r>
        <w:r w:rsidRPr="006424E0">
          <w:rPr>
            <w:sz w:val="20"/>
            <w:szCs w:val="20"/>
          </w:rPr>
          <w:fldChar w:fldCharType="end"/>
        </w:r>
      </w:p>
    </w:sdtContent>
  </w:sdt>
  <w:p w:rsidR="00F7634E" w:rsidRDefault="00F7634E" w:rsidP="00574FEE">
    <w:pPr>
      <w:jc w:val="center"/>
      <w:rPr>
        <w:sz w:val="2"/>
        <w:szCs w:val="2"/>
      </w:rPr>
    </w:pPr>
  </w:p>
  <w:p w:rsidR="00F7634E" w:rsidRDefault="00F763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4A" w:rsidRDefault="003F0D4A">
      <w:r>
        <w:separator/>
      </w:r>
    </w:p>
  </w:footnote>
  <w:footnote w:type="continuationSeparator" w:id="0">
    <w:p w:rsidR="003F0D4A" w:rsidRDefault="003F0D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0041BAF"/>
    <w:multiLevelType w:val="hybridMultilevel"/>
    <w:tmpl w:val="7AF43F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344010"/>
    <w:multiLevelType w:val="multilevel"/>
    <w:tmpl w:val="70ECACDA"/>
    <w:lvl w:ilvl="0">
      <w:start w:val="1"/>
      <w:numFmt w:val="decimal"/>
      <w:lvlText w:val="%1."/>
      <w:lvlJc w:val="left"/>
      <w:pPr>
        <w:ind w:left="360" w:hanging="360"/>
      </w:pPr>
      <w:rPr>
        <w:b w:val="0"/>
        <w:bCs/>
        <w:i w:val="0"/>
        <w:iCs/>
        <w:color w:val="auto"/>
      </w:rPr>
    </w:lvl>
    <w:lvl w:ilvl="1">
      <w:start w:val="1"/>
      <w:numFmt w:val="decimal"/>
      <w:lvlText w:val="%1.%2."/>
      <w:lvlJc w:val="left"/>
      <w:pPr>
        <w:ind w:left="1283"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7837DD1"/>
    <w:multiLevelType w:val="multilevel"/>
    <w:tmpl w:val="EC344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1"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4"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741F24E7"/>
    <w:multiLevelType w:val="hybridMultilevel"/>
    <w:tmpl w:val="E1F2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6"/>
  </w:num>
  <w:num w:numId="6">
    <w:abstractNumId w:val="7"/>
  </w:num>
  <w:num w:numId="7">
    <w:abstractNumId w:val="21"/>
  </w:num>
  <w:num w:numId="8">
    <w:abstractNumId w:val="20"/>
  </w:num>
  <w:num w:numId="9">
    <w:abstractNumId w:val="17"/>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24"/>
  </w:num>
  <w:num w:numId="16">
    <w:abstractNumId w:val="11"/>
  </w:num>
  <w:num w:numId="17">
    <w:abstractNumId w:val="19"/>
  </w:num>
  <w:num w:numId="18">
    <w:abstractNumId w:val="6"/>
  </w:num>
  <w:num w:numId="19">
    <w:abstractNumId w:val="9"/>
  </w:num>
  <w:num w:numId="20">
    <w:abstractNumId w:val="16"/>
  </w:num>
  <w:num w:numId="21">
    <w:abstractNumId w:val="22"/>
  </w:num>
  <w:num w:numId="22">
    <w:abstractNumId w:val="8"/>
  </w:num>
  <w:num w:numId="23">
    <w:abstractNumId w:val="3"/>
  </w:num>
  <w:num w:numId="24">
    <w:abstractNumId w:val="23"/>
  </w:num>
  <w:num w:numId="25">
    <w:abstractNumId w:val="0"/>
  </w:num>
  <w:num w:numId="26">
    <w:abstractNumId w:val="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138C"/>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09C7"/>
    <w:rsid w:val="00284A7D"/>
    <w:rsid w:val="00286B8F"/>
    <w:rsid w:val="00287426"/>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21E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FF5"/>
    <w:rsid w:val="00440C18"/>
    <w:rsid w:val="00442E94"/>
    <w:rsid w:val="00443F90"/>
    <w:rsid w:val="00444B92"/>
    <w:rsid w:val="00446858"/>
    <w:rsid w:val="004500DD"/>
    <w:rsid w:val="004531E0"/>
    <w:rsid w:val="00456CB1"/>
    <w:rsid w:val="00461EF8"/>
    <w:rsid w:val="00464483"/>
    <w:rsid w:val="004653B6"/>
    <w:rsid w:val="004668DB"/>
    <w:rsid w:val="00467425"/>
    <w:rsid w:val="00467FCB"/>
    <w:rsid w:val="00470307"/>
    <w:rsid w:val="0047066F"/>
    <w:rsid w:val="0048049D"/>
    <w:rsid w:val="00480BEB"/>
    <w:rsid w:val="004812EC"/>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6D05"/>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74FA0"/>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uiPriority w:val="10"/>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99"/>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
    <w:next w:val="a7"/>
    <w:qFormat/>
    <w:rsid w:val="0087731F"/>
    <w:pPr>
      <w:jc w:val="center"/>
    </w:pPr>
    <w:rPr>
      <w:sz w:val="28"/>
      <w:szCs w:val="20"/>
    </w:rPr>
  </w:style>
  <w:style w:type="numbering" w:customStyle="1" w:styleId="94">
    <w:name w:val="Нет списка9"/>
    <w:next w:val="a2"/>
    <w:uiPriority w:val="99"/>
    <w:semiHidden/>
    <w:unhideWhenUsed/>
    <w:rsid w:val="009E2E37"/>
  </w:style>
  <w:style w:type="table" w:customStyle="1" w:styleId="121">
    <w:name w:val="Сетка таблицы12"/>
    <w:basedOn w:val="a1"/>
    <w:next w:val="ae"/>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E2E37"/>
  </w:style>
  <w:style w:type="table" w:customStyle="1" w:styleId="130">
    <w:name w:val="Сетка таблицы13"/>
    <w:basedOn w:val="a1"/>
    <w:next w:val="ae"/>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
    <w:rsid w:val="00F7634E"/>
    <w:pPr>
      <w:tabs>
        <w:tab w:val="num" w:pos="360"/>
      </w:tabs>
      <w:spacing w:after="160" w:line="240" w:lineRule="exact"/>
    </w:pPr>
    <w:rPr>
      <w:rFonts w:ascii="Verdana" w:hAnsi="Verdana" w:cs="Verdana"/>
      <w:sz w:val="20"/>
      <w:szCs w:val="20"/>
      <w:lang w:val="en-US" w:eastAsia="en-US"/>
    </w:rPr>
  </w:style>
  <w:style w:type="character" w:customStyle="1" w:styleId="afffffffff4">
    <w:name w:val="Колонтитул_"/>
    <w:basedOn w:val="a0"/>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styleId="afffffffff5">
    <w:basedOn w:val="a"/>
    <w:next w:val="a7"/>
    <w:qFormat/>
    <w:rsid w:val="00EE5C05"/>
    <w:pPr>
      <w:jc w:val="center"/>
    </w:pPr>
    <w:rPr>
      <w:b/>
    </w:rPr>
  </w:style>
  <w:style w:type="paragraph" w:customStyle="1" w:styleId="1fffa">
    <w:name w:val=" Знак Знак Знак1 Знак"/>
    <w:basedOn w:val="a"/>
    <w:rsid w:val="00EE5C0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03/0" TargetMode="External"/><Relationship Id="rId13" Type="http://schemas.openxmlformats.org/officeDocument/2006/relationships/hyperlink" Target="http://internet.garant.ru/document/redirect/7716515/16" TargetMode="External"/><Relationship Id="rId18" Type="http://schemas.openxmlformats.org/officeDocument/2006/relationships/hyperlink" Target="http://internet.garant.ru/document/redirect/186367/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ternet.garant.ru/document/redirect/186367/0" TargetMode="External"/><Relationship Id="rId7" Type="http://schemas.openxmlformats.org/officeDocument/2006/relationships/endnotes" Target="endnotes.xml"/><Relationship Id="rId12" Type="http://schemas.openxmlformats.org/officeDocument/2006/relationships/hyperlink" Target="http://internet.garant.ru/document/redirect/7716515/8" TargetMode="External"/><Relationship Id="rId17" Type="http://schemas.openxmlformats.org/officeDocument/2006/relationships/hyperlink" Target="http://internet.garant.ru/document/redirect/186367/4073" TargetMode="External"/><Relationship Id="rId25" Type="http://schemas.openxmlformats.org/officeDocument/2006/relationships/hyperlink" Target="http://internet.garant.ru/document/redirect/186367/0" TargetMode="External"/><Relationship Id="rId2" Type="http://schemas.openxmlformats.org/officeDocument/2006/relationships/numbering" Target="numbering.xml"/><Relationship Id="rId16" Type="http://schemas.openxmlformats.org/officeDocument/2006/relationships/hyperlink" Target="http://internet.garant.ru/document/redirect/186367/0" TargetMode="External"/><Relationship Id="rId20" Type="http://schemas.openxmlformats.org/officeDocument/2006/relationships/hyperlink" Target="http://internet.garant.ru/document/redirect/186367/4073"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68104/0" TargetMode="External"/><Relationship Id="rId24" Type="http://schemas.openxmlformats.org/officeDocument/2006/relationships/hyperlink" Target="http://internet.garant.ru/document/redirect/186367/407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86367/4073" TargetMode="External"/><Relationship Id="rId23" Type="http://schemas.openxmlformats.org/officeDocument/2006/relationships/hyperlink" Target="http://internet.garant.ru/document/redirect/186367/0" TargetMode="External"/><Relationship Id="rId28" Type="http://schemas.openxmlformats.org/officeDocument/2006/relationships/footer" Target="footer3.xml"/><Relationship Id="rId10" Type="http://schemas.openxmlformats.org/officeDocument/2006/relationships/hyperlink" Target="http://internet.garant.ru/document/redirect/186367/4073" TargetMode="External"/><Relationship Id="rId19" Type="http://schemas.openxmlformats.org/officeDocument/2006/relationships/hyperlink" Target="http://internet.garant.ru/document/redirect/7716515/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7716515/0" TargetMode="External"/><Relationship Id="rId14" Type="http://schemas.openxmlformats.org/officeDocument/2006/relationships/hyperlink" Target="http://internet.garant.ru/document/redirect/7716515/0" TargetMode="External"/><Relationship Id="rId22" Type="http://schemas.openxmlformats.org/officeDocument/2006/relationships/hyperlink" Target="http://internet.garant.ru/document/redirect/186367/4073"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0E24-D8DD-4039-9E3F-94D65A69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36</Pages>
  <Words>15810</Words>
  <Characters>90121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303</cp:revision>
  <cp:lastPrinted>2020-09-14T08:03:00Z</cp:lastPrinted>
  <dcterms:created xsi:type="dcterms:W3CDTF">2014-04-30T07:36:00Z</dcterms:created>
  <dcterms:modified xsi:type="dcterms:W3CDTF">2020-10-05T03:31:00Z</dcterms:modified>
</cp:coreProperties>
</file>