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Муниципальное образование «Подгорнское сельское поселение»</w:t>
      </w:r>
    </w:p>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СОВЕТ ПОДГОРНСКОГО СЕЛЬСКОГО ПОСЕЛЕНИЯ</w:t>
      </w:r>
    </w:p>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РЕШЕНИЕ</w:t>
      </w:r>
    </w:p>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p w:rsidR="00AA786E" w:rsidRPr="006F79FE" w:rsidRDefault="00AA786E" w:rsidP="00AA786E">
      <w:pPr>
        <w:spacing w:after="0" w:line="240" w:lineRule="auto"/>
        <w:jc w:val="both"/>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30.05. 2018                                                   с. Подгорное                                             № 23</w:t>
      </w:r>
    </w:p>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Об утверждении отчета об исполнении бюджета</w:t>
      </w:r>
    </w:p>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муниципального образования «Подгорнское сельское поселение» за 2017 год</w:t>
      </w:r>
    </w:p>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В соответствии с Уставом муниципального образования «Подгорнское сельское поселение и статьей 40 Положения о бюджетном процессе в муниципальном образовании «Подгорнское сельское поселение», </w:t>
      </w: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p>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Совет Подгорнского сельского поселения РЕШИЛ:</w:t>
      </w:r>
    </w:p>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 Утвердить отчет об исполнении бюджета муниципального образования «Подгорнское сельское поселение» за 2017 год по доходам в сумме 40022,7 тысяч рублей, по расходам в сумме 43052,2 тысяч рублей с превышением расходов над доходами (дефицит бюджета поселения) в сумме 3029,5 тысяч рублей и со следующими показателями:</w:t>
      </w: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 доходов бюджета поселения за 2017 год по кодам классификации доходов бюджетов согласно приложению 1 к настоящему решению;</w:t>
      </w: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 расходов  бюджета  поселения за 2017 год по ведомственной структуре расходов  бюджета поселения согласно приложению 2 к настоящему решению;</w:t>
      </w: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 расходов бюджета поселения за 2017 год по разделам и подразделам классификации расходов бюджетов согласно приложению 3 к настоящему решению;</w:t>
      </w: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 источников финансирования дефицита бюджета поселения за 2017 год по кодам классификации источников финансирования дефицитов бюджетов согласно приложению 4 к настоящему решению;</w:t>
      </w: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 (обнародования).</w:t>
      </w: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4. Контроль за исполнением настоящего решения оставляю за собой. </w:t>
      </w: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p>
    <w:p w:rsidR="00AA786E" w:rsidRPr="006F79FE" w:rsidRDefault="00AA786E" w:rsidP="00AA786E">
      <w:pPr>
        <w:spacing w:after="0" w:line="240" w:lineRule="auto"/>
        <w:ind w:firstLine="851"/>
        <w:jc w:val="both"/>
        <w:rPr>
          <w:rFonts w:ascii="Times New Roman" w:eastAsia="Times New Roman" w:hAnsi="Times New Roman" w:cs="Times New Roman"/>
          <w:sz w:val="24"/>
          <w:szCs w:val="24"/>
          <w:lang w:eastAsia="ru-RU"/>
        </w:rPr>
      </w:pPr>
    </w:p>
    <w:p w:rsidR="00AA786E" w:rsidRPr="006F79FE" w:rsidRDefault="00AA786E" w:rsidP="00AA786E">
      <w:pPr>
        <w:tabs>
          <w:tab w:val="left" w:pos="540"/>
          <w:tab w:val="left" w:pos="720"/>
          <w:tab w:val="left" w:pos="900"/>
          <w:tab w:val="left" w:pos="1260"/>
        </w:tabs>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Председатель Совета Подгорнского сельского поселения</w:t>
      </w:r>
      <w:r w:rsidRPr="006F79FE">
        <w:rPr>
          <w:rFonts w:ascii="Times New Roman" w:eastAsia="Times New Roman" w:hAnsi="Times New Roman" w:cs="Times New Roman"/>
          <w:sz w:val="24"/>
          <w:szCs w:val="24"/>
          <w:lang w:eastAsia="ru-RU"/>
        </w:rPr>
        <w:tab/>
      </w:r>
      <w:r w:rsidRPr="006F79FE">
        <w:rPr>
          <w:rFonts w:ascii="Times New Roman" w:eastAsia="Times New Roman" w:hAnsi="Times New Roman" w:cs="Times New Roman"/>
          <w:sz w:val="24"/>
          <w:szCs w:val="24"/>
          <w:lang w:eastAsia="ru-RU"/>
        </w:rPr>
        <w:tab/>
      </w:r>
      <w:r w:rsidRPr="006F79FE">
        <w:rPr>
          <w:rFonts w:ascii="Times New Roman" w:eastAsia="Times New Roman" w:hAnsi="Times New Roman" w:cs="Times New Roman"/>
          <w:sz w:val="24"/>
          <w:szCs w:val="24"/>
          <w:lang w:eastAsia="ru-RU"/>
        </w:rPr>
        <w:tab/>
      </w:r>
      <w:r w:rsidRPr="006F79FE">
        <w:rPr>
          <w:rFonts w:ascii="Times New Roman" w:eastAsia="Times New Roman" w:hAnsi="Times New Roman" w:cs="Times New Roman"/>
          <w:sz w:val="24"/>
          <w:szCs w:val="24"/>
          <w:lang w:eastAsia="ru-RU"/>
        </w:rPr>
        <w:tab/>
        <w:t>А.А. Жуков</w:t>
      </w:r>
    </w:p>
    <w:p w:rsidR="00AA786E" w:rsidRPr="006F79FE" w:rsidRDefault="00AA786E" w:rsidP="00AA786E">
      <w:pPr>
        <w:tabs>
          <w:tab w:val="left" w:pos="540"/>
          <w:tab w:val="left" w:pos="720"/>
          <w:tab w:val="left" w:pos="900"/>
        </w:tabs>
        <w:spacing w:after="0" w:line="240" w:lineRule="auto"/>
        <w:jc w:val="both"/>
        <w:rPr>
          <w:rFonts w:ascii="Times New Roman" w:eastAsia="Times New Roman" w:hAnsi="Times New Roman" w:cs="Times New Roman"/>
          <w:sz w:val="24"/>
          <w:szCs w:val="24"/>
          <w:lang w:eastAsia="ru-RU"/>
        </w:rPr>
      </w:pPr>
    </w:p>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Глава Подгорнского сельского поселения</w:t>
      </w:r>
      <w:r w:rsidRPr="006F79FE">
        <w:rPr>
          <w:rFonts w:ascii="Times New Roman" w:eastAsia="Times New Roman" w:hAnsi="Times New Roman" w:cs="Times New Roman"/>
          <w:sz w:val="24"/>
          <w:szCs w:val="24"/>
          <w:lang w:eastAsia="ru-RU"/>
        </w:rPr>
        <w:tab/>
      </w:r>
      <w:r w:rsidRPr="006F79FE">
        <w:rPr>
          <w:rFonts w:ascii="Times New Roman" w:eastAsia="Times New Roman" w:hAnsi="Times New Roman" w:cs="Times New Roman"/>
          <w:sz w:val="24"/>
          <w:szCs w:val="24"/>
          <w:lang w:eastAsia="ru-RU"/>
        </w:rPr>
        <w:tab/>
      </w:r>
      <w:r w:rsidRPr="006F79FE">
        <w:rPr>
          <w:rFonts w:ascii="Times New Roman" w:eastAsia="Times New Roman" w:hAnsi="Times New Roman" w:cs="Times New Roman"/>
          <w:sz w:val="24"/>
          <w:szCs w:val="24"/>
          <w:lang w:eastAsia="ru-RU"/>
        </w:rPr>
        <w:tab/>
        <w:t xml:space="preserve">                            А.Н. Кондратенко</w:t>
      </w:r>
    </w:p>
    <w:p w:rsidR="00AA786E" w:rsidRPr="006F79FE" w:rsidRDefault="00AA786E" w:rsidP="00AA786E">
      <w:pPr>
        <w:spacing w:after="0" w:line="240" w:lineRule="auto"/>
        <w:rPr>
          <w:rFonts w:ascii="Times New Roman" w:eastAsia="Times New Roman" w:hAnsi="Times New Roman" w:cs="Times New Roman"/>
          <w:sz w:val="24"/>
          <w:szCs w:val="24"/>
          <w:lang w:eastAsia="ru-RU"/>
        </w:rPr>
      </w:pPr>
    </w:p>
    <w:p w:rsidR="00AA786E" w:rsidRPr="006F79FE" w:rsidRDefault="00AA786E" w:rsidP="00AA786E">
      <w:pPr>
        <w:spacing w:after="0" w:line="240" w:lineRule="auto"/>
        <w:jc w:val="right"/>
        <w:rPr>
          <w:rFonts w:ascii="Times New Roman" w:eastAsia="Times New Roman" w:hAnsi="Times New Roman" w:cs="Times New Roman"/>
          <w:sz w:val="24"/>
          <w:szCs w:val="24"/>
          <w:lang w:eastAsia="ru-RU"/>
        </w:rPr>
      </w:pPr>
    </w:p>
    <w:p w:rsidR="006F79FE" w:rsidRDefault="006F79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A786E" w:rsidRPr="006F79FE" w:rsidRDefault="00AA786E" w:rsidP="00AA786E">
      <w:pPr>
        <w:spacing w:after="0" w:line="240" w:lineRule="auto"/>
        <w:jc w:val="right"/>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Приложение № 1</w:t>
      </w:r>
    </w:p>
    <w:p w:rsidR="00AA786E" w:rsidRPr="006F79FE" w:rsidRDefault="00AA786E" w:rsidP="00AA786E">
      <w:pPr>
        <w:spacing w:after="0" w:line="240" w:lineRule="auto"/>
        <w:jc w:val="right"/>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к решению Совета Подгорнского</w:t>
      </w:r>
    </w:p>
    <w:p w:rsidR="00AA786E" w:rsidRPr="006F79FE" w:rsidRDefault="00AA786E" w:rsidP="00AA786E">
      <w:pPr>
        <w:spacing w:after="0" w:line="240" w:lineRule="auto"/>
        <w:jc w:val="right"/>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сельского поселения </w:t>
      </w:r>
    </w:p>
    <w:p w:rsidR="00AA786E" w:rsidRPr="006F79FE" w:rsidRDefault="00AA786E" w:rsidP="00AA786E">
      <w:pPr>
        <w:spacing w:after="0" w:line="240" w:lineRule="auto"/>
        <w:jc w:val="right"/>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sz w:val="24"/>
          <w:szCs w:val="24"/>
          <w:lang w:eastAsia="ru-RU"/>
        </w:rPr>
        <w:t>от 30.05.2018. №23</w:t>
      </w:r>
    </w:p>
    <w:p w:rsidR="00AA786E" w:rsidRPr="006F79FE" w:rsidRDefault="00AA786E" w:rsidP="00AA786E">
      <w:pPr>
        <w:spacing w:after="0" w:line="240" w:lineRule="auto"/>
        <w:jc w:val="center"/>
        <w:rPr>
          <w:rFonts w:ascii="Times New Roman" w:eastAsia="Times New Roman" w:hAnsi="Times New Roman" w:cs="Times New Roman"/>
          <w:bCs/>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9526"/>
      </w:tblGrid>
      <w:tr w:rsidR="00AA786E" w:rsidRPr="006F79FE" w:rsidTr="00FB4A84">
        <w:trPr>
          <w:trHeight w:val="434"/>
        </w:trPr>
        <w:tc>
          <w:tcPr>
            <w:tcW w:w="9526" w:type="dxa"/>
            <w:tcBorders>
              <w:top w:val="nil"/>
              <w:left w:val="nil"/>
              <w:bottom w:val="single" w:sz="6" w:space="0" w:color="auto"/>
              <w:right w:val="nil"/>
            </w:tcBorders>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Доходы  бюджета  поселения за 2017 год по кодам классификации доходов бюджетов</w:t>
            </w:r>
          </w:p>
        </w:tc>
      </w:tr>
    </w:tbl>
    <w:p w:rsidR="00AA786E" w:rsidRPr="006F79FE" w:rsidRDefault="00AA786E" w:rsidP="00AA786E">
      <w:pPr>
        <w:spacing w:after="0" w:line="240" w:lineRule="auto"/>
        <w:ind w:right="113"/>
        <w:jc w:val="center"/>
        <w:rPr>
          <w:rFonts w:ascii="Times New Roman" w:eastAsia="Times New Roman" w:hAnsi="Times New Roman" w:cs="Times New Roman"/>
          <w:bCs/>
          <w:sz w:val="24"/>
          <w:szCs w:val="24"/>
          <w:lang w:eastAsia="ru-RU"/>
        </w:rPr>
      </w:pPr>
    </w:p>
    <w:tbl>
      <w:tblPr>
        <w:tblW w:w="9688" w:type="dxa"/>
        <w:tblInd w:w="194" w:type="dxa"/>
        <w:tblLayout w:type="fixed"/>
        <w:tblCellMar>
          <w:left w:w="0" w:type="dxa"/>
          <w:right w:w="0" w:type="dxa"/>
        </w:tblCellMar>
        <w:tblLook w:val="0000" w:firstRow="0" w:lastRow="0" w:firstColumn="0" w:lastColumn="0" w:noHBand="0" w:noVBand="0"/>
      </w:tblPr>
      <w:tblGrid>
        <w:gridCol w:w="1080"/>
        <w:gridCol w:w="2142"/>
        <w:gridCol w:w="3978"/>
        <w:gridCol w:w="1260"/>
        <w:gridCol w:w="1200"/>
        <w:gridCol w:w="28"/>
      </w:tblGrid>
      <w:tr w:rsidR="00AA786E" w:rsidRPr="006F79FE" w:rsidTr="00FB4A84">
        <w:trPr>
          <w:gridAfter w:val="1"/>
          <w:wAfter w:w="28" w:type="dxa"/>
          <w:trHeight w:val="900"/>
        </w:trPr>
        <w:tc>
          <w:tcPr>
            <w:tcW w:w="108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Администратор поступлений</w:t>
            </w:r>
          </w:p>
        </w:tc>
        <w:tc>
          <w:tcPr>
            <w:tcW w:w="214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Код бюджетной классификации</w:t>
            </w:r>
          </w:p>
        </w:tc>
        <w:tc>
          <w:tcPr>
            <w:tcW w:w="39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Наименование доходов</w:t>
            </w:r>
          </w:p>
        </w:tc>
        <w:tc>
          <w:tcPr>
            <w:tcW w:w="12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План, </w:t>
            </w:r>
          </w:p>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тыс.руб.</w:t>
            </w:r>
          </w:p>
        </w:tc>
        <w:tc>
          <w:tcPr>
            <w:tcW w:w="12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Кассовое </w:t>
            </w:r>
          </w:p>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исполнение, </w:t>
            </w:r>
          </w:p>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тыс.руб.</w:t>
            </w:r>
          </w:p>
        </w:tc>
      </w:tr>
      <w:tr w:rsidR="00AA786E" w:rsidRPr="006F79FE" w:rsidTr="00FB4A84">
        <w:trPr>
          <w:gridAfter w:val="1"/>
          <w:wAfter w:w="28" w:type="dxa"/>
          <w:trHeight w:val="336"/>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100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Федеральное казначейство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2099,0</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2199,4</w:t>
            </w:r>
          </w:p>
        </w:tc>
      </w:tr>
      <w:tr w:rsidR="00AA786E" w:rsidRPr="006F79FE" w:rsidTr="00FB4A84">
        <w:trPr>
          <w:gridAfter w:val="1"/>
          <w:wAfter w:w="28" w:type="dxa"/>
          <w:trHeight w:val="750"/>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10302000010000 110</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2099,0</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2199,4</w:t>
            </w:r>
          </w:p>
        </w:tc>
      </w:tr>
      <w:tr w:rsidR="00AA786E" w:rsidRPr="006F79FE" w:rsidTr="00FB4A84">
        <w:trPr>
          <w:gridAfter w:val="1"/>
          <w:wAfter w:w="28" w:type="dxa"/>
          <w:trHeight w:val="336"/>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161</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b/>
                <w:bCs/>
                <w:sz w:val="24"/>
                <w:szCs w:val="24"/>
                <w:highlight w:val="yellow"/>
                <w:lang w:eastAsia="ru-RU"/>
              </w:rPr>
            </w:pPr>
            <w:r w:rsidRPr="006F79FE">
              <w:rPr>
                <w:rFonts w:ascii="Times New Roman" w:eastAsia="Times New Roman" w:hAnsi="Times New Roman" w:cs="Times New Roman"/>
                <w:b/>
                <w:bCs/>
                <w:sz w:val="24"/>
                <w:szCs w:val="24"/>
                <w:lang w:eastAsia="ru-RU"/>
              </w:rPr>
              <w:t>Федеральная антимонопольная служба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12,0</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12,0</w:t>
            </w:r>
          </w:p>
        </w:tc>
      </w:tr>
      <w:tr w:rsidR="00AA786E" w:rsidRPr="006F79FE" w:rsidTr="00FB4A84">
        <w:trPr>
          <w:gridAfter w:val="1"/>
          <w:wAfter w:w="28" w:type="dxa"/>
          <w:trHeight w:val="336"/>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161</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11633000000000 140</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sz w:val="24"/>
                <w:szCs w:val="24"/>
                <w:highlight w:val="yellow"/>
                <w:lang w:eastAsia="ru-RU"/>
              </w:rPr>
            </w:pPr>
            <w:r w:rsidRPr="006F79FE">
              <w:rPr>
                <w:rFonts w:ascii="Times New Roman" w:eastAsia="Arial Unicode MS"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12,0</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12,0</w:t>
            </w:r>
          </w:p>
        </w:tc>
      </w:tr>
      <w:tr w:rsidR="00AA786E" w:rsidRPr="006F79FE" w:rsidTr="00FB4A84">
        <w:trPr>
          <w:gridAfter w:val="1"/>
          <w:wAfter w:w="28" w:type="dxa"/>
          <w:trHeight w:val="336"/>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182</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Федеральная налоговая служба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8251,9</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8743,9</w:t>
            </w:r>
          </w:p>
        </w:tc>
      </w:tr>
      <w:tr w:rsidR="00AA786E" w:rsidRPr="006F79FE" w:rsidTr="00FB4A84">
        <w:trPr>
          <w:gridAfter w:val="1"/>
          <w:wAfter w:w="28" w:type="dxa"/>
          <w:trHeight w:val="781"/>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182</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10102000010000 110</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Налог на доходы физических лиц</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6218,4</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6674,8</w:t>
            </w:r>
          </w:p>
        </w:tc>
      </w:tr>
      <w:tr w:rsidR="00AA786E" w:rsidRPr="006F79FE" w:rsidTr="00FB4A84">
        <w:trPr>
          <w:gridAfter w:val="1"/>
          <w:wAfter w:w="28" w:type="dxa"/>
          <w:trHeight w:val="720"/>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182</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val="en-US" w:eastAsia="ru-RU"/>
              </w:rPr>
            </w:pPr>
            <w:r w:rsidRPr="006F79FE">
              <w:rPr>
                <w:rFonts w:ascii="Times New Roman" w:eastAsia="Times New Roman" w:hAnsi="Times New Roman" w:cs="Times New Roman"/>
                <w:sz w:val="24"/>
                <w:szCs w:val="24"/>
                <w:lang w:eastAsia="ru-RU"/>
              </w:rPr>
              <w:t>10601000000000 110</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Налог на имущество физических лиц</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1152,3</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1174,5</w:t>
            </w:r>
          </w:p>
        </w:tc>
      </w:tr>
      <w:tr w:rsidR="00AA786E" w:rsidRPr="006F79FE" w:rsidTr="00FB4A84">
        <w:trPr>
          <w:gridAfter w:val="1"/>
          <w:wAfter w:w="28" w:type="dxa"/>
          <w:trHeight w:val="864"/>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182</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val="en-US" w:eastAsia="ru-RU"/>
              </w:rPr>
              <w:t>106060</w:t>
            </w:r>
            <w:r w:rsidRPr="006F79FE">
              <w:rPr>
                <w:rFonts w:ascii="Times New Roman" w:eastAsia="Times New Roman" w:hAnsi="Times New Roman" w:cs="Times New Roman"/>
                <w:sz w:val="24"/>
                <w:szCs w:val="24"/>
                <w:lang w:eastAsia="ru-RU"/>
              </w:rPr>
              <w:t>00000000 110</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Земельный налог </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881,2</w:t>
            </w:r>
          </w:p>
        </w:tc>
        <w:tc>
          <w:tcPr>
            <w:tcW w:w="120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894,6</w:t>
            </w:r>
          </w:p>
        </w:tc>
      </w:tr>
      <w:tr w:rsidR="00AA786E" w:rsidRPr="006F79FE" w:rsidTr="00FB4A84">
        <w:trPr>
          <w:trHeight w:val="455"/>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Администрация Подгорнского сельского поселения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34839,1</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29067,4</w:t>
            </w:r>
          </w:p>
        </w:tc>
      </w:tr>
      <w:tr w:rsidR="00AA786E" w:rsidRPr="006F79FE" w:rsidTr="00FB4A84">
        <w:trPr>
          <w:trHeight w:val="772"/>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111</w:t>
            </w:r>
            <w:r w:rsidRPr="006F79FE">
              <w:rPr>
                <w:rFonts w:ascii="Times New Roman" w:eastAsia="Times New Roman" w:hAnsi="Times New Roman" w:cs="Times New Roman"/>
                <w:sz w:val="24"/>
                <w:szCs w:val="24"/>
                <w:lang w:val="en-US" w:eastAsia="ru-RU"/>
              </w:rPr>
              <w:t>09000000000</w:t>
            </w:r>
            <w:r w:rsidRPr="006F79FE">
              <w:rPr>
                <w:rFonts w:ascii="Times New Roman" w:eastAsia="Times New Roman" w:hAnsi="Times New Roman" w:cs="Times New Roman"/>
                <w:sz w:val="24"/>
                <w:szCs w:val="24"/>
                <w:lang w:eastAsia="ru-RU"/>
              </w:rPr>
              <w:t xml:space="preserve"> 120</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416,6</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416,6</w:t>
            </w:r>
          </w:p>
        </w:tc>
      </w:tr>
      <w:tr w:rsidR="00AA786E" w:rsidRPr="006F79FE" w:rsidTr="00FB4A84">
        <w:trPr>
          <w:trHeight w:val="772"/>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11402000000000 410</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Pr="006F79FE">
              <w:rPr>
                <w:rFonts w:ascii="Times New Roman" w:eastAsia="Times New Roman" w:hAnsi="Times New Roman" w:cs="Times New Roman"/>
                <w:sz w:val="24"/>
                <w:szCs w:val="24"/>
                <w:lang w:eastAsia="ru-RU"/>
              </w:rPr>
              <w:lastRenderedPageBreak/>
              <w:t>унитарных предприятий, в том числе казенных)</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126,0</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126,0</w:t>
            </w:r>
          </w:p>
        </w:tc>
      </w:tr>
      <w:tr w:rsidR="00AA786E" w:rsidRPr="006F79FE" w:rsidTr="00FB4A84">
        <w:trPr>
          <w:trHeight w:val="772"/>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11690000000000 140</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34,1</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34,1</w:t>
            </w:r>
          </w:p>
        </w:tc>
      </w:tr>
      <w:tr w:rsidR="00AA786E" w:rsidRPr="006F79FE" w:rsidTr="00FB4A84">
        <w:trPr>
          <w:trHeight w:val="772"/>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11705000000000 180</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Прочие неналоговые доходы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9,3</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9,3</w:t>
            </w:r>
          </w:p>
        </w:tc>
      </w:tr>
      <w:tr w:rsidR="00AA786E" w:rsidRPr="006F79FE" w:rsidTr="00FB4A84">
        <w:trPr>
          <w:trHeight w:val="645"/>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eastAsia="ru-RU"/>
              </w:rPr>
              <w:t>20210000000000 151</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8416,9</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8416,9</w:t>
            </w:r>
          </w:p>
        </w:tc>
      </w:tr>
      <w:tr w:rsidR="00AA786E" w:rsidRPr="006F79FE" w:rsidTr="00FB4A84">
        <w:trPr>
          <w:trHeight w:val="645"/>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20230000000000 151</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1423,0</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1423,0</w:t>
            </w:r>
          </w:p>
        </w:tc>
      </w:tr>
      <w:tr w:rsidR="00AA786E" w:rsidRPr="006F79FE" w:rsidTr="00FB4A84">
        <w:trPr>
          <w:trHeight w:val="717"/>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val="en-US" w:eastAsia="ru-RU"/>
              </w:rPr>
            </w:pPr>
            <w:r w:rsidRPr="006F79FE">
              <w:rPr>
                <w:rFonts w:ascii="Times New Roman" w:eastAsia="Times New Roman" w:hAnsi="Times New Roman" w:cs="Times New Roman"/>
                <w:sz w:val="24"/>
                <w:szCs w:val="24"/>
                <w:lang w:eastAsia="ru-RU"/>
              </w:rPr>
              <w:t>20240000000000 151</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Иные межбюджетные трансферты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27569,9</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21798,2</w:t>
            </w:r>
          </w:p>
        </w:tc>
      </w:tr>
      <w:tr w:rsidR="00AA786E" w:rsidRPr="006F79FE" w:rsidTr="00FB4A84">
        <w:trPr>
          <w:trHeight w:val="717"/>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21800000000000151</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w:t>
            </w:r>
          </w:p>
        </w:tc>
      </w:tr>
      <w:tr w:rsidR="00AA786E" w:rsidRPr="006F79FE" w:rsidTr="00FB4A84">
        <w:trPr>
          <w:trHeight w:val="1470"/>
        </w:trPr>
        <w:tc>
          <w:tcPr>
            <w:tcW w:w="108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2142"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val="en-US" w:eastAsia="ru-RU"/>
              </w:rPr>
            </w:pPr>
            <w:r w:rsidRPr="006F79FE">
              <w:rPr>
                <w:rFonts w:ascii="Times New Roman" w:eastAsia="Times New Roman" w:hAnsi="Times New Roman" w:cs="Times New Roman"/>
                <w:sz w:val="24"/>
                <w:szCs w:val="24"/>
                <w:lang w:eastAsia="ru-RU"/>
              </w:rPr>
              <w:t>21900000000000 151</w:t>
            </w:r>
          </w:p>
        </w:tc>
        <w:tc>
          <w:tcPr>
            <w:tcW w:w="3978"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Возврат остатков субсидий, субвенций и иных межбюджетных трансфертов, имеющих целевое назначение, прошлых лет </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-3166,7</w:t>
            </w:r>
          </w:p>
        </w:tc>
        <w:tc>
          <w:tcPr>
            <w:tcW w:w="1228" w:type="dxa"/>
            <w:gridSpan w:val="2"/>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ind w:right="113"/>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-3166,7</w:t>
            </w:r>
          </w:p>
        </w:tc>
      </w:tr>
      <w:tr w:rsidR="00AA786E" w:rsidRPr="006F79FE" w:rsidTr="00FB4A84">
        <w:trPr>
          <w:trHeight w:val="285"/>
        </w:trPr>
        <w:tc>
          <w:tcPr>
            <w:tcW w:w="108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 </w:t>
            </w:r>
          </w:p>
        </w:tc>
        <w:tc>
          <w:tcPr>
            <w:tcW w:w="2142"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 </w:t>
            </w:r>
          </w:p>
        </w:tc>
        <w:tc>
          <w:tcPr>
            <w:tcW w:w="3978" w:type="dxa"/>
            <w:tcBorders>
              <w:top w:val="nil"/>
              <w:left w:val="nil"/>
              <w:bottom w:val="single" w:sz="4" w:space="0" w:color="auto"/>
              <w:right w:val="single" w:sz="4" w:space="0" w:color="auto"/>
            </w:tcBorders>
            <w:noWrap/>
            <w:tcMar>
              <w:top w:w="14" w:type="dxa"/>
              <w:left w:w="14" w:type="dxa"/>
              <w:bottom w:w="0" w:type="dxa"/>
              <w:right w:w="14" w:type="dxa"/>
            </w:tcMar>
          </w:tcPr>
          <w:p w:rsidR="00AA786E" w:rsidRPr="006F79FE" w:rsidRDefault="00AA786E" w:rsidP="00AA786E">
            <w:pPr>
              <w:spacing w:after="0" w:line="240" w:lineRule="auto"/>
              <w:ind w:right="113"/>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Доходы бюджета -</w:t>
            </w:r>
            <w:r w:rsidRPr="006F79FE">
              <w:rPr>
                <w:rFonts w:ascii="Times New Roman" w:eastAsia="Times New Roman" w:hAnsi="Times New Roman" w:cs="Times New Roman"/>
                <w:b/>
                <w:bCs/>
                <w:sz w:val="24"/>
                <w:szCs w:val="24"/>
                <w:lang w:val="en-US" w:eastAsia="ru-RU"/>
              </w:rPr>
              <w:t xml:space="preserve"> </w:t>
            </w:r>
            <w:r w:rsidRPr="006F79FE">
              <w:rPr>
                <w:rFonts w:ascii="Times New Roman" w:eastAsia="Times New Roman" w:hAnsi="Times New Roman" w:cs="Times New Roman"/>
                <w:b/>
                <w:bCs/>
                <w:sz w:val="24"/>
                <w:szCs w:val="24"/>
                <w:lang w:eastAsia="ru-RU"/>
              </w:rPr>
              <w:t>Всего:</w:t>
            </w:r>
          </w:p>
        </w:tc>
        <w:tc>
          <w:tcPr>
            <w:tcW w:w="126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45202,0</w:t>
            </w:r>
          </w:p>
        </w:tc>
        <w:tc>
          <w:tcPr>
            <w:tcW w:w="1228" w:type="dxa"/>
            <w:gridSpan w:val="2"/>
            <w:tcBorders>
              <w:top w:val="nil"/>
              <w:left w:val="nil"/>
              <w:bottom w:val="single" w:sz="4" w:space="0" w:color="auto"/>
              <w:right w:val="single" w:sz="4" w:space="0" w:color="auto"/>
            </w:tcBorders>
            <w:noWrap/>
            <w:tcMar>
              <w:top w:w="14" w:type="dxa"/>
              <w:left w:w="14" w:type="dxa"/>
              <w:bottom w:w="0" w:type="dxa"/>
              <w:right w:w="14" w:type="dxa"/>
            </w:tcMar>
            <w:vAlign w:val="bottom"/>
          </w:tcPr>
          <w:p w:rsidR="00AA786E" w:rsidRPr="006F79FE" w:rsidRDefault="00AA786E" w:rsidP="00AA786E">
            <w:pPr>
              <w:spacing w:after="0" w:line="240" w:lineRule="auto"/>
              <w:ind w:right="113"/>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40022,7</w:t>
            </w:r>
          </w:p>
        </w:tc>
      </w:tr>
    </w:tbl>
    <w:p w:rsidR="00AA786E" w:rsidRPr="006F79FE" w:rsidRDefault="00AA786E" w:rsidP="00AA786E">
      <w:pPr>
        <w:spacing w:after="0" w:line="240" w:lineRule="auto"/>
        <w:jc w:val="both"/>
        <w:rPr>
          <w:rFonts w:ascii="Times New Roman" w:eastAsia="Times New Roman" w:hAnsi="Times New Roman" w:cs="Times New Roman"/>
          <w:bCs/>
          <w:sz w:val="24"/>
          <w:szCs w:val="24"/>
          <w:lang w:eastAsia="ru-RU"/>
        </w:rPr>
      </w:pPr>
    </w:p>
    <w:p w:rsidR="00AA786E" w:rsidRPr="006F79FE" w:rsidRDefault="00AA786E" w:rsidP="00AA786E">
      <w:pPr>
        <w:spacing w:after="0" w:line="240" w:lineRule="auto"/>
        <w:jc w:val="both"/>
        <w:rPr>
          <w:rFonts w:ascii="Times New Roman" w:eastAsia="Times New Roman" w:hAnsi="Times New Roman" w:cs="Times New Roman"/>
          <w:bCs/>
          <w:sz w:val="24"/>
          <w:szCs w:val="24"/>
          <w:lang w:eastAsia="ru-RU"/>
        </w:rPr>
      </w:pPr>
    </w:p>
    <w:p w:rsidR="00AA786E" w:rsidRPr="006F79FE" w:rsidRDefault="00AA786E" w:rsidP="00AA786E">
      <w:pPr>
        <w:spacing w:after="0" w:line="240" w:lineRule="auto"/>
        <w:rPr>
          <w:rFonts w:ascii="Times New Roman" w:eastAsia="Times New Roman" w:hAnsi="Times New Roman" w:cs="Times New Roman"/>
          <w:sz w:val="24"/>
          <w:szCs w:val="24"/>
          <w:lang w:eastAsia="ru-RU"/>
        </w:rPr>
        <w:sectPr w:rsidR="00AA786E" w:rsidRPr="006F79FE" w:rsidSect="006F79FE">
          <w:footerReference w:type="even" r:id="rId7"/>
          <w:footerReference w:type="default" r:id="rId8"/>
          <w:pgSz w:w="11909" w:h="16834" w:code="9"/>
          <w:pgMar w:top="1134" w:right="567" w:bottom="567" w:left="1418" w:header="709" w:footer="709" w:gutter="0"/>
          <w:cols w:space="720"/>
        </w:sectPr>
      </w:pPr>
    </w:p>
    <w:p w:rsidR="00AA786E" w:rsidRPr="006F79FE" w:rsidRDefault="00AA786E" w:rsidP="00AA786E">
      <w:pPr>
        <w:spacing w:after="0" w:line="240" w:lineRule="auto"/>
        <w:jc w:val="right"/>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 xml:space="preserve">                                                                                                                        Приложение №2</w:t>
      </w:r>
    </w:p>
    <w:p w:rsidR="00AA786E" w:rsidRPr="006F79FE" w:rsidRDefault="00AA786E" w:rsidP="00AA786E">
      <w:pPr>
        <w:spacing w:after="0" w:line="240" w:lineRule="auto"/>
        <w:ind w:firstLine="9720"/>
        <w:jc w:val="right"/>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к Решению Совета Подгорнского </w:t>
      </w:r>
    </w:p>
    <w:p w:rsidR="00AA786E" w:rsidRPr="006F79FE" w:rsidRDefault="00AA786E" w:rsidP="00AA786E">
      <w:pPr>
        <w:spacing w:after="0" w:line="240" w:lineRule="auto"/>
        <w:ind w:firstLine="9720"/>
        <w:jc w:val="right"/>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sz w:val="24"/>
          <w:szCs w:val="24"/>
          <w:lang w:eastAsia="ru-RU"/>
        </w:rPr>
        <w:t xml:space="preserve">          сельского поселения                                                                        от 30.05.2018. №23</w:t>
      </w:r>
    </w:p>
    <w:p w:rsidR="00AA786E" w:rsidRPr="006F79FE" w:rsidRDefault="00AA786E" w:rsidP="00AA786E">
      <w:pPr>
        <w:spacing w:after="0" w:line="240" w:lineRule="auto"/>
        <w:ind w:firstLine="9720"/>
        <w:rPr>
          <w:rFonts w:ascii="Times New Roman" w:eastAsia="Times New Roman" w:hAnsi="Times New Roman" w:cs="Times New Roman"/>
          <w:sz w:val="24"/>
          <w:szCs w:val="24"/>
          <w:lang w:eastAsia="ru-RU"/>
        </w:rPr>
      </w:pPr>
    </w:p>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Расходы бюджета поселения за 2017 год по ведомственной структуре расходов бюджета поселения</w:t>
      </w:r>
    </w:p>
    <w:p w:rsidR="00AA786E" w:rsidRPr="006F79FE" w:rsidRDefault="00AA786E" w:rsidP="00AA786E">
      <w:pPr>
        <w:spacing w:after="0" w:line="240" w:lineRule="auto"/>
        <w:ind w:firstLine="709"/>
        <w:jc w:val="center"/>
        <w:rPr>
          <w:rFonts w:ascii="Times New Roman" w:eastAsia="Times New Roman" w:hAnsi="Times New Roman" w:cs="Times New Roman"/>
          <w:b/>
          <w:i/>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440"/>
        <w:gridCol w:w="880"/>
        <w:gridCol w:w="1014"/>
        <w:gridCol w:w="1396"/>
        <w:gridCol w:w="1080"/>
        <w:gridCol w:w="1330"/>
        <w:gridCol w:w="1206"/>
        <w:gridCol w:w="1014"/>
      </w:tblGrid>
      <w:tr w:rsidR="00AA786E" w:rsidRPr="006F79FE" w:rsidTr="00FB4A84">
        <w:tc>
          <w:tcPr>
            <w:tcW w:w="5868"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Наименование</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Код главного распорядителя</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Раздел</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Подраз-</w:t>
            </w:r>
          </w:p>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Дел</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Целевая статья</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Вид расходов</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Уточненный план, тыс.руб.</w:t>
            </w:r>
          </w:p>
        </w:tc>
        <w:tc>
          <w:tcPr>
            <w:tcW w:w="1206" w:type="dxa"/>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Исполнено, тыс.руб.</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 исполнения</w:t>
            </w:r>
          </w:p>
        </w:tc>
      </w:tr>
      <w:tr w:rsidR="00AA786E" w:rsidRPr="006F79FE" w:rsidTr="00FB4A84">
        <w:tc>
          <w:tcPr>
            <w:tcW w:w="5868"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1</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2</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3</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5</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6</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7</w:t>
            </w:r>
          </w:p>
        </w:tc>
        <w:tc>
          <w:tcPr>
            <w:tcW w:w="1206" w:type="dxa"/>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9</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Администрация Подгорнского сельского поселения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96" w:type="dxa"/>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80" w:type="dxa"/>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48779,4</w:t>
            </w:r>
          </w:p>
        </w:tc>
        <w:tc>
          <w:tcPr>
            <w:tcW w:w="1206" w:type="dxa"/>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42932,3</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88,0</w:t>
            </w:r>
          </w:p>
        </w:tc>
      </w:tr>
      <w:tr w:rsidR="00AA786E" w:rsidRPr="006F79FE" w:rsidTr="00FB4A84">
        <w:tc>
          <w:tcPr>
            <w:tcW w:w="5868" w:type="dxa"/>
          </w:tcPr>
          <w:p w:rsidR="00AA786E" w:rsidRPr="006F79FE" w:rsidRDefault="00AA786E" w:rsidP="00AA786E">
            <w:pPr>
              <w:spacing w:after="0" w:line="240" w:lineRule="auto"/>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Общегосударственные вопросы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00</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9178,3</w:t>
            </w:r>
          </w:p>
        </w:tc>
        <w:tc>
          <w:tcPr>
            <w:tcW w:w="1206" w:type="dxa"/>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9148,6</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99,7</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Функционирование высшего должностного лица субъекта Российской Федерации и органов местного самоуправления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1867,0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1867,0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1867,0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1867,0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Глава муниципального образования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w:t>
            </w:r>
            <w:r w:rsidRPr="006F79FE">
              <w:rPr>
                <w:rFonts w:ascii="Times New Roman" w:eastAsia="Times New Roman" w:hAnsi="Times New Roman" w:cs="Times New Roman"/>
                <w:sz w:val="24"/>
                <w:szCs w:val="24"/>
                <w:lang w:val="en-US" w:eastAsia="ru-RU"/>
              </w:rPr>
              <w:t>3</w:t>
            </w:r>
            <w:r w:rsidRPr="006F79FE">
              <w:rPr>
                <w:rFonts w:ascii="Times New Roman" w:eastAsia="Times New Roman" w:hAnsi="Times New Roman" w:cs="Times New Roman"/>
                <w:sz w:val="24"/>
                <w:szCs w:val="24"/>
                <w:lang w:eastAsia="ru-RU"/>
              </w:rPr>
              <w:t>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1867,0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1867,0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0020300000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1867,0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1867,0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Расходы на выплату персоналу государственных (муниципальных) органов</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0020300000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1867,0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1867,0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6948,1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6928,4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99,7</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0020000000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u w:val="single"/>
                <w:lang w:eastAsia="ru-RU"/>
              </w:rPr>
            </w:pPr>
            <w:r w:rsidRPr="006F79FE">
              <w:rPr>
                <w:rFonts w:ascii="Times New Roman" w:eastAsia="Times New Roman" w:hAnsi="Times New Roman" w:cs="Times New Roman"/>
                <w:i/>
                <w:sz w:val="24"/>
                <w:szCs w:val="24"/>
                <w:u w:val="single"/>
                <w:lang w:eastAsia="ru-RU"/>
              </w:rPr>
              <w:t>6927,5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u w:val="single"/>
                <w:lang w:eastAsia="ru-RU"/>
              </w:rPr>
            </w:pPr>
            <w:r w:rsidRPr="006F79FE">
              <w:rPr>
                <w:rFonts w:ascii="Times New Roman" w:eastAsia="Times New Roman" w:hAnsi="Times New Roman" w:cs="Times New Roman"/>
                <w:i/>
                <w:sz w:val="24"/>
                <w:szCs w:val="24"/>
                <w:u w:val="single"/>
                <w:lang w:eastAsia="ru-RU"/>
              </w:rPr>
              <w:t>6907,9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u w:val="single"/>
                <w:lang w:eastAsia="ru-RU"/>
              </w:rPr>
            </w:pPr>
            <w:r w:rsidRPr="006F79FE">
              <w:rPr>
                <w:rFonts w:ascii="Times New Roman" w:eastAsia="Times New Roman" w:hAnsi="Times New Roman" w:cs="Times New Roman"/>
                <w:i/>
                <w:sz w:val="24"/>
                <w:szCs w:val="24"/>
                <w:u w:val="single"/>
                <w:lang w:eastAsia="ru-RU"/>
              </w:rPr>
              <w:t>99,7</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Центральный аппарат</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0020400000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6927,5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6907,9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99,7</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0020400000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5872,4</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5868,9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99,9</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Расходы на выплату персоналу государственных (муниципальных) органов</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0020400000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5872,4</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5868,9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99,9</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0020400000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1008,2</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992,0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98,4</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0020400000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1008,2</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992,0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98,4</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бюджетные ассигнования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0020400000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46,9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46,9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Уплата налогов, сборов и иных платежей</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0020400000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850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46,9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46,9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безвозмездные и безвозвратные перечисления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20,6</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20,6</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Осуществление отдельных полномочий в сфере жилищных и градостроительных отношений муниципальных образований Чаинского района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6200020000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highlight w:val="yellow"/>
                <w:lang w:eastAsia="ru-RU"/>
              </w:rPr>
            </w:pPr>
            <w:r w:rsidRPr="006F79FE">
              <w:rPr>
                <w:rFonts w:ascii="Times New Roman" w:eastAsia="Times New Roman" w:hAnsi="Times New Roman" w:cs="Times New Roman"/>
                <w:sz w:val="24"/>
                <w:szCs w:val="24"/>
                <w:lang w:eastAsia="ru-RU"/>
              </w:rPr>
              <w:t>Межбюджетные трансферты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6200020000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highlight w:val="yellow"/>
                <w:lang w:eastAsia="ru-RU"/>
              </w:rPr>
            </w:pPr>
            <w:r w:rsidRPr="006F79FE">
              <w:rPr>
                <w:rFonts w:ascii="Times New Roman" w:eastAsia="Times New Roman" w:hAnsi="Times New Roman" w:cs="Times New Roman"/>
                <w:sz w:val="24"/>
                <w:szCs w:val="24"/>
                <w:lang w:eastAsia="ru-RU"/>
              </w:rPr>
              <w:t>Иные межбюджетные трансферты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6200020000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Осуществление отдельных полномочий по организации в границах поселений газоснабжения населения муниципальных образований Чаинского района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6200060000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2,2</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2,2</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highlight w:val="yellow"/>
                <w:lang w:eastAsia="ru-RU"/>
              </w:rPr>
            </w:pPr>
            <w:r w:rsidRPr="006F79FE">
              <w:rPr>
                <w:rFonts w:ascii="Times New Roman" w:eastAsia="Times New Roman" w:hAnsi="Times New Roman" w:cs="Times New Roman"/>
                <w:sz w:val="24"/>
                <w:szCs w:val="24"/>
                <w:lang w:eastAsia="ru-RU"/>
              </w:rPr>
              <w:lastRenderedPageBreak/>
              <w:t>Межбюджетные трансферты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6200060000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2,2</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2,2</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highlight w:val="yellow"/>
                <w:lang w:eastAsia="ru-RU"/>
              </w:rPr>
            </w:pPr>
            <w:r w:rsidRPr="006F79FE">
              <w:rPr>
                <w:rFonts w:ascii="Times New Roman" w:eastAsia="Times New Roman" w:hAnsi="Times New Roman" w:cs="Times New Roman"/>
                <w:sz w:val="24"/>
                <w:szCs w:val="24"/>
                <w:lang w:eastAsia="ru-RU"/>
              </w:rPr>
              <w:t>Иные межбюджетные трансферты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6200060000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2,2</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2,2</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Осуществление отдельных полномочий по организации в границах поселений электро- и водоснабжения населения муниципальных образований Чаинского района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6200070000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Межбюджетные трансферты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6200070000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межбюджетные трансферты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6200070000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shd w:val="clear" w:color="auto" w:fill="auto"/>
          </w:tcPr>
          <w:p w:rsidR="00AA786E" w:rsidRPr="006F79FE" w:rsidRDefault="00AA786E" w:rsidP="00AA786E">
            <w:pPr>
              <w:spacing w:after="0" w:line="240" w:lineRule="auto"/>
              <w:jc w:val="both"/>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40" w:type="dxa"/>
            <w:shd w:val="clear" w:color="auto" w:fill="auto"/>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shd w:val="clear" w:color="auto" w:fill="auto"/>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shd w:val="clear" w:color="auto" w:fill="auto"/>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06</w:t>
            </w:r>
          </w:p>
        </w:tc>
        <w:tc>
          <w:tcPr>
            <w:tcW w:w="1396" w:type="dxa"/>
            <w:shd w:val="clear" w:color="auto" w:fill="auto"/>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080" w:type="dxa"/>
            <w:shd w:val="clear" w:color="auto" w:fill="auto"/>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shd w:val="clear" w:color="auto" w:fill="auto"/>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206" w:type="dxa"/>
            <w:shd w:val="clear" w:color="auto" w:fill="auto"/>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014" w:type="dxa"/>
            <w:shd w:val="clear" w:color="auto" w:fill="auto"/>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безвозмездные и безвозвратные перечисления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06</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highlight w:val="yellow"/>
                <w:lang w:eastAsia="ru-RU"/>
              </w:rPr>
            </w:pPr>
            <w:r w:rsidRPr="006F79FE">
              <w:rPr>
                <w:rFonts w:ascii="Times New Roman" w:eastAsia="Times New Roman" w:hAnsi="Times New Roman" w:cs="Times New Roman"/>
                <w:sz w:val="24"/>
                <w:szCs w:val="24"/>
                <w:lang w:eastAsia="ru-RU"/>
              </w:rPr>
              <w:t>Осуществление отдельных полномочий в сфере внешнего финансового контроля муниципальных образований Чаинского района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06</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highlight w:val="yellow"/>
                <w:lang w:eastAsia="ru-RU"/>
              </w:rPr>
            </w:pPr>
            <w:r w:rsidRPr="006F79FE">
              <w:rPr>
                <w:rFonts w:ascii="Times New Roman" w:eastAsia="Times New Roman" w:hAnsi="Times New Roman" w:cs="Times New Roman"/>
                <w:sz w:val="24"/>
                <w:szCs w:val="24"/>
                <w:lang w:eastAsia="ru-RU"/>
              </w:rPr>
              <w:t>Межбюджетные трансферты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06</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highlight w:val="yellow"/>
                <w:lang w:eastAsia="ru-RU"/>
              </w:rPr>
            </w:pPr>
            <w:r w:rsidRPr="006F79FE">
              <w:rPr>
                <w:rFonts w:ascii="Times New Roman" w:eastAsia="Times New Roman" w:hAnsi="Times New Roman" w:cs="Times New Roman"/>
                <w:sz w:val="24"/>
                <w:szCs w:val="24"/>
                <w:lang w:eastAsia="ru-RU"/>
              </w:rPr>
              <w:t>Иные межбюджетные трансферты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06</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6200010000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Резервные фонды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10,0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Резервные фонды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6700000000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Резервные фонды местных администраций</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6700500000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Резервный фонд непредвиденных расходов исполнительных органов муниципальных образований Чаинского района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6700510000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бюджетные ассигнования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6700510000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Резервные средства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6700510000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870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 xml:space="preserve">Другие общегосударственные вопросы </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val="en-US" w:eastAsia="ru-RU"/>
              </w:rPr>
              <w:t>9</w:t>
            </w:r>
            <w:r w:rsidRPr="006F79FE">
              <w:rPr>
                <w:rFonts w:ascii="Times New Roman" w:eastAsia="Times New Roman" w:hAnsi="Times New Roman" w:cs="Times New Roman"/>
                <w:b/>
                <w:i/>
                <w:sz w:val="24"/>
                <w:szCs w:val="24"/>
                <w:lang w:eastAsia="ru-RU"/>
              </w:rPr>
              <w:t>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338,7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338,7</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Реализация государственных функций, связанных с общегосударственным управлением </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6900000000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338,7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338,7</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Выполнение других обязательств государства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6900100000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338,7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338,7</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Взнос в Совет муниципальных образований</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6900110000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31,9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31,9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бюджетные ассигнования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6900110000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31,9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31,9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Уплата налогов, сборов и иных платежей</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6900110000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850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31,9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31,9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Исполнение судебных актов по обращению на средства местного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175,0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175,0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бюджетные ассигнования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175,0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175,0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Уплата налогов, сборов и иных  платежей</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6900160000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850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175,0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175,0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Национальная экономика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00</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8331,8</w:t>
            </w:r>
          </w:p>
        </w:tc>
        <w:tc>
          <w:tcPr>
            <w:tcW w:w="1206" w:type="dxa"/>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8331,5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Дорожное хозяйство (дорожные фонды)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8301,8</w:t>
            </w:r>
          </w:p>
        </w:tc>
        <w:tc>
          <w:tcPr>
            <w:tcW w:w="1206" w:type="dxa"/>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8301,5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Государственная программа «Развитие транспортной системы в Томской области»</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1800000000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5828,1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Подпрограмма «Сохранение и развитие автомобильных дорог Томской области»</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1820000000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5828,1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Основное мероприятие «Ремонт автомобильных дорог общего пользования местного значения Томской области»</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1828400000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5828,1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Ремонт автомобильных дорог общего пользования местного значения в границах муниципальных районов</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1828440895</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5828,1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1828440895</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5828,1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1828440895</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5828,1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5827,8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Ведомственные целевые программы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2473,7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2473,7</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8954200000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2473,7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2473,7</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 (содержание)</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8954210000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2091,1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2091,1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8954210000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2</w:t>
            </w:r>
            <w:r w:rsidRPr="006F79FE">
              <w:rPr>
                <w:rFonts w:ascii="Times New Roman" w:eastAsia="Times New Roman" w:hAnsi="Times New Roman" w:cs="Times New Roman"/>
                <w:sz w:val="24"/>
                <w:szCs w:val="24"/>
                <w:lang w:eastAsia="ru-RU"/>
              </w:rPr>
              <w:t>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2091,1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2091,1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8954210000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24</w:t>
            </w:r>
            <w:r w:rsidRPr="006F79FE">
              <w:rPr>
                <w:rFonts w:ascii="Times New Roman" w:eastAsia="Times New Roman" w:hAnsi="Times New Roman" w:cs="Times New Roman"/>
                <w:sz w:val="24"/>
                <w:szCs w:val="24"/>
                <w:lang w:eastAsia="ru-RU"/>
              </w:rPr>
              <w:t>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2091,1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2091,1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Ведомственная целевая программа «Содержание, капитальный ремонт и ремонт автомобильных дорог на территории Подгорнского сельского поселения на 2014-2016 годы» (капитальный ремонт и ремонт)</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8954220000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75,9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75,9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8954220000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75,9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75,9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8954220000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75,9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75,9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89542</w:t>
            </w:r>
            <w:r w:rsidRPr="006F79FE">
              <w:rPr>
                <w:rFonts w:ascii="Times New Roman" w:eastAsia="Times New Roman" w:hAnsi="Times New Roman" w:cs="Times New Roman"/>
                <w:sz w:val="24"/>
                <w:szCs w:val="24"/>
                <w:lang w:val="en-US" w:eastAsia="ru-RU"/>
              </w:rPr>
              <w:t>S0895</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306,7</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89542</w:t>
            </w:r>
            <w:r w:rsidRPr="006F79FE">
              <w:rPr>
                <w:rFonts w:ascii="Times New Roman" w:eastAsia="Times New Roman" w:hAnsi="Times New Roman" w:cs="Times New Roman"/>
                <w:sz w:val="24"/>
                <w:szCs w:val="24"/>
                <w:lang w:val="en-US" w:eastAsia="ru-RU"/>
              </w:rPr>
              <w:t>S0895</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306,7</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09</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89542</w:t>
            </w:r>
            <w:r w:rsidRPr="006F79FE">
              <w:rPr>
                <w:rFonts w:ascii="Times New Roman" w:eastAsia="Times New Roman" w:hAnsi="Times New Roman" w:cs="Times New Roman"/>
                <w:sz w:val="24"/>
                <w:szCs w:val="24"/>
                <w:lang w:val="en-US" w:eastAsia="ru-RU"/>
              </w:rPr>
              <w:t>S0895</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306,7</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Другие вопросы в области национальной экономики</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30,0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30,0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Кадастровые работы по внесению сведений в государственный кадастр недвижимости</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6600100000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6600100000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6600100000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Жилищно-коммунальное хозяйство</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00</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24464,6</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18647,5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76,2</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Жилищное хозяйство</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185,3</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185,3</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Поддержка жилищного хозяйства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6300000000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185,3</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185,3</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Капитальный ремонт муниципального жилищного фонда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6300100000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185,3</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185,3</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6300100000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185,3</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185,3</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6300100000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185,3</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185,3</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Коммунальное хозяйство</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19983,5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14211,9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71,1</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Государственная программа «Совершенствование механизмов управления экономическим развитием Томской области»</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0400000000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19445,6</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13674,0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70,3</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Подпрограмма «Баланс экономических интересов потребителей и поставщиков на регулируемых рынках товаров и услуг»</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0420000000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19445,6</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13674,0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70,3</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0426300000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19445,6</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13674,0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70,3</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0426340130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19445,6</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13674,0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70,3</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бюджетные ассигнования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0426340130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19445,6</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13674,0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70,3</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0426340130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810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19445,6</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13674,0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70,3</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Вопросы в области коммунального хозяйства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6100000000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537,9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537,9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Мероприятия в области коммунального хозяйства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6100200000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537,9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537,9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6100200000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537,9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537,9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02</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6100200000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537,9</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537,9</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Благоустройство</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3689,1</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3647,5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98,9</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Государственная программа «Обеспечение доступности жилья и улучшение качества жилищных условий населения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1332,5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1332,5</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1332,5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1332,5</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1332,5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1332,5</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13497L5550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1332,5</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1332,5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Ведомственные целевые программы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2261,6</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2220,0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98,2</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Ведомственная целевая программа «Благоустройство территории Подгорнского сельского поселения на 2014-2016 годы»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2261,6</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2220,0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98,2</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Ведомственная целевая программа «Благоустройство территории Подгорнского сельского поселения на 2014-2016 годы» (уличное освещение)</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1082,4</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1040,8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96,2</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1082,4</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1040,8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96,2</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8954310000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1082,4</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1040,8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96,2</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Ведомственная целевая программа «Благоустройство территории Подгорнского сельского поселения на </w:t>
            </w:r>
            <w:r w:rsidRPr="006F79FE">
              <w:rPr>
                <w:rFonts w:ascii="Times New Roman" w:eastAsia="Times New Roman" w:hAnsi="Times New Roman" w:cs="Times New Roman"/>
                <w:sz w:val="24"/>
                <w:szCs w:val="24"/>
                <w:lang w:eastAsia="ru-RU"/>
              </w:rPr>
              <w:lastRenderedPageBreak/>
              <w:t>2014-2016 годы» (организация и содержание мест захоронения)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8954320000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261,3</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261,3</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8954320000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261,3</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261,3</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8954320000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261,3</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261,3</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Ведомственная целевая программа «Благоустройство территории Подгорнского сельского поселения на 2014-2016 годы» (прочие мероприятия по благоустройству поселений)</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8954360000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911,2</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911,2</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u w:val="single"/>
                <w:lang w:eastAsia="ru-RU"/>
              </w:rPr>
            </w:pPr>
            <w:r w:rsidRPr="006F79FE">
              <w:rPr>
                <w:rFonts w:ascii="Times New Roman" w:eastAsia="Times New Roman" w:hAnsi="Times New Roman" w:cs="Times New Roman"/>
                <w:sz w:val="24"/>
                <w:szCs w:val="24"/>
                <w:u w:val="single"/>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8954360000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899,4</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899,4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8954360000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899,4</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899,4</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бюджетные ассигнования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8954360000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11,8</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Уплата налогов, сборов и иных платежей</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8954360000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850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11,8</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 (софинансирование)</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w:t>
            </w:r>
            <w:r w:rsidRPr="006F79FE">
              <w:rPr>
                <w:rFonts w:ascii="Times New Roman" w:eastAsia="Times New Roman" w:hAnsi="Times New Roman" w:cs="Times New Roman"/>
                <w:sz w:val="24"/>
                <w:szCs w:val="24"/>
                <w:lang w:val="en-US" w:eastAsia="ru-RU"/>
              </w:rPr>
              <w:t>L</w:t>
            </w:r>
            <w:r w:rsidRPr="006F79FE">
              <w:rPr>
                <w:rFonts w:ascii="Times New Roman" w:eastAsia="Times New Roman" w:hAnsi="Times New Roman" w:cs="Times New Roman"/>
                <w:sz w:val="24"/>
                <w:szCs w:val="24"/>
                <w:lang w:eastAsia="ru-RU"/>
              </w:rPr>
              <w:t>5550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w:t>
            </w:r>
            <w:r w:rsidRPr="006F79FE">
              <w:rPr>
                <w:rFonts w:ascii="Times New Roman" w:eastAsia="Times New Roman" w:hAnsi="Times New Roman" w:cs="Times New Roman"/>
                <w:sz w:val="24"/>
                <w:szCs w:val="24"/>
                <w:lang w:val="en-US" w:eastAsia="ru-RU"/>
              </w:rPr>
              <w:t>L</w:t>
            </w:r>
            <w:r w:rsidRPr="006F79FE">
              <w:rPr>
                <w:rFonts w:ascii="Times New Roman" w:eastAsia="Times New Roman" w:hAnsi="Times New Roman" w:cs="Times New Roman"/>
                <w:sz w:val="24"/>
                <w:szCs w:val="24"/>
                <w:lang w:eastAsia="ru-RU"/>
              </w:rPr>
              <w:t>5550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89543</w:t>
            </w:r>
            <w:r w:rsidRPr="006F79FE">
              <w:rPr>
                <w:rFonts w:ascii="Times New Roman" w:eastAsia="Times New Roman" w:hAnsi="Times New Roman" w:cs="Times New Roman"/>
                <w:sz w:val="24"/>
                <w:szCs w:val="24"/>
                <w:lang w:val="en-US" w:eastAsia="ru-RU"/>
              </w:rPr>
              <w:t>L</w:t>
            </w:r>
            <w:r w:rsidRPr="006F79FE">
              <w:rPr>
                <w:rFonts w:ascii="Times New Roman" w:eastAsia="Times New Roman" w:hAnsi="Times New Roman" w:cs="Times New Roman"/>
                <w:sz w:val="24"/>
                <w:szCs w:val="24"/>
                <w:lang w:eastAsia="ru-RU"/>
              </w:rPr>
              <w:t>5550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Непрограммное направление расходов</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9900000000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95,0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95,0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Резервные фонды исполнительного органа государственной власти субъекта Российской Федерации</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9900200000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95,0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95,0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9900200000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95,0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95,0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9900200000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95,0</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95,0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Другие вопросы в области жилищно-коммунального хозяйства</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05</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606,7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602,8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99,4</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val="en-US" w:eastAsia="ru-RU"/>
              </w:rPr>
              <w:t>9</w:t>
            </w:r>
            <w:r w:rsidRPr="006F79FE">
              <w:rPr>
                <w:rFonts w:ascii="Times New Roman" w:eastAsia="Times New Roman" w:hAnsi="Times New Roman" w:cs="Times New Roman"/>
                <w:sz w:val="24"/>
                <w:szCs w:val="24"/>
                <w:lang w:eastAsia="ru-RU"/>
              </w:rPr>
              <w:t>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eastAsia="ru-RU"/>
              </w:rPr>
              <w:t>0</w:t>
            </w:r>
            <w:r w:rsidRPr="006F79FE">
              <w:rPr>
                <w:rFonts w:ascii="Times New Roman" w:eastAsia="Times New Roman" w:hAnsi="Times New Roman" w:cs="Times New Roman"/>
                <w:sz w:val="24"/>
                <w:szCs w:val="24"/>
                <w:lang w:val="en-US" w:eastAsia="ru-RU"/>
              </w:rPr>
              <w:t>5</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606,7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602,8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99,4</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Обеспечение деятельности (оказание услуг) подведомственных учреждений</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0029900000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606,7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602,8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99,4</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0029900000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606,7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602,8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99,4</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05</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0029900000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606,7</w:t>
            </w:r>
          </w:p>
        </w:tc>
        <w:tc>
          <w:tcPr>
            <w:tcW w:w="1206"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602,8</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99,4</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Культура и кинематография</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00</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Культура</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lang w:eastAsia="ru-RU"/>
              </w:rPr>
            </w:pPr>
            <w:r w:rsidRPr="006F79FE">
              <w:rPr>
                <w:rFonts w:ascii="Times New Roman" w:eastAsia="Times New Roman" w:hAnsi="Times New Roman" w:cs="Times New Roman"/>
                <w:i/>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Обеспечение деятельности (оказание услуг) подведомственных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08</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540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4286,1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4286,1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Социальная политика</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00</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1532,2</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1532,2</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Социальное обеспечение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100,0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100,0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Государственная программа «Социальная поддержка населения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Подпрограмма «Развитие мер социальной поддержки отдельных категорий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sz w:val="24"/>
                <w:szCs w:val="24"/>
                <w:lang w:eastAsia="ru-RU"/>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320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Социальная поддержка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c>
          <w:tcPr>
            <w:tcW w:w="1396" w:type="dxa"/>
            <w:vAlign w:val="center"/>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10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03</w:t>
            </w:r>
          </w:p>
        </w:tc>
        <w:tc>
          <w:tcPr>
            <w:tcW w:w="1396" w:type="dxa"/>
            <w:vAlign w:val="center"/>
          </w:tcPr>
          <w:p w:rsidR="00AA786E" w:rsidRPr="006F79FE" w:rsidRDefault="00AA786E" w:rsidP="00AA786E">
            <w:pPr>
              <w:spacing w:after="0" w:line="240" w:lineRule="auto"/>
              <w:jc w:val="both"/>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10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val="en-US" w:eastAsia="ru-RU"/>
              </w:rPr>
              <w:t>03</w:t>
            </w:r>
          </w:p>
        </w:tc>
        <w:tc>
          <w:tcPr>
            <w:tcW w:w="1396" w:type="dxa"/>
            <w:vAlign w:val="center"/>
          </w:tcPr>
          <w:p w:rsidR="00AA786E" w:rsidRPr="006F79FE" w:rsidRDefault="00AA786E" w:rsidP="00AA786E">
            <w:pPr>
              <w:spacing w:after="0" w:line="240" w:lineRule="auto"/>
              <w:jc w:val="both"/>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eastAsia="ru-RU"/>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320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Охрана семьи и детства</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1423,0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1423,0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lastRenderedPageBreak/>
              <w:t>Государственная программа «Детство под защитой»</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1423,0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1423,0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Подпрограмма «Защита прав детей-сирот»</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eastAsia="ru-RU"/>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1423,0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1423,0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val="en-US" w:eastAsia="ru-RU"/>
              </w:rPr>
            </w:pPr>
            <w:r w:rsidRPr="006F79FE">
              <w:rPr>
                <w:rFonts w:ascii="Times New Roman" w:eastAsia="Times New Roman" w:hAnsi="Times New Roman" w:cs="Times New Roman"/>
                <w:sz w:val="24"/>
                <w:szCs w:val="24"/>
                <w:lang w:eastAsia="ru-RU"/>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1423,0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1423,0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723,0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723,0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723,0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723,0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320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723,0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723,0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12280</w:t>
            </w:r>
            <w:r w:rsidRPr="006F79FE">
              <w:rPr>
                <w:rFonts w:ascii="Times New Roman" w:eastAsia="Times New Roman" w:hAnsi="Times New Roman" w:cs="Times New Roman"/>
                <w:sz w:val="24"/>
                <w:szCs w:val="24"/>
                <w:lang w:val="en-US" w:eastAsia="ru-RU"/>
              </w:rPr>
              <w:t>L</w:t>
            </w:r>
            <w:r w:rsidRPr="006F79FE">
              <w:rPr>
                <w:rFonts w:ascii="Times New Roman" w:eastAsia="Times New Roman" w:hAnsi="Times New Roman" w:cs="Times New Roman"/>
                <w:sz w:val="24"/>
                <w:szCs w:val="24"/>
                <w:lang w:eastAsia="ru-RU"/>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12280</w:t>
            </w:r>
            <w:r w:rsidRPr="006F79FE">
              <w:rPr>
                <w:rFonts w:ascii="Times New Roman" w:eastAsia="Times New Roman" w:hAnsi="Times New Roman" w:cs="Times New Roman"/>
                <w:sz w:val="24"/>
                <w:szCs w:val="24"/>
                <w:lang w:val="en-US" w:eastAsia="ru-RU"/>
              </w:rPr>
              <w:t>L</w:t>
            </w:r>
            <w:r w:rsidRPr="006F79FE">
              <w:rPr>
                <w:rFonts w:ascii="Times New Roman" w:eastAsia="Times New Roman" w:hAnsi="Times New Roman" w:cs="Times New Roman"/>
                <w:sz w:val="24"/>
                <w:szCs w:val="24"/>
                <w:lang w:eastAsia="ru-RU"/>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04</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12280</w:t>
            </w:r>
            <w:r w:rsidRPr="006F79FE">
              <w:rPr>
                <w:rFonts w:ascii="Times New Roman" w:eastAsia="Times New Roman" w:hAnsi="Times New Roman" w:cs="Times New Roman"/>
                <w:sz w:val="24"/>
                <w:szCs w:val="24"/>
                <w:lang w:val="en-US" w:eastAsia="ru-RU"/>
              </w:rPr>
              <w:t>L</w:t>
            </w:r>
            <w:r w:rsidRPr="006F79FE">
              <w:rPr>
                <w:rFonts w:ascii="Times New Roman" w:eastAsia="Times New Roman" w:hAnsi="Times New Roman" w:cs="Times New Roman"/>
                <w:sz w:val="24"/>
                <w:szCs w:val="24"/>
                <w:lang w:eastAsia="ru-RU"/>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320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700,0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700,0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Другие вопросы в области социальной политики</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10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06</w:t>
            </w:r>
          </w:p>
        </w:tc>
        <w:tc>
          <w:tcPr>
            <w:tcW w:w="1396"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u w:val="single"/>
                <w:lang w:eastAsia="ru-RU"/>
              </w:rPr>
            </w:pPr>
            <w:r w:rsidRPr="006F79FE">
              <w:rPr>
                <w:rFonts w:ascii="Times New Roman" w:eastAsia="Times New Roman" w:hAnsi="Times New Roman" w:cs="Times New Roman"/>
                <w:b/>
                <w:i/>
                <w:sz w:val="24"/>
                <w:szCs w:val="24"/>
                <w:u w:val="single"/>
                <w:lang w:eastAsia="ru-RU"/>
              </w:rPr>
              <w:t>9,2</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9,2</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Непрограмные мероприятия в области социальной сферы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06</w:t>
            </w:r>
          </w:p>
        </w:tc>
        <w:tc>
          <w:tcPr>
            <w:tcW w:w="1396" w:type="dxa"/>
            <w:vAlign w:val="center"/>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6500000000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9,2</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9,2</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Прочие мероприятия в области социальной сферы</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06</w:t>
            </w:r>
          </w:p>
        </w:tc>
        <w:tc>
          <w:tcPr>
            <w:tcW w:w="1396" w:type="dxa"/>
            <w:vAlign w:val="center"/>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6500600000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9,2</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9,2</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Социальное обеспечение и иные выплаты населению</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06</w:t>
            </w:r>
          </w:p>
        </w:tc>
        <w:tc>
          <w:tcPr>
            <w:tcW w:w="1396" w:type="dxa"/>
            <w:vAlign w:val="center"/>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6500600000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9,2</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9,2</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44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w:t>
            </w:r>
          </w:p>
        </w:tc>
        <w:tc>
          <w:tcPr>
            <w:tcW w:w="1014"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06</w:t>
            </w:r>
          </w:p>
        </w:tc>
        <w:tc>
          <w:tcPr>
            <w:tcW w:w="1396" w:type="dxa"/>
            <w:vAlign w:val="center"/>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6500600000</w:t>
            </w:r>
          </w:p>
        </w:tc>
        <w:tc>
          <w:tcPr>
            <w:tcW w:w="108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320</w:t>
            </w:r>
          </w:p>
        </w:tc>
        <w:tc>
          <w:tcPr>
            <w:tcW w:w="1330" w:type="dxa"/>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9,2</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9,2</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00</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986,4</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986,4</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lastRenderedPageBreak/>
              <w:t>Государственная программа «Развитие молодежной политики, физической культуры и спорта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Подпрограмма «Развитие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Ведомственная целевая программа «Создание благоприятных условий для увеличения охвата населения спортом и физической культурой»</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0816040310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Непрограммные мероприятия в области социальной сферы</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6500000000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98,9</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Расходы за счет средств, полученных от благотворительных пожертвований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6500500000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98,9</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6500500000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98,9</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6500500000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98,9</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Ведомственные целевые программы</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105,1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105,1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i/>
                <w:sz w:val="24"/>
                <w:szCs w:val="24"/>
                <w:lang w:eastAsia="ru-RU"/>
              </w:rPr>
            </w:pPr>
            <w:r w:rsidRPr="006F79FE">
              <w:rPr>
                <w:rFonts w:ascii="Times New Roman" w:eastAsia="Times New Roman" w:hAnsi="Times New Roman" w:cs="Times New Roman"/>
                <w:b/>
                <w:i/>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Ведомственная целевая программа «Развитие физической культуры и спорта на территории Подгорнского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u w:val="single"/>
                <w:lang w:eastAsia="ru-RU"/>
              </w:rPr>
            </w:pPr>
            <w:r w:rsidRPr="006F79FE">
              <w:rPr>
                <w:rFonts w:ascii="Times New Roman" w:eastAsia="Times New Roman" w:hAnsi="Times New Roman" w:cs="Times New Roman"/>
                <w:i/>
                <w:sz w:val="24"/>
                <w:szCs w:val="24"/>
                <w:u w:val="single"/>
                <w:lang w:eastAsia="ru-RU"/>
              </w:rPr>
              <w:t>105,1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u w:val="single"/>
                <w:lang w:eastAsia="ru-RU"/>
              </w:rPr>
            </w:pPr>
            <w:r w:rsidRPr="006F79FE">
              <w:rPr>
                <w:rFonts w:ascii="Times New Roman" w:eastAsia="Times New Roman" w:hAnsi="Times New Roman" w:cs="Times New Roman"/>
                <w:i/>
                <w:sz w:val="24"/>
                <w:szCs w:val="24"/>
                <w:u w:val="single"/>
                <w:lang w:eastAsia="ru-RU"/>
              </w:rPr>
              <w:t>105,1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sz w:val="24"/>
                <w:szCs w:val="24"/>
                <w:u w:val="single"/>
                <w:lang w:eastAsia="ru-RU"/>
              </w:rPr>
            </w:pPr>
            <w:r w:rsidRPr="006F79FE">
              <w:rPr>
                <w:rFonts w:ascii="Times New Roman" w:eastAsia="Times New Roman" w:hAnsi="Times New Roman" w:cs="Times New Roman"/>
                <w:i/>
                <w:sz w:val="24"/>
                <w:szCs w:val="24"/>
                <w:u w:val="single"/>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89544</w:t>
            </w:r>
            <w:r w:rsidRPr="006F79FE">
              <w:rPr>
                <w:rFonts w:ascii="Times New Roman" w:eastAsia="Times New Roman" w:hAnsi="Times New Roman" w:cs="Times New Roman"/>
                <w:sz w:val="24"/>
                <w:szCs w:val="24"/>
                <w:lang w:val="en-US" w:eastAsia="ru-RU"/>
              </w:rPr>
              <w:t>S</w:t>
            </w:r>
            <w:r w:rsidRPr="006F79FE">
              <w:rPr>
                <w:rFonts w:ascii="Times New Roman" w:eastAsia="Times New Roman" w:hAnsi="Times New Roman" w:cs="Times New Roman"/>
                <w:sz w:val="24"/>
                <w:szCs w:val="24"/>
                <w:lang w:eastAsia="ru-RU"/>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6F79FE">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89544</w:t>
            </w:r>
            <w:r w:rsidRPr="006F79FE">
              <w:rPr>
                <w:rFonts w:ascii="Times New Roman" w:eastAsia="Times New Roman" w:hAnsi="Times New Roman" w:cs="Times New Roman"/>
                <w:sz w:val="24"/>
                <w:szCs w:val="24"/>
                <w:lang w:val="en-US" w:eastAsia="ru-RU"/>
              </w:rPr>
              <w:t>S</w:t>
            </w:r>
            <w:r w:rsidRPr="006F79FE">
              <w:rPr>
                <w:rFonts w:ascii="Times New Roman" w:eastAsia="Times New Roman" w:hAnsi="Times New Roman" w:cs="Times New Roman"/>
                <w:sz w:val="24"/>
                <w:szCs w:val="24"/>
                <w:lang w:eastAsia="ru-RU"/>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89544</w:t>
            </w:r>
            <w:r w:rsidRPr="006F79FE">
              <w:rPr>
                <w:rFonts w:ascii="Times New Roman" w:eastAsia="Times New Roman" w:hAnsi="Times New Roman" w:cs="Times New Roman"/>
                <w:sz w:val="24"/>
                <w:szCs w:val="24"/>
                <w:lang w:val="en-US" w:eastAsia="ru-RU"/>
              </w:rPr>
              <w:t>S</w:t>
            </w:r>
            <w:r w:rsidRPr="006F79FE">
              <w:rPr>
                <w:rFonts w:ascii="Times New Roman" w:eastAsia="Times New Roman" w:hAnsi="Times New Roman" w:cs="Times New Roman"/>
                <w:sz w:val="24"/>
                <w:szCs w:val="24"/>
                <w:lang w:eastAsia="ru-RU"/>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78,0</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78,0</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89544</w:t>
            </w:r>
            <w:r w:rsidRPr="006F79FE">
              <w:rPr>
                <w:rFonts w:ascii="Times New Roman" w:eastAsia="Times New Roman" w:hAnsi="Times New Roman" w:cs="Times New Roman"/>
                <w:sz w:val="24"/>
                <w:szCs w:val="24"/>
                <w:lang w:val="en-US" w:eastAsia="ru-RU"/>
              </w:rPr>
              <w:t>S</w:t>
            </w:r>
            <w:r w:rsidRPr="006F79FE">
              <w:rPr>
                <w:rFonts w:ascii="Times New Roman" w:eastAsia="Times New Roman" w:hAnsi="Times New Roman" w:cs="Times New Roman"/>
                <w:sz w:val="24"/>
                <w:szCs w:val="24"/>
                <w:lang w:eastAsia="ru-RU"/>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27,1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27,1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940</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89544</w:t>
            </w:r>
            <w:r w:rsidRPr="006F79FE">
              <w:rPr>
                <w:rFonts w:ascii="Times New Roman" w:eastAsia="Times New Roman" w:hAnsi="Times New Roman" w:cs="Times New Roman"/>
                <w:sz w:val="24"/>
                <w:szCs w:val="24"/>
                <w:lang w:val="en-US" w:eastAsia="ru-RU"/>
              </w:rPr>
              <w:t>S</w:t>
            </w:r>
            <w:r w:rsidRPr="006F79FE">
              <w:rPr>
                <w:rFonts w:ascii="Times New Roman" w:eastAsia="Times New Roman" w:hAnsi="Times New Roman" w:cs="Times New Roman"/>
                <w:sz w:val="24"/>
                <w:szCs w:val="24"/>
                <w:lang w:eastAsia="ru-RU"/>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27,1</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27,1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Избирательная комиссия Подгорнского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Обеспечение проведения выборов и референдумов</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07</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Проведение выборов и референдумов</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07</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5200000000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Проведение выборов в законодательные (представительные) органы местного самоуправления</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07</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07</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941</w:t>
            </w: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07</w:t>
            </w: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240</w:t>
            </w: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c>
          <w:tcPr>
            <w:tcW w:w="5868"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Итого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8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9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48899,3</w:t>
            </w:r>
          </w:p>
        </w:tc>
        <w:tc>
          <w:tcPr>
            <w:tcW w:w="120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43052,2</w:t>
            </w:r>
          </w:p>
        </w:tc>
        <w:tc>
          <w:tcPr>
            <w:tcW w:w="101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88,0</w:t>
            </w:r>
          </w:p>
        </w:tc>
      </w:tr>
    </w:tbl>
    <w:p w:rsidR="00AA786E" w:rsidRPr="006F79FE" w:rsidRDefault="00AA786E" w:rsidP="00AA786E">
      <w:pPr>
        <w:spacing w:after="0" w:line="240" w:lineRule="auto"/>
        <w:rPr>
          <w:rFonts w:ascii="Times New Roman" w:eastAsia="Times New Roman" w:hAnsi="Times New Roman" w:cs="Times New Roman"/>
          <w:sz w:val="24"/>
          <w:szCs w:val="24"/>
          <w:lang w:eastAsia="ru-RU"/>
        </w:rPr>
      </w:pPr>
    </w:p>
    <w:p w:rsidR="00AA786E" w:rsidRPr="006F79FE" w:rsidRDefault="00AA786E" w:rsidP="00AA786E">
      <w:pPr>
        <w:spacing w:after="0" w:line="240" w:lineRule="auto"/>
        <w:rPr>
          <w:rFonts w:ascii="Times New Roman" w:eastAsia="Times New Roman" w:hAnsi="Times New Roman" w:cs="Times New Roman"/>
          <w:sz w:val="24"/>
          <w:szCs w:val="24"/>
          <w:lang w:eastAsia="ru-RU"/>
        </w:rPr>
      </w:pPr>
    </w:p>
    <w:p w:rsidR="00AA786E" w:rsidRPr="006F79FE" w:rsidRDefault="00AA786E" w:rsidP="00AA786E">
      <w:pPr>
        <w:spacing w:after="0" w:line="240" w:lineRule="auto"/>
        <w:rPr>
          <w:rFonts w:ascii="Times New Roman" w:eastAsia="Times New Roman" w:hAnsi="Times New Roman" w:cs="Times New Roman"/>
          <w:sz w:val="24"/>
          <w:szCs w:val="24"/>
          <w:lang w:eastAsia="ru-RU"/>
        </w:rPr>
      </w:pPr>
    </w:p>
    <w:p w:rsidR="00AA786E" w:rsidRPr="006F79FE" w:rsidRDefault="00AA786E" w:rsidP="00AA786E">
      <w:pPr>
        <w:spacing w:after="0" w:line="240" w:lineRule="auto"/>
        <w:rPr>
          <w:rFonts w:ascii="Times New Roman" w:eastAsia="Times New Roman" w:hAnsi="Times New Roman" w:cs="Times New Roman"/>
          <w:sz w:val="24"/>
          <w:szCs w:val="24"/>
          <w:lang w:eastAsia="ru-RU"/>
        </w:rPr>
        <w:sectPr w:rsidR="00AA786E" w:rsidRPr="006F79FE">
          <w:pgSz w:w="16834" w:h="11909" w:orient="landscape" w:code="9"/>
          <w:pgMar w:top="1134" w:right="851" w:bottom="1134" w:left="851" w:header="709" w:footer="709" w:gutter="0"/>
          <w:cols w:space="720"/>
        </w:sectPr>
      </w:pPr>
    </w:p>
    <w:p w:rsidR="00AA786E" w:rsidRPr="006F79FE" w:rsidRDefault="00AA786E" w:rsidP="00AA786E">
      <w:pPr>
        <w:spacing w:after="0" w:line="240" w:lineRule="auto"/>
        <w:ind w:left="5940"/>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Приложение № 3</w:t>
      </w:r>
    </w:p>
    <w:p w:rsidR="00AA786E" w:rsidRPr="006F79FE" w:rsidRDefault="00AA786E" w:rsidP="00AA786E">
      <w:pPr>
        <w:spacing w:after="0" w:line="240" w:lineRule="auto"/>
        <w:ind w:left="5940"/>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к решению Совета Подгорнского</w:t>
      </w:r>
    </w:p>
    <w:p w:rsidR="00AA786E" w:rsidRPr="006F79FE" w:rsidRDefault="00AA786E" w:rsidP="00AA786E">
      <w:pPr>
        <w:spacing w:after="0" w:line="240" w:lineRule="auto"/>
        <w:ind w:left="5940"/>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сельского поселения</w:t>
      </w:r>
    </w:p>
    <w:p w:rsidR="00AA786E" w:rsidRPr="006F79FE" w:rsidRDefault="00AA786E" w:rsidP="00AA786E">
      <w:pPr>
        <w:spacing w:after="0" w:line="240" w:lineRule="auto"/>
        <w:jc w:val="center"/>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sz w:val="24"/>
          <w:szCs w:val="24"/>
          <w:lang w:eastAsia="ru-RU"/>
        </w:rPr>
        <w:t xml:space="preserve">                                                                                   от 30.05.2018. №23</w:t>
      </w:r>
    </w:p>
    <w:p w:rsidR="00AA786E" w:rsidRPr="006F79FE" w:rsidRDefault="00AA786E" w:rsidP="00AA786E">
      <w:pPr>
        <w:keepNext/>
        <w:spacing w:after="0" w:line="240" w:lineRule="auto"/>
        <w:jc w:val="center"/>
        <w:outlineLvl w:val="4"/>
        <w:rPr>
          <w:rFonts w:ascii="Times New Roman" w:eastAsia="Times New Roman"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Расходы</w:t>
      </w:r>
    </w:p>
    <w:p w:rsidR="00AA786E" w:rsidRPr="006F79FE" w:rsidRDefault="00AA786E" w:rsidP="00AA786E">
      <w:pPr>
        <w:spacing w:after="0" w:line="240" w:lineRule="auto"/>
        <w:jc w:val="center"/>
        <w:rPr>
          <w:rFonts w:ascii="Times New Roman" w:eastAsia="Times New Roman"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 xml:space="preserve">бюджета поселения за 2017 год </w:t>
      </w:r>
    </w:p>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b/>
          <w:bCs/>
          <w:sz w:val="24"/>
          <w:szCs w:val="24"/>
          <w:lang w:eastAsia="ru-RU"/>
        </w:rPr>
        <w:t>по разделам и подразделам классификации расходов бюджетов</w:t>
      </w:r>
    </w:p>
    <w:tbl>
      <w:tblPr>
        <w:tblW w:w="9914" w:type="dxa"/>
        <w:tblLayout w:type="fixed"/>
        <w:tblCellMar>
          <w:left w:w="0" w:type="dxa"/>
          <w:right w:w="0" w:type="dxa"/>
        </w:tblCellMar>
        <w:tblLook w:val="0000" w:firstRow="0" w:lastRow="0" w:firstColumn="0" w:lastColumn="0" w:noHBand="0" w:noVBand="0"/>
      </w:tblPr>
      <w:tblGrid>
        <w:gridCol w:w="1487"/>
        <w:gridCol w:w="4827"/>
        <w:gridCol w:w="1260"/>
        <w:gridCol w:w="1141"/>
        <w:gridCol w:w="1199"/>
      </w:tblGrid>
      <w:tr w:rsidR="00AA786E" w:rsidRPr="006F79FE" w:rsidTr="00FB4A84">
        <w:trPr>
          <w:cantSplit/>
          <w:trHeight w:val="540"/>
        </w:trPr>
        <w:tc>
          <w:tcPr>
            <w:tcW w:w="148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Код бюджетной классификации</w:t>
            </w:r>
          </w:p>
        </w:tc>
        <w:tc>
          <w:tcPr>
            <w:tcW w:w="482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 xml:space="preserve">Наименование статей бюджета </w:t>
            </w:r>
          </w:p>
        </w:tc>
        <w:tc>
          <w:tcPr>
            <w:tcW w:w="1260"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План , тыс.руб.</w:t>
            </w:r>
          </w:p>
        </w:tc>
        <w:tc>
          <w:tcPr>
            <w:tcW w:w="1141"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Исполнено, тыс.руб.</w:t>
            </w:r>
          </w:p>
        </w:tc>
        <w:tc>
          <w:tcPr>
            <w:tcW w:w="1199"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 исполнения плана на год</w:t>
            </w:r>
          </w:p>
        </w:tc>
      </w:tr>
      <w:tr w:rsidR="00AA786E" w:rsidRPr="006F79FE" w:rsidTr="00FB4A84">
        <w:trPr>
          <w:cantSplit/>
          <w:trHeight w:val="660"/>
        </w:trPr>
        <w:tc>
          <w:tcPr>
            <w:tcW w:w="1487" w:type="dxa"/>
            <w:vMerge/>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rPr>
                <w:rFonts w:ascii="Times New Roman" w:eastAsia="Arial Unicode MS" w:hAnsi="Times New Roman" w:cs="Times New Roman"/>
                <w:b/>
                <w:bCs/>
                <w:sz w:val="24"/>
                <w:szCs w:val="24"/>
                <w:lang w:eastAsia="ru-RU"/>
              </w:rPr>
            </w:pPr>
          </w:p>
        </w:tc>
        <w:tc>
          <w:tcPr>
            <w:tcW w:w="4827" w:type="dxa"/>
            <w:vMerge/>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rPr>
                <w:rFonts w:ascii="Times New Roman" w:eastAsia="Arial Unicode MS" w:hAnsi="Times New Roman" w:cs="Times New Roman"/>
                <w:b/>
                <w:bCs/>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rPr>
                <w:rFonts w:ascii="Times New Roman" w:eastAsia="Arial Unicode MS" w:hAnsi="Times New Roman" w:cs="Times New Roman"/>
                <w:b/>
                <w:bCs/>
                <w:sz w:val="24"/>
                <w:szCs w:val="24"/>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rPr>
                <w:rFonts w:ascii="Times New Roman" w:eastAsia="Arial Unicode MS" w:hAnsi="Times New Roman" w:cs="Times New Roman"/>
                <w:b/>
                <w:bCs/>
                <w:sz w:val="24"/>
                <w:szCs w:val="24"/>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p>
        </w:tc>
      </w:tr>
      <w:tr w:rsidR="00AA786E" w:rsidRPr="006F79FE" w:rsidTr="00FB4A84">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0100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 xml:space="preserve">Общегосударственные вопросы </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9298,2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9268,5</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99,7</w:t>
            </w:r>
          </w:p>
        </w:tc>
      </w:tr>
      <w:tr w:rsidR="00AA786E" w:rsidRPr="006F79FE" w:rsidTr="00FB4A84">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p>
        </w:tc>
      </w:tr>
      <w:tr w:rsidR="00AA786E" w:rsidRPr="006F79FE" w:rsidTr="00FB4A84">
        <w:trPr>
          <w:trHeight w:val="54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0102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органов местного самоуправления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1867,0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1867,0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cantSplit/>
          <w:trHeight w:val="276"/>
        </w:trPr>
        <w:tc>
          <w:tcPr>
            <w:tcW w:w="148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0104</w:t>
            </w:r>
          </w:p>
        </w:tc>
        <w:tc>
          <w:tcPr>
            <w:tcW w:w="482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6948,1</w:t>
            </w:r>
          </w:p>
        </w:tc>
        <w:tc>
          <w:tcPr>
            <w:tcW w:w="1141"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6928,4</w:t>
            </w:r>
          </w:p>
        </w:tc>
        <w:tc>
          <w:tcPr>
            <w:tcW w:w="1199"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99,7</w:t>
            </w:r>
          </w:p>
        </w:tc>
      </w:tr>
      <w:tr w:rsidR="00AA786E" w:rsidRPr="006F79FE" w:rsidTr="00FB4A84">
        <w:trPr>
          <w:cantSplit/>
          <w:trHeight w:val="690"/>
        </w:trPr>
        <w:tc>
          <w:tcPr>
            <w:tcW w:w="1487" w:type="dxa"/>
            <w:vMerge/>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rPr>
                <w:rFonts w:ascii="Times New Roman" w:eastAsia="Arial Unicode MS" w:hAnsi="Times New Roman" w:cs="Times New Roman"/>
                <w:color w:val="000000"/>
                <w:sz w:val="24"/>
                <w:szCs w:val="24"/>
                <w:lang w:eastAsia="ru-RU"/>
              </w:rPr>
            </w:pPr>
          </w:p>
        </w:tc>
        <w:tc>
          <w:tcPr>
            <w:tcW w:w="4827" w:type="dxa"/>
            <w:vMerge/>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rPr>
                <w:rFonts w:ascii="Times New Roman" w:eastAsia="Arial Unicode MS" w:hAnsi="Times New Roman" w:cs="Times New Roman"/>
                <w:color w:val="000000"/>
                <w:sz w:val="24"/>
                <w:szCs w:val="24"/>
                <w:lang w:eastAsia="ru-RU"/>
              </w:rPr>
            </w:pPr>
          </w:p>
        </w:tc>
        <w:tc>
          <w:tcPr>
            <w:tcW w:w="1260" w:type="dxa"/>
            <w:vMerge/>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rPr>
                <w:rFonts w:ascii="Times New Roman" w:eastAsia="Arial Unicode MS" w:hAnsi="Times New Roman" w:cs="Times New Roman"/>
                <w:sz w:val="24"/>
                <w:szCs w:val="24"/>
                <w:lang w:eastAsia="ru-RU"/>
              </w:rPr>
            </w:pPr>
          </w:p>
        </w:tc>
        <w:tc>
          <w:tcPr>
            <w:tcW w:w="1141" w:type="dxa"/>
            <w:vMerge/>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rPr>
                <w:rFonts w:ascii="Times New Roman" w:eastAsia="Arial Unicode MS" w:hAnsi="Times New Roman" w:cs="Times New Roman"/>
                <w:sz w:val="24"/>
                <w:szCs w:val="24"/>
                <w:lang w:eastAsia="ru-RU"/>
              </w:rPr>
            </w:pPr>
          </w:p>
        </w:tc>
        <w:tc>
          <w:tcPr>
            <w:tcW w:w="1199" w:type="dxa"/>
            <w:vMerge/>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p>
        </w:tc>
      </w:tr>
      <w:tr w:rsidR="00AA786E" w:rsidRPr="006F79FE" w:rsidTr="00FB4A84">
        <w:trPr>
          <w:cantSplit/>
          <w:trHeight w:val="690"/>
        </w:trPr>
        <w:tc>
          <w:tcPr>
            <w:tcW w:w="1487"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Arial Unicode MS" w:hAnsi="Times New Roman" w:cs="Times New Roman"/>
                <w:color w:val="000000"/>
                <w:sz w:val="24"/>
                <w:szCs w:val="24"/>
                <w:lang w:eastAsia="ru-RU"/>
              </w:rPr>
              <w:t>0106</w:t>
            </w:r>
          </w:p>
        </w:tc>
        <w:tc>
          <w:tcPr>
            <w:tcW w:w="4827"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Arial Unicode MS"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14,5</w:t>
            </w:r>
          </w:p>
        </w:tc>
        <w:tc>
          <w:tcPr>
            <w:tcW w:w="1141"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14,5</w:t>
            </w:r>
          </w:p>
        </w:tc>
        <w:tc>
          <w:tcPr>
            <w:tcW w:w="1199"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cantSplit/>
          <w:trHeight w:val="690"/>
        </w:trPr>
        <w:tc>
          <w:tcPr>
            <w:tcW w:w="1487"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Arial Unicode MS" w:hAnsi="Times New Roman" w:cs="Times New Roman"/>
                <w:color w:val="000000"/>
                <w:sz w:val="24"/>
                <w:szCs w:val="24"/>
                <w:lang w:eastAsia="ru-RU"/>
              </w:rPr>
              <w:t>0107</w:t>
            </w:r>
          </w:p>
        </w:tc>
        <w:tc>
          <w:tcPr>
            <w:tcW w:w="4827"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Arial Unicode MS" w:hAnsi="Times New Roman" w:cs="Times New Roman"/>
                <w:color w:val="000000"/>
                <w:sz w:val="24"/>
                <w:szCs w:val="24"/>
                <w:lang w:eastAsia="ru-RU"/>
              </w:rPr>
              <w:t>Обеспечение проведения выборов и референдумов</w:t>
            </w:r>
          </w:p>
        </w:tc>
        <w:tc>
          <w:tcPr>
            <w:tcW w:w="1260"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119,9</w:t>
            </w:r>
          </w:p>
        </w:tc>
        <w:tc>
          <w:tcPr>
            <w:tcW w:w="1141"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119,9</w:t>
            </w:r>
          </w:p>
        </w:tc>
        <w:tc>
          <w:tcPr>
            <w:tcW w:w="1199"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cantSplit/>
          <w:trHeight w:val="291"/>
        </w:trPr>
        <w:tc>
          <w:tcPr>
            <w:tcW w:w="1487"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Arial Unicode MS" w:hAnsi="Times New Roman" w:cs="Times New Roman"/>
                <w:color w:val="000000"/>
                <w:sz w:val="24"/>
                <w:szCs w:val="24"/>
                <w:lang w:eastAsia="ru-RU"/>
              </w:rPr>
              <w:t>0111</w:t>
            </w:r>
          </w:p>
        </w:tc>
        <w:tc>
          <w:tcPr>
            <w:tcW w:w="4827"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Arial Unicode MS" w:hAnsi="Times New Roman" w:cs="Times New Roman"/>
                <w:color w:val="000000"/>
                <w:sz w:val="24"/>
                <w:szCs w:val="24"/>
                <w:lang w:eastAsia="ru-RU"/>
              </w:rPr>
              <w:t>Резервные фонды</w:t>
            </w:r>
          </w:p>
        </w:tc>
        <w:tc>
          <w:tcPr>
            <w:tcW w:w="1260"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w:t>
            </w:r>
          </w:p>
        </w:tc>
        <w:tc>
          <w:tcPr>
            <w:tcW w:w="1141"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0,0</w:t>
            </w:r>
          </w:p>
        </w:tc>
        <w:tc>
          <w:tcPr>
            <w:tcW w:w="1199"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0,0</w:t>
            </w:r>
          </w:p>
        </w:tc>
      </w:tr>
      <w:tr w:rsidR="00AA786E" w:rsidRPr="006F79FE" w:rsidTr="00FB4A84">
        <w:trPr>
          <w:cantSplit/>
          <w:trHeight w:val="344"/>
        </w:trPr>
        <w:tc>
          <w:tcPr>
            <w:tcW w:w="1487"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Arial Unicode MS" w:hAnsi="Times New Roman" w:cs="Times New Roman"/>
                <w:color w:val="000000"/>
                <w:sz w:val="24"/>
                <w:szCs w:val="24"/>
                <w:lang w:eastAsia="ru-RU"/>
              </w:rPr>
              <w:t>0113</w:t>
            </w:r>
          </w:p>
        </w:tc>
        <w:tc>
          <w:tcPr>
            <w:tcW w:w="4827" w:type="dxa"/>
            <w:tcBorders>
              <w:top w:val="nil"/>
              <w:left w:val="single" w:sz="4" w:space="0" w:color="auto"/>
              <w:bottom w:val="single" w:sz="4" w:space="0" w:color="auto"/>
              <w:right w:val="single" w:sz="4" w:space="0" w:color="auto"/>
            </w:tcBorders>
          </w:tcPr>
          <w:p w:rsidR="00AA786E" w:rsidRPr="006F79FE" w:rsidRDefault="00AA786E" w:rsidP="00AA786E">
            <w:pPr>
              <w:spacing w:after="0" w:line="240" w:lineRule="auto"/>
              <w:rPr>
                <w:rFonts w:ascii="Times New Roman" w:eastAsia="Arial Unicode MS" w:hAnsi="Times New Roman" w:cs="Times New Roman"/>
                <w:color w:val="000000"/>
                <w:sz w:val="24"/>
                <w:szCs w:val="24"/>
                <w:lang w:eastAsia="ru-RU"/>
              </w:rPr>
            </w:pPr>
            <w:r w:rsidRPr="006F79FE">
              <w:rPr>
                <w:rFonts w:ascii="Times New Roman" w:eastAsia="Arial Unicode MS" w:hAnsi="Times New Roman" w:cs="Times New Roman"/>
                <w:color w:val="000000"/>
                <w:sz w:val="24"/>
                <w:szCs w:val="24"/>
                <w:lang w:eastAsia="ru-RU"/>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338,7</w:t>
            </w:r>
          </w:p>
        </w:tc>
        <w:tc>
          <w:tcPr>
            <w:tcW w:w="1141"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338,7</w:t>
            </w:r>
          </w:p>
        </w:tc>
        <w:tc>
          <w:tcPr>
            <w:tcW w:w="1199" w:type="dxa"/>
            <w:tcBorders>
              <w:top w:val="nil"/>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0400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Национальная экономика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8331,8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8331,5</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100,0</w:t>
            </w:r>
          </w:p>
        </w:tc>
      </w:tr>
      <w:tr w:rsidR="00AA786E" w:rsidRPr="006F79FE" w:rsidTr="00FB4A84">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i/>
                <w:iCs/>
                <w:color w:val="000000"/>
                <w:sz w:val="24"/>
                <w:szCs w:val="24"/>
                <w:lang w:eastAsia="ru-RU"/>
              </w:rPr>
            </w:pPr>
            <w:r w:rsidRPr="006F79FE">
              <w:rPr>
                <w:rFonts w:ascii="Times New Roman" w:eastAsia="Times New Roman" w:hAnsi="Times New Roman" w:cs="Times New Roman"/>
                <w:i/>
                <w:iCs/>
                <w:color w:val="000000"/>
                <w:sz w:val="24"/>
                <w:szCs w:val="24"/>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p>
        </w:tc>
      </w:tr>
      <w:tr w:rsidR="00AA786E" w:rsidRPr="006F79FE" w:rsidTr="00FB4A84">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0409</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Дорожное хозяйство (дорожные фонды)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8301,8</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8301,5</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AA786E" w:rsidRPr="006F79FE" w:rsidTr="00FB4A84">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0412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0500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Жилищно-коммунальное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24464,6</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18647,6</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76,2</w:t>
            </w:r>
          </w:p>
        </w:tc>
      </w:tr>
      <w:tr w:rsidR="00AA786E" w:rsidRPr="006F79FE" w:rsidTr="00FB4A84">
        <w:trPr>
          <w:trHeight w:val="24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i/>
                <w:iCs/>
                <w:color w:val="000000"/>
                <w:sz w:val="24"/>
                <w:szCs w:val="24"/>
                <w:lang w:eastAsia="ru-RU"/>
              </w:rPr>
            </w:pPr>
            <w:r w:rsidRPr="006F79FE">
              <w:rPr>
                <w:rFonts w:ascii="Times New Roman" w:eastAsia="Times New Roman" w:hAnsi="Times New Roman" w:cs="Times New Roman"/>
                <w:i/>
                <w:iCs/>
                <w:color w:val="000000"/>
                <w:sz w:val="24"/>
                <w:szCs w:val="24"/>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i/>
                <w:iCs/>
                <w:sz w:val="24"/>
                <w:szCs w:val="24"/>
                <w:lang w:eastAsia="ru-RU"/>
              </w:rPr>
            </w:pPr>
            <w:r w:rsidRPr="006F79FE">
              <w:rPr>
                <w:rFonts w:ascii="Times New Roman" w:eastAsia="Times New Roman" w:hAnsi="Times New Roman" w:cs="Times New Roman"/>
                <w:i/>
                <w:iCs/>
                <w:sz w:val="24"/>
                <w:szCs w:val="24"/>
                <w:lang w:eastAsia="ru-RU"/>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i/>
                <w:iCs/>
                <w:sz w:val="24"/>
                <w:szCs w:val="24"/>
                <w:lang w:eastAsia="ru-RU"/>
              </w:rPr>
            </w:pPr>
            <w:r w:rsidRPr="006F79FE">
              <w:rPr>
                <w:rFonts w:ascii="Times New Roman" w:eastAsia="Times New Roman" w:hAnsi="Times New Roman" w:cs="Times New Roman"/>
                <w:i/>
                <w:iCs/>
                <w:sz w:val="24"/>
                <w:szCs w:val="24"/>
                <w:lang w:eastAsia="ru-RU"/>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p>
        </w:tc>
      </w:tr>
      <w:tr w:rsidR="00AA786E" w:rsidRPr="006F79FE" w:rsidTr="00FB4A8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0501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Жилищное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185,3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185,3</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0502</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19983,5</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14211,9</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71,1</w:t>
            </w:r>
          </w:p>
        </w:tc>
      </w:tr>
      <w:tr w:rsidR="00AA786E" w:rsidRPr="006F79FE" w:rsidTr="00FB4A8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0503</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Благоустройство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3689,1</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3647,5</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98,9</w:t>
            </w:r>
          </w:p>
        </w:tc>
      </w:tr>
      <w:tr w:rsidR="00AA786E" w:rsidRPr="006F79FE" w:rsidTr="00FB4A84">
        <w:trPr>
          <w:trHeight w:val="27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0505</w:t>
            </w:r>
          </w:p>
        </w:tc>
        <w:tc>
          <w:tcPr>
            <w:tcW w:w="4827" w:type="dxa"/>
            <w:tcBorders>
              <w:top w:val="single" w:sz="4" w:space="0" w:color="auto"/>
              <w:bottom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Другие мероприятия в области жилищно-коммунального хозяйства</w:t>
            </w:r>
          </w:p>
        </w:tc>
        <w:tc>
          <w:tcPr>
            <w:tcW w:w="126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Arial Unicode MS" w:hAnsi="Times New Roman" w:cs="Times New Roman"/>
                <w:color w:val="000000"/>
                <w:sz w:val="24"/>
                <w:szCs w:val="24"/>
                <w:lang w:eastAsia="ru-RU"/>
              </w:rPr>
              <w:t>606,7</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606,7</w:t>
            </w:r>
          </w:p>
        </w:tc>
        <w:tc>
          <w:tcPr>
            <w:tcW w:w="1199"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0800</w:t>
            </w:r>
          </w:p>
        </w:tc>
        <w:tc>
          <w:tcPr>
            <w:tcW w:w="48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Культура, кинематография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4286,1</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4286,1</w:t>
            </w:r>
          </w:p>
        </w:tc>
        <w:tc>
          <w:tcPr>
            <w:tcW w:w="1199" w:type="dxa"/>
            <w:tcBorders>
              <w:top w:val="single" w:sz="4" w:space="0" w:color="auto"/>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100,0</w:t>
            </w:r>
          </w:p>
        </w:tc>
      </w:tr>
      <w:tr w:rsidR="00AA786E" w:rsidRPr="006F79FE" w:rsidTr="00FB4A84">
        <w:trPr>
          <w:trHeight w:val="25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i/>
                <w:iCs/>
                <w:color w:val="000000"/>
                <w:sz w:val="24"/>
                <w:szCs w:val="24"/>
                <w:lang w:eastAsia="ru-RU"/>
              </w:rPr>
            </w:pPr>
            <w:r w:rsidRPr="006F79FE">
              <w:rPr>
                <w:rFonts w:ascii="Times New Roman" w:eastAsia="Times New Roman" w:hAnsi="Times New Roman" w:cs="Times New Roman"/>
                <w:i/>
                <w:iCs/>
                <w:color w:val="000000"/>
                <w:sz w:val="24"/>
                <w:szCs w:val="24"/>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i/>
                <w:iCs/>
                <w:sz w:val="24"/>
                <w:szCs w:val="24"/>
                <w:lang w:eastAsia="ru-RU"/>
              </w:rPr>
            </w:pPr>
            <w:r w:rsidRPr="006F79FE">
              <w:rPr>
                <w:rFonts w:ascii="Times New Roman" w:eastAsia="Times New Roman" w:hAnsi="Times New Roman" w:cs="Times New Roman"/>
                <w:i/>
                <w:iCs/>
                <w:sz w:val="24"/>
                <w:szCs w:val="24"/>
                <w:lang w:eastAsia="ru-RU"/>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i/>
                <w:iCs/>
                <w:sz w:val="24"/>
                <w:szCs w:val="24"/>
                <w:lang w:eastAsia="ru-RU"/>
              </w:rPr>
            </w:pPr>
            <w:r w:rsidRPr="006F79FE">
              <w:rPr>
                <w:rFonts w:ascii="Times New Roman" w:eastAsia="Times New Roman" w:hAnsi="Times New Roman" w:cs="Times New Roman"/>
                <w:i/>
                <w:iCs/>
                <w:sz w:val="24"/>
                <w:szCs w:val="24"/>
                <w:lang w:eastAsia="ru-RU"/>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p>
        </w:tc>
      </w:tr>
      <w:tr w:rsidR="00AA786E" w:rsidRPr="006F79FE" w:rsidTr="00FB4A8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0801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4286,1</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4286,1</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1000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Социальная политика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1532,2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1532,2</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100,0</w:t>
            </w:r>
          </w:p>
        </w:tc>
      </w:tr>
      <w:tr w:rsidR="00AA786E" w:rsidRPr="006F79FE" w:rsidTr="00FB4A84">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Times New Roman" w:hAnsi="Times New Roman" w:cs="Times New Roman"/>
                <w:sz w:val="24"/>
                <w:szCs w:val="24"/>
                <w:lang w:eastAsia="ru-RU"/>
              </w:rPr>
              <w:t> </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p>
        </w:tc>
      </w:tr>
      <w:tr w:rsidR="00AA786E" w:rsidRPr="006F79FE" w:rsidTr="00FB4A8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1003</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Социальное обеспечение населения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1004</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Охрана семьи и детства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1423,0</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1423,0</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1006</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9,2</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9,2</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trHeight w:val="28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1100</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Физическая культура и спорт</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986,4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color w:val="000000"/>
                <w:sz w:val="24"/>
                <w:szCs w:val="24"/>
                <w:lang w:eastAsia="ru-RU"/>
              </w:rPr>
            </w:pPr>
            <w:r w:rsidRPr="006F79FE">
              <w:rPr>
                <w:rFonts w:ascii="Times New Roman" w:eastAsia="Arial Unicode MS" w:hAnsi="Times New Roman" w:cs="Times New Roman"/>
                <w:b/>
                <w:bCs/>
                <w:color w:val="000000"/>
                <w:sz w:val="24"/>
                <w:szCs w:val="24"/>
                <w:lang w:eastAsia="ru-RU"/>
              </w:rPr>
              <w:t>986,4</w:t>
            </w:r>
          </w:p>
        </w:tc>
        <w:tc>
          <w:tcPr>
            <w:tcW w:w="1199" w:type="dxa"/>
            <w:tcBorders>
              <w:top w:val="single" w:sz="4" w:space="0" w:color="auto"/>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100,0</w:t>
            </w:r>
          </w:p>
        </w:tc>
      </w:tr>
      <w:tr w:rsidR="00AA786E" w:rsidRPr="006F79FE" w:rsidTr="00FB4A84">
        <w:trPr>
          <w:trHeight w:val="21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lastRenderedPageBreak/>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p>
        </w:tc>
      </w:tr>
      <w:tr w:rsidR="00AA786E" w:rsidRPr="006F79FE" w:rsidTr="00FB4A84">
        <w:trPr>
          <w:trHeight w:val="225"/>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1101</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Физическая 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986,4</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986,4</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sz w:val="24"/>
                <w:szCs w:val="24"/>
                <w:lang w:eastAsia="ru-RU"/>
              </w:rPr>
            </w:pPr>
            <w:r w:rsidRPr="006F79FE">
              <w:rPr>
                <w:rFonts w:ascii="Times New Roman" w:eastAsia="Arial Unicode MS" w:hAnsi="Times New Roman" w:cs="Times New Roman"/>
                <w:sz w:val="24"/>
                <w:szCs w:val="24"/>
                <w:lang w:eastAsia="ru-RU"/>
              </w:rPr>
              <w:t>100,0</w:t>
            </w:r>
          </w:p>
        </w:tc>
      </w:tr>
      <w:tr w:rsidR="00AA786E" w:rsidRPr="006F79FE" w:rsidTr="00FB4A84">
        <w:trPr>
          <w:trHeight w:val="300"/>
        </w:trPr>
        <w:tc>
          <w:tcPr>
            <w:tcW w:w="148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i/>
                <w:iCs/>
                <w:color w:val="000000"/>
                <w:sz w:val="24"/>
                <w:szCs w:val="24"/>
                <w:lang w:eastAsia="ru-RU"/>
              </w:rPr>
            </w:pPr>
            <w:r w:rsidRPr="006F79FE">
              <w:rPr>
                <w:rFonts w:ascii="Times New Roman" w:eastAsia="Times New Roman" w:hAnsi="Times New Roman" w:cs="Times New Roman"/>
                <w:b/>
                <w:bCs/>
                <w:i/>
                <w:iCs/>
                <w:color w:val="000000"/>
                <w:sz w:val="24"/>
                <w:szCs w:val="24"/>
                <w:lang w:eastAsia="ru-RU"/>
              </w:rPr>
              <w:t> </w:t>
            </w:r>
          </w:p>
        </w:tc>
        <w:tc>
          <w:tcPr>
            <w:tcW w:w="4827" w:type="dxa"/>
            <w:tcBorders>
              <w:top w:val="nil"/>
              <w:left w:val="nil"/>
              <w:bottom w:val="single" w:sz="4" w:space="0" w:color="auto"/>
              <w:right w:val="single" w:sz="4" w:space="0" w:color="auto"/>
            </w:tcBorders>
            <w:tcMar>
              <w:top w:w="14" w:type="dxa"/>
              <w:left w:w="14" w:type="dxa"/>
              <w:bottom w:w="0" w:type="dxa"/>
              <w:right w:w="14" w:type="dxa"/>
            </w:tcMar>
            <w:vAlign w:val="bottom"/>
          </w:tcPr>
          <w:p w:rsidR="00AA786E" w:rsidRPr="006F79FE" w:rsidRDefault="00AA786E" w:rsidP="00AA786E">
            <w:pPr>
              <w:spacing w:after="0" w:line="240" w:lineRule="auto"/>
              <w:jc w:val="both"/>
              <w:rPr>
                <w:rFonts w:ascii="Times New Roman" w:eastAsia="Arial Unicode MS" w:hAnsi="Times New Roman" w:cs="Times New Roman"/>
                <w:b/>
                <w:bCs/>
                <w:color w:val="000000"/>
                <w:sz w:val="24"/>
                <w:szCs w:val="24"/>
                <w:lang w:eastAsia="ru-RU"/>
              </w:rPr>
            </w:pPr>
            <w:r w:rsidRPr="006F79FE">
              <w:rPr>
                <w:rFonts w:ascii="Times New Roman" w:eastAsia="Times New Roman" w:hAnsi="Times New Roman" w:cs="Times New Roman"/>
                <w:b/>
                <w:bCs/>
                <w:color w:val="000000"/>
                <w:sz w:val="24"/>
                <w:szCs w:val="24"/>
                <w:lang w:eastAsia="ru-RU"/>
              </w:rPr>
              <w:t>ВСЕГО РАСХОДЫ: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48899,3</w:t>
            </w:r>
          </w:p>
        </w:tc>
        <w:tc>
          <w:tcPr>
            <w:tcW w:w="1141" w:type="dxa"/>
            <w:tcBorders>
              <w:top w:val="nil"/>
              <w:left w:val="nil"/>
              <w:bottom w:val="single" w:sz="4" w:space="0" w:color="auto"/>
              <w:right w:val="single" w:sz="4" w:space="0" w:color="auto"/>
            </w:tcBorders>
            <w:tcMar>
              <w:top w:w="14" w:type="dxa"/>
              <w:left w:w="14" w:type="dxa"/>
              <w:bottom w:w="0" w:type="dxa"/>
              <w:right w:w="14" w:type="dxa"/>
            </w:tcMar>
            <w:vAlign w:val="cente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43052,2</w:t>
            </w:r>
          </w:p>
        </w:tc>
        <w:tc>
          <w:tcPr>
            <w:tcW w:w="1199" w:type="dxa"/>
            <w:tcBorders>
              <w:top w:val="nil"/>
              <w:left w:val="nil"/>
              <w:bottom w:val="single" w:sz="4" w:space="0" w:color="auto"/>
              <w:right w:val="single" w:sz="4" w:space="0" w:color="auto"/>
            </w:tcBorders>
            <w:tcMar>
              <w:top w:w="14" w:type="dxa"/>
              <w:left w:w="14" w:type="dxa"/>
              <w:bottom w:w="0" w:type="dxa"/>
              <w:right w:w="14" w:type="dxa"/>
            </w:tcMar>
          </w:tcPr>
          <w:p w:rsidR="00AA786E" w:rsidRPr="006F79FE" w:rsidRDefault="00AA786E" w:rsidP="00AA786E">
            <w:pPr>
              <w:spacing w:after="0" w:line="240" w:lineRule="auto"/>
              <w:jc w:val="center"/>
              <w:rPr>
                <w:rFonts w:ascii="Times New Roman" w:eastAsia="Arial Unicode MS" w:hAnsi="Times New Roman" w:cs="Times New Roman"/>
                <w:b/>
                <w:bCs/>
                <w:sz w:val="24"/>
                <w:szCs w:val="24"/>
                <w:lang w:eastAsia="ru-RU"/>
              </w:rPr>
            </w:pPr>
            <w:r w:rsidRPr="006F79FE">
              <w:rPr>
                <w:rFonts w:ascii="Times New Roman" w:eastAsia="Arial Unicode MS" w:hAnsi="Times New Roman" w:cs="Times New Roman"/>
                <w:b/>
                <w:bCs/>
                <w:sz w:val="24"/>
                <w:szCs w:val="24"/>
                <w:lang w:eastAsia="ru-RU"/>
              </w:rPr>
              <w:t>88,0</w:t>
            </w:r>
          </w:p>
        </w:tc>
      </w:tr>
    </w:tbl>
    <w:p w:rsidR="00AA786E" w:rsidRPr="006F79FE" w:rsidRDefault="00AA786E" w:rsidP="00AA786E">
      <w:pPr>
        <w:spacing w:after="0" w:line="240" w:lineRule="auto"/>
        <w:rPr>
          <w:rFonts w:ascii="Times New Roman" w:eastAsia="Times New Roman" w:hAnsi="Times New Roman" w:cs="Times New Roman"/>
          <w:sz w:val="24"/>
          <w:szCs w:val="24"/>
          <w:lang w:eastAsia="ru-RU"/>
        </w:rPr>
      </w:pPr>
    </w:p>
    <w:p w:rsidR="00AA786E" w:rsidRPr="006F79FE" w:rsidRDefault="00AA786E" w:rsidP="00AA786E">
      <w:pPr>
        <w:spacing w:after="0" w:line="240" w:lineRule="auto"/>
        <w:rPr>
          <w:rFonts w:ascii="Times New Roman" w:eastAsia="Times New Roman" w:hAnsi="Times New Roman" w:cs="Times New Roman"/>
          <w:sz w:val="24"/>
          <w:szCs w:val="24"/>
          <w:lang w:eastAsia="ru-RU"/>
        </w:rPr>
        <w:sectPr w:rsidR="00AA786E" w:rsidRPr="006F79FE" w:rsidSect="00102822">
          <w:pgSz w:w="11906" w:h="16838"/>
          <w:pgMar w:top="719" w:right="850" w:bottom="539" w:left="1701" w:header="708" w:footer="708" w:gutter="0"/>
          <w:cols w:space="708"/>
          <w:docGrid w:linePitch="360"/>
        </w:sectPr>
      </w:pPr>
    </w:p>
    <w:p w:rsidR="00AA786E" w:rsidRPr="006F79FE" w:rsidRDefault="00AA786E" w:rsidP="00AA786E">
      <w:pPr>
        <w:spacing w:after="0" w:line="240" w:lineRule="auto"/>
        <w:jc w:val="right"/>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Приложение № 4</w:t>
      </w:r>
    </w:p>
    <w:p w:rsidR="00AA786E" w:rsidRPr="006F79FE" w:rsidRDefault="00AA786E" w:rsidP="00AA786E">
      <w:pPr>
        <w:spacing w:after="0" w:line="240" w:lineRule="auto"/>
        <w:jc w:val="right"/>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к решению Совета Подгорнского сельского поселения</w:t>
      </w:r>
    </w:p>
    <w:p w:rsidR="00AA786E" w:rsidRPr="006F79FE" w:rsidRDefault="00AA786E" w:rsidP="00AA786E">
      <w:pPr>
        <w:spacing w:after="0" w:line="240" w:lineRule="auto"/>
        <w:jc w:val="right"/>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sz w:val="24"/>
          <w:szCs w:val="24"/>
          <w:lang w:eastAsia="ru-RU"/>
        </w:rPr>
        <w:t>от 30.05.2018. №23</w:t>
      </w:r>
    </w:p>
    <w:p w:rsidR="00AA786E" w:rsidRPr="006F79FE" w:rsidRDefault="00AA786E" w:rsidP="00AA786E">
      <w:pPr>
        <w:tabs>
          <w:tab w:val="left" w:pos="11700"/>
        </w:tabs>
        <w:spacing w:before="240" w:after="60" w:line="240" w:lineRule="auto"/>
        <w:outlineLvl w:val="5"/>
        <w:rPr>
          <w:rFonts w:ascii="Times New Roman" w:eastAsia="Times New Roman" w:hAnsi="Times New Roman" w:cs="Times New Roman"/>
          <w:b/>
          <w:bCs/>
          <w:sz w:val="24"/>
          <w:szCs w:val="24"/>
          <w:lang w:eastAsia="ru-RU"/>
        </w:rPr>
      </w:pPr>
    </w:p>
    <w:p w:rsidR="00AA786E" w:rsidRPr="006F79FE" w:rsidRDefault="00AA786E" w:rsidP="00AA786E">
      <w:pPr>
        <w:tabs>
          <w:tab w:val="left" w:pos="11700"/>
        </w:tabs>
        <w:spacing w:before="240" w:after="60" w:line="240" w:lineRule="auto"/>
        <w:jc w:val="center"/>
        <w:outlineLvl w:val="5"/>
        <w:rPr>
          <w:rFonts w:ascii="Times New Roman" w:eastAsia="Arial Unicode MS"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ИСТОЧНИКИ</w:t>
      </w:r>
    </w:p>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финансирования дефицита бюджета поселения за 2017 год по кодам классификации источников финансирования дефицитов бюджетов</w:t>
      </w:r>
    </w:p>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p>
    <w:tbl>
      <w:tblPr>
        <w:tblW w:w="144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3"/>
        <w:gridCol w:w="2268"/>
        <w:gridCol w:w="6819"/>
        <w:gridCol w:w="1746"/>
        <w:gridCol w:w="1620"/>
        <w:gridCol w:w="1134"/>
      </w:tblGrid>
      <w:tr w:rsidR="00AA786E" w:rsidRPr="006F79FE" w:rsidTr="00FB4A84">
        <w:tc>
          <w:tcPr>
            <w:tcW w:w="813"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ind w:right="-108"/>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Код администратора</w:t>
            </w:r>
          </w:p>
        </w:tc>
        <w:tc>
          <w:tcPr>
            <w:tcW w:w="2268"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ind w:left="72"/>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Код бюджетной классификации</w:t>
            </w:r>
          </w:p>
        </w:tc>
        <w:tc>
          <w:tcPr>
            <w:tcW w:w="6819"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Наименование источников внутреннего финансирования дефицитов бюджетов РФ</w:t>
            </w:r>
          </w:p>
        </w:tc>
        <w:tc>
          <w:tcPr>
            <w:tcW w:w="174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План, тыс.руб.</w:t>
            </w:r>
          </w:p>
        </w:tc>
        <w:tc>
          <w:tcPr>
            <w:tcW w:w="162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Исполнено,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 xml:space="preserve">% исполнения </w:t>
            </w:r>
          </w:p>
        </w:tc>
      </w:tr>
      <w:tr w:rsidR="00AA786E" w:rsidRPr="006F79FE" w:rsidTr="00FB4A84">
        <w:tc>
          <w:tcPr>
            <w:tcW w:w="813"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ind w:right="-108"/>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ind w:left="72"/>
              <w:jc w:val="center"/>
              <w:rPr>
                <w:rFonts w:ascii="Times New Roman" w:eastAsia="Times New Roman" w:hAnsi="Times New Roman" w:cs="Times New Roman"/>
                <w:color w:val="000000"/>
                <w:sz w:val="24"/>
                <w:szCs w:val="24"/>
                <w:lang w:eastAsia="ru-RU"/>
              </w:rPr>
            </w:pPr>
          </w:p>
        </w:tc>
        <w:tc>
          <w:tcPr>
            <w:tcW w:w="6819"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ИСТОЧНИКИ ФИНАНСИРОВАНИЯ ДЕФИЦИТА БЮДЖЕТА - всего</w:t>
            </w:r>
          </w:p>
        </w:tc>
        <w:tc>
          <w:tcPr>
            <w:tcW w:w="174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3697,3</w:t>
            </w:r>
          </w:p>
        </w:tc>
        <w:tc>
          <w:tcPr>
            <w:tcW w:w="162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3029,5</w:t>
            </w:r>
          </w:p>
        </w:tc>
        <w:tc>
          <w:tcPr>
            <w:tcW w:w="113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r>
      <w:tr w:rsidR="00AA786E" w:rsidRPr="006F79FE" w:rsidTr="00FB4A84">
        <w:tc>
          <w:tcPr>
            <w:tcW w:w="813"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ind w:right="-108"/>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ind w:left="72"/>
              <w:jc w:val="center"/>
              <w:rPr>
                <w:rFonts w:ascii="Times New Roman" w:eastAsia="Times New Roman" w:hAnsi="Times New Roman" w:cs="Times New Roman"/>
                <w:color w:val="000000"/>
                <w:sz w:val="24"/>
                <w:szCs w:val="24"/>
                <w:lang w:eastAsia="ru-RU"/>
              </w:rPr>
            </w:pPr>
          </w:p>
        </w:tc>
        <w:tc>
          <w:tcPr>
            <w:tcW w:w="6819"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b/>
                <w:color w:val="000000"/>
                <w:sz w:val="24"/>
                <w:szCs w:val="24"/>
                <w:lang w:eastAsia="ru-RU"/>
              </w:rPr>
              <w:t>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tc>
      </w:tr>
      <w:tr w:rsidR="00AA786E" w:rsidRPr="006F79FE" w:rsidTr="00FB4A84">
        <w:tc>
          <w:tcPr>
            <w:tcW w:w="813"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ind w:right="-108"/>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p>
        </w:tc>
        <w:tc>
          <w:tcPr>
            <w:tcW w:w="6819"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 xml:space="preserve">ИСТОЧНИКИ ВНУТРЕННОГО ФИНАНСИРОВАНИЯ ДЕФИЦИТА БЮДЖЕТА </w:t>
            </w:r>
          </w:p>
        </w:tc>
        <w:tc>
          <w:tcPr>
            <w:tcW w:w="174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3697,3</w:t>
            </w:r>
          </w:p>
        </w:tc>
        <w:tc>
          <w:tcPr>
            <w:tcW w:w="162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3029,5</w:t>
            </w:r>
          </w:p>
        </w:tc>
        <w:tc>
          <w:tcPr>
            <w:tcW w:w="113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p>
        </w:tc>
      </w:tr>
      <w:tr w:rsidR="00AA786E" w:rsidRPr="006F79FE" w:rsidTr="00FB4A84">
        <w:tc>
          <w:tcPr>
            <w:tcW w:w="813"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ind w:right="-108"/>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p>
        </w:tc>
        <w:tc>
          <w:tcPr>
            <w:tcW w:w="6819"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b/>
                <w:color w:val="000000"/>
                <w:sz w:val="24"/>
                <w:szCs w:val="24"/>
                <w:lang w:eastAsia="ru-RU"/>
              </w:rPr>
              <w:t>из них:</w:t>
            </w:r>
          </w:p>
        </w:tc>
        <w:tc>
          <w:tcPr>
            <w:tcW w:w="174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p>
        </w:tc>
      </w:tr>
      <w:tr w:rsidR="00AA786E" w:rsidRPr="006F79FE" w:rsidTr="00FB4A84">
        <w:tc>
          <w:tcPr>
            <w:tcW w:w="813"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ind w:right="-108"/>
              <w:jc w:val="center"/>
              <w:rPr>
                <w:rFonts w:ascii="Times New Roman" w:eastAsia="Times New Roman" w:hAnsi="Times New Roman" w:cs="Times New Roman"/>
                <w:color w:val="000000"/>
                <w:sz w:val="24"/>
                <w:szCs w:val="24"/>
                <w:u w:val="single"/>
                <w:lang w:eastAsia="ru-RU"/>
              </w:rPr>
            </w:pPr>
            <w:r w:rsidRPr="006F79FE">
              <w:rPr>
                <w:rFonts w:ascii="Times New Roman" w:eastAsia="Times New Roman" w:hAnsi="Times New Roman" w:cs="Times New Roman"/>
                <w:b/>
                <w:color w:val="000000"/>
                <w:sz w:val="24"/>
                <w:szCs w:val="24"/>
                <w:u w:val="single"/>
                <w:lang w:eastAsia="ru-RU"/>
              </w:rPr>
              <w:t>940</w:t>
            </w:r>
          </w:p>
        </w:tc>
        <w:tc>
          <w:tcPr>
            <w:tcW w:w="2268"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u w:val="single"/>
                <w:lang w:eastAsia="ru-RU"/>
              </w:rPr>
            </w:pPr>
          </w:p>
        </w:tc>
        <w:tc>
          <w:tcPr>
            <w:tcW w:w="6819"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color w:val="000000"/>
                <w:sz w:val="24"/>
                <w:szCs w:val="24"/>
                <w:u w:val="single"/>
                <w:lang w:eastAsia="ru-RU"/>
              </w:rPr>
            </w:pPr>
            <w:r w:rsidRPr="006F79FE">
              <w:rPr>
                <w:rFonts w:ascii="Times New Roman" w:eastAsia="Times New Roman" w:hAnsi="Times New Roman" w:cs="Times New Roman"/>
                <w:b/>
                <w:color w:val="000000"/>
                <w:sz w:val="24"/>
                <w:szCs w:val="24"/>
                <w:u w:val="single"/>
                <w:lang w:eastAsia="ru-RU"/>
              </w:rPr>
              <w:t>Администрация Подгорнского сельского поселения</w:t>
            </w:r>
          </w:p>
        </w:tc>
        <w:tc>
          <w:tcPr>
            <w:tcW w:w="174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u w:val="single"/>
                <w:lang w:eastAsia="ru-RU"/>
              </w:rPr>
            </w:pPr>
            <w:r w:rsidRPr="006F79FE">
              <w:rPr>
                <w:rFonts w:ascii="Times New Roman" w:eastAsia="Times New Roman" w:hAnsi="Times New Roman" w:cs="Times New Roman"/>
                <w:color w:val="000000"/>
                <w:sz w:val="24"/>
                <w:szCs w:val="24"/>
                <w:u w:val="single"/>
                <w:lang w:eastAsia="ru-RU"/>
              </w:rPr>
              <w:t>3697,3</w:t>
            </w:r>
          </w:p>
        </w:tc>
        <w:tc>
          <w:tcPr>
            <w:tcW w:w="162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u w:val="single"/>
                <w:lang w:eastAsia="ru-RU"/>
              </w:rPr>
            </w:pPr>
            <w:r w:rsidRPr="006F79FE">
              <w:rPr>
                <w:rFonts w:ascii="Times New Roman" w:eastAsia="Times New Roman" w:hAnsi="Times New Roman" w:cs="Times New Roman"/>
                <w:color w:val="000000"/>
                <w:sz w:val="24"/>
                <w:szCs w:val="24"/>
                <w:u w:val="single"/>
                <w:lang w:eastAsia="ru-RU"/>
              </w:rPr>
              <w:t>3029,5</w:t>
            </w:r>
          </w:p>
        </w:tc>
        <w:tc>
          <w:tcPr>
            <w:tcW w:w="113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u w:val="single"/>
                <w:lang w:eastAsia="ru-RU"/>
              </w:rPr>
            </w:pPr>
          </w:p>
        </w:tc>
      </w:tr>
      <w:tr w:rsidR="00AA786E" w:rsidRPr="006F79FE" w:rsidTr="00FB4A84">
        <w:tc>
          <w:tcPr>
            <w:tcW w:w="813"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tabs>
                <w:tab w:val="left" w:pos="1028"/>
              </w:tabs>
              <w:spacing w:after="0" w:line="240" w:lineRule="auto"/>
              <w:ind w:right="-52"/>
              <w:jc w:val="center"/>
              <w:rPr>
                <w:rFonts w:ascii="Times New Roman" w:eastAsia="Times New Roman" w:hAnsi="Times New Roman" w:cs="Times New Roman"/>
                <w:i/>
                <w:color w:val="000000"/>
                <w:sz w:val="24"/>
                <w:szCs w:val="24"/>
                <w:lang w:eastAsia="ru-RU"/>
              </w:rPr>
            </w:pPr>
            <w:r w:rsidRPr="006F79FE">
              <w:rPr>
                <w:rFonts w:ascii="Times New Roman" w:eastAsia="Times New Roman" w:hAnsi="Times New Roman" w:cs="Times New Roman"/>
                <w:b/>
                <w:i/>
                <w:color w:val="000000"/>
                <w:sz w:val="24"/>
                <w:szCs w:val="24"/>
                <w:lang w:eastAsia="ru-RU"/>
              </w:rPr>
              <w:t>940</w:t>
            </w:r>
          </w:p>
        </w:tc>
        <w:tc>
          <w:tcPr>
            <w:tcW w:w="2268"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color w:val="000000"/>
                <w:sz w:val="24"/>
                <w:szCs w:val="24"/>
                <w:lang w:eastAsia="ru-RU"/>
              </w:rPr>
            </w:pPr>
            <w:r w:rsidRPr="006F79FE">
              <w:rPr>
                <w:rFonts w:ascii="Times New Roman" w:eastAsia="Times New Roman" w:hAnsi="Times New Roman" w:cs="Times New Roman"/>
                <w:b/>
                <w:i/>
                <w:color w:val="000000"/>
                <w:sz w:val="24"/>
                <w:szCs w:val="24"/>
                <w:lang w:eastAsia="ru-RU"/>
              </w:rPr>
              <w:t>01 05 00 00 00 0000 000</w:t>
            </w:r>
          </w:p>
        </w:tc>
        <w:tc>
          <w:tcPr>
            <w:tcW w:w="6819"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rPr>
                <w:rFonts w:ascii="Times New Roman" w:eastAsia="Times New Roman" w:hAnsi="Times New Roman" w:cs="Times New Roman"/>
                <w:i/>
                <w:color w:val="000000"/>
                <w:sz w:val="24"/>
                <w:szCs w:val="24"/>
                <w:lang w:eastAsia="ru-RU"/>
              </w:rPr>
            </w:pPr>
            <w:r w:rsidRPr="006F79FE">
              <w:rPr>
                <w:rFonts w:ascii="Times New Roman" w:eastAsia="Times New Roman" w:hAnsi="Times New Roman" w:cs="Times New Roman"/>
                <w:b/>
                <w:i/>
                <w:color w:val="000000"/>
                <w:sz w:val="24"/>
                <w:szCs w:val="24"/>
                <w:lang w:eastAsia="ru-RU"/>
              </w:rPr>
              <w:t>Изменение остатков средств на счетах по учету средств бюджета</w:t>
            </w:r>
          </w:p>
        </w:tc>
        <w:tc>
          <w:tcPr>
            <w:tcW w:w="174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color w:val="000000"/>
                <w:sz w:val="24"/>
                <w:szCs w:val="24"/>
                <w:lang w:eastAsia="ru-RU"/>
              </w:rPr>
            </w:pPr>
            <w:r w:rsidRPr="006F79FE">
              <w:rPr>
                <w:rFonts w:ascii="Times New Roman" w:eastAsia="Times New Roman" w:hAnsi="Times New Roman" w:cs="Times New Roman"/>
                <w:i/>
                <w:color w:val="000000"/>
                <w:sz w:val="24"/>
                <w:szCs w:val="24"/>
                <w:lang w:eastAsia="ru-RU"/>
              </w:rPr>
              <w:t>3697,3</w:t>
            </w:r>
          </w:p>
        </w:tc>
        <w:tc>
          <w:tcPr>
            <w:tcW w:w="162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color w:val="000000"/>
                <w:sz w:val="24"/>
                <w:szCs w:val="24"/>
                <w:lang w:eastAsia="ru-RU"/>
              </w:rPr>
            </w:pPr>
            <w:r w:rsidRPr="006F79FE">
              <w:rPr>
                <w:rFonts w:ascii="Times New Roman" w:eastAsia="Times New Roman" w:hAnsi="Times New Roman" w:cs="Times New Roman"/>
                <w:i/>
                <w:color w:val="000000"/>
                <w:sz w:val="24"/>
                <w:szCs w:val="24"/>
                <w:lang w:eastAsia="ru-RU"/>
              </w:rPr>
              <w:t>3029,5</w:t>
            </w:r>
          </w:p>
        </w:tc>
        <w:tc>
          <w:tcPr>
            <w:tcW w:w="113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i/>
                <w:color w:val="000000"/>
                <w:sz w:val="24"/>
                <w:szCs w:val="24"/>
                <w:lang w:eastAsia="ru-RU"/>
              </w:rPr>
            </w:pPr>
          </w:p>
        </w:tc>
      </w:tr>
      <w:tr w:rsidR="00AA786E" w:rsidRPr="006F79FE" w:rsidTr="00FB4A84">
        <w:tc>
          <w:tcPr>
            <w:tcW w:w="813"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tabs>
                <w:tab w:val="left" w:pos="1028"/>
              </w:tabs>
              <w:spacing w:after="0" w:line="240" w:lineRule="auto"/>
              <w:ind w:right="-52"/>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b/>
                <w:color w:val="000000"/>
                <w:sz w:val="24"/>
                <w:szCs w:val="24"/>
                <w:lang w:eastAsia="ru-RU"/>
              </w:rPr>
              <w:t>940</w:t>
            </w:r>
          </w:p>
        </w:tc>
        <w:tc>
          <w:tcPr>
            <w:tcW w:w="2268"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01 05 02 01 10 0000 510</w:t>
            </w:r>
          </w:p>
        </w:tc>
        <w:tc>
          <w:tcPr>
            <w:tcW w:w="6819"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74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-45202,0</w:t>
            </w:r>
          </w:p>
        </w:tc>
        <w:tc>
          <w:tcPr>
            <w:tcW w:w="162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-40022,7</w:t>
            </w:r>
          </w:p>
        </w:tc>
        <w:tc>
          <w:tcPr>
            <w:tcW w:w="113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88,5</w:t>
            </w:r>
          </w:p>
        </w:tc>
      </w:tr>
      <w:tr w:rsidR="00AA786E" w:rsidRPr="006F79FE" w:rsidTr="00FB4A84">
        <w:tc>
          <w:tcPr>
            <w:tcW w:w="813"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tabs>
                <w:tab w:val="left" w:pos="1028"/>
              </w:tabs>
              <w:spacing w:after="0" w:line="240" w:lineRule="auto"/>
              <w:ind w:right="-52"/>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b/>
                <w:color w:val="000000"/>
                <w:sz w:val="24"/>
                <w:szCs w:val="24"/>
                <w:lang w:eastAsia="ru-RU"/>
              </w:rPr>
              <w:t>940</w:t>
            </w:r>
          </w:p>
        </w:tc>
        <w:tc>
          <w:tcPr>
            <w:tcW w:w="2268"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01 05 02 01 10 0000 610</w:t>
            </w:r>
          </w:p>
        </w:tc>
        <w:tc>
          <w:tcPr>
            <w:tcW w:w="6819" w:type="dxa"/>
            <w:tcBorders>
              <w:top w:val="single" w:sz="4" w:space="0" w:color="auto"/>
              <w:left w:val="single" w:sz="4" w:space="0" w:color="auto"/>
              <w:bottom w:val="single" w:sz="4" w:space="0" w:color="auto"/>
              <w:right w:val="single" w:sz="4" w:space="0" w:color="auto"/>
            </w:tcBorders>
          </w:tcPr>
          <w:p w:rsidR="00AA786E" w:rsidRPr="006F79FE" w:rsidRDefault="00AA786E" w:rsidP="00AA786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746"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48899,3</w:t>
            </w:r>
          </w:p>
        </w:tc>
        <w:tc>
          <w:tcPr>
            <w:tcW w:w="1620"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43052,2</w:t>
            </w:r>
          </w:p>
        </w:tc>
        <w:tc>
          <w:tcPr>
            <w:tcW w:w="1134" w:type="dxa"/>
            <w:tcBorders>
              <w:top w:val="single" w:sz="4" w:space="0" w:color="auto"/>
              <w:left w:val="single" w:sz="4" w:space="0" w:color="auto"/>
              <w:bottom w:val="single" w:sz="4" w:space="0" w:color="auto"/>
              <w:right w:val="single" w:sz="4" w:space="0" w:color="auto"/>
            </w:tcBorders>
            <w:vAlign w:val="center"/>
          </w:tcPr>
          <w:p w:rsidR="00AA786E" w:rsidRPr="006F79FE" w:rsidRDefault="00AA786E" w:rsidP="00AA786E">
            <w:pPr>
              <w:spacing w:after="0" w:line="240" w:lineRule="auto"/>
              <w:jc w:val="center"/>
              <w:rPr>
                <w:rFonts w:ascii="Times New Roman" w:eastAsia="Times New Roman" w:hAnsi="Times New Roman" w:cs="Times New Roman"/>
                <w:color w:val="000000"/>
                <w:sz w:val="24"/>
                <w:szCs w:val="24"/>
                <w:lang w:eastAsia="ru-RU"/>
              </w:rPr>
            </w:pPr>
            <w:r w:rsidRPr="006F79FE">
              <w:rPr>
                <w:rFonts w:ascii="Times New Roman" w:eastAsia="Times New Roman" w:hAnsi="Times New Roman" w:cs="Times New Roman"/>
                <w:color w:val="000000"/>
                <w:sz w:val="24"/>
                <w:szCs w:val="24"/>
                <w:lang w:eastAsia="ru-RU"/>
              </w:rPr>
              <w:t>88,0</w:t>
            </w:r>
          </w:p>
        </w:tc>
      </w:tr>
    </w:tbl>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p w:rsidR="00AA786E" w:rsidRPr="006F79FE" w:rsidRDefault="00AA786E" w:rsidP="00AA786E">
      <w:pPr>
        <w:spacing w:after="0" w:line="240" w:lineRule="auto"/>
        <w:jc w:val="center"/>
        <w:rPr>
          <w:rFonts w:ascii="Times New Roman" w:eastAsia="Times New Roman" w:hAnsi="Times New Roman" w:cs="Times New Roman"/>
          <w:b/>
          <w:sz w:val="24"/>
          <w:szCs w:val="24"/>
          <w:lang w:eastAsia="ru-RU"/>
        </w:rPr>
      </w:pPr>
    </w:p>
    <w:p w:rsidR="006F79FE" w:rsidRPr="006F79FE" w:rsidRDefault="006F79FE" w:rsidP="006F79FE">
      <w:pPr>
        <w:spacing w:after="0" w:line="240" w:lineRule="auto"/>
        <w:jc w:val="both"/>
        <w:rPr>
          <w:rFonts w:ascii="Times New Roman" w:eastAsia="Times New Roman" w:hAnsi="Times New Roman" w:cs="Times New Roman"/>
          <w:bCs/>
          <w:sz w:val="24"/>
          <w:szCs w:val="24"/>
          <w:lang w:eastAsia="ru-RU"/>
        </w:rPr>
      </w:pPr>
    </w:p>
    <w:p w:rsidR="006F79FE" w:rsidRPr="006F79FE" w:rsidRDefault="006F79FE" w:rsidP="006F79FE">
      <w:pPr>
        <w:spacing w:after="0" w:line="240" w:lineRule="auto"/>
        <w:rPr>
          <w:rFonts w:ascii="Times New Roman" w:eastAsia="Times New Roman" w:hAnsi="Times New Roman" w:cs="Times New Roman"/>
          <w:sz w:val="24"/>
          <w:szCs w:val="24"/>
          <w:lang w:eastAsia="ru-RU"/>
        </w:rPr>
        <w:sectPr w:rsidR="006F79FE" w:rsidRPr="006F79FE" w:rsidSect="006F79FE">
          <w:footerReference w:type="even" r:id="rId9"/>
          <w:footerReference w:type="default" r:id="rId10"/>
          <w:pgSz w:w="16834" w:h="11909" w:orient="landscape" w:code="9"/>
          <w:pgMar w:top="1418" w:right="1134" w:bottom="567" w:left="567" w:header="709" w:footer="709" w:gutter="0"/>
          <w:cols w:space="720"/>
          <w:docGrid w:linePitch="299"/>
        </w:sectPr>
      </w:pPr>
    </w:p>
    <w:p w:rsidR="006F79FE" w:rsidRPr="006F79FE" w:rsidRDefault="006F79FE" w:rsidP="006F79FE">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lastRenderedPageBreak/>
        <w:t>ПОЯСНИТЕЛЬНАЯ ЗАПИСКА</w:t>
      </w:r>
    </w:p>
    <w:p w:rsidR="006F79FE" w:rsidRPr="006F79FE" w:rsidRDefault="006F79FE" w:rsidP="006F79FE">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к  отчету  об исполнении бюджета муниципального образования</w:t>
      </w:r>
    </w:p>
    <w:p w:rsidR="006F79FE" w:rsidRPr="006F79FE" w:rsidRDefault="006F79FE" w:rsidP="006F79FE">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 xml:space="preserve"> «Подгорнское сельское поселение» </w:t>
      </w:r>
    </w:p>
    <w:p w:rsidR="006F79FE" w:rsidRPr="006F79FE" w:rsidRDefault="006F79FE" w:rsidP="006F79FE">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 xml:space="preserve"> на 01.01.2018 года</w:t>
      </w:r>
    </w:p>
    <w:p w:rsidR="006F79FE" w:rsidRPr="006F79FE" w:rsidRDefault="006F79FE" w:rsidP="006F79FE">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6F79FE" w:rsidRPr="006F79FE" w:rsidRDefault="006F79FE" w:rsidP="006F79FE">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6F79FE" w:rsidRPr="006F79FE" w:rsidRDefault="006F79FE" w:rsidP="006F79FE">
      <w:pPr>
        <w:tabs>
          <w:tab w:val="left" w:pos="900"/>
          <w:tab w:val="center" w:pos="4677"/>
          <w:tab w:val="right" w:pos="9355"/>
        </w:tabs>
        <w:spacing w:after="0" w:line="240" w:lineRule="auto"/>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Администрация Подгорнского сельского поселения  представляет анализ исполнения бюджета поселения на 01.01.2018г.</w:t>
      </w:r>
    </w:p>
    <w:p w:rsidR="006F79FE" w:rsidRPr="006F79FE" w:rsidRDefault="006F79FE" w:rsidP="006F79FE">
      <w:pPr>
        <w:spacing w:after="0" w:line="240" w:lineRule="auto"/>
        <w:rPr>
          <w:rFonts w:ascii="Times New Roman" w:eastAsia="Times New Roman" w:hAnsi="Times New Roman" w:cs="Times New Roman"/>
          <w:sz w:val="24"/>
          <w:szCs w:val="24"/>
          <w:lang w:eastAsia="ru-RU"/>
        </w:rPr>
      </w:pPr>
    </w:p>
    <w:p w:rsidR="006F79FE" w:rsidRPr="006F79FE" w:rsidRDefault="006F79FE" w:rsidP="006F79FE">
      <w:pPr>
        <w:tabs>
          <w:tab w:val="left" w:pos="900"/>
        </w:tabs>
        <w:spacing w:after="12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План поступлений налоговых и неналоговых доходов в бюджет Подгорнского сельского поселения установлен на 01.01.2018г в сумме 10948,9 тыс.рублей, фактическое поступление составляет 11541,3 тыс.рублей или 105,4 % от годового плана исполнения доходной части бюджета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1800"/>
        <w:gridCol w:w="1080"/>
        <w:gridCol w:w="1620"/>
        <w:gridCol w:w="1440"/>
      </w:tblGrid>
      <w:tr w:rsidR="006F79FE" w:rsidRPr="006F79FE" w:rsidTr="0061112B">
        <w:trPr>
          <w:trHeight w:val="70"/>
        </w:trPr>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before="240" w:after="60" w:line="240" w:lineRule="auto"/>
              <w:jc w:val="center"/>
              <w:outlineLvl w:val="5"/>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Наименование доходов</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120" w:line="240" w:lineRule="auto"/>
              <w:jc w:val="center"/>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Утверждено по бюджету на 2017год</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iCs/>
                <w:sz w:val="24"/>
                <w:szCs w:val="24"/>
                <w:lang w:eastAsia="ru-RU"/>
              </w:rPr>
              <w:t xml:space="preserve">Исполнение </w:t>
            </w:r>
          </w:p>
          <w:p w:rsidR="006F79FE" w:rsidRPr="006F79FE" w:rsidRDefault="006F79FE" w:rsidP="006F79FE">
            <w:pPr>
              <w:spacing w:after="0" w:line="240" w:lineRule="auto"/>
              <w:jc w:val="center"/>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sz w:val="24"/>
                <w:szCs w:val="24"/>
                <w:lang w:eastAsia="ru-RU"/>
              </w:rPr>
              <w:t xml:space="preserve"> </w:t>
            </w:r>
            <w:r w:rsidRPr="006F79FE">
              <w:rPr>
                <w:rFonts w:ascii="Times New Roman" w:eastAsia="Times New Roman" w:hAnsi="Times New Roman" w:cs="Times New Roman"/>
                <w:iCs/>
                <w:sz w:val="24"/>
                <w:szCs w:val="24"/>
                <w:lang w:eastAsia="ru-RU"/>
              </w:rPr>
              <w:t>2017г.</w:t>
            </w:r>
          </w:p>
        </w:tc>
        <w:tc>
          <w:tcPr>
            <w:tcW w:w="162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center"/>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iCs/>
                <w:sz w:val="24"/>
                <w:szCs w:val="24"/>
                <w:lang w:eastAsia="ru-RU"/>
              </w:rPr>
              <w:t>Отклонение (+,-), тыс. рублей</w:t>
            </w:r>
          </w:p>
        </w:tc>
        <w:tc>
          <w:tcPr>
            <w:tcW w:w="144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center"/>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iCs/>
                <w:sz w:val="24"/>
                <w:szCs w:val="24"/>
                <w:lang w:eastAsia="ru-RU"/>
              </w:rPr>
              <w:t>% исполнения</w:t>
            </w:r>
          </w:p>
          <w:p w:rsidR="006F79FE" w:rsidRPr="006F79FE" w:rsidRDefault="006F79FE" w:rsidP="006F79FE">
            <w:pPr>
              <w:spacing w:after="0" w:line="240" w:lineRule="auto"/>
              <w:jc w:val="center"/>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iCs/>
                <w:sz w:val="24"/>
                <w:szCs w:val="24"/>
                <w:lang w:eastAsia="ru-RU"/>
              </w:rPr>
              <w:t>от годовых назначений</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Налог на доходы физических лиц</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6218,4</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6674,8</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+ 456,4</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107,3</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Акцизы</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2099,0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2199,4</w:t>
            </w:r>
          </w:p>
        </w:tc>
        <w:tc>
          <w:tcPr>
            <w:tcW w:w="162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+ 100,4</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104,8</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both"/>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Налог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1152,3</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1174,5</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+ 22,2</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101,9</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both"/>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Земельный налог</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881,2</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894,6</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+ 13,4</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101,5</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jc w:val="both"/>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Итого налоговых доходов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10350,9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10943,3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+ 592,4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105,7</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Доходы от найма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109,1</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109,1</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Доходы от аренды объектов ЖКХ</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Прочие поступления от использования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7,5</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7,5</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Доходы от реализации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126,0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126,0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Денежные взыскания за нарушение законодательства в сфере закупок</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12,0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Прочие поступления от денежных взысканий</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34,1</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34,1</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Прочие неналоговые доходы</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9,3</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9,3</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Итого неналоговых доходов</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598,0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598,0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Всего налоговых и неналоговых доходов</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10948,9</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11541,3</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+ 592,4</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105,4</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Безвозмездные поступления, в том числе:</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34253,1</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28481,4</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- 5771,7</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83,1</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Дотации бюджетам бюджетной системы</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8416,9</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8416,9</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Субвенции бюджетам бюджетной системы</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1423,0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1423,0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27569,9</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21798,2</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- 5771,7</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79,1</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Доходы бюджета от возвратов бюджетами бюджетной системы</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Возврат  остатков  субвенций ,субсидий, иных межбюджетных трансфертов прошлых лет</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- 3166,7</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- 3166,7</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r>
      <w:tr w:rsidR="006F79FE" w:rsidRPr="006F79FE" w:rsidTr="0061112B">
        <w:tc>
          <w:tcPr>
            <w:tcW w:w="30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Доходы бюджета-всего</w:t>
            </w:r>
          </w:p>
        </w:tc>
        <w:tc>
          <w:tcPr>
            <w:tcW w:w="180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45202,0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40022,7</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- 5179,3</w:t>
            </w:r>
          </w:p>
        </w:tc>
        <w:tc>
          <w:tcPr>
            <w:tcW w:w="144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88,5</w:t>
            </w:r>
          </w:p>
        </w:tc>
      </w:tr>
    </w:tbl>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 сравнению с отчетным периодом 2016 года, в бюджет поселения поступило больше налоговых и неналоговых доходов на 268,5 тыс.руб. или на 6,8% (факт. 2016года – 10809,8 тыс.рублей; факт. 2017 – 11541,3 тыс.рублей), в связи с ростом доходов по налогу на доходы физических лиц и налога на имущество физических лиц.</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Безвозмездных поступлений из районного бюджета за 2017 год фактически поступило 28481,4 тыс. рублей, при плане 34253,1 тыс. рублей, т.к. не поступило в бюджет поселения 5771,7 тыс. рублей. По сравнению с аналогичным периодом прошлого года безвозмездные поступления увеличелись на 1675,2 тыс.рублей (факт 2016г-26806,2т.р; факт 2017г-28481,4 т.р.).</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Удельный вес налоговых и неналоговых доходов в общем объеме доходов бюджета  поселения за 2017 год составил 28,8 %, за соответствующий период прошлого года в сопоставимых условиях – 28,7 %.</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Задолженность по налогу на доходы физических лиц составила на 01.01.2018г 4,2 тыс.рублей и  увеличилась с начала года  на 2,9 тыс.рублей. Задолженность по налогу на имущество физических и лиц и земельному налогу на 01.01.2018г. составила соответственно 640,0 тыс. рублей и 519,2 тыс. рублей, и увеличилась в сравнении с началом года на 363,5 тыс. рублей и 288,1 тыс. рублей</w:t>
      </w:r>
    </w:p>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Поступления по НДФЛ составляют 107,3% от установленного годового кассового плана. Кассовый план поступлений платежей по НДФЛ составлен на основе анализа поступлений доходов за 2015 и 2016 годы.</w:t>
      </w:r>
    </w:p>
    <w:p w:rsidR="006F79FE" w:rsidRPr="006F79FE" w:rsidRDefault="006F79FE" w:rsidP="006F79FE">
      <w:pPr>
        <w:tabs>
          <w:tab w:val="left" w:pos="900"/>
        </w:tabs>
        <w:spacing w:after="0" w:line="240" w:lineRule="auto"/>
        <w:ind w:firstLine="902"/>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Поступление платежей от уплаты акцизов на дизельное топливо, моторные масла и автомобильный бензин в бюджете поселения составляют 104,8% от установленного годового кассового плана. Кассовый план составлен на основании плановых показателей, доведенный Департаментом финансов Томской области и анализа поступлений акцизов за 2017 год. </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Поступление платежей по налогу на имущество физических лиц составляет 101,9% установленного кассового плана 2017года.</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Поступление платежей по земельному налогу за 2017 год составляет 101,5% от установленного кассового плана на 2017 год.</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Поступление доходов от найма жилых помещений за отчетный период составляет 100,0 % от установленного кассового плана 2017года.</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Поступление доходов от аренды объектов ЖКХ составляет 100,0% от установленного кассового плана 2017 года.</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Поступление доходов от аренды имущества составляет 100,0% от установленного кассового плана 2017 года.</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Поступление доходов от реализации имущества составляет 100,0% от установленного кассового плана 2017 года.</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Прочие поступления в бюджет поселения составляет 100,0% от установленного кассового плана 2017 года.</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Расходы бюджета Подгорнского сельского поселения за 2017 года составили 43052,2 тыс. рублей, при кассовом плане на 2017 год 48899,3 тыс.рублей.</w:t>
      </w:r>
    </w:p>
    <w:p w:rsidR="006F79FE" w:rsidRPr="006F79FE" w:rsidRDefault="006F79FE" w:rsidP="006F79FE">
      <w:pPr>
        <w:spacing w:after="0" w:line="240" w:lineRule="auto"/>
        <w:ind w:right="142" w:firstLine="840"/>
        <w:jc w:val="both"/>
        <w:rPr>
          <w:rFonts w:ascii="Times New Roman" w:eastAsia="Times New Roman" w:hAnsi="Times New Roman" w:cs="Times New Roman"/>
          <w:bCs/>
          <w:iCs/>
          <w:sz w:val="24"/>
          <w:szCs w:val="24"/>
          <w:lang w:eastAsia="ru-RU"/>
        </w:rPr>
      </w:pPr>
    </w:p>
    <w:tbl>
      <w:tblPr>
        <w:tblW w:w="93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6"/>
        <w:gridCol w:w="1620"/>
        <w:gridCol w:w="1440"/>
        <w:gridCol w:w="1080"/>
        <w:gridCol w:w="1620"/>
      </w:tblGrid>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before="240" w:after="60" w:line="240" w:lineRule="auto"/>
              <w:jc w:val="center"/>
              <w:outlineLvl w:val="5"/>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Наименование расходов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12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Утверждено по бюджету на 2017г, тыс.руб.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iCs/>
                <w:sz w:val="24"/>
                <w:szCs w:val="24"/>
                <w:lang w:eastAsia="ru-RU"/>
              </w:rPr>
              <w:t>Исполнено 2017г, тыс.руб.</w:t>
            </w:r>
          </w:p>
        </w:tc>
        <w:tc>
          <w:tcPr>
            <w:tcW w:w="108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center"/>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iCs/>
                <w:sz w:val="24"/>
                <w:szCs w:val="24"/>
                <w:lang w:eastAsia="ru-RU"/>
              </w:rPr>
              <w:t>% исполнения к год.пл</w:t>
            </w:r>
          </w:p>
        </w:tc>
        <w:tc>
          <w:tcPr>
            <w:tcW w:w="162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center"/>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iCs/>
                <w:sz w:val="24"/>
                <w:szCs w:val="24"/>
                <w:lang w:eastAsia="ru-RU"/>
              </w:rPr>
              <w:t>Отклонение</w:t>
            </w:r>
          </w:p>
          <w:p w:rsidR="006F79FE" w:rsidRPr="006F79FE" w:rsidRDefault="006F79FE" w:rsidP="006F79FE">
            <w:pPr>
              <w:spacing w:after="0" w:line="240" w:lineRule="auto"/>
              <w:jc w:val="center"/>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iCs/>
                <w:sz w:val="24"/>
                <w:szCs w:val="24"/>
                <w:lang w:eastAsia="ru-RU"/>
              </w:rPr>
              <w:t>Гр2-гр3</w:t>
            </w:r>
          </w:p>
          <w:p w:rsidR="006F79FE" w:rsidRPr="006F79FE" w:rsidRDefault="006F79FE" w:rsidP="006F79FE">
            <w:pPr>
              <w:spacing w:after="0" w:line="240" w:lineRule="auto"/>
              <w:jc w:val="center"/>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iCs/>
                <w:sz w:val="24"/>
                <w:szCs w:val="24"/>
                <w:lang w:eastAsia="ru-RU"/>
              </w:rPr>
              <w:t>тыс.руб.</w:t>
            </w:r>
          </w:p>
          <w:p w:rsidR="006F79FE" w:rsidRPr="006F79FE" w:rsidRDefault="006F79FE" w:rsidP="006F79FE">
            <w:pPr>
              <w:spacing w:after="0" w:line="240" w:lineRule="auto"/>
              <w:jc w:val="center"/>
              <w:rPr>
                <w:rFonts w:ascii="Times New Roman" w:eastAsia="Times New Roman" w:hAnsi="Times New Roman" w:cs="Times New Roman"/>
                <w:iCs/>
                <w:sz w:val="24"/>
                <w:szCs w:val="24"/>
                <w:lang w:eastAsia="ru-RU"/>
              </w:rPr>
            </w:pP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Функционирование высшего должностного лица (0104)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1867,0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1867,0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Органы самоуправления (0104 собственные.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6948,1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6928,4</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99,7</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19,7</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Обеспечение деятельности фин.органов (0106)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14,5</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Обеспечение проведения выборов (0107)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119,9</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Резервные фонды(0111)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Другие общегосударственные вопросы (0113 собственные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338,7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338,7</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Всего общегосударственные расходы раздел 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9298,2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9268,5</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99,7</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29,7</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Содержание дорог (соб.средства) 0409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2091,1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2091,1</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Ремонт дорог (обл средства) 0409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5828,1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5827,8</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0,3</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Ремонт дорог (софинансир) 0409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306,7</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Ремонт дорог (соб. Средства) 0409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75,9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75,9</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Кадастровые работы 0412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30,0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
                <w:bCs/>
                <w:sz w:val="24"/>
                <w:szCs w:val="24"/>
                <w:lang w:eastAsia="ru-RU"/>
              </w:rPr>
              <w:t>Национальная экономика 0400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bCs/>
                <w:sz w:val="24"/>
                <w:szCs w:val="24"/>
                <w:lang w:eastAsia="ru-RU"/>
              </w:rPr>
            </w:pPr>
            <w:r w:rsidRPr="006F79FE">
              <w:rPr>
                <w:rFonts w:ascii="Times New Roman" w:eastAsia="Times New Roman" w:hAnsi="Times New Roman" w:cs="Times New Roman"/>
                <w:b/>
                <w:bCs/>
                <w:sz w:val="24"/>
                <w:szCs w:val="24"/>
                <w:lang w:eastAsia="ru-RU"/>
              </w:rPr>
              <w:t>8331,8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b/>
                <w:sz w:val="24"/>
                <w:szCs w:val="24"/>
                <w:lang w:eastAsia="ru-RU"/>
              </w:rPr>
              <w:t>8331,5</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0,3</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jc w:val="both"/>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Ремонт муниципального жилья (0501 собственные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101,7</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tcPr>
          <w:p w:rsidR="006F79FE" w:rsidRPr="006F79FE" w:rsidRDefault="006F79FE" w:rsidP="006F79FE">
            <w:pPr>
              <w:spacing w:after="0" w:line="240" w:lineRule="auto"/>
              <w:jc w:val="both"/>
              <w:rPr>
                <w:rFonts w:ascii="Times New Roman" w:eastAsia="Times New Roman" w:hAnsi="Times New Roman" w:cs="Times New Roman"/>
                <w:bCs/>
                <w:sz w:val="24"/>
                <w:szCs w:val="24"/>
                <w:lang w:eastAsia="ru-RU"/>
              </w:rPr>
            </w:pPr>
            <w:r w:rsidRPr="006F79FE">
              <w:rPr>
                <w:rFonts w:ascii="Times New Roman" w:eastAsia="Times New Roman" w:hAnsi="Times New Roman" w:cs="Times New Roman"/>
                <w:bCs/>
                <w:sz w:val="24"/>
                <w:szCs w:val="24"/>
                <w:lang w:eastAsia="ru-RU"/>
              </w:rPr>
              <w:t>Взносы на капитальный ремонт (0501)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83,6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83,6</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Ремонт объектов ЖКХ (0502 собственные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537,9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537,9</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Компенсации расходов на нефть(0502 областные ср-ва)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19445,6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13674,0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70,3</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5771,6</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Комфортная среда (обл. ср-ва)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346,5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346,5</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Комфортная среда (фед. ср-ва)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986,0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Комфортная среда (софинансир)</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6,7</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Уличное освещение (0503 собственные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1082,4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1040,8</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96,1</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41,6</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tabs>
                <w:tab w:val="left" w:pos="888"/>
              </w:tabs>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Содержание мест захоронения (0503 собст. ср-ва)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261,3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261,3</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Благоустройство (0503 собственные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911,2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911,2</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Приобретение детской площадки 0503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95,0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lastRenderedPageBreak/>
              <w:t>Хозяйственная группа (0505 собственные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606,7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602,8</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99,4</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3,9</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Итого по разделу 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24464,6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18647,5</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76,2</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5817,1</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Культура (0801 собственные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4286,1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4286,1</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Социальная поддержка населения (обл.ср-ва) 1003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Социальная поддержка населения (софинансир.) 1003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50,0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Социальная политика (1004 областные средства на приобретения жилья для детей сирот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1423,0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1423,0</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Другие вопросы в области соц. политики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9,2</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Итого по разделу 10 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1532,2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1532,2</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Спорт и физическая культура (1101 собственные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105,1</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Спорт и физическая культура (1101  областные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782,4</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Благотворительные пожертвования 1101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98,9</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Итого по разделу 11 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986,4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986,4</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100,0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0,0</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Всего расходов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48899,3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43052,2</w:t>
            </w:r>
          </w:p>
        </w:tc>
        <w:tc>
          <w:tcPr>
            <w:tcW w:w="10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88,0</w:t>
            </w:r>
          </w:p>
        </w:tc>
        <w:tc>
          <w:tcPr>
            <w:tcW w:w="162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5847,1</w:t>
            </w:r>
          </w:p>
        </w:tc>
      </w:tr>
      <w:tr w:rsidR="006F79FE" w:rsidRPr="006F79FE" w:rsidTr="0061112B">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both"/>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Результат исполнения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-3697,3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r w:rsidRPr="006F79FE">
              <w:rPr>
                <w:rFonts w:ascii="Times New Roman" w:eastAsia="Times New Roman" w:hAnsi="Times New Roman" w:cs="Times New Roman"/>
                <w:b/>
                <w:sz w:val="24"/>
                <w:szCs w:val="24"/>
                <w:lang w:eastAsia="ru-RU"/>
              </w:rPr>
              <w:t>-3029,5</w:t>
            </w:r>
          </w:p>
        </w:tc>
        <w:tc>
          <w:tcPr>
            <w:tcW w:w="108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center"/>
              <w:rPr>
                <w:rFonts w:ascii="Times New Roman" w:eastAsia="Times New Roman" w:hAnsi="Times New Roman" w:cs="Times New Roman"/>
                <w:b/>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rPr>
                <w:rFonts w:ascii="Times New Roman" w:eastAsia="Times New Roman" w:hAnsi="Times New Roman" w:cs="Times New Roman"/>
                <w:b/>
                <w:sz w:val="24"/>
                <w:szCs w:val="24"/>
                <w:lang w:eastAsia="ru-RU"/>
              </w:rPr>
            </w:pPr>
          </w:p>
        </w:tc>
      </w:tr>
    </w:tbl>
    <w:p w:rsidR="006F79FE" w:rsidRPr="006F79FE" w:rsidRDefault="006F79FE" w:rsidP="006F79FE">
      <w:pPr>
        <w:spacing w:after="0" w:line="240" w:lineRule="auto"/>
        <w:ind w:right="142"/>
        <w:jc w:val="both"/>
        <w:rPr>
          <w:rFonts w:ascii="Times New Roman" w:eastAsia="Times New Roman" w:hAnsi="Times New Roman" w:cs="Times New Roman"/>
          <w:bCs/>
          <w:iCs/>
          <w:sz w:val="24"/>
          <w:szCs w:val="24"/>
          <w:lang w:eastAsia="ru-RU"/>
        </w:rPr>
      </w:pPr>
    </w:p>
    <w:p w:rsidR="006F79FE" w:rsidRPr="006F79FE" w:rsidRDefault="006F79FE" w:rsidP="006F79FE">
      <w:pPr>
        <w:tabs>
          <w:tab w:val="left" w:pos="540"/>
          <w:tab w:val="left" w:pos="900"/>
        </w:tabs>
        <w:spacing w:after="0" w:line="240" w:lineRule="auto"/>
        <w:ind w:right="142"/>
        <w:jc w:val="both"/>
        <w:rPr>
          <w:rFonts w:ascii="Times New Roman" w:eastAsia="Times New Roman" w:hAnsi="Times New Roman" w:cs="Times New Roman"/>
          <w:bCs/>
          <w:iCs/>
          <w:sz w:val="24"/>
          <w:szCs w:val="24"/>
          <w:lang w:eastAsia="ru-RU"/>
        </w:rPr>
      </w:pPr>
      <w:r w:rsidRPr="006F79FE">
        <w:rPr>
          <w:rFonts w:ascii="Times New Roman" w:eastAsia="Times New Roman" w:hAnsi="Times New Roman" w:cs="Times New Roman"/>
          <w:bCs/>
          <w:iCs/>
          <w:sz w:val="24"/>
          <w:szCs w:val="24"/>
          <w:lang w:eastAsia="ru-RU"/>
        </w:rPr>
        <w:t xml:space="preserve">              В остатке неизрасходованных средств 5847,1 тыс. рублей собственных средств поселения 75,2 тыс. рублей, остальные 5771,9тыс. рублей – МБТ целевого назначения, из них 0,3 тыс.рублей перечислены в бюджет района (капит. ремонт дорог), 5771,6 тыс.рублей в бюджет поселения не поступили (на компенсацию расходов на нефть)</w:t>
      </w:r>
    </w:p>
    <w:p w:rsidR="006F79FE" w:rsidRPr="006F79FE" w:rsidRDefault="006F79FE" w:rsidP="006F79FE">
      <w:pPr>
        <w:tabs>
          <w:tab w:val="left" w:pos="540"/>
          <w:tab w:val="left" w:pos="900"/>
        </w:tabs>
        <w:spacing w:after="0" w:line="240" w:lineRule="auto"/>
        <w:ind w:right="142"/>
        <w:jc w:val="both"/>
        <w:rPr>
          <w:rFonts w:ascii="Times New Roman" w:eastAsia="Times New Roman" w:hAnsi="Times New Roman" w:cs="Times New Roman"/>
          <w:bCs/>
          <w:iCs/>
          <w:sz w:val="24"/>
          <w:szCs w:val="24"/>
          <w:lang w:eastAsia="ru-RU"/>
        </w:rPr>
      </w:pPr>
    </w:p>
    <w:p w:rsidR="006F79FE" w:rsidRPr="006F79FE" w:rsidRDefault="006F79FE" w:rsidP="006F79FE">
      <w:pPr>
        <w:tabs>
          <w:tab w:val="left" w:pos="540"/>
          <w:tab w:val="left" w:pos="900"/>
        </w:tabs>
        <w:spacing w:after="0" w:line="240" w:lineRule="auto"/>
        <w:ind w:right="142"/>
        <w:jc w:val="both"/>
        <w:rPr>
          <w:rFonts w:ascii="Times New Roman" w:eastAsia="Times New Roman" w:hAnsi="Times New Roman" w:cs="Times New Roman"/>
          <w:bCs/>
          <w:iCs/>
          <w:sz w:val="24"/>
          <w:szCs w:val="24"/>
          <w:lang w:eastAsia="ru-RU"/>
        </w:rPr>
      </w:pPr>
      <w:r w:rsidRPr="006F79FE">
        <w:rPr>
          <w:rFonts w:ascii="Times New Roman" w:eastAsia="Times New Roman" w:hAnsi="Times New Roman" w:cs="Times New Roman"/>
          <w:b/>
          <w:bCs/>
          <w:iCs/>
          <w:sz w:val="24"/>
          <w:szCs w:val="24"/>
          <w:lang w:eastAsia="ru-RU"/>
        </w:rPr>
        <w:t xml:space="preserve">             Расходы  по общегосударственным вопросам</w:t>
      </w:r>
      <w:r w:rsidRPr="006F79FE">
        <w:rPr>
          <w:rFonts w:ascii="Times New Roman" w:eastAsia="Times New Roman" w:hAnsi="Times New Roman" w:cs="Times New Roman"/>
          <w:bCs/>
          <w:iCs/>
          <w:sz w:val="24"/>
          <w:szCs w:val="24"/>
          <w:lang w:eastAsia="ru-RU"/>
        </w:rPr>
        <w:t xml:space="preserve"> за 2017 год (раздел 0102; 0104; 0106; 0107, 0111; 0113) исполнены на 99,7%. На 01.01.2018 года не израсходованы средства в сумме 29,7 тыс.рублей:</w:t>
      </w:r>
    </w:p>
    <w:p w:rsidR="006F79FE" w:rsidRPr="006F79FE" w:rsidRDefault="006F79FE" w:rsidP="007C2B3A">
      <w:pPr>
        <w:numPr>
          <w:ilvl w:val="0"/>
          <w:numId w:val="2"/>
        </w:numPr>
        <w:spacing w:after="0" w:line="240" w:lineRule="auto"/>
        <w:ind w:right="142"/>
        <w:jc w:val="both"/>
        <w:rPr>
          <w:rFonts w:ascii="Times New Roman" w:eastAsia="Times New Roman" w:hAnsi="Times New Roman" w:cs="Times New Roman"/>
          <w:bCs/>
          <w:iCs/>
          <w:sz w:val="24"/>
          <w:szCs w:val="24"/>
          <w:lang w:eastAsia="ru-RU"/>
        </w:rPr>
      </w:pPr>
      <w:r w:rsidRPr="006F79FE">
        <w:rPr>
          <w:rFonts w:ascii="Times New Roman" w:eastAsia="Times New Roman" w:hAnsi="Times New Roman" w:cs="Times New Roman"/>
          <w:bCs/>
          <w:iCs/>
          <w:sz w:val="24"/>
          <w:szCs w:val="24"/>
          <w:lang w:eastAsia="ru-RU"/>
        </w:rPr>
        <w:t>Экономия по фонду оплаты труда за счет регрессии в сумме 19,7 тыс.рублей по разделу 0102, 0104 « Органы управления»;</w:t>
      </w:r>
    </w:p>
    <w:p w:rsidR="006F79FE" w:rsidRPr="006F79FE" w:rsidRDefault="006F79FE" w:rsidP="007C2B3A">
      <w:pPr>
        <w:numPr>
          <w:ilvl w:val="0"/>
          <w:numId w:val="2"/>
        </w:numPr>
        <w:spacing w:after="0" w:line="240" w:lineRule="auto"/>
        <w:ind w:right="142"/>
        <w:jc w:val="both"/>
        <w:rPr>
          <w:rFonts w:ascii="Times New Roman" w:eastAsia="Times New Roman" w:hAnsi="Times New Roman" w:cs="Times New Roman"/>
          <w:b/>
          <w:bCs/>
          <w:iCs/>
          <w:sz w:val="24"/>
          <w:szCs w:val="24"/>
          <w:lang w:eastAsia="ru-RU"/>
        </w:rPr>
      </w:pPr>
      <w:r w:rsidRPr="006F79FE">
        <w:rPr>
          <w:rFonts w:ascii="Times New Roman" w:eastAsia="Times New Roman" w:hAnsi="Times New Roman" w:cs="Times New Roman"/>
          <w:bCs/>
          <w:iCs/>
          <w:sz w:val="24"/>
          <w:szCs w:val="24"/>
          <w:lang w:eastAsia="ru-RU"/>
        </w:rPr>
        <w:t>Неизрасходованные средства в сумме 10,0 тыс. рублей по разделу 0113 «Резервный фонд»</w:t>
      </w:r>
      <w:r w:rsidRPr="006F79FE">
        <w:rPr>
          <w:rFonts w:ascii="Times New Roman" w:eastAsia="Times New Roman" w:hAnsi="Times New Roman" w:cs="Times New Roman"/>
          <w:b/>
          <w:bCs/>
          <w:iCs/>
          <w:sz w:val="24"/>
          <w:szCs w:val="24"/>
          <w:lang w:eastAsia="ru-RU"/>
        </w:rPr>
        <w:t>.</w:t>
      </w:r>
    </w:p>
    <w:p w:rsidR="006F79FE" w:rsidRPr="006F79FE" w:rsidRDefault="006F79FE" w:rsidP="006F79FE">
      <w:pPr>
        <w:spacing w:after="0" w:line="240" w:lineRule="auto"/>
        <w:ind w:right="142"/>
        <w:jc w:val="both"/>
        <w:rPr>
          <w:rFonts w:ascii="Times New Roman" w:eastAsia="Times New Roman" w:hAnsi="Times New Roman" w:cs="Times New Roman"/>
          <w:bCs/>
          <w:iCs/>
          <w:sz w:val="24"/>
          <w:szCs w:val="24"/>
          <w:lang w:eastAsia="ru-RU"/>
        </w:rPr>
      </w:pP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b/>
          <w:sz w:val="24"/>
          <w:szCs w:val="24"/>
          <w:lang w:eastAsia="ru-RU"/>
        </w:rPr>
        <w:t>Расходы по разделу 0409 (Дорожное хозяйство )</w:t>
      </w:r>
      <w:r w:rsidRPr="006F79FE">
        <w:rPr>
          <w:rFonts w:ascii="Times New Roman" w:eastAsia="Times New Roman" w:hAnsi="Times New Roman" w:cs="Times New Roman"/>
          <w:sz w:val="24"/>
          <w:szCs w:val="24"/>
          <w:lang w:eastAsia="ru-RU"/>
        </w:rPr>
        <w:t xml:space="preserve"> за 2017 год исполнены на 100,0% (план – 8301,8 тыс.рублей;  факт – 8301,5 тыс.рублей). Остаток средств в сумме 0,3 тыс.рублей возвращен в бюджет района в январе 2018 года.</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b/>
          <w:sz w:val="24"/>
          <w:szCs w:val="24"/>
          <w:lang w:eastAsia="ru-RU"/>
        </w:rPr>
        <w:t>Расходы по разделу 0412 (Другие вопросы в области национальной экоомике)</w:t>
      </w:r>
      <w:r w:rsidRPr="006F79FE">
        <w:rPr>
          <w:rFonts w:ascii="Times New Roman" w:eastAsia="Times New Roman" w:hAnsi="Times New Roman" w:cs="Times New Roman"/>
          <w:sz w:val="24"/>
          <w:szCs w:val="24"/>
          <w:lang w:eastAsia="ru-RU"/>
        </w:rPr>
        <w:t xml:space="preserve"> за 2017 год исполнены на 100,0 % (план – 30,0 тыс.рублей;  факт – 30,0 тыс.рублей).</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b/>
          <w:sz w:val="24"/>
          <w:szCs w:val="24"/>
          <w:lang w:eastAsia="ru-RU"/>
        </w:rPr>
        <w:t>Расходы по Жилищно-коммунальному хозяйству</w:t>
      </w:r>
      <w:r w:rsidRPr="006F79FE">
        <w:rPr>
          <w:rFonts w:ascii="Times New Roman" w:eastAsia="Times New Roman" w:hAnsi="Times New Roman" w:cs="Times New Roman"/>
          <w:sz w:val="24"/>
          <w:szCs w:val="24"/>
          <w:lang w:eastAsia="ru-RU"/>
        </w:rPr>
        <w:t xml:space="preserve"> (раздел 0500) за 2017 год исполнены на 76,2% (план 24464,6 тыс.рублей; факт 18647,5 тыс.рублей). Не израсходованы средства в сумме 5817,1 тыс.рублей, в том числе целевые средства в сумме 5771,6 по следующим причинам:</w:t>
      </w:r>
    </w:p>
    <w:p w:rsidR="006F79FE" w:rsidRPr="006F79FE" w:rsidRDefault="006F79FE" w:rsidP="006F79FE">
      <w:pPr>
        <w:tabs>
          <w:tab w:val="left" w:pos="900"/>
        </w:tabs>
        <w:spacing w:after="0" w:line="240" w:lineRule="auto"/>
        <w:ind w:right="142" w:firstLine="360"/>
        <w:jc w:val="both"/>
        <w:rPr>
          <w:rFonts w:ascii="Times New Roman" w:eastAsia="Times New Roman" w:hAnsi="Times New Roman" w:cs="Times New Roman"/>
          <w:bCs/>
          <w:iCs/>
          <w:sz w:val="24"/>
          <w:szCs w:val="24"/>
          <w:lang w:eastAsia="ru-RU"/>
        </w:rPr>
      </w:pPr>
      <w:r w:rsidRPr="006F79FE">
        <w:rPr>
          <w:rFonts w:ascii="Times New Roman" w:eastAsia="Times New Roman" w:hAnsi="Times New Roman" w:cs="Times New Roman"/>
          <w:bCs/>
          <w:iCs/>
          <w:sz w:val="24"/>
          <w:szCs w:val="24"/>
          <w:lang w:eastAsia="ru-RU"/>
        </w:rPr>
        <w:t xml:space="preserve">1. По средствам для компенсации расходов на нефть в связи с тем, что фактические расходы за 2017г сложилось </w:t>
      </w:r>
      <w:r w:rsidRPr="006F79FE">
        <w:rPr>
          <w:rFonts w:ascii="Times New Roman" w:eastAsia="Times New Roman" w:hAnsi="Times New Roman" w:cs="Times New Roman"/>
          <w:b/>
          <w:bCs/>
          <w:iCs/>
          <w:sz w:val="24"/>
          <w:szCs w:val="24"/>
          <w:lang w:eastAsia="ru-RU"/>
        </w:rPr>
        <w:t>меньше на 5771,6 тыс.рублей</w:t>
      </w:r>
      <w:r w:rsidRPr="006F79FE">
        <w:rPr>
          <w:rFonts w:ascii="Times New Roman" w:eastAsia="Times New Roman" w:hAnsi="Times New Roman" w:cs="Times New Roman"/>
          <w:bCs/>
          <w:iCs/>
          <w:sz w:val="24"/>
          <w:szCs w:val="24"/>
          <w:lang w:eastAsia="ru-RU"/>
        </w:rPr>
        <w:t>, чем запланированный кассовый план. Иные межбюджетные трансферты в сумме 5771,6 тыс.рублей в доход бюджета поселения не поступили.</w:t>
      </w:r>
    </w:p>
    <w:p w:rsidR="006F79FE" w:rsidRPr="006F79FE" w:rsidRDefault="006F79FE" w:rsidP="006F79FE">
      <w:pPr>
        <w:tabs>
          <w:tab w:val="left" w:pos="900"/>
        </w:tabs>
        <w:spacing w:after="0" w:line="240" w:lineRule="auto"/>
        <w:ind w:right="142" w:firstLine="360"/>
        <w:jc w:val="both"/>
        <w:rPr>
          <w:rFonts w:ascii="Times New Roman" w:eastAsia="Times New Roman" w:hAnsi="Times New Roman" w:cs="Times New Roman"/>
          <w:bCs/>
          <w:iCs/>
          <w:sz w:val="24"/>
          <w:szCs w:val="24"/>
          <w:lang w:eastAsia="ru-RU"/>
        </w:rPr>
      </w:pP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b/>
          <w:sz w:val="24"/>
          <w:szCs w:val="24"/>
          <w:lang w:eastAsia="ru-RU"/>
        </w:rPr>
        <w:lastRenderedPageBreak/>
        <w:t>По разделу 0801 « Культура»</w:t>
      </w:r>
      <w:r w:rsidRPr="006F79FE">
        <w:rPr>
          <w:rFonts w:ascii="Times New Roman" w:eastAsia="Times New Roman" w:hAnsi="Times New Roman" w:cs="Times New Roman"/>
          <w:sz w:val="24"/>
          <w:szCs w:val="24"/>
          <w:lang w:eastAsia="ru-RU"/>
        </w:rPr>
        <w:t xml:space="preserve"> расходы исполнены за 2017г. на 100%.</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b/>
          <w:sz w:val="24"/>
          <w:szCs w:val="24"/>
          <w:lang w:eastAsia="ru-RU"/>
        </w:rPr>
        <w:t>По разделу 1003 « Социальная поддержка населения»</w:t>
      </w:r>
      <w:r w:rsidRPr="006F79FE">
        <w:rPr>
          <w:rFonts w:ascii="Times New Roman" w:eastAsia="Times New Roman" w:hAnsi="Times New Roman" w:cs="Times New Roman"/>
          <w:sz w:val="24"/>
          <w:szCs w:val="24"/>
          <w:lang w:eastAsia="ru-RU"/>
        </w:rPr>
        <w:t xml:space="preserve">  расходы исполнены  за 2017 год на 100%. </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b/>
          <w:sz w:val="24"/>
          <w:szCs w:val="24"/>
          <w:lang w:eastAsia="ru-RU"/>
        </w:rPr>
        <w:t>По разделу 1004  «Охрана семьи и детства»</w:t>
      </w:r>
      <w:r w:rsidRPr="006F79FE">
        <w:rPr>
          <w:rFonts w:ascii="Times New Roman" w:eastAsia="Times New Roman" w:hAnsi="Times New Roman" w:cs="Times New Roman"/>
          <w:sz w:val="24"/>
          <w:szCs w:val="24"/>
          <w:lang w:eastAsia="ru-RU"/>
        </w:rPr>
        <w:t xml:space="preserve"> за 2017 год  расходы исполнены  на 100,0%.</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b/>
          <w:sz w:val="24"/>
          <w:szCs w:val="24"/>
          <w:lang w:eastAsia="ru-RU"/>
        </w:rPr>
        <w:t>По разделу  1101 « Физическая культура и спорт»</w:t>
      </w:r>
      <w:r w:rsidRPr="006F79FE">
        <w:rPr>
          <w:rFonts w:ascii="Times New Roman" w:eastAsia="Times New Roman" w:hAnsi="Times New Roman" w:cs="Times New Roman"/>
          <w:sz w:val="24"/>
          <w:szCs w:val="24"/>
          <w:lang w:eastAsia="ru-RU"/>
        </w:rPr>
        <w:t xml:space="preserve"> расходы исполнены за 2017 год на 100,0%. </w:t>
      </w:r>
    </w:p>
    <w:p w:rsidR="006F79FE" w:rsidRPr="006F79FE" w:rsidRDefault="006F79FE" w:rsidP="006F79FE">
      <w:pPr>
        <w:spacing w:after="0" w:line="240" w:lineRule="auto"/>
        <w:ind w:right="142"/>
        <w:jc w:val="both"/>
        <w:rPr>
          <w:rFonts w:ascii="Times New Roman" w:eastAsia="Times New Roman" w:hAnsi="Times New Roman" w:cs="Times New Roman"/>
          <w:iCs/>
          <w:sz w:val="24"/>
          <w:szCs w:val="24"/>
          <w:lang w:eastAsia="ru-RU"/>
        </w:rPr>
      </w:pPr>
      <w:r w:rsidRPr="006F79FE">
        <w:rPr>
          <w:rFonts w:ascii="Times New Roman" w:eastAsia="Times New Roman" w:hAnsi="Times New Roman" w:cs="Times New Roman"/>
          <w:iCs/>
          <w:sz w:val="24"/>
          <w:szCs w:val="24"/>
          <w:lang w:eastAsia="ru-RU"/>
        </w:rPr>
        <w:tab/>
        <w:t>Просроченной кредиторской задолженности у администрации Подгорнского сельского поселения на 01.01.2018 года нет.</w:t>
      </w:r>
    </w:p>
    <w:p w:rsidR="006F79FE" w:rsidRPr="006F79FE" w:rsidRDefault="006F79FE" w:rsidP="006F79FE">
      <w:pPr>
        <w:spacing w:after="0" w:line="240" w:lineRule="auto"/>
        <w:ind w:right="142"/>
        <w:jc w:val="both"/>
        <w:rPr>
          <w:rFonts w:ascii="Times New Roman" w:eastAsia="Times New Roman" w:hAnsi="Times New Roman" w:cs="Times New Roman"/>
          <w:b/>
          <w:iCs/>
          <w:sz w:val="24"/>
          <w:szCs w:val="24"/>
          <w:lang w:eastAsia="ru-RU"/>
        </w:rPr>
      </w:pPr>
    </w:p>
    <w:p w:rsidR="006F79FE" w:rsidRPr="006F79FE" w:rsidRDefault="006F79FE" w:rsidP="006F79FE">
      <w:pPr>
        <w:tabs>
          <w:tab w:val="left" w:pos="720"/>
        </w:tabs>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Администрация Подгорнского поселения не нарушила требований по соблюдению бюджетного законодательства РФ и Томской области:</w:t>
      </w:r>
    </w:p>
    <w:p w:rsidR="006F79FE" w:rsidRPr="006F79FE" w:rsidRDefault="006F79FE" w:rsidP="007C2B3A">
      <w:pPr>
        <w:numPr>
          <w:ilvl w:val="0"/>
          <w:numId w:val="1"/>
        </w:numPr>
        <w:tabs>
          <w:tab w:val="left" w:pos="1440"/>
          <w:tab w:val="left" w:pos="1800"/>
        </w:tabs>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Бюджет поселения исполнен за 2017 год</w:t>
      </w:r>
      <w:r w:rsidRPr="006F79FE">
        <w:rPr>
          <w:rFonts w:ascii="Times New Roman" w:eastAsia="Times New Roman" w:hAnsi="Times New Roman" w:cs="Times New Roman"/>
          <w:b/>
          <w:sz w:val="24"/>
          <w:szCs w:val="24"/>
          <w:lang w:eastAsia="ru-RU"/>
        </w:rPr>
        <w:t xml:space="preserve"> </w:t>
      </w:r>
      <w:r w:rsidRPr="006F79FE">
        <w:rPr>
          <w:rFonts w:ascii="Times New Roman" w:eastAsia="Times New Roman" w:hAnsi="Times New Roman" w:cs="Times New Roman"/>
          <w:sz w:val="24"/>
          <w:szCs w:val="24"/>
          <w:lang w:eastAsia="ru-RU"/>
        </w:rPr>
        <w:t>с дефицитом 3029,5 тыс. рублей;      (-3697,3+5847,1-5179,3)</w:t>
      </w:r>
    </w:p>
    <w:p w:rsidR="006F79FE" w:rsidRPr="006F79FE" w:rsidRDefault="006F79FE" w:rsidP="007C2B3A">
      <w:pPr>
        <w:numPr>
          <w:ilvl w:val="0"/>
          <w:numId w:val="1"/>
        </w:num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Муниципального долга нет;</w:t>
      </w:r>
    </w:p>
    <w:p w:rsidR="006F79FE" w:rsidRPr="006F79FE" w:rsidRDefault="006F79FE" w:rsidP="007C2B3A">
      <w:pPr>
        <w:numPr>
          <w:ilvl w:val="0"/>
          <w:numId w:val="1"/>
        </w:num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Сформированные резервные фонды муниципального образования «Подгорнское сельское поселение» не превышают 3% установленных п.3ст.81 БК;</w:t>
      </w:r>
    </w:p>
    <w:p w:rsidR="006F79FE" w:rsidRPr="006F79FE" w:rsidRDefault="006F79FE" w:rsidP="007C2B3A">
      <w:pPr>
        <w:numPr>
          <w:ilvl w:val="0"/>
          <w:numId w:val="1"/>
        </w:numPr>
        <w:tabs>
          <w:tab w:val="left" w:pos="1440"/>
        </w:tabs>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Нормативы, установленные Администрацией Томской области по формированию расходов на оплату главы поселения и муниципальных служащих и их содержание не превышены;</w:t>
      </w:r>
    </w:p>
    <w:p w:rsidR="006F79FE" w:rsidRPr="006F79FE" w:rsidRDefault="006F79FE" w:rsidP="007C2B3A">
      <w:pPr>
        <w:numPr>
          <w:ilvl w:val="0"/>
          <w:numId w:val="1"/>
        </w:num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Расходных обязательств, не связанных с полномочиями поселения не планировали;</w:t>
      </w:r>
    </w:p>
    <w:p w:rsidR="006F79FE" w:rsidRPr="006F79FE" w:rsidRDefault="006F79FE" w:rsidP="007C2B3A">
      <w:pPr>
        <w:numPr>
          <w:ilvl w:val="0"/>
          <w:numId w:val="1"/>
        </w:numPr>
        <w:tabs>
          <w:tab w:val="left" w:pos="900"/>
        </w:tabs>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Подгорнское поселение не принимало новых расходных обязательств за 2017год, необеспеченных реальными источниками финансирования;</w:t>
      </w:r>
    </w:p>
    <w:p w:rsidR="006F79FE" w:rsidRPr="006F79FE" w:rsidRDefault="006F79FE" w:rsidP="007C2B3A">
      <w:pPr>
        <w:numPr>
          <w:ilvl w:val="0"/>
          <w:numId w:val="1"/>
        </w:numPr>
        <w:tabs>
          <w:tab w:val="left" w:pos="900"/>
        </w:tabs>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Администрация поселения принимала все меры по обеспечению выполнения плановых назначений по доходам бюджета.</w:t>
      </w:r>
    </w:p>
    <w:p w:rsidR="006F79FE" w:rsidRPr="006F79FE" w:rsidRDefault="006F79FE" w:rsidP="007C2B3A">
      <w:pPr>
        <w:numPr>
          <w:ilvl w:val="0"/>
          <w:numId w:val="1"/>
        </w:numPr>
        <w:tabs>
          <w:tab w:val="left" w:pos="900"/>
        </w:tabs>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Администрация Подгорнского поселения не планировала устанавливать в 2017 году дополнительные налоговые льготы по налогу на имущество физических лиц, земельному налогу и неналоговым доходам.</w:t>
      </w:r>
    </w:p>
    <w:p w:rsidR="006F79FE" w:rsidRPr="006F79FE" w:rsidRDefault="006F79FE" w:rsidP="007C2B3A">
      <w:pPr>
        <w:numPr>
          <w:ilvl w:val="0"/>
          <w:numId w:val="1"/>
        </w:numPr>
        <w:tabs>
          <w:tab w:val="left" w:pos="900"/>
        </w:tabs>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Штатная численность работников бюджетной сферы, органов местного самоуправления по сравнению с 2016 годом не изменилась, количество бюджетных учреждений установлено на уровни 2016 года.</w:t>
      </w:r>
    </w:p>
    <w:p w:rsidR="006F79FE" w:rsidRPr="006F79FE" w:rsidRDefault="006F79FE" w:rsidP="007C2B3A">
      <w:pPr>
        <w:numPr>
          <w:ilvl w:val="0"/>
          <w:numId w:val="1"/>
        </w:numPr>
        <w:tabs>
          <w:tab w:val="left" w:pos="900"/>
        </w:tabs>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Администрация поселения обеспечила ведение Реестра расходных обязательств на 01.01.2017 и представила в установленные сроки уточненный Реестр расходных обязательств поселения в Управление финансов Администрации Чаинского района.</w:t>
      </w:r>
    </w:p>
    <w:p w:rsidR="006F79FE" w:rsidRPr="006F79FE" w:rsidRDefault="006F79FE" w:rsidP="006F79FE">
      <w:pPr>
        <w:spacing w:after="0" w:line="240" w:lineRule="auto"/>
        <w:ind w:right="142"/>
        <w:jc w:val="both"/>
        <w:rPr>
          <w:rFonts w:ascii="Times New Roman" w:eastAsia="Times New Roman" w:hAnsi="Times New Roman" w:cs="Times New Roman"/>
          <w:iCs/>
          <w:sz w:val="24"/>
          <w:szCs w:val="24"/>
          <w:lang w:eastAsia="ru-RU"/>
        </w:rPr>
      </w:pPr>
    </w:p>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p>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p>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p>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 xml:space="preserve">              Главный специалист                                                     Л.А.Мазайкина</w:t>
      </w:r>
    </w:p>
    <w:p w:rsidR="006F79FE" w:rsidRPr="006F79FE" w:rsidRDefault="006F79FE" w:rsidP="006F79FE">
      <w:pPr>
        <w:spacing w:after="0" w:line="240" w:lineRule="auto"/>
        <w:ind w:firstLine="900"/>
        <w:jc w:val="both"/>
        <w:rPr>
          <w:rFonts w:ascii="Times New Roman" w:eastAsia="Times New Roman" w:hAnsi="Times New Roman" w:cs="Times New Roman"/>
          <w:sz w:val="24"/>
          <w:szCs w:val="24"/>
          <w:lang w:eastAsia="ru-RU"/>
        </w:rPr>
      </w:pPr>
    </w:p>
    <w:p w:rsidR="006F79FE" w:rsidRPr="006F79FE" w:rsidRDefault="006F79FE" w:rsidP="006F79FE">
      <w:pPr>
        <w:spacing w:after="0" w:line="240" w:lineRule="auto"/>
        <w:jc w:val="both"/>
        <w:rPr>
          <w:rFonts w:ascii="Times New Roman" w:eastAsia="Times New Roman" w:hAnsi="Times New Roman" w:cs="Times New Roman"/>
          <w:sz w:val="24"/>
          <w:szCs w:val="24"/>
          <w:lang w:eastAsia="ru-RU"/>
        </w:rPr>
      </w:pPr>
    </w:p>
    <w:p w:rsidR="006F79FE" w:rsidRPr="006F79FE" w:rsidRDefault="006F79FE" w:rsidP="006F79FE">
      <w:pPr>
        <w:pStyle w:val="af1"/>
        <w:jc w:val="right"/>
        <w:rPr>
          <w:b/>
          <w:i/>
        </w:rPr>
      </w:pPr>
      <w:r>
        <w:rPr>
          <w:sz w:val="24"/>
          <w:szCs w:val="24"/>
        </w:rPr>
        <w:br w:type="page"/>
      </w:r>
    </w:p>
    <w:p w:rsidR="006F79FE" w:rsidRPr="006F79FE" w:rsidRDefault="006F79FE" w:rsidP="006F79FE">
      <w:pPr>
        <w:spacing w:after="120" w:line="240" w:lineRule="auto"/>
        <w:jc w:val="right"/>
        <w:rPr>
          <w:rFonts w:ascii="Times New Roman" w:eastAsia="Times New Roman" w:hAnsi="Times New Roman" w:cs="Times New Roman"/>
          <w:b/>
          <w:i/>
          <w:lang w:val="en-US" w:eastAsia="ru-RU"/>
        </w:rPr>
      </w:pPr>
    </w:p>
    <w:p w:rsidR="006F79FE" w:rsidRPr="006F79FE" w:rsidRDefault="006F79FE" w:rsidP="006F79FE">
      <w:pPr>
        <w:spacing w:after="120" w:line="240" w:lineRule="auto"/>
        <w:jc w:val="right"/>
        <w:rPr>
          <w:rFonts w:ascii="Times New Roman" w:eastAsia="Times New Roman" w:hAnsi="Times New Roman" w:cs="Times New Roman"/>
          <w:b/>
          <w:i/>
          <w:lang w:val="en-US" w:eastAsia="ru-RU"/>
        </w:rPr>
      </w:pPr>
    </w:p>
    <w:p w:rsidR="006F79FE" w:rsidRPr="006F79FE" w:rsidRDefault="006F79FE" w:rsidP="006F79FE">
      <w:pPr>
        <w:spacing w:after="120" w:line="240" w:lineRule="auto"/>
        <w:jc w:val="right"/>
        <w:rPr>
          <w:rFonts w:ascii="Times New Roman" w:eastAsia="Times New Roman" w:hAnsi="Times New Roman" w:cs="Times New Roman"/>
          <w:b/>
          <w:i/>
          <w:lang w:val="en-US" w:eastAsia="ru-RU"/>
        </w:rPr>
      </w:pPr>
    </w:p>
    <w:p w:rsidR="006F79FE" w:rsidRPr="006F79FE" w:rsidRDefault="006F79FE" w:rsidP="006F79FE">
      <w:pPr>
        <w:spacing w:after="120" w:line="240" w:lineRule="auto"/>
        <w:jc w:val="right"/>
        <w:rPr>
          <w:rFonts w:ascii="Times New Roman" w:eastAsia="Times New Roman" w:hAnsi="Times New Roman" w:cs="Times New Roman"/>
          <w:b/>
          <w:i/>
          <w:lang w:val="en-US" w:eastAsia="ru-RU"/>
        </w:rPr>
      </w:pPr>
    </w:p>
    <w:p w:rsidR="006F79FE" w:rsidRPr="006F79FE" w:rsidRDefault="006F79FE" w:rsidP="006F79FE">
      <w:pPr>
        <w:spacing w:after="120" w:line="240" w:lineRule="auto"/>
        <w:jc w:val="right"/>
        <w:rPr>
          <w:rFonts w:ascii="Times New Roman" w:eastAsia="Times New Roman" w:hAnsi="Times New Roman" w:cs="Times New Roman"/>
          <w:b/>
          <w:i/>
          <w:color w:val="FF0000"/>
          <w:lang w:val="en-US" w:eastAsia="ru-RU"/>
        </w:rPr>
      </w:pPr>
    </w:p>
    <w:p w:rsidR="006F79FE" w:rsidRPr="006F79FE" w:rsidRDefault="006F79FE" w:rsidP="006F79FE">
      <w:pPr>
        <w:spacing w:after="120" w:line="240" w:lineRule="auto"/>
        <w:jc w:val="right"/>
        <w:rPr>
          <w:rFonts w:ascii="Times New Roman" w:eastAsia="Times New Roman" w:hAnsi="Times New Roman" w:cs="Times New Roman"/>
          <w:b/>
          <w:bCs/>
          <w:i/>
          <w:iCs/>
          <w:sz w:val="24"/>
          <w:szCs w:val="24"/>
          <w:lang w:eastAsia="ru-RU"/>
        </w:rPr>
      </w:pPr>
      <w:r w:rsidRPr="006F79FE">
        <w:rPr>
          <w:rFonts w:ascii="Times New Roman" w:eastAsia="Times New Roman" w:hAnsi="Times New Roman" w:cs="Times New Roman"/>
          <w:b/>
          <w:i/>
          <w:lang w:eastAsia="ru-RU"/>
        </w:rPr>
        <w:t xml:space="preserve">                                                                      </w:t>
      </w:r>
    </w:p>
    <w:p w:rsidR="006F79FE" w:rsidRPr="006F79FE" w:rsidRDefault="006F79FE" w:rsidP="006F79FE">
      <w:pPr>
        <w:spacing w:after="120" w:line="240" w:lineRule="auto"/>
        <w:jc w:val="center"/>
        <w:rPr>
          <w:rFonts w:ascii="Times New Roman" w:eastAsia="Times New Roman" w:hAnsi="Times New Roman" w:cs="Times New Roman"/>
          <w:b/>
          <w:sz w:val="36"/>
          <w:szCs w:val="36"/>
          <w:lang w:eastAsia="ru-RU"/>
        </w:rPr>
      </w:pPr>
      <w:r w:rsidRPr="006F79FE">
        <w:rPr>
          <w:rFonts w:ascii="Times New Roman" w:eastAsia="Times New Roman" w:hAnsi="Times New Roman" w:cs="Times New Roman"/>
          <w:b/>
          <w:sz w:val="36"/>
          <w:szCs w:val="36"/>
          <w:lang w:eastAsia="ru-RU"/>
        </w:rPr>
        <w:t>ОТЧЕТЫ,</w:t>
      </w:r>
    </w:p>
    <w:p w:rsidR="006F79FE" w:rsidRPr="006F79FE" w:rsidRDefault="006F79FE" w:rsidP="006F79FE">
      <w:pPr>
        <w:spacing w:after="120" w:line="240" w:lineRule="auto"/>
        <w:jc w:val="center"/>
        <w:rPr>
          <w:rFonts w:ascii="Times New Roman" w:eastAsia="Times New Roman" w:hAnsi="Times New Roman" w:cs="Times New Roman"/>
          <w:b/>
          <w:sz w:val="32"/>
          <w:szCs w:val="32"/>
          <w:lang w:eastAsia="ru-RU"/>
        </w:rPr>
      </w:pPr>
      <w:r w:rsidRPr="006F79FE">
        <w:rPr>
          <w:rFonts w:ascii="Times New Roman" w:eastAsia="Times New Roman" w:hAnsi="Times New Roman" w:cs="Times New Roman"/>
          <w:b/>
          <w:sz w:val="32"/>
          <w:szCs w:val="32"/>
          <w:lang w:eastAsia="ru-RU"/>
        </w:rPr>
        <w:t xml:space="preserve">предоставляемые одновременно с проектом решения </w:t>
      </w:r>
    </w:p>
    <w:p w:rsidR="006F79FE" w:rsidRPr="006F79FE" w:rsidRDefault="006F79FE" w:rsidP="006F79FE">
      <w:pPr>
        <w:spacing w:after="120" w:line="240" w:lineRule="auto"/>
        <w:jc w:val="center"/>
        <w:rPr>
          <w:rFonts w:ascii="Times New Roman" w:eastAsia="Times New Roman" w:hAnsi="Times New Roman" w:cs="Times New Roman"/>
          <w:b/>
          <w:sz w:val="32"/>
          <w:szCs w:val="32"/>
          <w:lang w:eastAsia="ru-RU"/>
        </w:rPr>
      </w:pPr>
      <w:r w:rsidRPr="006F79FE">
        <w:rPr>
          <w:rFonts w:ascii="Times New Roman" w:eastAsia="Times New Roman" w:hAnsi="Times New Roman" w:cs="Times New Roman"/>
          <w:b/>
          <w:sz w:val="32"/>
          <w:szCs w:val="32"/>
          <w:lang w:eastAsia="ru-RU"/>
        </w:rPr>
        <w:t>Совета Подгорнского сельского поселения</w:t>
      </w:r>
    </w:p>
    <w:p w:rsidR="006F79FE" w:rsidRPr="006F79FE" w:rsidRDefault="006F79FE" w:rsidP="006F79FE">
      <w:pPr>
        <w:spacing w:after="120" w:line="240" w:lineRule="auto"/>
        <w:jc w:val="center"/>
        <w:rPr>
          <w:rFonts w:ascii="Times New Roman" w:eastAsia="Times New Roman" w:hAnsi="Times New Roman" w:cs="Times New Roman"/>
          <w:b/>
          <w:sz w:val="32"/>
          <w:szCs w:val="32"/>
          <w:lang w:eastAsia="ru-RU"/>
        </w:rPr>
      </w:pPr>
      <w:r w:rsidRPr="006F79FE">
        <w:rPr>
          <w:rFonts w:ascii="Times New Roman" w:eastAsia="Times New Roman" w:hAnsi="Times New Roman" w:cs="Times New Roman"/>
          <w:b/>
          <w:sz w:val="32"/>
          <w:szCs w:val="32"/>
          <w:lang w:eastAsia="ru-RU"/>
        </w:rPr>
        <w:t xml:space="preserve"> «Об утверждении отчета об исполнении бюджета</w:t>
      </w:r>
    </w:p>
    <w:p w:rsidR="006F79FE" w:rsidRPr="006F79FE" w:rsidRDefault="006F79FE" w:rsidP="006F79FE">
      <w:pPr>
        <w:spacing w:after="120" w:line="240" w:lineRule="auto"/>
        <w:jc w:val="center"/>
        <w:rPr>
          <w:rFonts w:ascii="Times New Roman" w:eastAsia="Times New Roman" w:hAnsi="Times New Roman" w:cs="Times New Roman"/>
          <w:b/>
          <w:i/>
          <w:sz w:val="32"/>
          <w:szCs w:val="32"/>
          <w:lang w:eastAsia="ru-RU"/>
        </w:rPr>
      </w:pPr>
      <w:r w:rsidRPr="006F79FE">
        <w:rPr>
          <w:rFonts w:ascii="Times New Roman" w:eastAsia="Times New Roman" w:hAnsi="Times New Roman" w:cs="Times New Roman"/>
          <w:b/>
          <w:sz w:val="32"/>
          <w:szCs w:val="32"/>
          <w:lang w:eastAsia="ru-RU"/>
        </w:rPr>
        <w:t>муниципального образования «Подгорнское сельское поселение» за 2017 год»</w:t>
      </w:r>
    </w:p>
    <w:p w:rsidR="006F79FE" w:rsidRPr="006F79FE" w:rsidRDefault="006F79FE" w:rsidP="006F79FE">
      <w:pPr>
        <w:spacing w:after="120" w:line="240" w:lineRule="auto"/>
        <w:jc w:val="center"/>
        <w:rPr>
          <w:rFonts w:ascii="Times New Roman" w:eastAsia="Times New Roman" w:hAnsi="Times New Roman" w:cs="Times New Roman"/>
          <w:b/>
          <w:bCs/>
          <w:i/>
          <w:iCs/>
          <w:sz w:val="32"/>
          <w:szCs w:val="32"/>
          <w:lang w:eastAsia="ru-RU"/>
        </w:rPr>
      </w:pPr>
    </w:p>
    <w:p w:rsidR="006F79FE" w:rsidRPr="006F79FE" w:rsidRDefault="006F79FE" w:rsidP="006F79FE">
      <w:pPr>
        <w:spacing w:after="120" w:line="240" w:lineRule="auto"/>
        <w:jc w:val="right"/>
        <w:rPr>
          <w:rFonts w:ascii="Times New Roman" w:eastAsia="Times New Roman" w:hAnsi="Times New Roman" w:cs="Times New Roman"/>
          <w:b/>
          <w:bCs/>
          <w:i/>
          <w:iCs/>
          <w:sz w:val="24"/>
          <w:szCs w:val="24"/>
          <w:lang w:eastAsia="ru-RU"/>
        </w:rPr>
      </w:pPr>
    </w:p>
    <w:p w:rsidR="006F79FE" w:rsidRPr="006F79FE" w:rsidRDefault="006F79FE" w:rsidP="006F79FE">
      <w:pPr>
        <w:keepNext/>
        <w:spacing w:after="0" w:line="240" w:lineRule="auto"/>
        <w:outlineLvl w:val="6"/>
        <w:rPr>
          <w:rFonts w:ascii="Times New Roman" w:eastAsia="Times New Roman" w:hAnsi="Times New Roman" w:cs="Times New Roman"/>
          <w:sz w:val="28"/>
          <w:szCs w:val="28"/>
          <w:lang w:eastAsia="ru-RU"/>
        </w:rPr>
      </w:pPr>
      <w:r w:rsidRPr="006F79FE">
        <w:rPr>
          <w:rFonts w:ascii="Times New Roman" w:eastAsia="Times New Roman" w:hAnsi="Times New Roman" w:cs="Times New Roman"/>
          <w:sz w:val="28"/>
          <w:szCs w:val="28"/>
          <w:lang w:eastAsia="ru-RU"/>
        </w:rPr>
        <w:t xml:space="preserve">                  </w:t>
      </w:r>
    </w:p>
    <w:p w:rsidR="006F79FE" w:rsidRPr="006F79FE" w:rsidRDefault="006F79FE" w:rsidP="006F79FE">
      <w:pPr>
        <w:spacing w:after="0" w:line="240" w:lineRule="auto"/>
        <w:rPr>
          <w:rFonts w:ascii="Times New Roman" w:eastAsia="Times New Roman" w:hAnsi="Times New Roman" w:cs="Times New Roman"/>
          <w:sz w:val="24"/>
          <w:szCs w:val="24"/>
          <w:lang w:eastAsia="ru-RU"/>
        </w:rPr>
      </w:pPr>
    </w:p>
    <w:p w:rsidR="006F79FE" w:rsidRPr="006F79FE" w:rsidRDefault="006F79FE" w:rsidP="006F79FE">
      <w:pPr>
        <w:spacing w:after="0" w:line="240" w:lineRule="auto"/>
        <w:rPr>
          <w:rFonts w:ascii="Times New Roman" w:eastAsia="Times New Roman" w:hAnsi="Times New Roman" w:cs="Times New Roman"/>
          <w:sz w:val="24"/>
          <w:szCs w:val="24"/>
          <w:lang w:eastAsia="ru-RU"/>
        </w:rPr>
        <w:sectPr w:rsidR="006F79FE" w:rsidRPr="006F79FE" w:rsidSect="00AF0938">
          <w:pgSz w:w="11906" w:h="16838"/>
          <w:pgMar w:top="1134" w:right="902" w:bottom="1134" w:left="1080" w:header="709" w:footer="709" w:gutter="0"/>
          <w:cols w:space="708"/>
          <w:docGrid w:linePitch="360"/>
        </w:sectPr>
      </w:pPr>
    </w:p>
    <w:p w:rsidR="006F79FE" w:rsidRPr="006F79FE" w:rsidRDefault="006F79FE" w:rsidP="006F79FE">
      <w:pPr>
        <w:spacing w:after="0" w:line="240" w:lineRule="auto"/>
        <w:rPr>
          <w:rFonts w:ascii="Times New Roman" w:eastAsia="Times New Roman" w:hAnsi="Times New Roman" w:cs="Times New Roman"/>
          <w:sz w:val="24"/>
          <w:szCs w:val="24"/>
          <w:lang w:eastAsia="ru-RU"/>
        </w:rPr>
      </w:pPr>
    </w:p>
    <w:p w:rsidR="006F79FE" w:rsidRPr="006F79FE" w:rsidRDefault="006F79FE" w:rsidP="006F79FE">
      <w:pPr>
        <w:spacing w:after="0" w:line="240" w:lineRule="auto"/>
        <w:jc w:val="right"/>
        <w:rPr>
          <w:rFonts w:ascii="Times New Roman" w:eastAsia="Times New Roman" w:hAnsi="Times New Roman" w:cs="Times New Roman"/>
          <w:sz w:val="20"/>
          <w:lang w:eastAsia="ru-RU"/>
        </w:rPr>
      </w:pPr>
    </w:p>
    <w:p w:rsidR="006F79FE" w:rsidRPr="006F79FE" w:rsidRDefault="006F79FE" w:rsidP="006F79FE">
      <w:pPr>
        <w:spacing w:after="0" w:line="240" w:lineRule="auto"/>
        <w:jc w:val="right"/>
        <w:rPr>
          <w:rFonts w:ascii="Times New Roman" w:eastAsia="Times New Roman" w:hAnsi="Times New Roman" w:cs="Times New Roman"/>
          <w:sz w:val="20"/>
          <w:lang w:eastAsia="ru-RU"/>
        </w:rPr>
      </w:pPr>
    </w:p>
    <w:p w:rsidR="006F79FE" w:rsidRPr="006F79FE" w:rsidRDefault="006F79FE" w:rsidP="006F79FE">
      <w:pPr>
        <w:spacing w:after="0" w:line="240" w:lineRule="auto"/>
        <w:jc w:val="right"/>
        <w:rPr>
          <w:rFonts w:ascii="Times New Roman" w:eastAsia="Times New Roman" w:hAnsi="Times New Roman" w:cs="Times New Roman"/>
          <w:sz w:val="20"/>
          <w:lang w:eastAsia="ru-RU"/>
        </w:rPr>
      </w:pPr>
    </w:p>
    <w:p w:rsidR="006F79FE" w:rsidRPr="006F79FE" w:rsidRDefault="006F79FE" w:rsidP="006F79FE">
      <w:pPr>
        <w:spacing w:after="0" w:line="240" w:lineRule="auto"/>
        <w:jc w:val="center"/>
        <w:rPr>
          <w:rFonts w:ascii="Times New Roman" w:eastAsia="Times New Roman" w:hAnsi="Times New Roman" w:cs="Times New Roman"/>
          <w:b/>
          <w:bCs/>
          <w:i/>
          <w:iCs/>
          <w:lang w:eastAsia="ru-RU"/>
        </w:rPr>
      </w:pPr>
      <w:r w:rsidRPr="006F79FE">
        <w:rPr>
          <w:rFonts w:ascii="Times New Roman" w:eastAsia="Times New Roman" w:hAnsi="Times New Roman" w:cs="Times New Roman"/>
          <w:b/>
          <w:bCs/>
          <w:iCs/>
          <w:lang w:eastAsia="ru-RU"/>
        </w:rPr>
        <w:t>ОТЧЕТ</w:t>
      </w:r>
    </w:p>
    <w:p w:rsidR="006F79FE" w:rsidRPr="006F79FE" w:rsidRDefault="006F79FE" w:rsidP="006F79FE">
      <w:pPr>
        <w:spacing w:after="120" w:line="240" w:lineRule="auto"/>
        <w:jc w:val="center"/>
        <w:rPr>
          <w:rFonts w:ascii="Times New Roman" w:eastAsia="Times New Roman" w:hAnsi="Times New Roman" w:cs="Times New Roman"/>
          <w:b/>
          <w:lang w:eastAsia="ru-RU"/>
        </w:rPr>
      </w:pPr>
      <w:r w:rsidRPr="006F79FE">
        <w:rPr>
          <w:rFonts w:ascii="Times New Roman" w:eastAsia="Times New Roman" w:hAnsi="Times New Roman" w:cs="Times New Roman"/>
          <w:b/>
          <w:lang w:eastAsia="ru-RU"/>
        </w:rPr>
        <w:t>об использовании резервного фонда непредвиденных расходов Администрации Подгорнского поселения за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gridCol w:w="5580"/>
        <w:gridCol w:w="1584"/>
        <w:gridCol w:w="1476"/>
        <w:gridCol w:w="1260"/>
      </w:tblGrid>
      <w:tr w:rsidR="006F79FE" w:rsidRPr="006F79FE" w:rsidTr="0061112B">
        <w:tc>
          <w:tcPr>
            <w:tcW w:w="1908"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Номер и дата распоряжения,</w:t>
            </w:r>
          </w:p>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постановления</w:t>
            </w:r>
          </w:p>
        </w:tc>
        <w:tc>
          <w:tcPr>
            <w:tcW w:w="28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Наименование организации, которой выделены средства</w:t>
            </w:r>
          </w:p>
        </w:tc>
        <w:tc>
          <w:tcPr>
            <w:tcW w:w="55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bCs/>
                <w:iCs/>
                <w:lang w:eastAsia="ru-RU"/>
              </w:rPr>
            </w:pPr>
            <w:bookmarkStart w:id="0" w:name="_GoBack"/>
            <w:bookmarkEnd w:id="0"/>
            <w:r w:rsidRPr="006F79FE">
              <w:rPr>
                <w:rFonts w:ascii="Times New Roman" w:eastAsia="Times New Roman" w:hAnsi="Times New Roman" w:cs="Times New Roman"/>
                <w:b/>
                <w:bCs/>
                <w:iCs/>
                <w:lang w:eastAsia="ru-RU"/>
              </w:rPr>
              <w:t>Цель выделения средств</w:t>
            </w:r>
          </w:p>
        </w:tc>
        <w:tc>
          <w:tcPr>
            <w:tcW w:w="1584"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Сумма выделенных средств, тыс. руб.</w:t>
            </w:r>
          </w:p>
        </w:tc>
        <w:tc>
          <w:tcPr>
            <w:tcW w:w="1476"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Кассовые выплаты</w:t>
            </w:r>
          </w:p>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 xml:space="preserve"> на 01.01.2017 года, тыс.</w:t>
            </w:r>
          </w:p>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 xml:space="preserve"> руб.</w:t>
            </w:r>
          </w:p>
        </w:tc>
        <w:tc>
          <w:tcPr>
            <w:tcW w:w="12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 исполнения</w:t>
            </w:r>
          </w:p>
        </w:tc>
      </w:tr>
      <w:tr w:rsidR="006F79FE" w:rsidRPr="006F79FE" w:rsidTr="0061112B">
        <w:tc>
          <w:tcPr>
            <w:tcW w:w="10368" w:type="dxa"/>
            <w:gridSpan w:val="3"/>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both"/>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Кассовый план на 2017 год</w:t>
            </w:r>
          </w:p>
        </w:tc>
        <w:tc>
          <w:tcPr>
            <w:tcW w:w="1584"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10,0</w:t>
            </w:r>
          </w:p>
        </w:tc>
        <w:tc>
          <w:tcPr>
            <w:tcW w:w="1476"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х</w:t>
            </w:r>
          </w:p>
        </w:tc>
        <w:tc>
          <w:tcPr>
            <w:tcW w:w="12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b/>
                <w:bCs/>
                <w:iCs/>
                <w:lang w:eastAsia="ru-RU"/>
              </w:rPr>
            </w:pPr>
            <w:r w:rsidRPr="006F79FE">
              <w:rPr>
                <w:rFonts w:ascii="Times New Roman" w:eastAsia="Times New Roman" w:hAnsi="Times New Roman" w:cs="Times New Roman"/>
                <w:b/>
                <w:bCs/>
                <w:iCs/>
                <w:lang w:eastAsia="ru-RU"/>
              </w:rPr>
              <w:t>х</w:t>
            </w:r>
          </w:p>
        </w:tc>
      </w:tr>
      <w:tr w:rsidR="006F79FE" w:rsidRPr="006F79FE" w:rsidTr="0061112B">
        <w:tc>
          <w:tcPr>
            <w:tcW w:w="1908"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lang w:eastAsia="ru-RU"/>
              </w:rPr>
            </w:pPr>
          </w:p>
        </w:tc>
        <w:tc>
          <w:tcPr>
            <w:tcW w:w="558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both"/>
              <w:rPr>
                <w:rFonts w:ascii="Times New Roman" w:eastAsia="Times New Roman" w:hAnsi="Times New Roman" w:cs="Times New Roman"/>
                <w:lang w:eastAsia="ru-RU"/>
              </w:rPr>
            </w:pPr>
          </w:p>
        </w:tc>
        <w:tc>
          <w:tcPr>
            <w:tcW w:w="1584"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ind w:left="360"/>
              <w:rPr>
                <w:rFonts w:ascii="Times New Roman" w:eastAsia="Times New Roman" w:hAnsi="Times New Roman" w:cs="Times New Roman"/>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ind w:left="360"/>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lang w:eastAsia="ru-RU"/>
              </w:rPr>
            </w:pPr>
          </w:p>
        </w:tc>
      </w:tr>
      <w:tr w:rsidR="006F79FE" w:rsidRPr="006F79FE" w:rsidTr="0061112B">
        <w:tc>
          <w:tcPr>
            <w:tcW w:w="1908"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lang w:eastAsia="ru-RU"/>
              </w:rPr>
            </w:pPr>
          </w:p>
        </w:tc>
        <w:tc>
          <w:tcPr>
            <w:tcW w:w="558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both"/>
              <w:rPr>
                <w:rFonts w:ascii="Times New Roman" w:eastAsia="Times New Roman" w:hAnsi="Times New Roman" w:cs="Times New Roman"/>
                <w:lang w:eastAsia="ru-RU"/>
              </w:rPr>
            </w:pPr>
          </w:p>
        </w:tc>
        <w:tc>
          <w:tcPr>
            <w:tcW w:w="1584"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ind w:left="360"/>
              <w:rPr>
                <w:rFonts w:ascii="Times New Roman" w:eastAsia="Times New Roman" w:hAnsi="Times New Roman" w:cs="Times New Roman"/>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ind w:left="360"/>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lang w:eastAsia="ru-RU"/>
              </w:rPr>
            </w:pPr>
          </w:p>
        </w:tc>
      </w:tr>
      <w:tr w:rsidR="006F79FE" w:rsidRPr="006F79FE" w:rsidTr="0061112B">
        <w:tc>
          <w:tcPr>
            <w:tcW w:w="1908"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lang w:eastAsia="ru-RU"/>
              </w:rPr>
            </w:pPr>
            <w:r w:rsidRPr="006F79FE">
              <w:rPr>
                <w:rFonts w:ascii="Times New Roman" w:eastAsia="Times New Roman" w:hAnsi="Times New Roman" w:cs="Times New Roman"/>
                <w:lang w:eastAsia="ru-RU"/>
              </w:rPr>
              <w:t>Исполнено</w:t>
            </w:r>
          </w:p>
        </w:tc>
        <w:tc>
          <w:tcPr>
            <w:tcW w:w="288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both"/>
              <w:rPr>
                <w:rFonts w:ascii="Times New Roman" w:eastAsia="Times New Roman" w:hAnsi="Times New Roman" w:cs="Times New Roman"/>
                <w:lang w:eastAsia="ru-RU"/>
              </w:rPr>
            </w:pPr>
          </w:p>
        </w:tc>
        <w:tc>
          <w:tcPr>
            <w:tcW w:w="5580" w:type="dxa"/>
            <w:tcBorders>
              <w:top w:val="single" w:sz="4" w:space="0" w:color="auto"/>
              <w:left w:val="single" w:sz="4" w:space="0" w:color="auto"/>
              <w:bottom w:val="single" w:sz="4" w:space="0" w:color="auto"/>
              <w:right w:val="single" w:sz="4" w:space="0" w:color="auto"/>
            </w:tcBorders>
          </w:tcPr>
          <w:p w:rsidR="006F79FE" w:rsidRPr="006F79FE" w:rsidRDefault="006F79FE" w:rsidP="006F79FE">
            <w:pPr>
              <w:spacing w:after="0" w:line="240" w:lineRule="auto"/>
              <w:jc w:val="both"/>
              <w:rPr>
                <w:rFonts w:ascii="Times New Roman" w:eastAsia="Times New Roman" w:hAnsi="Times New Roman" w:cs="Times New Roman"/>
                <w:lang w:eastAsia="ru-RU"/>
              </w:rPr>
            </w:pPr>
          </w:p>
        </w:tc>
        <w:tc>
          <w:tcPr>
            <w:tcW w:w="1584"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ind w:left="360"/>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476"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ind w:left="360"/>
              <w:rPr>
                <w:rFonts w:ascii="Times New Roman" w:eastAsia="Times New Roman" w:hAnsi="Times New Roman" w:cs="Times New Roman"/>
                <w:sz w:val="24"/>
                <w:szCs w:val="24"/>
                <w:lang w:eastAsia="ru-RU"/>
              </w:rPr>
            </w:pPr>
            <w:r w:rsidRPr="006F79FE">
              <w:rPr>
                <w:rFonts w:ascii="Times New Roman" w:eastAsia="Times New Roman" w:hAnsi="Times New Roman" w:cs="Times New Roman"/>
                <w:sz w:val="24"/>
                <w:szCs w:val="24"/>
                <w:lang w:eastAsia="ru-RU"/>
              </w:rPr>
              <w:t>0,0</w:t>
            </w:r>
          </w:p>
        </w:tc>
        <w:tc>
          <w:tcPr>
            <w:tcW w:w="1260" w:type="dxa"/>
            <w:tcBorders>
              <w:top w:val="single" w:sz="4" w:space="0" w:color="auto"/>
              <w:left w:val="single" w:sz="4" w:space="0" w:color="auto"/>
              <w:bottom w:val="single" w:sz="4" w:space="0" w:color="auto"/>
              <w:right w:val="single" w:sz="4" w:space="0" w:color="auto"/>
            </w:tcBorders>
            <w:vAlign w:val="center"/>
          </w:tcPr>
          <w:p w:rsidR="006F79FE" w:rsidRPr="006F79FE" w:rsidRDefault="006F79FE" w:rsidP="006F79FE">
            <w:pPr>
              <w:spacing w:after="0" w:line="240" w:lineRule="auto"/>
              <w:jc w:val="center"/>
              <w:rPr>
                <w:rFonts w:ascii="Times New Roman" w:eastAsia="Times New Roman" w:hAnsi="Times New Roman" w:cs="Times New Roman"/>
                <w:lang w:eastAsia="ru-RU"/>
              </w:rPr>
            </w:pPr>
            <w:r w:rsidRPr="006F79FE">
              <w:rPr>
                <w:rFonts w:ascii="Times New Roman" w:eastAsia="Times New Roman" w:hAnsi="Times New Roman" w:cs="Times New Roman"/>
                <w:lang w:eastAsia="ru-RU"/>
              </w:rPr>
              <w:t>0,0</w:t>
            </w:r>
          </w:p>
        </w:tc>
      </w:tr>
    </w:tbl>
    <w:p w:rsidR="006F79FE" w:rsidRPr="006F79FE" w:rsidRDefault="006F79FE" w:rsidP="006F79FE">
      <w:pPr>
        <w:spacing w:after="0" w:line="240" w:lineRule="auto"/>
        <w:jc w:val="right"/>
        <w:rPr>
          <w:rFonts w:ascii="Times New Roman" w:eastAsia="Times New Roman" w:hAnsi="Times New Roman" w:cs="Times New Roman"/>
          <w:sz w:val="20"/>
          <w:lang w:val="en-US" w:eastAsia="ru-RU"/>
        </w:rPr>
      </w:pPr>
    </w:p>
    <w:p w:rsidR="006F79FE" w:rsidRDefault="006F79FE">
      <w:pPr>
        <w:rPr>
          <w:rFonts w:ascii="Times New Roman" w:eastAsia="Times New Roman" w:hAnsi="Times New Roman" w:cs="Times New Roman"/>
          <w:sz w:val="24"/>
          <w:szCs w:val="24"/>
          <w:lang w:eastAsia="ru-RU"/>
        </w:rPr>
      </w:pPr>
    </w:p>
    <w:sectPr w:rsidR="006F79FE" w:rsidSect="006F79F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3A" w:rsidRDefault="007C2B3A">
      <w:pPr>
        <w:spacing w:after="0" w:line="240" w:lineRule="auto"/>
      </w:pPr>
      <w:r>
        <w:separator/>
      </w:r>
    </w:p>
  </w:endnote>
  <w:endnote w:type="continuationSeparator" w:id="0">
    <w:p w:rsidR="007C2B3A" w:rsidRDefault="007C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6F" w:rsidRDefault="00AA786E">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A126F" w:rsidRDefault="007C2B3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6F" w:rsidRDefault="00AA786E">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F79FE">
      <w:rPr>
        <w:rStyle w:val="af5"/>
        <w:noProof/>
      </w:rPr>
      <w:t>18</w:t>
    </w:r>
    <w:r>
      <w:rPr>
        <w:rStyle w:val="af5"/>
      </w:rPr>
      <w:fldChar w:fldCharType="end"/>
    </w:r>
  </w:p>
  <w:p w:rsidR="000A126F" w:rsidRDefault="007C2B3A">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FE" w:rsidRDefault="006F79FE">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F79FE" w:rsidRDefault="006F79FE">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FE" w:rsidRDefault="006F79FE">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26</w:t>
    </w:r>
    <w:r>
      <w:rPr>
        <w:rStyle w:val="af5"/>
      </w:rPr>
      <w:fldChar w:fldCharType="end"/>
    </w:r>
  </w:p>
  <w:p w:rsidR="006F79FE" w:rsidRDefault="006F79FE">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3A" w:rsidRDefault="007C2B3A">
      <w:pPr>
        <w:spacing w:after="0" w:line="240" w:lineRule="auto"/>
      </w:pPr>
      <w:r>
        <w:separator/>
      </w:r>
    </w:p>
  </w:footnote>
  <w:footnote w:type="continuationSeparator" w:id="0">
    <w:p w:rsidR="007C2B3A" w:rsidRDefault="007C2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F7A65"/>
    <w:multiLevelType w:val="hybridMultilevel"/>
    <w:tmpl w:val="BF3ACA0E"/>
    <w:lvl w:ilvl="0" w:tplc="B484E46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D540F5"/>
    <w:multiLevelType w:val="hybridMultilevel"/>
    <w:tmpl w:val="286C328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6E"/>
    <w:rsid w:val="006F79FE"/>
    <w:rsid w:val="007C2B3A"/>
    <w:rsid w:val="007C44D2"/>
    <w:rsid w:val="00AA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30C8C-6E92-42C6-B00A-87BFCF07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AA786E"/>
    <w:pPr>
      <w:keepNext/>
      <w:spacing w:after="0" w:line="240" w:lineRule="auto"/>
      <w:jc w:val="both"/>
      <w:outlineLvl w:val="0"/>
    </w:pPr>
    <w:rPr>
      <w:rFonts w:ascii="Times New Roman" w:eastAsia="Times New Roman" w:hAnsi="Times New Roman" w:cs="Times New Roman"/>
      <w:b/>
      <w:sz w:val="24"/>
      <w:szCs w:val="36"/>
      <w:lang w:eastAsia="ru-RU"/>
    </w:rPr>
  </w:style>
  <w:style w:type="paragraph" w:styleId="2">
    <w:name w:val="heading 2"/>
    <w:aliases w:val="ГЛАВА"/>
    <w:basedOn w:val="a"/>
    <w:next w:val="a"/>
    <w:link w:val="21"/>
    <w:qFormat/>
    <w:rsid w:val="00AA786E"/>
    <w:pPr>
      <w:keepNext/>
      <w:spacing w:after="0" w:line="360" w:lineRule="auto"/>
      <w:jc w:val="center"/>
      <w:outlineLvl w:val="1"/>
    </w:pPr>
    <w:rPr>
      <w:rFonts w:ascii="Times New Roman" w:eastAsia="Times New Roman" w:hAnsi="Times New Roman" w:cs="Times New Roman"/>
      <w:b/>
      <w:sz w:val="28"/>
      <w:szCs w:val="36"/>
      <w:lang w:eastAsia="ru-RU"/>
    </w:rPr>
  </w:style>
  <w:style w:type="paragraph" w:styleId="3">
    <w:name w:val="heading 3"/>
    <w:basedOn w:val="a"/>
    <w:next w:val="a"/>
    <w:link w:val="30"/>
    <w:qFormat/>
    <w:rsid w:val="00AA786E"/>
    <w:pPr>
      <w:keepNext/>
      <w:spacing w:after="0" w:line="240" w:lineRule="auto"/>
      <w:outlineLvl w:val="2"/>
    </w:pPr>
    <w:rPr>
      <w:rFonts w:ascii="Times New Roman" w:eastAsia="Times New Roman" w:hAnsi="Times New Roman" w:cs="Times New Roman"/>
      <w:b/>
      <w:bCs/>
      <w:sz w:val="20"/>
      <w:szCs w:val="36"/>
      <w:lang w:eastAsia="ru-RU"/>
    </w:rPr>
  </w:style>
  <w:style w:type="paragraph" w:styleId="4">
    <w:name w:val="heading 4"/>
    <w:basedOn w:val="a"/>
    <w:next w:val="a"/>
    <w:link w:val="40"/>
    <w:qFormat/>
    <w:rsid w:val="00AA786E"/>
    <w:pPr>
      <w:keepNext/>
      <w:widowControl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A786E"/>
    <w:pPr>
      <w:keepNext/>
      <w:spacing w:after="0" w:line="240" w:lineRule="auto"/>
      <w:jc w:val="center"/>
      <w:outlineLvl w:val="4"/>
    </w:pPr>
    <w:rPr>
      <w:rFonts w:ascii="Times New Roman" w:eastAsia="Times New Roman" w:hAnsi="Times New Roman" w:cs="Times New Roman"/>
      <w:b/>
      <w:bCs/>
      <w:sz w:val="24"/>
      <w:szCs w:val="44"/>
      <w:lang w:eastAsia="ru-RU"/>
    </w:rPr>
  </w:style>
  <w:style w:type="paragraph" w:styleId="6">
    <w:name w:val="heading 6"/>
    <w:basedOn w:val="a"/>
    <w:next w:val="a"/>
    <w:link w:val="60"/>
    <w:qFormat/>
    <w:rsid w:val="00AA786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786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A786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A786E"/>
    <w:pPr>
      <w:keepNext/>
      <w:autoSpaceDE w:val="0"/>
      <w:autoSpaceDN w:val="0"/>
      <w:adjustRightInd w:val="0"/>
      <w:spacing w:after="0" w:line="240" w:lineRule="auto"/>
      <w:ind w:firstLine="540"/>
      <w:jc w:val="center"/>
      <w:outlineLvl w:val="8"/>
    </w:pPr>
    <w:rPr>
      <w:rFonts w:ascii="Times New Roman" w:eastAsia="Times New Roman" w:hAnsi="Times New Roman" w:cs="Times New Roman"/>
      <w:b/>
      <w:bCs/>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AA786E"/>
    <w:rPr>
      <w:rFonts w:ascii="Times New Roman" w:eastAsia="Times New Roman" w:hAnsi="Times New Roman" w:cs="Times New Roman"/>
      <w:b/>
      <w:sz w:val="24"/>
      <w:szCs w:val="36"/>
      <w:lang w:eastAsia="ru-RU"/>
    </w:rPr>
  </w:style>
  <w:style w:type="character" w:customStyle="1" w:styleId="20">
    <w:name w:val="Заголовок 2 Знак"/>
    <w:basedOn w:val="a0"/>
    <w:uiPriority w:val="9"/>
    <w:semiHidden/>
    <w:rsid w:val="00AA786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AA786E"/>
    <w:rPr>
      <w:rFonts w:ascii="Times New Roman" w:eastAsia="Times New Roman" w:hAnsi="Times New Roman" w:cs="Times New Roman"/>
      <w:b/>
      <w:bCs/>
      <w:sz w:val="20"/>
      <w:szCs w:val="36"/>
      <w:lang w:eastAsia="ru-RU"/>
    </w:rPr>
  </w:style>
  <w:style w:type="character" w:customStyle="1" w:styleId="40">
    <w:name w:val="Заголовок 4 Знак"/>
    <w:basedOn w:val="a0"/>
    <w:link w:val="4"/>
    <w:rsid w:val="00AA78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786E"/>
    <w:rPr>
      <w:rFonts w:ascii="Times New Roman" w:eastAsia="Times New Roman" w:hAnsi="Times New Roman" w:cs="Times New Roman"/>
      <w:b/>
      <w:bCs/>
      <w:sz w:val="24"/>
      <w:szCs w:val="44"/>
      <w:lang w:eastAsia="ru-RU"/>
    </w:rPr>
  </w:style>
  <w:style w:type="character" w:customStyle="1" w:styleId="60">
    <w:name w:val="Заголовок 6 Знак"/>
    <w:basedOn w:val="a0"/>
    <w:link w:val="6"/>
    <w:rsid w:val="00AA786E"/>
    <w:rPr>
      <w:rFonts w:ascii="Times New Roman" w:eastAsia="Times New Roman" w:hAnsi="Times New Roman" w:cs="Times New Roman"/>
      <w:b/>
      <w:bCs/>
      <w:lang w:eastAsia="ru-RU"/>
    </w:rPr>
  </w:style>
  <w:style w:type="character" w:customStyle="1" w:styleId="70">
    <w:name w:val="Заголовок 7 Знак"/>
    <w:basedOn w:val="a0"/>
    <w:link w:val="7"/>
    <w:rsid w:val="00AA786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A786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A786E"/>
    <w:rPr>
      <w:rFonts w:ascii="Times New Roman" w:eastAsia="Times New Roman" w:hAnsi="Times New Roman" w:cs="Times New Roman"/>
      <w:b/>
      <w:bCs/>
      <w:sz w:val="20"/>
      <w:szCs w:val="18"/>
      <w:lang w:eastAsia="ru-RU"/>
    </w:rPr>
  </w:style>
  <w:style w:type="numbering" w:customStyle="1" w:styleId="11">
    <w:name w:val="Нет списка1"/>
    <w:next w:val="a2"/>
    <w:uiPriority w:val="99"/>
    <w:semiHidden/>
    <w:unhideWhenUsed/>
    <w:rsid w:val="00AA786E"/>
  </w:style>
  <w:style w:type="character" w:customStyle="1" w:styleId="21">
    <w:name w:val="Заголовок 2 Знак1"/>
    <w:aliases w:val="ГЛАВА Знак"/>
    <w:basedOn w:val="a0"/>
    <w:link w:val="2"/>
    <w:rsid w:val="00AA786E"/>
    <w:rPr>
      <w:rFonts w:ascii="Times New Roman" w:eastAsia="Times New Roman" w:hAnsi="Times New Roman" w:cs="Times New Roman"/>
      <w:b/>
      <w:sz w:val="28"/>
      <w:szCs w:val="36"/>
      <w:lang w:eastAsia="ru-RU"/>
    </w:rPr>
  </w:style>
  <w:style w:type="paragraph" w:customStyle="1" w:styleId="12">
    <w:name w:val="Знак Знак Знак1"/>
    <w:basedOn w:val="a"/>
    <w:rsid w:val="00AA786E"/>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link w:val="ConsPlusNormal0"/>
    <w:uiPriority w:val="99"/>
    <w:rsid w:val="00AA7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AA786E"/>
    <w:rPr>
      <w:rFonts w:ascii="Arial" w:eastAsia="Times New Roman" w:hAnsi="Arial" w:cs="Arial"/>
      <w:sz w:val="20"/>
      <w:szCs w:val="20"/>
      <w:lang w:eastAsia="ru-RU"/>
    </w:rPr>
  </w:style>
  <w:style w:type="paragraph" w:styleId="a3">
    <w:name w:val="Balloon Text"/>
    <w:basedOn w:val="a"/>
    <w:link w:val="a4"/>
    <w:rsid w:val="00AA786E"/>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AA786E"/>
    <w:rPr>
      <w:rFonts w:ascii="Tahoma" w:eastAsia="Times New Roman" w:hAnsi="Tahoma" w:cs="Tahoma"/>
      <w:sz w:val="16"/>
      <w:szCs w:val="16"/>
      <w:lang w:eastAsia="ru-RU"/>
    </w:rPr>
  </w:style>
  <w:style w:type="paragraph" w:customStyle="1" w:styleId="a5">
    <w:name w:val="СписокСтатьи"/>
    <w:basedOn w:val="a"/>
    <w:rsid w:val="00AA786E"/>
    <w:pPr>
      <w:widowControl w:val="0"/>
      <w:tabs>
        <w:tab w:val="num" w:pos="900"/>
      </w:tabs>
      <w:autoSpaceDE w:val="0"/>
      <w:autoSpaceDN w:val="0"/>
      <w:adjustRightInd w:val="0"/>
      <w:spacing w:after="0" w:line="240" w:lineRule="auto"/>
      <w:ind w:left="180" w:firstLine="360"/>
      <w:jc w:val="both"/>
    </w:pPr>
    <w:rPr>
      <w:rFonts w:ascii="Times New Roman" w:eastAsia="Times New Roman" w:hAnsi="Times New Roman" w:cs="Times New Roman"/>
      <w:sz w:val="24"/>
      <w:szCs w:val="20"/>
      <w:lang w:eastAsia="ru-RU"/>
    </w:rPr>
  </w:style>
  <w:style w:type="paragraph" w:customStyle="1" w:styleId="100">
    <w:name w:val="Стиль Текст диплома + 10 пт"/>
    <w:basedOn w:val="a"/>
    <w:rsid w:val="00AA786E"/>
    <w:pPr>
      <w:spacing w:after="0" w:line="360" w:lineRule="auto"/>
      <w:ind w:firstLine="709"/>
      <w:jc w:val="both"/>
    </w:pPr>
    <w:rPr>
      <w:rFonts w:ascii="Tahoma" w:eastAsia="Times New Roman" w:hAnsi="Tahoma" w:cs="Times New Roman"/>
      <w:sz w:val="20"/>
      <w:szCs w:val="24"/>
      <w:lang w:eastAsia="ru-RU"/>
    </w:rPr>
  </w:style>
  <w:style w:type="paragraph" w:styleId="a6">
    <w:name w:val="Normal (Web)"/>
    <w:aliases w:val="Обычный (Web),Обычный (Web)1"/>
    <w:basedOn w:val="a"/>
    <w:rsid w:val="00AA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AA786E"/>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AA786E"/>
    <w:rPr>
      <w:rFonts w:ascii="Times New Roman" w:eastAsia="Times New Roman" w:hAnsi="Times New Roman" w:cs="Times New Roman"/>
      <w:sz w:val="28"/>
      <w:szCs w:val="20"/>
      <w:lang w:eastAsia="ru-RU"/>
    </w:rPr>
  </w:style>
  <w:style w:type="paragraph" w:styleId="a9">
    <w:name w:val="Subtitle"/>
    <w:basedOn w:val="a"/>
    <w:link w:val="aa"/>
    <w:qFormat/>
    <w:rsid w:val="00AA786E"/>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Подзаголовок Знак"/>
    <w:basedOn w:val="a0"/>
    <w:link w:val="a9"/>
    <w:rsid w:val="00AA786E"/>
    <w:rPr>
      <w:rFonts w:ascii="Times New Roman" w:eastAsia="Times New Roman" w:hAnsi="Times New Roman" w:cs="Times New Roman"/>
      <w:b/>
      <w:sz w:val="32"/>
      <w:szCs w:val="20"/>
      <w:lang w:eastAsia="ru-RU"/>
    </w:rPr>
  </w:style>
  <w:style w:type="paragraph" w:styleId="ab">
    <w:name w:val="Body Text Indent"/>
    <w:basedOn w:val="a"/>
    <w:link w:val="ac"/>
    <w:rsid w:val="00AA786E"/>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AA786E"/>
    <w:rPr>
      <w:rFonts w:ascii="Times New Roman" w:eastAsia="Times New Roman" w:hAnsi="Times New Roman" w:cs="Times New Roman"/>
      <w:sz w:val="28"/>
      <w:szCs w:val="20"/>
      <w:lang w:eastAsia="ru-RU"/>
    </w:rPr>
  </w:style>
  <w:style w:type="paragraph" w:styleId="31">
    <w:name w:val="Body Text 3"/>
    <w:basedOn w:val="a"/>
    <w:link w:val="32"/>
    <w:rsid w:val="00AA786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AA786E"/>
    <w:rPr>
      <w:rFonts w:ascii="Times New Roman" w:eastAsia="Times New Roman" w:hAnsi="Times New Roman" w:cs="Times New Roman"/>
      <w:sz w:val="24"/>
      <w:szCs w:val="20"/>
      <w:lang w:eastAsia="ru-RU"/>
    </w:rPr>
  </w:style>
  <w:style w:type="character" w:styleId="ad">
    <w:name w:val="Hyperlink"/>
    <w:basedOn w:val="a0"/>
    <w:uiPriority w:val="99"/>
    <w:rsid w:val="00AA786E"/>
    <w:rPr>
      <w:color w:val="0000FF"/>
      <w:u w:val="single"/>
    </w:rPr>
  </w:style>
  <w:style w:type="paragraph" w:customStyle="1" w:styleId="ConsPlusTitle">
    <w:name w:val="ConsPlusTitle"/>
    <w:uiPriority w:val="99"/>
    <w:rsid w:val="00AA786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2">
    <w:name w:val="Body Text 2"/>
    <w:basedOn w:val="a"/>
    <w:link w:val="23"/>
    <w:uiPriority w:val="99"/>
    <w:rsid w:val="00AA786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uiPriority w:val="99"/>
    <w:rsid w:val="00AA786E"/>
    <w:rPr>
      <w:rFonts w:ascii="Times New Roman" w:eastAsia="Times New Roman" w:hAnsi="Times New Roman" w:cs="Times New Roman"/>
      <w:sz w:val="26"/>
      <w:szCs w:val="20"/>
      <w:lang w:eastAsia="ru-RU"/>
    </w:rPr>
  </w:style>
  <w:style w:type="table" w:styleId="ae">
    <w:name w:val="Table Grid"/>
    <w:aliases w:val="Table Grid Report"/>
    <w:basedOn w:val="a1"/>
    <w:uiPriority w:val="39"/>
    <w:rsid w:val="00AA78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бычный2"/>
    <w:link w:val="25"/>
    <w:rsid w:val="00AA786E"/>
    <w:pPr>
      <w:widowControl w:val="0"/>
      <w:spacing w:after="0" w:line="240" w:lineRule="auto"/>
    </w:pPr>
    <w:rPr>
      <w:rFonts w:ascii="Times New Roman" w:eastAsia="Times New Roman" w:hAnsi="Times New Roman" w:cs="Times New Roman"/>
      <w:sz w:val="20"/>
      <w:szCs w:val="20"/>
      <w:lang w:eastAsia="ru-RU"/>
    </w:rPr>
  </w:style>
  <w:style w:type="character" w:customStyle="1" w:styleId="25">
    <w:name w:val="Обычный2 Знак"/>
    <w:basedOn w:val="a0"/>
    <w:link w:val="24"/>
    <w:rsid w:val="00AA786E"/>
    <w:rPr>
      <w:rFonts w:ascii="Times New Roman" w:eastAsia="Times New Roman" w:hAnsi="Times New Roman" w:cs="Times New Roman"/>
      <w:sz w:val="20"/>
      <w:szCs w:val="20"/>
      <w:lang w:eastAsia="ru-RU"/>
    </w:rPr>
  </w:style>
  <w:style w:type="paragraph" w:customStyle="1" w:styleId="13">
    <w:name w:val="Знак Знак Знак1 Знак"/>
    <w:basedOn w:val="a"/>
    <w:rsid w:val="00AA786E"/>
    <w:pPr>
      <w:spacing w:line="240" w:lineRule="exact"/>
    </w:pPr>
    <w:rPr>
      <w:rFonts w:ascii="Verdana" w:eastAsia="Times New Roman" w:hAnsi="Verdana" w:cs="Times New Roman"/>
      <w:sz w:val="20"/>
      <w:szCs w:val="20"/>
      <w:lang w:val="en-US"/>
    </w:rPr>
  </w:style>
  <w:style w:type="paragraph" w:styleId="af">
    <w:name w:val="footer"/>
    <w:basedOn w:val="a"/>
    <w:link w:val="af0"/>
    <w:rsid w:val="00AA78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A786E"/>
    <w:rPr>
      <w:rFonts w:ascii="Times New Roman" w:eastAsia="Times New Roman" w:hAnsi="Times New Roman" w:cs="Times New Roman"/>
      <w:sz w:val="24"/>
      <w:szCs w:val="24"/>
      <w:lang w:eastAsia="ru-RU"/>
    </w:rPr>
  </w:style>
  <w:style w:type="paragraph" w:customStyle="1" w:styleId="Iniiaiieoaeno2">
    <w:name w:val="Iniiaiie oaeno 2"/>
    <w:basedOn w:val="a"/>
    <w:rsid w:val="00AA786E"/>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rsid w:val="00AA786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AA786E"/>
    <w:rPr>
      <w:rFonts w:ascii="Times New Roman" w:eastAsia="Times New Roman" w:hAnsi="Times New Roman" w:cs="Times New Roman"/>
      <w:sz w:val="24"/>
      <w:szCs w:val="24"/>
      <w:lang w:eastAsia="ru-RU"/>
    </w:rPr>
  </w:style>
  <w:style w:type="character" w:customStyle="1" w:styleId="28">
    <w:name w:val="Основной шрифт абзаца2"/>
    <w:rsid w:val="00AA786E"/>
    <w:rPr>
      <w:sz w:val="20"/>
      <w:szCs w:val="20"/>
    </w:rPr>
  </w:style>
  <w:style w:type="paragraph" w:customStyle="1" w:styleId="33">
    <w:name w:val="Обычный3"/>
    <w:rsid w:val="00AA786E"/>
    <w:pPr>
      <w:widowControl w:val="0"/>
      <w:spacing w:after="0" w:line="240" w:lineRule="auto"/>
    </w:pPr>
    <w:rPr>
      <w:rFonts w:ascii="Times New Roman" w:eastAsia="Times New Roman" w:hAnsi="Times New Roman" w:cs="Times New Roman"/>
      <w:sz w:val="20"/>
      <w:szCs w:val="20"/>
      <w:lang w:eastAsia="ru-RU"/>
    </w:rPr>
  </w:style>
  <w:style w:type="character" w:customStyle="1" w:styleId="14">
    <w:name w:val="Основной шрифт абзаца1"/>
    <w:rsid w:val="00AA786E"/>
    <w:rPr>
      <w:sz w:val="20"/>
      <w:szCs w:val="20"/>
    </w:rPr>
  </w:style>
  <w:style w:type="paragraph" w:customStyle="1" w:styleId="15">
    <w:name w:val="Обычный1"/>
    <w:rsid w:val="00AA786E"/>
    <w:pPr>
      <w:widowControl w:val="0"/>
      <w:spacing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15"/>
    <w:next w:val="15"/>
    <w:rsid w:val="00AA786E"/>
    <w:pPr>
      <w:keepNext/>
      <w:pBdr>
        <w:bottom w:val="double" w:sz="6" w:space="1" w:color="auto"/>
      </w:pBdr>
      <w:jc w:val="center"/>
    </w:pPr>
    <w:rPr>
      <w:b/>
      <w:bCs/>
      <w:sz w:val="28"/>
      <w:szCs w:val="28"/>
    </w:rPr>
  </w:style>
  <w:style w:type="paragraph" w:customStyle="1" w:styleId="16">
    <w:name w:val="заголовок 1"/>
    <w:basedOn w:val="15"/>
    <w:next w:val="15"/>
    <w:rsid w:val="00AA786E"/>
    <w:pPr>
      <w:keepNext/>
      <w:jc w:val="right"/>
    </w:pPr>
    <w:rPr>
      <w:b/>
      <w:bCs/>
      <w:i/>
      <w:iCs/>
      <w:sz w:val="22"/>
      <w:szCs w:val="22"/>
    </w:rPr>
  </w:style>
  <w:style w:type="paragraph" w:styleId="af1">
    <w:name w:val="Body Text"/>
    <w:aliases w:val="Text1,Таймс Нью"/>
    <w:basedOn w:val="33"/>
    <w:link w:val="af2"/>
    <w:rsid w:val="00AA786E"/>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AA786E"/>
    <w:rPr>
      <w:rFonts w:ascii="Times New Roman" w:eastAsia="Times New Roman" w:hAnsi="Times New Roman" w:cs="Times New Roman"/>
      <w:lang w:eastAsia="ru-RU"/>
    </w:rPr>
  </w:style>
  <w:style w:type="paragraph" w:styleId="af3">
    <w:name w:val="header"/>
    <w:basedOn w:val="a"/>
    <w:link w:val="af4"/>
    <w:rsid w:val="00AA786E"/>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AA786E"/>
    <w:rPr>
      <w:rFonts w:ascii="Times New Roman" w:eastAsia="Times New Roman" w:hAnsi="Times New Roman" w:cs="Times New Roman"/>
      <w:sz w:val="20"/>
      <w:szCs w:val="20"/>
      <w:lang w:eastAsia="ru-RU"/>
    </w:rPr>
  </w:style>
  <w:style w:type="character" w:styleId="af5">
    <w:name w:val="page number"/>
    <w:basedOn w:val="a0"/>
    <w:rsid w:val="00AA786E"/>
    <w:rPr>
      <w:sz w:val="20"/>
      <w:szCs w:val="20"/>
    </w:rPr>
  </w:style>
  <w:style w:type="paragraph" w:customStyle="1" w:styleId="210">
    <w:name w:val="Основной текст 21"/>
    <w:basedOn w:val="15"/>
    <w:rsid w:val="00AA786E"/>
    <w:rPr>
      <w:sz w:val="24"/>
      <w:szCs w:val="24"/>
    </w:rPr>
  </w:style>
  <w:style w:type="paragraph" w:customStyle="1" w:styleId="29">
    <w:name w:val="заголовок 2"/>
    <w:basedOn w:val="24"/>
    <w:next w:val="24"/>
    <w:rsid w:val="00AA786E"/>
    <w:pPr>
      <w:keepNext/>
      <w:jc w:val="center"/>
    </w:pPr>
    <w:rPr>
      <w:sz w:val="24"/>
      <w:szCs w:val="24"/>
    </w:rPr>
  </w:style>
  <w:style w:type="paragraph" w:customStyle="1" w:styleId="110">
    <w:name w:val="заголовок 11"/>
    <w:basedOn w:val="a"/>
    <w:next w:val="a"/>
    <w:rsid w:val="00AA786E"/>
    <w:pPr>
      <w:keepNext/>
      <w:widowControl w:val="0"/>
      <w:spacing w:after="0" w:line="240" w:lineRule="auto"/>
      <w:jc w:val="right"/>
    </w:pPr>
    <w:rPr>
      <w:rFonts w:ascii="Times New Roman" w:eastAsia="Times New Roman" w:hAnsi="Times New Roman" w:cs="Times New Roman"/>
      <w:b/>
      <w:i/>
      <w:szCs w:val="20"/>
      <w:lang w:eastAsia="ru-RU"/>
    </w:rPr>
  </w:style>
  <w:style w:type="paragraph" w:styleId="af6">
    <w:name w:val="caption"/>
    <w:basedOn w:val="a"/>
    <w:next w:val="a"/>
    <w:qFormat/>
    <w:rsid w:val="00AA786E"/>
    <w:pPr>
      <w:spacing w:after="0" w:line="240" w:lineRule="auto"/>
      <w:jc w:val="center"/>
    </w:pPr>
    <w:rPr>
      <w:rFonts w:ascii="Times New Roman" w:eastAsia="Times New Roman" w:hAnsi="Times New Roman" w:cs="Times New Roman"/>
      <w:b/>
      <w:sz w:val="32"/>
      <w:szCs w:val="20"/>
      <w:lang w:eastAsia="ru-RU"/>
    </w:rPr>
  </w:style>
  <w:style w:type="paragraph" w:customStyle="1" w:styleId="ConsNormal">
    <w:name w:val="ConsNormal"/>
    <w:link w:val="ConsNormal0"/>
    <w:rsid w:val="00AA786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AA786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AA786E"/>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34">
    <w:name w:val="Body Text Indent 3"/>
    <w:basedOn w:val="a"/>
    <w:link w:val="35"/>
    <w:rsid w:val="00AA786E"/>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AA786E"/>
    <w:rPr>
      <w:rFonts w:ascii="Times New Roman" w:eastAsia="Times New Roman" w:hAnsi="Times New Roman" w:cs="Times New Roman"/>
      <w:sz w:val="16"/>
      <w:szCs w:val="16"/>
      <w:lang w:eastAsia="ru-RU"/>
    </w:rPr>
  </w:style>
  <w:style w:type="paragraph" w:customStyle="1" w:styleId="36">
    <w:name w:val="заголовок 3"/>
    <w:basedOn w:val="a"/>
    <w:next w:val="a"/>
    <w:rsid w:val="00AA786E"/>
    <w:pPr>
      <w:keepNext/>
      <w:widowControl w:val="0"/>
      <w:spacing w:after="0" w:line="240" w:lineRule="auto"/>
    </w:pPr>
    <w:rPr>
      <w:rFonts w:ascii="Times New Roman" w:eastAsia="Times New Roman" w:hAnsi="Times New Roman" w:cs="Times New Roman"/>
      <w:b/>
      <w:bCs/>
      <w:i/>
      <w:iCs/>
      <w:sz w:val="20"/>
      <w:szCs w:val="20"/>
      <w:lang w:eastAsia="ru-RU"/>
    </w:rPr>
  </w:style>
  <w:style w:type="paragraph" w:customStyle="1" w:styleId="51">
    <w:name w:val="заголовок 5"/>
    <w:basedOn w:val="a"/>
    <w:next w:val="a"/>
    <w:rsid w:val="00AA786E"/>
    <w:pPr>
      <w:keepNext/>
      <w:widowControl w:val="0"/>
      <w:spacing w:after="0" w:line="240" w:lineRule="auto"/>
    </w:pPr>
    <w:rPr>
      <w:rFonts w:ascii="Times New Roman" w:eastAsia="Times New Roman" w:hAnsi="Times New Roman" w:cs="Times New Roman"/>
      <w:i/>
      <w:iCs/>
      <w:sz w:val="20"/>
      <w:szCs w:val="20"/>
      <w:lang w:eastAsia="ru-RU"/>
    </w:rPr>
  </w:style>
  <w:style w:type="paragraph" w:customStyle="1" w:styleId="ConsPlusNonformat">
    <w:name w:val="ConsPlusNonformat"/>
    <w:rsid w:val="00AA786E"/>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Heading">
    <w:name w:val="Heading"/>
    <w:rsid w:val="00AA786E"/>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footnote text"/>
    <w:basedOn w:val="a"/>
    <w:link w:val="af8"/>
    <w:uiPriority w:val="99"/>
    <w:rsid w:val="00AA786E"/>
    <w:pPr>
      <w:spacing w:after="0" w:line="240" w:lineRule="auto"/>
    </w:pPr>
    <w:rPr>
      <w:rFonts w:ascii="Times New Roman" w:eastAsia="Times New Roman" w:hAnsi="Times New Roman" w:cs="Times New Roman"/>
      <w:color w:val="000000"/>
      <w:sz w:val="20"/>
      <w:szCs w:val="20"/>
      <w:lang w:eastAsia="ru-RU"/>
    </w:rPr>
  </w:style>
  <w:style w:type="character" w:customStyle="1" w:styleId="af8">
    <w:name w:val="Текст сноски Знак"/>
    <w:basedOn w:val="a0"/>
    <w:link w:val="af7"/>
    <w:uiPriority w:val="99"/>
    <w:rsid w:val="00AA786E"/>
    <w:rPr>
      <w:rFonts w:ascii="Times New Roman" w:eastAsia="Times New Roman" w:hAnsi="Times New Roman" w:cs="Times New Roman"/>
      <w:color w:val="000000"/>
      <w:sz w:val="20"/>
      <w:szCs w:val="20"/>
      <w:lang w:eastAsia="ru-RU"/>
    </w:rPr>
  </w:style>
  <w:style w:type="paragraph" w:customStyle="1" w:styleId="17">
    <w:name w:val="Стиль1"/>
    <w:rsid w:val="00AA786E"/>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AA786E"/>
    <w:pPr>
      <w:spacing w:line="240" w:lineRule="exact"/>
    </w:pPr>
    <w:rPr>
      <w:rFonts w:ascii="Verdana" w:eastAsia="SimSun" w:hAnsi="Verdana" w:cs="Verdana"/>
      <w:sz w:val="20"/>
      <w:szCs w:val="20"/>
      <w:lang w:val="en-US"/>
    </w:rPr>
  </w:style>
  <w:style w:type="character" w:styleId="af9">
    <w:name w:val="Emphasis"/>
    <w:basedOn w:val="a0"/>
    <w:qFormat/>
    <w:rsid w:val="00AA786E"/>
    <w:rPr>
      <w:i/>
    </w:rPr>
  </w:style>
  <w:style w:type="paragraph" w:customStyle="1" w:styleId="18">
    <w:name w:val="Знак1 Знак Знак Знак"/>
    <w:basedOn w:val="a"/>
    <w:uiPriority w:val="99"/>
    <w:rsid w:val="00AA786E"/>
    <w:pPr>
      <w:spacing w:after="0" w:line="240" w:lineRule="auto"/>
    </w:pPr>
    <w:rPr>
      <w:rFonts w:ascii="Verdana" w:eastAsia="Times New Roman" w:hAnsi="Verdana" w:cs="Verdana"/>
      <w:sz w:val="20"/>
      <w:szCs w:val="20"/>
      <w:lang w:val="en-US"/>
    </w:rPr>
  </w:style>
  <w:style w:type="character" w:styleId="afa">
    <w:name w:val="Strong"/>
    <w:basedOn w:val="a0"/>
    <w:qFormat/>
    <w:rsid w:val="00AA786E"/>
    <w:rPr>
      <w:rFonts w:cs="Times New Roman"/>
      <w:b/>
      <w:bCs/>
    </w:rPr>
  </w:style>
  <w:style w:type="paragraph" w:customStyle="1" w:styleId="ConsPlusCell">
    <w:name w:val="ConsPlusCell"/>
    <w:rsid w:val="00AA78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endnote text"/>
    <w:basedOn w:val="a"/>
    <w:link w:val="afc"/>
    <w:uiPriority w:val="99"/>
    <w:semiHidden/>
    <w:rsid w:val="00AA786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AA786E"/>
    <w:rPr>
      <w:rFonts w:ascii="Times New Roman" w:eastAsia="Times New Roman" w:hAnsi="Times New Roman" w:cs="Times New Roman"/>
      <w:sz w:val="20"/>
      <w:szCs w:val="20"/>
      <w:lang w:eastAsia="ru-RU"/>
    </w:rPr>
  </w:style>
  <w:style w:type="character" w:styleId="afd">
    <w:name w:val="endnote reference"/>
    <w:basedOn w:val="a0"/>
    <w:semiHidden/>
    <w:rsid w:val="00AA786E"/>
    <w:rPr>
      <w:vertAlign w:val="superscript"/>
    </w:rPr>
  </w:style>
  <w:style w:type="paragraph" w:styleId="afe">
    <w:name w:val="No Spacing"/>
    <w:basedOn w:val="a"/>
    <w:link w:val="aff"/>
    <w:uiPriority w:val="1"/>
    <w:qFormat/>
    <w:rsid w:val="00AA786E"/>
    <w:pPr>
      <w:spacing w:after="0" w:line="240" w:lineRule="auto"/>
    </w:pPr>
    <w:rPr>
      <w:rFonts w:ascii="Times New Roman" w:eastAsia="Times New Roman" w:hAnsi="Times New Roman" w:cs="Times New Roman"/>
      <w:sz w:val="24"/>
      <w:szCs w:val="32"/>
      <w:lang w:val="en-US" w:bidi="en-US"/>
    </w:rPr>
  </w:style>
  <w:style w:type="character" w:customStyle="1" w:styleId="novigation">
    <w:name w:val="novigation"/>
    <w:basedOn w:val="a0"/>
    <w:rsid w:val="00AA786E"/>
  </w:style>
  <w:style w:type="paragraph" w:customStyle="1" w:styleId="aff0">
    <w:name w:val="Для записок"/>
    <w:basedOn w:val="a"/>
    <w:rsid w:val="00AA786E"/>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aff1">
    <w:name w:val="Îáû÷íûé"/>
    <w:rsid w:val="00AA786E"/>
    <w:pPr>
      <w:spacing w:after="0" w:line="240" w:lineRule="auto"/>
    </w:pPr>
    <w:rPr>
      <w:rFonts w:ascii="Times New Roman" w:eastAsia="Times New Roman" w:hAnsi="Times New Roman" w:cs="Times New Roman"/>
      <w:sz w:val="28"/>
      <w:szCs w:val="20"/>
      <w:lang w:eastAsia="ru-RU"/>
    </w:rPr>
  </w:style>
  <w:style w:type="paragraph" w:customStyle="1" w:styleId="2a">
    <w:name w:val="Îñíîâíîé òåêñò 2"/>
    <w:basedOn w:val="aff1"/>
    <w:rsid w:val="00AA786E"/>
    <w:pPr>
      <w:ind w:firstLine="720"/>
      <w:jc w:val="both"/>
    </w:pPr>
  </w:style>
  <w:style w:type="paragraph" w:customStyle="1" w:styleId="19">
    <w:name w:val="Абзац списка1"/>
    <w:basedOn w:val="a"/>
    <w:rsid w:val="00AA786E"/>
    <w:pPr>
      <w:spacing w:after="0" w:line="240" w:lineRule="auto"/>
      <w:ind w:left="720"/>
      <w:contextualSpacing/>
    </w:pPr>
    <w:rPr>
      <w:rFonts w:ascii="Times New Roman" w:eastAsia="Calibri" w:hAnsi="Times New Roman" w:cs="Times New Roman"/>
      <w:sz w:val="20"/>
      <w:szCs w:val="20"/>
      <w:lang w:eastAsia="ru-RU"/>
    </w:rPr>
  </w:style>
  <w:style w:type="paragraph" w:customStyle="1" w:styleId="1a">
    <w:name w:val="нум список 1"/>
    <w:basedOn w:val="a"/>
    <w:rsid w:val="00AA7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1b">
    <w:name w:val="марк список 1"/>
    <w:basedOn w:val="a"/>
    <w:rsid w:val="00AA7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s13">
    <w:name w:val="s_13"/>
    <w:basedOn w:val="a"/>
    <w:rsid w:val="00AA786E"/>
    <w:pPr>
      <w:spacing w:after="0" w:line="240" w:lineRule="auto"/>
      <w:ind w:firstLine="720"/>
    </w:pPr>
    <w:rPr>
      <w:rFonts w:ascii="Times New Roman" w:eastAsia="Calibri" w:hAnsi="Times New Roman" w:cs="Times New Roman"/>
      <w:sz w:val="18"/>
      <w:szCs w:val="18"/>
      <w:lang w:eastAsia="ru-RU"/>
    </w:rPr>
  </w:style>
  <w:style w:type="paragraph" w:customStyle="1" w:styleId="s12">
    <w:name w:val="s_12"/>
    <w:basedOn w:val="a"/>
    <w:rsid w:val="00AA786E"/>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AA786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AA786E"/>
    <w:pPr>
      <w:spacing w:after="0" w:line="240" w:lineRule="auto"/>
    </w:pPr>
    <w:rPr>
      <w:rFonts w:ascii="Times New Roman" w:eastAsia="Times New Roman" w:hAnsi="Times New Roman" w:cs="Times New Roman"/>
      <w:i/>
      <w:iCs/>
      <w:color w:val="800080"/>
      <w:sz w:val="24"/>
      <w:szCs w:val="24"/>
      <w:lang w:eastAsia="ru-RU"/>
    </w:rPr>
  </w:style>
  <w:style w:type="paragraph" w:customStyle="1" w:styleId="headertexttopleveltextcentertext">
    <w:name w:val="headertext topleveltext centertext"/>
    <w:basedOn w:val="a"/>
    <w:rsid w:val="00AA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AA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AA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AA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A78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2">
    <w:name w:val="Обычный + По ширине"/>
    <w:aliases w:val="Первая строка:  1,25 см"/>
    <w:basedOn w:val="a"/>
    <w:rsid w:val="00AA786E"/>
    <w:pPr>
      <w:spacing w:after="0"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AA786E"/>
    <w:rPr>
      <w:color w:val="800080"/>
      <w:u w:val="single"/>
    </w:rPr>
  </w:style>
  <w:style w:type="paragraph" w:customStyle="1" w:styleId="220">
    <w:name w:val="Основной текст 22"/>
    <w:basedOn w:val="a"/>
    <w:rsid w:val="00AA786E"/>
    <w:pPr>
      <w:spacing w:after="0" w:line="240" w:lineRule="auto"/>
      <w:ind w:firstLine="720"/>
      <w:jc w:val="both"/>
    </w:pPr>
    <w:rPr>
      <w:rFonts w:ascii="Times New Roman" w:eastAsia="Times New Roman" w:hAnsi="Times New Roman" w:cs="Times New Roman"/>
      <w:sz w:val="28"/>
      <w:szCs w:val="20"/>
      <w:lang w:eastAsia="ru-RU"/>
    </w:rPr>
  </w:style>
  <w:style w:type="paragraph" w:styleId="HTML">
    <w:name w:val="HTML Preformatted"/>
    <w:basedOn w:val="a"/>
    <w:link w:val="HTML0"/>
    <w:rsid w:val="00AA7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AA786E"/>
    <w:rPr>
      <w:rFonts w:ascii="Courier New" w:eastAsia="Courier New" w:hAnsi="Courier New" w:cs="Times New Roman"/>
      <w:sz w:val="20"/>
      <w:szCs w:val="20"/>
      <w:lang w:eastAsia="ru-RU"/>
    </w:rPr>
  </w:style>
  <w:style w:type="paragraph" w:customStyle="1" w:styleId="text">
    <w:name w:val="text"/>
    <w:basedOn w:val="a"/>
    <w:rsid w:val="00AA786E"/>
    <w:pPr>
      <w:spacing w:before="80" w:after="80" w:line="240" w:lineRule="auto"/>
      <w:ind w:left="400"/>
    </w:pPr>
    <w:rPr>
      <w:rFonts w:ascii="Arial" w:eastAsia="Times New Roman" w:hAnsi="Arial" w:cs="Arial"/>
      <w:color w:val="000000"/>
      <w:sz w:val="18"/>
      <w:szCs w:val="18"/>
      <w:lang w:eastAsia="ru-RU"/>
    </w:rPr>
  </w:style>
  <w:style w:type="paragraph" w:customStyle="1" w:styleId="1c">
    <w:name w:val="1"/>
    <w:basedOn w:val="a"/>
    <w:semiHidden/>
    <w:rsid w:val="00AA786E"/>
    <w:pPr>
      <w:tabs>
        <w:tab w:val="num" w:pos="709"/>
      </w:tabs>
      <w:spacing w:before="120" w:line="240" w:lineRule="exact"/>
      <w:ind w:left="709" w:hanging="284"/>
      <w:jc w:val="both"/>
    </w:pPr>
    <w:rPr>
      <w:rFonts w:ascii="Verdana" w:eastAsia="Times New Roman" w:hAnsi="Verdana" w:cs="Times New Roman"/>
      <w:sz w:val="20"/>
      <w:szCs w:val="20"/>
      <w:lang w:val="en-US"/>
    </w:rPr>
  </w:style>
  <w:style w:type="paragraph" w:customStyle="1" w:styleId="aff4">
    <w:name w:val="Содержимое таблицы"/>
    <w:basedOn w:val="a"/>
    <w:rsid w:val="00AA786E"/>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ff5">
    <w:name w:val="List Paragraph"/>
    <w:basedOn w:val="a"/>
    <w:link w:val="aff6"/>
    <w:uiPriority w:val="34"/>
    <w:qFormat/>
    <w:rsid w:val="00AA786E"/>
    <w:pPr>
      <w:spacing w:after="200" w:line="276" w:lineRule="auto"/>
      <w:ind w:left="720"/>
      <w:contextualSpacing/>
    </w:pPr>
    <w:rPr>
      <w:rFonts w:ascii="Calibri" w:eastAsia="Times New Roman" w:hAnsi="Calibri" w:cs="Times New Roman"/>
      <w:lang w:eastAsia="ru-RU"/>
    </w:rPr>
  </w:style>
  <w:style w:type="paragraph" w:styleId="aff7">
    <w:name w:val="Block Text"/>
    <w:basedOn w:val="a"/>
    <w:unhideWhenUsed/>
    <w:rsid w:val="00AA786E"/>
    <w:pPr>
      <w:widowControl w:val="0"/>
      <w:shd w:val="clear" w:color="auto" w:fill="FFFFFF"/>
      <w:autoSpaceDE w:val="0"/>
      <w:autoSpaceDN w:val="0"/>
      <w:adjustRightInd w:val="0"/>
      <w:spacing w:before="245" w:after="0" w:line="223" w:lineRule="exact"/>
      <w:ind w:left="792" w:right="2822" w:firstLine="2340"/>
      <w:jc w:val="center"/>
    </w:pPr>
    <w:rPr>
      <w:rFonts w:ascii="Times New Roman" w:eastAsia="Times New Roman" w:hAnsi="Times New Roman" w:cs="Times New Roman"/>
      <w:b/>
      <w:bCs/>
      <w:color w:val="000000"/>
      <w:spacing w:val="-1"/>
      <w:sz w:val="24"/>
      <w:lang w:eastAsia="ru-RU"/>
    </w:rPr>
  </w:style>
  <w:style w:type="paragraph" w:customStyle="1" w:styleId="FR2">
    <w:name w:val="FR2"/>
    <w:rsid w:val="00AA786E"/>
    <w:pPr>
      <w:widowControl w:val="0"/>
      <w:spacing w:after="0" w:line="300" w:lineRule="auto"/>
      <w:ind w:left="80"/>
      <w:jc w:val="both"/>
    </w:pPr>
    <w:rPr>
      <w:rFonts w:ascii="Times New Roman" w:eastAsia="Times New Roman" w:hAnsi="Times New Roman" w:cs="Times New Roman"/>
      <w:sz w:val="32"/>
      <w:szCs w:val="20"/>
      <w:lang w:eastAsia="ru-RU"/>
    </w:rPr>
  </w:style>
  <w:style w:type="paragraph" w:customStyle="1" w:styleId="aff8">
    <w:name w:val="реквизитПодпись"/>
    <w:basedOn w:val="a"/>
    <w:rsid w:val="00AA786E"/>
    <w:pPr>
      <w:tabs>
        <w:tab w:val="left" w:pos="6804"/>
      </w:tabs>
      <w:spacing w:before="360" w:after="0" w:line="240" w:lineRule="auto"/>
    </w:pPr>
    <w:rPr>
      <w:rFonts w:ascii="Times New Roman" w:eastAsia="Times New Roman" w:hAnsi="Times New Roman" w:cs="Times New Roman"/>
      <w:bCs/>
      <w:color w:val="000000"/>
      <w:spacing w:val="13"/>
      <w:sz w:val="24"/>
      <w:szCs w:val="28"/>
      <w:lang w:eastAsia="ru-RU"/>
    </w:rPr>
  </w:style>
  <w:style w:type="paragraph" w:customStyle="1" w:styleId="ConsPlusTitlePage">
    <w:name w:val="ConsPlusTitlePage"/>
    <w:rsid w:val="00AA786E"/>
    <w:pPr>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AA786E"/>
    <w:rPr>
      <w:rFonts w:ascii="Tahoma" w:hAnsi="Tahoma" w:cs="Times New Roman"/>
      <w:sz w:val="20"/>
      <w:szCs w:val="20"/>
      <w:lang w:val="en-US"/>
    </w:rPr>
  </w:style>
  <w:style w:type="paragraph" w:customStyle="1" w:styleId="aff9">
    <w:name w:val="МУ Обычный стиль"/>
    <w:basedOn w:val="a"/>
    <w:autoRedefine/>
    <w:rsid w:val="00AA786E"/>
    <w:pPr>
      <w:tabs>
        <w:tab w:val="left" w:pos="851"/>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styleId="affa">
    <w:name w:val="annotation reference"/>
    <w:basedOn w:val="a0"/>
    <w:uiPriority w:val="99"/>
    <w:rsid w:val="00AA786E"/>
    <w:rPr>
      <w:rFonts w:cs="Times New Roman"/>
      <w:sz w:val="16"/>
      <w:szCs w:val="16"/>
    </w:rPr>
  </w:style>
  <w:style w:type="paragraph" w:styleId="affb">
    <w:name w:val="annotation text"/>
    <w:basedOn w:val="a"/>
    <w:link w:val="affc"/>
    <w:uiPriority w:val="99"/>
    <w:rsid w:val="00AA786E"/>
    <w:pPr>
      <w:spacing w:after="200" w:line="240" w:lineRule="auto"/>
    </w:pPr>
    <w:rPr>
      <w:rFonts w:ascii="Calibri" w:eastAsia="Times New Roman" w:hAnsi="Calibri" w:cs="Times New Roman"/>
      <w:sz w:val="20"/>
      <w:szCs w:val="20"/>
      <w:lang w:eastAsia="ru-RU"/>
    </w:rPr>
  </w:style>
  <w:style w:type="character" w:customStyle="1" w:styleId="affc">
    <w:name w:val="Текст примечания Знак"/>
    <w:basedOn w:val="a0"/>
    <w:link w:val="affb"/>
    <w:uiPriority w:val="99"/>
    <w:rsid w:val="00AA786E"/>
    <w:rPr>
      <w:rFonts w:ascii="Calibri" w:eastAsia="Times New Roman" w:hAnsi="Calibri" w:cs="Times New Roman"/>
      <w:sz w:val="20"/>
      <w:szCs w:val="20"/>
      <w:lang w:eastAsia="ru-RU"/>
    </w:rPr>
  </w:style>
  <w:style w:type="paragraph" w:styleId="affd">
    <w:name w:val="annotation subject"/>
    <w:basedOn w:val="affb"/>
    <w:next w:val="affb"/>
    <w:link w:val="affe"/>
    <w:uiPriority w:val="99"/>
    <w:rsid w:val="00AA786E"/>
    <w:rPr>
      <w:b/>
      <w:bCs/>
    </w:rPr>
  </w:style>
  <w:style w:type="character" w:customStyle="1" w:styleId="affe">
    <w:name w:val="Тема примечания Знак"/>
    <w:basedOn w:val="affc"/>
    <w:link w:val="affd"/>
    <w:uiPriority w:val="99"/>
    <w:rsid w:val="00AA786E"/>
    <w:rPr>
      <w:rFonts w:ascii="Calibri" w:eastAsia="Times New Roman" w:hAnsi="Calibri" w:cs="Times New Roman"/>
      <w:b/>
      <w:bCs/>
      <w:sz w:val="20"/>
      <w:szCs w:val="20"/>
      <w:lang w:eastAsia="ru-RU"/>
    </w:rPr>
  </w:style>
  <w:style w:type="character" w:styleId="afff">
    <w:name w:val="footnote reference"/>
    <w:basedOn w:val="a0"/>
    <w:rsid w:val="00AA786E"/>
    <w:rPr>
      <w:rFonts w:cs="Times New Roman"/>
      <w:vertAlign w:val="superscript"/>
    </w:rPr>
  </w:style>
  <w:style w:type="paragraph" w:customStyle="1" w:styleId="1d">
    <w:name w:val="Рецензия1"/>
    <w:hidden/>
    <w:semiHidden/>
    <w:rsid w:val="00AA786E"/>
    <w:pPr>
      <w:spacing w:after="0" w:line="240" w:lineRule="auto"/>
    </w:pPr>
    <w:rPr>
      <w:rFonts w:ascii="Calibri" w:eastAsia="Times New Roman" w:hAnsi="Calibri" w:cs="Times New Roman"/>
      <w:lang w:eastAsia="ru-RU"/>
    </w:rPr>
  </w:style>
  <w:style w:type="character" w:customStyle="1" w:styleId="small">
    <w:name w:val="small"/>
    <w:basedOn w:val="a0"/>
    <w:rsid w:val="00AA786E"/>
    <w:rPr>
      <w:rFonts w:cs="Times New Roman"/>
    </w:rPr>
  </w:style>
  <w:style w:type="paragraph" w:customStyle="1" w:styleId="1e">
    <w:name w:val="Без интервала1"/>
    <w:uiPriority w:val="99"/>
    <w:rsid w:val="00AA786E"/>
    <w:pPr>
      <w:spacing w:after="0" w:line="240" w:lineRule="auto"/>
    </w:pPr>
    <w:rPr>
      <w:rFonts w:ascii="Calibri" w:eastAsia="Times New Roman" w:hAnsi="Calibri" w:cs="Times New Roman"/>
    </w:rPr>
  </w:style>
  <w:style w:type="paragraph" w:customStyle="1" w:styleId="Standard">
    <w:name w:val="Standard"/>
    <w:rsid w:val="00AA786E"/>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Style6">
    <w:name w:val="Style6"/>
    <w:basedOn w:val="a"/>
    <w:uiPriority w:val="99"/>
    <w:rsid w:val="00AA786E"/>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AA786E"/>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AA786E"/>
    <w:pPr>
      <w:spacing w:after="200" w:line="276" w:lineRule="auto"/>
    </w:pPr>
    <w:rPr>
      <w:rFonts w:ascii="Calibri" w:eastAsia="Times New Roman" w:hAnsi="Calibri" w:cs="Times New Roman"/>
      <w:lang w:eastAsia="ru-RU"/>
    </w:rPr>
  </w:style>
  <w:style w:type="paragraph" w:customStyle="1" w:styleId="1f">
    <w:name w:val="Заголовок1"/>
    <w:basedOn w:val="a"/>
    <w:next w:val="af1"/>
    <w:uiPriority w:val="99"/>
    <w:rsid w:val="00AA786E"/>
    <w:pPr>
      <w:suppressAutoHyphens/>
      <w:spacing w:after="0" w:line="240" w:lineRule="auto"/>
      <w:jc w:val="center"/>
    </w:pPr>
    <w:rPr>
      <w:rFonts w:ascii="Times New Roman" w:eastAsia="Times New Roman" w:hAnsi="Times New Roman" w:cs="Times New Roman"/>
      <w:b/>
      <w:sz w:val="24"/>
      <w:szCs w:val="24"/>
      <w:lang w:eastAsia="zh-CN"/>
    </w:rPr>
  </w:style>
  <w:style w:type="paragraph" w:styleId="afff0">
    <w:name w:val="List"/>
    <w:basedOn w:val="af1"/>
    <w:rsid w:val="00AA786E"/>
    <w:pPr>
      <w:widowControl/>
      <w:suppressAutoHyphens/>
      <w:spacing w:after="140" w:line="288" w:lineRule="auto"/>
      <w:ind w:left="0" w:firstLine="0"/>
      <w:jc w:val="left"/>
    </w:pPr>
    <w:rPr>
      <w:rFonts w:cs="Mangal"/>
      <w:sz w:val="24"/>
      <w:szCs w:val="24"/>
      <w:lang w:eastAsia="zh-CN"/>
    </w:rPr>
  </w:style>
  <w:style w:type="paragraph" w:customStyle="1" w:styleId="1f0">
    <w:name w:val="Указатель1"/>
    <w:basedOn w:val="a"/>
    <w:rsid w:val="00AA786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1">
    <w:name w:val="Заголовок таблицы"/>
    <w:basedOn w:val="aff4"/>
    <w:rsid w:val="00AA786E"/>
    <w:pPr>
      <w:widowControl/>
      <w:jc w:val="center"/>
    </w:pPr>
    <w:rPr>
      <w:rFonts w:eastAsia="Times New Roman"/>
      <w:b/>
      <w:bCs/>
      <w:lang w:eastAsia="zh-CN"/>
    </w:rPr>
  </w:style>
  <w:style w:type="paragraph" w:customStyle="1" w:styleId="BodyText21">
    <w:name w:val="Body Text 21"/>
    <w:basedOn w:val="a"/>
    <w:uiPriority w:val="99"/>
    <w:rsid w:val="00AA786E"/>
    <w:pPr>
      <w:spacing w:after="0" w:line="240" w:lineRule="auto"/>
      <w:ind w:firstLine="720"/>
      <w:jc w:val="both"/>
    </w:pPr>
    <w:rPr>
      <w:rFonts w:ascii="Calibri" w:eastAsia="Times New Roman" w:hAnsi="Calibri" w:cs="Times New Roman"/>
      <w:sz w:val="28"/>
      <w:szCs w:val="28"/>
      <w:lang w:eastAsia="ru-RU"/>
    </w:rPr>
  </w:style>
  <w:style w:type="paragraph" w:customStyle="1" w:styleId="FR1">
    <w:name w:val="FR1"/>
    <w:rsid w:val="00AA786E"/>
    <w:pPr>
      <w:widowControl w:val="0"/>
      <w:spacing w:after="0" w:line="316" w:lineRule="auto"/>
      <w:ind w:left="80" w:firstLine="1320"/>
    </w:pPr>
    <w:rPr>
      <w:rFonts w:ascii="Times New Roman" w:eastAsia="Times New Roman" w:hAnsi="Times New Roman" w:cs="Times New Roman"/>
      <w:sz w:val="36"/>
      <w:szCs w:val="20"/>
      <w:lang w:eastAsia="ru-RU"/>
    </w:rPr>
  </w:style>
  <w:style w:type="paragraph" w:styleId="afff2">
    <w:name w:val="Document Map"/>
    <w:basedOn w:val="a"/>
    <w:link w:val="afff3"/>
    <w:uiPriority w:val="99"/>
    <w:unhideWhenUsed/>
    <w:rsid w:val="00AA786E"/>
    <w:pPr>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0"/>
    <w:link w:val="afff2"/>
    <w:uiPriority w:val="99"/>
    <w:rsid w:val="00AA786E"/>
    <w:rPr>
      <w:rFonts w:ascii="Tahoma" w:eastAsia="Times New Roman" w:hAnsi="Tahoma" w:cs="Tahoma"/>
      <w:sz w:val="16"/>
      <w:szCs w:val="16"/>
      <w:lang w:eastAsia="ru-RU"/>
    </w:rPr>
  </w:style>
  <w:style w:type="paragraph" w:customStyle="1" w:styleId="Style1">
    <w:name w:val="Style 1"/>
    <w:uiPriority w:val="99"/>
    <w:rsid w:val="00AA786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1f1">
    <w:name w:val="Название Знак1"/>
    <w:basedOn w:val="a0"/>
    <w:uiPriority w:val="99"/>
    <w:rsid w:val="00AA786E"/>
    <w:rPr>
      <w:rFonts w:ascii="Cambria" w:eastAsia="Times New Roman" w:hAnsi="Cambria" w:cs="Times New Roman"/>
      <w:color w:val="17365D"/>
      <w:spacing w:val="5"/>
      <w:kern w:val="28"/>
      <w:sz w:val="52"/>
      <w:szCs w:val="52"/>
      <w:lang w:eastAsia="ar-SA"/>
    </w:rPr>
  </w:style>
  <w:style w:type="character" w:customStyle="1" w:styleId="1f2">
    <w:name w:val="Подзаголовок Знак1"/>
    <w:basedOn w:val="a0"/>
    <w:uiPriority w:val="99"/>
    <w:rsid w:val="00AA786E"/>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A786E"/>
    <w:rPr>
      <w:b/>
      <w:sz w:val="24"/>
      <w:szCs w:val="24"/>
    </w:rPr>
  </w:style>
  <w:style w:type="paragraph" w:customStyle="1" w:styleId="afff5">
    <w:name w:val="Регламент"/>
    <w:basedOn w:val="2"/>
    <w:link w:val="afff4"/>
    <w:uiPriority w:val="99"/>
    <w:rsid w:val="00AA786E"/>
    <w:pPr>
      <w:spacing w:line="240" w:lineRule="auto"/>
      <w:ind w:left="720" w:hanging="360"/>
    </w:pPr>
    <w:rPr>
      <w:rFonts w:asciiTheme="minorHAnsi" w:eastAsiaTheme="minorHAnsi" w:hAnsiTheme="minorHAnsi" w:cstheme="minorBidi"/>
      <w:sz w:val="24"/>
      <w:szCs w:val="24"/>
      <w:lang w:eastAsia="en-US"/>
    </w:rPr>
  </w:style>
  <w:style w:type="paragraph" w:customStyle="1" w:styleId="afff6">
    <w:name w:val="Официальный"/>
    <w:basedOn w:val="a"/>
    <w:uiPriority w:val="99"/>
    <w:rsid w:val="00AA786E"/>
    <w:pPr>
      <w:spacing w:after="200" w:line="240" w:lineRule="auto"/>
      <w:ind w:left="425" w:hanging="425"/>
      <w:contextualSpacing/>
    </w:pPr>
    <w:rPr>
      <w:rFonts w:ascii="Times New Roman" w:eastAsia="Times New Roman" w:hAnsi="Times New Roman" w:cs="Times New Roman"/>
      <w:sz w:val="24"/>
    </w:rPr>
  </w:style>
  <w:style w:type="character" w:customStyle="1" w:styleId="afff7">
    <w:name w:val="Основной текст_"/>
    <w:basedOn w:val="a0"/>
    <w:link w:val="1f3"/>
    <w:uiPriority w:val="99"/>
    <w:locked/>
    <w:rsid w:val="00AA786E"/>
    <w:rPr>
      <w:sz w:val="23"/>
      <w:szCs w:val="23"/>
      <w:shd w:val="clear" w:color="auto" w:fill="FFFFFF"/>
    </w:rPr>
  </w:style>
  <w:style w:type="paragraph" w:customStyle="1" w:styleId="1f3">
    <w:name w:val="Основной текст1"/>
    <w:basedOn w:val="a"/>
    <w:link w:val="afff7"/>
    <w:uiPriority w:val="99"/>
    <w:rsid w:val="00AA786E"/>
    <w:pPr>
      <w:shd w:val="clear" w:color="auto" w:fill="FFFFFF"/>
      <w:spacing w:after="660" w:line="274" w:lineRule="exact"/>
      <w:jc w:val="both"/>
    </w:pPr>
    <w:rPr>
      <w:sz w:val="23"/>
      <w:szCs w:val="23"/>
      <w:shd w:val="clear" w:color="auto" w:fill="FFFFFF"/>
    </w:rPr>
  </w:style>
  <w:style w:type="character" w:customStyle="1" w:styleId="s10">
    <w:name w:val="s_10"/>
    <w:basedOn w:val="a0"/>
    <w:rsid w:val="00AA786E"/>
  </w:style>
  <w:style w:type="paragraph" w:styleId="afff8">
    <w:name w:val="Plain Text"/>
    <w:basedOn w:val="a"/>
    <w:link w:val="afff9"/>
    <w:rsid w:val="00AA786E"/>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0"/>
    <w:link w:val="afff8"/>
    <w:rsid w:val="00AA786E"/>
    <w:rPr>
      <w:rFonts w:ascii="Courier New" w:eastAsia="Times New Roman" w:hAnsi="Courier New" w:cs="Courier New"/>
      <w:sz w:val="20"/>
      <w:szCs w:val="20"/>
      <w:lang w:eastAsia="ru-RU"/>
    </w:rPr>
  </w:style>
  <w:style w:type="character" w:customStyle="1" w:styleId="ConsNormal0">
    <w:name w:val="ConsNormal Знак"/>
    <w:basedOn w:val="a0"/>
    <w:link w:val="ConsNormal"/>
    <w:rsid w:val="00AA786E"/>
    <w:rPr>
      <w:rFonts w:ascii="Arial" w:eastAsia="Times New Roman" w:hAnsi="Arial" w:cs="Arial"/>
      <w:sz w:val="16"/>
      <w:szCs w:val="16"/>
      <w:lang w:eastAsia="ru-RU"/>
    </w:rPr>
  </w:style>
  <w:style w:type="character" w:customStyle="1" w:styleId="2b">
    <w:name w:val="Заголовок №2_"/>
    <w:basedOn w:val="a0"/>
    <w:link w:val="2c"/>
    <w:rsid w:val="00AA786E"/>
    <w:rPr>
      <w:b/>
      <w:bCs/>
      <w:shd w:val="clear" w:color="auto" w:fill="FFFFFF"/>
    </w:rPr>
  </w:style>
  <w:style w:type="paragraph" w:customStyle="1" w:styleId="2c">
    <w:name w:val="Заголовок №2"/>
    <w:basedOn w:val="a"/>
    <w:link w:val="2b"/>
    <w:rsid w:val="00AA786E"/>
    <w:pPr>
      <w:widowControl w:val="0"/>
      <w:shd w:val="clear" w:color="auto" w:fill="FFFFFF"/>
      <w:spacing w:after="300" w:line="0" w:lineRule="atLeast"/>
      <w:jc w:val="center"/>
      <w:outlineLvl w:val="1"/>
    </w:pPr>
    <w:rPr>
      <w:b/>
      <w:bCs/>
    </w:rPr>
  </w:style>
  <w:style w:type="character" w:customStyle="1" w:styleId="2d">
    <w:name w:val="Основной текст (2)_"/>
    <w:basedOn w:val="a0"/>
    <w:link w:val="2e"/>
    <w:rsid w:val="00AA786E"/>
    <w:rPr>
      <w:shd w:val="clear" w:color="auto" w:fill="FFFFFF"/>
    </w:rPr>
  </w:style>
  <w:style w:type="character" w:customStyle="1" w:styleId="212pt">
    <w:name w:val="Основной текст (2) + 12 pt"/>
    <w:basedOn w:val="2d"/>
    <w:rsid w:val="00AA786E"/>
    <w:rPr>
      <w:color w:val="000000"/>
      <w:spacing w:val="0"/>
      <w:w w:val="100"/>
      <w:position w:val="0"/>
      <w:sz w:val="24"/>
      <w:szCs w:val="24"/>
      <w:shd w:val="clear" w:color="auto" w:fill="FFFFFF"/>
      <w:lang w:val="ru-RU" w:eastAsia="ru-RU" w:bidi="ru-RU"/>
    </w:rPr>
  </w:style>
  <w:style w:type="paragraph" w:customStyle="1" w:styleId="2e">
    <w:name w:val="Основной текст (2)"/>
    <w:basedOn w:val="a"/>
    <w:link w:val="2d"/>
    <w:rsid w:val="00AA786E"/>
    <w:pPr>
      <w:widowControl w:val="0"/>
      <w:shd w:val="clear" w:color="auto" w:fill="FFFFFF"/>
      <w:spacing w:after="0" w:line="0" w:lineRule="atLeast"/>
    </w:pPr>
  </w:style>
  <w:style w:type="character" w:customStyle="1" w:styleId="150">
    <w:name w:val="Основной текст (15)_"/>
    <w:basedOn w:val="a0"/>
    <w:link w:val="151"/>
    <w:rsid w:val="00AA786E"/>
    <w:rPr>
      <w:rFonts w:ascii="Arial" w:eastAsia="Arial" w:hAnsi="Arial" w:cs="Arial"/>
      <w:shd w:val="clear" w:color="auto" w:fill="FFFFFF"/>
    </w:rPr>
  </w:style>
  <w:style w:type="paragraph" w:customStyle="1" w:styleId="151">
    <w:name w:val="Основной текст (15)"/>
    <w:basedOn w:val="a"/>
    <w:link w:val="150"/>
    <w:rsid w:val="00AA786E"/>
    <w:pPr>
      <w:widowControl w:val="0"/>
      <w:shd w:val="clear" w:color="auto" w:fill="FFFFFF"/>
      <w:spacing w:after="0" w:line="0" w:lineRule="atLeast"/>
    </w:pPr>
    <w:rPr>
      <w:rFonts w:ascii="Arial" w:eastAsia="Arial" w:hAnsi="Arial" w:cs="Arial"/>
    </w:rPr>
  </w:style>
  <w:style w:type="character" w:customStyle="1" w:styleId="1f4">
    <w:name w:val="Заголовок №1_"/>
    <w:basedOn w:val="a0"/>
    <w:link w:val="1f5"/>
    <w:locked/>
    <w:rsid w:val="00AA786E"/>
    <w:rPr>
      <w:b/>
      <w:bCs/>
      <w:shd w:val="clear" w:color="auto" w:fill="FFFFFF"/>
    </w:rPr>
  </w:style>
  <w:style w:type="paragraph" w:customStyle="1" w:styleId="1f5">
    <w:name w:val="Заголовок №1"/>
    <w:basedOn w:val="a"/>
    <w:link w:val="1f4"/>
    <w:rsid w:val="00AA786E"/>
    <w:pPr>
      <w:widowControl w:val="0"/>
      <w:shd w:val="clear" w:color="auto" w:fill="FFFFFF"/>
      <w:spacing w:before="960" w:after="0" w:line="278" w:lineRule="exact"/>
      <w:jc w:val="center"/>
      <w:outlineLvl w:val="0"/>
    </w:pPr>
    <w:rPr>
      <w:b/>
      <w:bCs/>
    </w:rPr>
  </w:style>
  <w:style w:type="character" w:customStyle="1" w:styleId="52">
    <w:name w:val="Основной текст (5)_"/>
    <w:basedOn w:val="a0"/>
    <w:link w:val="53"/>
    <w:rsid w:val="00AA786E"/>
    <w:rPr>
      <w:b/>
      <w:bCs/>
      <w:shd w:val="clear" w:color="auto" w:fill="FFFFFF"/>
    </w:rPr>
  </w:style>
  <w:style w:type="paragraph" w:customStyle="1" w:styleId="53">
    <w:name w:val="Основной текст (5)"/>
    <w:basedOn w:val="a"/>
    <w:link w:val="52"/>
    <w:rsid w:val="00AA786E"/>
    <w:pPr>
      <w:widowControl w:val="0"/>
      <w:shd w:val="clear" w:color="auto" w:fill="FFFFFF"/>
      <w:spacing w:before="240" w:after="600" w:line="0" w:lineRule="atLeast"/>
    </w:pPr>
    <w:rPr>
      <w:b/>
      <w:bCs/>
    </w:rPr>
  </w:style>
  <w:style w:type="character" w:customStyle="1" w:styleId="91">
    <w:name w:val="Основной текст (9)_"/>
    <w:basedOn w:val="a0"/>
    <w:link w:val="92"/>
    <w:rsid w:val="00AA786E"/>
    <w:rPr>
      <w:b/>
      <w:bCs/>
      <w:i/>
      <w:iCs/>
      <w:sz w:val="19"/>
      <w:szCs w:val="19"/>
      <w:shd w:val="clear" w:color="auto" w:fill="FFFFFF"/>
    </w:rPr>
  </w:style>
  <w:style w:type="character" w:customStyle="1" w:styleId="912pt">
    <w:name w:val="Основной текст (9) + 12 pt;Не полужирный"/>
    <w:basedOn w:val="91"/>
    <w:rsid w:val="00AA786E"/>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AA786E"/>
    <w:pPr>
      <w:widowControl w:val="0"/>
      <w:shd w:val="clear" w:color="auto" w:fill="FFFFFF"/>
      <w:spacing w:before="960" w:after="960" w:line="0" w:lineRule="atLeast"/>
    </w:pPr>
    <w:rPr>
      <w:b/>
      <w:bCs/>
      <w:i/>
      <w:iCs/>
      <w:sz w:val="19"/>
      <w:szCs w:val="19"/>
    </w:rPr>
  </w:style>
  <w:style w:type="paragraph" w:customStyle="1" w:styleId="afffa">
    <w:name w:val="Кабинет"/>
    <w:basedOn w:val="a"/>
    <w:uiPriority w:val="99"/>
    <w:rsid w:val="00AA786E"/>
    <w:pPr>
      <w:spacing w:after="0" w:line="240" w:lineRule="auto"/>
      <w:jc w:val="center"/>
    </w:pPr>
    <w:rPr>
      <w:rFonts w:ascii="Times New Roman" w:eastAsia="Times New Roman" w:hAnsi="Times New Roman" w:cs="Times New Roman"/>
      <w:sz w:val="24"/>
      <w:szCs w:val="24"/>
      <w:lang w:eastAsia="ru-RU"/>
    </w:rPr>
  </w:style>
  <w:style w:type="paragraph" w:customStyle="1" w:styleId="afffb">
    <w:name w:val="ФИО"/>
    <w:basedOn w:val="a"/>
    <w:uiPriority w:val="99"/>
    <w:rsid w:val="00AA786E"/>
    <w:pPr>
      <w:spacing w:after="0" w:line="240" w:lineRule="auto"/>
    </w:pPr>
    <w:rPr>
      <w:rFonts w:ascii="Times New Roman" w:eastAsia="Times New Roman" w:hAnsi="Times New Roman" w:cs="Times New Roman"/>
      <w:b/>
      <w:sz w:val="24"/>
      <w:szCs w:val="24"/>
      <w:lang w:eastAsia="ru-RU"/>
    </w:rPr>
  </w:style>
  <w:style w:type="paragraph" w:customStyle="1" w:styleId="afffc">
    <w:name w:val="Должность"/>
    <w:basedOn w:val="a"/>
    <w:next w:val="afffb"/>
    <w:uiPriority w:val="99"/>
    <w:rsid w:val="00AA786E"/>
    <w:pPr>
      <w:spacing w:after="0" w:line="240" w:lineRule="auto"/>
    </w:pPr>
    <w:rPr>
      <w:rFonts w:ascii="Times New Roman" w:eastAsia="Times New Roman" w:hAnsi="Times New Roman" w:cs="Times New Roman"/>
      <w:i/>
      <w:color w:val="000000"/>
      <w:sz w:val="24"/>
      <w:szCs w:val="24"/>
      <w:lang w:eastAsia="ru-RU"/>
    </w:rPr>
  </w:style>
  <w:style w:type="paragraph" w:customStyle="1" w:styleId="afffd">
    <w:name w:val="Телефон"/>
    <w:basedOn w:val="a"/>
    <w:uiPriority w:val="99"/>
    <w:rsid w:val="00AA786E"/>
    <w:pPr>
      <w:spacing w:after="0" w:line="240" w:lineRule="auto"/>
      <w:jc w:val="center"/>
    </w:pPr>
    <w:rPr>
      <w:rFonts w:ascii="Times New Roman" w:eastAsia="Times New Roman" w:hAnsi="Times New Roman" w:cs="Times New Roman"/>
      <w:b/>
      <w:sz w:val="24"/>
      <w:szCs w:val="24"/>
      <w:lang w:eastAsia="ru-RU"/>
    </w:rPr>
  </w:style>
  <w:style w:type="paragraph" w:customStyle="1" w:styleId="afffe">
    <w:name w:val="Адресные реквизиты"/>
    <w:basedOn w:val="af1"/>
    <w:next w:val="af1"/>
    <w:uiPriority w:val="99"/>
    <w:rsid w:val="00AA786E"/>
    <w:pPr>
      <w:widowControl/>
      <w:ind w:left="0" w:firstLine="0"/>
    </w:pPr>
    <w:rPr>
      <w:sz w:val="24"/>
      <w:szCs w:val="24"/>
    </w:rPr>
  </w:style>
  <w:style w:type="paragraph" w:customStyle="1" w:styleId="affff">
    <w:name w:val="Обращение"/>
    <w:basedOn w:val="a"/>
    <w:next w:val="a"/>
    <w:uiPriority w:val="99"/>
    <w:rsid w:val="00AA786E"/>
    <w:pPr>
      <w:spacing w:before="240" w:after="120" w:line="240" w:lineRule="auto"/>
      <w:jc w:val="center"/>
    </w:pPr>
    <w:rPr>
      <w:rFonts w:ascii="Times New Roman" w:eastAsia="Times New Roman" w:hAnsi="Times New Roman" w:cs="Times New Roman"/>
      <w:sz w:val="26"/>
      <w:szCs w:val="24"/>
      <w:lang w:eastAsia="ru-RU"/>
    </w:rPr>
  </w:style>
  <w:style w:type="paragraph" w:customStyle="1" w:styleId="affff0">
    <w:name w:val="Текст док"/>
    <w:basedOn w:val="a"/>
    <w:autoRedefine/>
    <w:uiPriority w:val="99"/>
    <w:rsid w:val="00AA786E"/>
    <w:pPr>
      <w:tabs>
        <w:tab w:val="left" w:pos="0"/>
        <w:tab w:val="left" w:pos="540"/>
        <w:tab w:val="left" w:pos="1620"/>
      </w:tabs>
      <w:spacing w:after="0" w:line="240" w:lineRule="auto"/>
      <w:jc w:val="both"/>
    </w:pPr>
    <w:rPr>
      <w:rFonts w:ascii="Times New Roman" w:eastAsia="Times New Roman" w:hAnsi="Times New Roman" w:cs="Times New Roman"/>
      <w:sz w:val="28"/>
      <w:szCs w:val="28"/>
      <w:lang w:eastAsia="ru-RU"/>
    </w:rPr>
  </w:style>
  <w:style w:type="paragraph" w:customStyle="1" w:styleId="affff1">
    <w:name w:val="Исполнитель"/>
    <w:basedOn w:val="a"/>
    <w:autoRedefine/>
    <w:uiPriority w:val="99"/>
    <w:rsid w:val="00AA786E"/>
    <w:pPr>
      <w:spacing w:after="0" w:line="240" w:lineRule="auto"/>
      <w:jc w:val="both"/>
    </w:pPr>
    <w:rPr>
      <w:rFonts w:ascii="Times New Roman" w:eastAsia="Times New Roman" w:hAnsi="Times New Roman" w:cs="Times New Roman"/>
      <w:sz w:val="28"/>
      <w:szCs w:val="28"/>
      <w:lang w:eastAsia="ru-RU"/>
    </w:rPr>
  </w:style>
  <w:style w:type="paragraph" w:customStyle="1" w:styleId="1f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A78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Подпись док"/>
    <w:basedOn w:val="1"/>
    <w:autoRedefine/>
    <w:uiPriority w:val="99"/>
    <w:rsid w:val="00AA786E"/>
    <w:rPr>
      <w:b w:val="0"/>
      <w:sz w:val="28"/>
      <w:szCs w:val="28"/>
    </w:rPr>
  </w:style>
  <w:style w:type="paragraph" w:customStyle="1" w:styleId="Style2">
    <w:name w:val="Style2"/>
    <w:basedOn w:val="a"/>
    <w:uiPriority w:val="99"/>
    <w:rsid w:val="00AA786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AA786E"/>
    <w:pPr>
      <w:widowControl w:val="0"/>
      <w:autoSpaceDE w:val="0"/>
      <w:autoSpaceDN w:val="0"/>
      <w:adjustRightInd w:val="0"/>
      <w:spacing w:after="0" w:line="315" w:lineRule="exact"/>
    </w:pPr>
    <w:rPr>
      <w:rFonts w:ascii="Arial" w:eastAsia="Times New Roman" w:hAnsi="Arial" w:cs="Arial"/>
      <w:sz w:val="24"/>
      <w:szCs w:val="24"/>
      <w:lang w:eastAsia="ru-RU"/>
    </w:rPr>
  </w:style>
  <w:style w:type="paragraph" w:customStyle="1" w:styleId="Style8">
    <w:name w:val="Style8"/>
    <w:basedOn w:val="a"/>
    <w:uiPriority w:val="99"/>
    <w:rsid w:val="00AA786E"/>
    <w:pPr>
      <w:widowControl w:val="0"/>
      <w:autoSpaceDE w:val="0"/>
      <w:autoSpaceDN w:val="0"/>
      <w:adjustRightInd w:val="0"/>
      <w:spacing w:after="0" w:line="317" w:lineRule="exact"/>
      <w:ind w:firstLine="706"/>
      <w:jc w:val="both"/>
    </w:pPr>
    <w:rPr>
      <w:rFonts w:ascii="Arial" w:eastAsia="Times New Roman" w:hAnsi="Arial" w:cs="Arial"/>
      <w:sz w:val="24"/>
      <w:szCs w:val="24"/>
      <w:lang w:eastAsia="ru-RU"/>
    </w:rPr>
  </w:style>
  <w:style w:type="paragraph" w:customStyle="1" w:styleId="Style9">
    <w:name w:val="Style9"/>
    <w:basedOn w:val="a"/>
    <w:uiPriority w:val="99"/>
    <w:rsid w:val="00AA786E"/>
    <w:pPr>
      <w:widowControl w:val="0"/>
      <w:autoSpaceDE w:val="0"/>
      <w:autoSpaceDN w:val="0"/>
      <w:adjustRightInd w:val="0"/>
      <w:spacing w:after="0" w:line="254" w:lineRule="exact"/>
      <w:jc w:val="both"/>
    </w:pPr>
    <w:rPr>
      <w:rFonts w:ascii="Arial" w:eastAsia="Times New Roman" w:hAnsi="Arial" w:cs="Arial"/>
      <w:sz w:val="24"/>
      <w:szCs w:val="24"/>
      <w:lang w:eastAsia="ru-RU"/>
    </w:rPr>
  </w:style>
  <w:style w:type="paragraph" w:customStyle="1" w:styleId="Style10">
    <w:name w:val="Style10"/>
    <w:basedOn w:val="a"/>
    <w:uiPriority w:val="99"/>
    <w:rsid w:val="00AA78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7">
    <w:name w:val="Style7"/>
    <w:basedOn w:val="a"/>
    <w:uiPriority w:val="99"/>
    <w:rsid w:val="00AA786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1f7">
    <w:name w:val="Текст сноски Знак1"/>
    <w:basedOn w:val="a0"/>
    <w:uiPriority w:val="99"/>
    <w:semiHidden/>
    <w:locked/>
    <w:rsid w:val="00AA786E"/>
    <w:rPr>
      <w:lang w:eastAsia="ar-SA"/>
    </w:rPr>
  </w:style>
  <w:style w:type="character" w:customStyle="1" w:styleId="FootnoteTextChar1">
    <w:name w:val="Footnote Text Char1"/>
    <w:uiPriority w:val="99"/>
    <w:semiHidden/>
    <w:locked/>
    <w:rsid w:val="00AA786E"/>
    <w:rPr>
      <w:rFonts w:ascii="Times New Roman" w:hAnsi="Times New Roman" w:cs="Times New Roman" w:hint="default"/>
      <w:sz w:val="20"/>
      <w:szCs w:val="20"/>
      <w:lang w:eastAsia="ar-SA" w:bidi="ar-SA"/>
    </w:rPr>
  </w:style>
  <w:style w:type="character" w:customStyle="1" w:styleId="1f8">
    <w:name w:val="Текст примечания Знак1"/>
    <w:basedOn w:val="a0"/>
    <w:uiPriority w:val="99"/>
    <w:semiHidden/>
    <w:locked/>
    <w:rsid w:val="00AA786E"/>
    <w:rPr>
      <w:rFonts w:ascii="Times New Roman CYR" w:hAnsi="Times New Roman CYR" w:cs="Times New Roman CYR"/>
    </w:rPr>
  </w:style>
  <w:style w:type="character" w:customStyle="1" w:styleId="CommentTextChar1">
    <w:name w:val="Comment Text Char1"/>
    <w:uiPriority w:val="99"/>
    <w:semiHidden/>
    <w:locked/>
    <w:rsid w:val="00AA786E"/>
    <w:rPr>
      <w:rFonts w:ascii="Times New Roman" w:hAnsi="Times New Roman" w:cs="Times New Roman" w:hint="default"/>
      <w:sz w:val="20"/>
      <w:szCs w:val="20"/>
      <w:lang w:eastAsia="ar-SA" w:bidi="ar-SA"/>
    </w:rPr>
  </w:style>
  <w:style w:type="character" w:customStyle="1" w:styleId="1f9">
    <w:name w:val="Верхний колонтитул Знак1"/>
    <w:basedOn w:val="a0"/>
    <w:uiPriority w:val="99"/>
    <w:semiHidden/>
    <w:locked/>
    <w:rsid w:val="00AA786E"/>
    <w:rPr>
      <w:sz w:val="24"/>
      <w:szCs w:val="24"/>
    </w:rPr>
  </w:style>
  <w:style w:type="character" w:customStyle="1" w:styleId="HeaderChar1">
    <w:name w:val="Header Char1"/>
    <w:uiPriority w:val="99"/>
    <w:semiHidden/>
    <w:locked/>
    <w:rsid w:val="00AA786E"/>
    <w:rPr>
      <w:rFonts w:ascii="Times New Roman" w:hAnsi="Times New Roman" w:cs="Times New Roman" w:hint="default"/>
      <w:sz w:val="24"/>
      <w:szCs w:val="24"/>
      <w:lang w:eastAsia="ar-SA" w:bidi="ar-SA"/>
    </w:rPr>
  </w:style>
  <w:style w:type="character" w:customStyle="1" w:styleId="1fa">
    <w:name w:val="Нижний колонтитул Знак1"/>
    <w:basedOn w:val="a0"/>
    <w:uiPriority w:val="99"/>
    <w:semiHidden/>
    <w:locked/>
    <w:rsid w:val="00AA786E"/>
    <w:rPr>
      <w:sz w:val="26"/>
    </w:rPr>
  </w:style>
  <w:style w:type="character" w:customStyle="1" w:styleId="FooterChar1">
    <w:name w:val="Footer Char1"/>
    <w:uiPriority w:val="99"/>
    <w:semiHidden/>
    <w:locked/>
    <w:rsid w:val="00AA786E"/>
    <w:rPr>
      <w:rFonts w:ascii="Times New Roman" w:hAnsi="Times New Roman" w:cs="Times New Roman" w:hint="default"/>
      <w:sz w:val="24"/>
      <w:szCs w:val="24"/>
      <w:lang w:eastAsia="ar-SA" w:bidi="ar-SA"/>
    </w:rPr>
  </w:style>
  <w:style w:type="character" w:customStyle="1" w:styleId="TitleChar1">
    <w:name w:val="Title Char1"/>
    <w:uiPriority w:val="99"/>
    <w:locked/>
    <w:rsid w:val="00AA786E"/>
    <w:rPr>
      <w:rFonts w:ascii="Cambria" w:hAnsi="Cambria" w:cs="Times New Roman" w:hint="default"/>
      <w:b/>
      <w:bCs/>
      <w:kern w:val="28"/>
      <w:sz w:val="32"/>
      <w:szCs w:val="32"/>
      <w:lang w:eastAsia="ar-SA" w:bidi="ar-SA"/>
    </w:rPr>
  </w:style>
  <w:style w:type="character" w:customStyle="1" w:styleId="1fb">
    <w:name w:val="Основной текст Знак1"/>
    <w:basedOn w:val="a0"/>
    <w:uiPriority w:val="99"/>
    <w:semiHidden/>
    <w:locked/>
    <w:rsid w:val="00AA786E"/>
    <w:rPr>
      <w:sz w:val="24"/>
      <w:szCs w:val="24"/>
    </w:rPr>
  </w:style>
  <w:style w:type="character" w:customStyle="1" w:styleId="BodyTextChar1">
    <w:name w:val="Body Text Char1"/>
    <w:uiPriority w:val="99"/>
    <w:semiHidden/>
    <w:locked/>
    <w:rsid w:val="00AA786E"/>
    <w:rPr>
      <w:rFonts w:ascii="Times New Roman" w:hAnsi="Times New Roman" w:cs="Times New Roman" w:hint="default"/>
      <w:sz w:val="24"/>
      <w:szCs w:val="24"/>
      <w:lang w:eastAsia="ar-SA" w:bidi="ar-SA"/>
    </w:rPr>
  </w:style>
  <w:style w:type="character" w:customStyle="1" w:styleId="1fc">
    <w:name w:val="Основной текст с отступом Знак1"/>
    <w:basedOn w:val="a0"/>
    <w:uiPriority w:val="99"/>
    <w:semiHidden/>
    <w:locked/>
    <w:rsid w:val="00AA786E"/>
    <w:rPr>
      <w:sz w:val="24"/>
      <w:szCs w:val="24"/>
    </w:rPr>
  </w:style>
  <w:style w:type="character" w:customStyle="1" w:styleId="BodyTextIndentChar1">
    <w:name w:val="Body Text Indent Char1"/>
    <w:uiPriority w:val="99"/>
    <w:semiHidden/>
    <w:locked/>
    <w:rsid w:val="00AA786E"/>
    <w:rPr>
      <w:rFonts w:ascii="Times New Roman" w:hAnsi="Times New Roman" w:cs="Times New Roman" w:hint="default"/>
      <w:sz w:val="24"/>
      <w:szCs w:val="24"/>
      <w:lang w:eastAsia="ar-SA" w:bidi="ar-SA"/>
    </w:rPr>
  </w:style>
  <w:style w:type="character" w:customStyle="1" w:styleId="SubtitleChar1">
    <w:name w:val="Subtitle Char1"/>
    <w:uiPriority w:val="99"/>
    <w:locked/>
    <w:rsid w:val="00AA786E"/>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AA786E"/>
    <w:rPr>
      <w:sz w:val="24"/>
      <w:szCs w:val="24"/>
    </w:rPr>
  </w:style>
  <w:style w:type="character" w:customStyle="1" w:styleId="BodyText2Char1">
    <w:name w:val="Body Text 2 Char1"/>
    <w:uiPriority w:val="99"/>
    <w:semiHidden/>
    <w:locked/>
    <w:rsid w:val="00AA786E"/>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AA786E"/>
    <w:rPr>
      <w:sz w:val="16"/>
      <w:szCs w:val="16"/>
    </w:rPr>
  </w:style>
  <w:style w:type="character" w:customStyle="1" w:styleId="BodyText3Char1">
    <w:name w:val="Body Text 3 Char1"/>
    <w:uiPriority w:val="99"/>
    <w:semiHidden/>
    <w:locked/>
    <w:rsid w:val="00AA786E"/>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AA786E"/>
    <w:rPr>
      <w:sz w:val="24"/>
      <w:szCs w:val="24"/>
    </w:rPr>
  </w:style>
  <w:style w:type="character" w:customStyle="1" w:styleId="BodyTextIndent2Char1">
    <w:name w:val="Body Text Indent 2 Char1"/>
    <w:uiPriority w:val="99"/>
    <w:semiHidden/>
    <w:locked/>
    <w:rsid w:val="00AA786E"/>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AA786E"/>
    <w:rPr>
      <w:sz w:val="24"/>
    </w:rPr>
  </w:style>
  <w:style w:type="character" w:customStyle="1" w:styleId="BodyTextIndent3Char1">
    <w:name w:val="Body Text Indent 3 Char1"/>
    <w:uiPriority w:val="99"/>
    <w:semiHidden/>
    <w:locked/>
    <w:rsid w:val="00AA786E"/>
    <w:rPr>
      <w:rFonts w:ascii="Times New Roman" w:hAnsi="Times New Roman" w:cs="Times New Roman" w:hint="default"/>
      <w:sz w:val="16"/>
      <w:szCs w:val="16"/>
      <w:lang w:eastAsia="ar-SA" w:bidi="ar-SA"/>
    </w:rPr>
  </w:style>
  <w:style w:type="character" w:customStyle="1" w:styleId="1fd">
    <w:name w:val="Текст выноски Знак1"/>
    <w:basedOn w:val="a0"/>
    <w:uiPriority w:val="99"/>
    <w:semiHidden/>
    <w:locked/>
    <w:rsid w:val="00AA786E"/>
    <w:rPr>
      <w:rFonts w:ascii="Tahoma" w:hAnsi="Tahoma" w:cs="Tahoma"/>
      <w:sz w:val="16"/>
      <w:szCs w:val="16"/>
    </w:rPr>
  </w:style>
  <w:style w:type="character" w:customStyle="1" w:styleId="BalloonTextChar1">
    <w:name w:val="Balloon Text Char1"/>
    <w:uiPriority w:val="99"/>
    <w:semiHidden/>
    <w:locked/>
    <w:rsid w:val="00AA786E"/>
    <w:rPr>
      <w:rFonts w:ascii="Times New Roman" w:hAnsi="Times New Roman" w:cs="Times New Roman" w:hint="default"/>
      <w:sz w:val="2"/>
      <w:lang w:eastAsia="ar-SA" w:bidi="ar-SA"/>
    </w:rPr>
  </w:style>
  <w:style w:type="character" w:customStyle="1" w:styleId="FontStyle19">
    <w:name w:val="Font Style19"/>
    <w:uiPriority w:val="99"/>
    <w:rsid w:val="00AA786E"/>
    <w:rPr>
      <w:rFonts w:ascii="Times New Roman" w:hAnsi="Times New Roman" w:cs="Times New Roman" w:hint="default"/>
      <w:sz w:val="26"/>
      <w:szCs w:val="26"/>
    </w:rPr>
  </w:style>
  <w:style w:type="character" w:customStyle="1" w:styleId="news-title">
    <w:name w:val="news-title"/>
    <w:uiPriority w:val="99"/>
    <w:rsid w:val="00AA786E"/>
    <w:rPr>
      <w:b/>
      <w:bCs w:val="0"/>
      <w:color w:val="4E731C"/>
      <w:sz w:val="20"/>
    </w:rPr>
  </w:style>
  <w:style w:type="character" w:customStyle="1" w:styleId="FontStyle16">
    <w:name w:val="Font Style16"/>
    <w:uiPriority w:val="99"/>
    <w:rsid w:val="00AA786E"/>
    <w:rPr>
      <w:rFonts w:ascii="Arial" w:hAnsi="Arial" w:cs="Arial" w:hint="default"/>
      <w:b/>
      <w:bCs/>
      <w:sz w:val="30"/>
      <w:szCs w:val="30"/>
    </w:rPr>
  </w:style>
  <w:style w:type="character" w:customStyle="1" w:styleId="FontStyle20">
    <w:name w:val="Font Style20"/>
    <w:uiPriority w:val="99"/>
    <w:rsid w:val="00AA786E"/>
    <w:rPr>
      <w:rFonts w:ascii="Times New Roman" w:hAnsi="Times New Roman" w:cs="Times New Roman" w:hint="default"/>
      <w:sz w:val="22"/>
      <w:szCs w:val="22"/>
    </w:rPr>
  </w:style>
  <w:style w:type="character" w:customStyle="1" w:styleId="FontStyle21">
    <w:name w:val="Font Style21"/>
    <w:uiPriority w:val="99"/>
    <w:rsid w:val="00AA786E"/>
    <w:rPr>
      <w:rFonts w:ascii="Times New Roman" w:hAnsi="Times New Roman" w:cs="Times New Roman" w:hint="default"/>
      <w:sz w:val="26"/>
      <w:szCs w:val="26"/>
    </w:rPr>
  </w:style>
  <w:style w:type="character" w:customStyle="1" w:styleId="FontStyle13">
    <w:name w:val="Font Style13"/>
    <w:uiPriority w:val="99"/>
    <w:rsid w:val="00AA786E"/>
    <w:rPr>
      <w:rFonts w:ascii="Times New Roman" w:hAnsi="Times New Roman" w:cs="Times New Roman" w:hint="default"/>
      <w:b/>
      <w:bCs/>
      <w:sz w:val="22"/>
      <w:szCs w:val="22"/>
    </w:rPr>
  </w:style>
  <w:style w:type="table" w:customStyle="1" w:styleId="1fe">
    <w:name w:val="Сетка таблицы1"/>
    <w:uiPriority w:val="59"/>
    <w:rsid w:val="00AA78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AA786E"/>
    <w:rPr>
      <w:rFonts w:ascii="Calibri" w:eastAsia="Times New Roman" w:hAnsi="Calibri" w:cs="Times New Roman"/>
      <w:lang w:eastAsia="ru-RU"/>
    </w:rPr>
  </w:style>
  <w:style w:type="paragraph" w:customStyle="1" w:styleId="180">
    <w:name w:val="стиль18"/>
    <w:basedOn w:val="a"/>
    <w:rsid w:val="00AA786E"/>
    <w:pPr>
      <w:spacing w:before="100" w:beforeAutospacing="1" w:after="100" w:afterAutospacing="1" w:line="240" w:lineRule="auto"/>
    </w:pPr>
    <w:rPr>
      <w:rFonts w:ascii="Tahoma" w:eastAsia="Arial Unicode MS" w:hAnsi="Tahoma" w:cs="Tahoma"/>
      <w:sz w:val="17"/>
      <w:szCs w:val="17"/>
      <w:lang w:eastAsia="ru-RU"/>
    </w:rPr>
  </w:style>
  <w:style w:type="character" w:customStyle="1" w:styleId="apple-converted-space">
    <w:name w:val="apple-converted-space"/>
    <w:basedOn w:val="a0"/>
    <w:rsid w:val="00AA786E"/>
  </w:style>
  <w:style w:type="character" w:customStyle="1" w:styleId="fontstyle01">
    <w:name w:val="fontstyle01"/>
    <w:basedOn w:val="a0"/>
    <w:rsid w:val="00AA786E"/>
    <w:rPr>
      <w:rFonts w:ascii="Times New Roman" w:hAnsi="Times New Roman" w:cs="Times New Roman" w:hint="default"/>
      <w:b/>
      <w:bCs/>
      <w:i w:val="0"/>
      <w:iCs w:val="0"/>
      <w:color w:val="000000"/>
      <w:sz w:val="28"/>
      <w:szCs w:val="28"/>
    </w:rPr>
  </w:style>
  <w:style w:type="character" w:customStyle="1" w:styleId="fontstyle210">
    <w:name w:val="fontstyle21"/>
    <w:basedOn w:val="a0"/>
    <w:rsid w:val="00AA786E"/>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AA786E"/>
    <w:rPr>
      <w:b/>
      <w:bCs/>
      <w:color w:val="26282F"/>
    </w:rPr>
  </w:style>
  <w:style w:type="character" w:customStyle="1" w:styleId="affff4">
    <w:name w:val="Гипертекстовая ссылка"/>
    <w:basedOn w:val="affff3"/>
    <w:uiPriority w:val="99"/>
    <w:rsid w:val="00AA786E"/>
    <w:rPr>
      <w:b/>
      <w:bCs/>
      <w:color w:val="106BBE"/>
    </w:rPr>
  </w:style>
  <w:style w:type="character" w:customStyle="1" w:styleId="affff5">
    <w:name w:val="Активная гипертекстовая ссылка"/>
    <w:basedOn w:val="affff4"/>
    <w:uiPriority w:val="99"/>
    <w:rsid w:val="00AA786E"/>
    <w:rPr>
      <w:b/>
      <w:bCs/>
      <w:color w:val="106BBE"/>
      <w:u w:val="single"/>
    </w:rPr>
  </w:style>
  <w:style w:type="paragraph" w:customStyle="1" w:styleId="affff6">
    <w:name w:val="Внимание"/>
    <w:basedOn w:val="a"/>
    <w:next w:val="a"/>
    <w:uiPriority w:val="99"/>
    <w:rsid w:val="00AA786E"/>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rPr>
  </w:style>
  <w:style w:type="paragraph" w:customStyle="1" w:styleId="affff7">
    <w:name w:val="Внимание: криминал!!"/>
    <w:basedOn w:val="affff6"/>
    <w:next w:val="a"/>
    <w:uiPriority w:val="99"/>
    <w:rsid w:val="00AA786E"/>
  </w:style>
  <w:style w:type="paragraph" w:customStyle="1" w:styleId="affff8">
    <w:name w:val="Внимание: недобросовестность!"/>
    <w:basedOn w:val="affff6"/>
    <w:next w:val="a"/>
    <w:uiPriority w:val="99"/>
    <w:rsid w:val="00AA786E"/>
  </w:style>
  <w:style w:type="character" w:customStyle="1" w:styleId="affff9">
    <w:name w:val="Выделение для Базового Поиска"/>
    <w:basedOn w:val="affff3"/>
    <w:uiPriority w:val="99"/>
    <w:rsid w:val="00AA786E"/>
    <w:rPr>
      <w:b/>
      <w:bCs/>
      <w:color w:val="0058A9"/>
    </w:rPr>
  </w:style>
  <w:style w:type="character" w:customStyle="1" w:styleId="affffa">
    <w:name w:val="Выделение для Базового Поиска (курсив)"/>
    <w:basedOn w:val="affff9"/>
    <w:uiPriority w:val="99"/>
    <w:rsid w:val="00AA786E"/>
    <w:rPr>
      <w:b/>
      <w:bCs/>
      <w:i/>
      <w:iCs/>
      <w:color w:val="0058A9"/>
    </w:rPr>
  </w:style>
  <w:style w:type="paragraph" w:customStyle="1" w:styleId="affffb">
    <w:name w:val="Дочерний элемент списка"/>
    <w:basedOn w:val="a"/>
    <w:next w:val="a"/>
    <w:uiPriority w:val="99"/>
    <w:rsid w:val="00AA786E"/>
    <w:pPr>
      <w:autoSpaceDE w:val="0"/>
      <w:autoSpaceDN w:val="0"/>
      <w:adjustRightInd w:val="0"/>
      <w:spacing w:after="0" w:line="240" w:lineRule="auto"/>
      <w:jc w:val="both"/>
    </w:pPr>
    <w:rPr>
      <w:rFonts w:ascii="Arial" w:eastAsia="Calibri" w:hAnsi="Arial" w:cs="Arial"/>
      <w:color w:val="868381"/>
      <w:sz w:val="20"/>
      <w:szCs w:val="20"/>
    </w:rPr>
  </w:style>
  <w:style w:type="paragraph" w:customStyle="1" w:styleId="affffc">
    <w:name w:val="Основное меню (преемственное)"/>
    <w:basedOn w:val="a"/>
    <w:next w:val="a"/>
    <w:uiPriority w:val="99"/>
    <w:rsid w:val="00AA786E"/>
    <w:pPr>
      <w:autoSpaceDE w:val="0"/>
      <w:autoSpaceDN w:val="0"/>
      <w:adjustRightInd w:val="0"/>
      <w:spacing w:after="0" w:line="240" w:lineRule="auto"/>
      <w:ind w:firstLine="720"/>
      <w:jc w:val="both"/>
    </w:pPr>
    <w:rPr>
      <w:rFonts w:ascii="Verdana" w:eastAsia="Calibri" w:hAnsi="Verdana" w:cs="Verdana"/>
    </w:rPr>
  </w:style>
  <w:style w:type="paragraph" w:customStyle="1" w:styleId="affffd">
    <w:name w:val="Заголовок группы контролов"/>
    <w:basedOn w:val="a"/>
    <w:next w:val="a"/>
    <w:uiPriority w:val="99"/>
    <w:rsid w:val="00AA786E"/>
    <w:pPr>
      <w:autoSpaceDE w:val="0"/>
      <w:autoSpaceDN w:val="0"/>
      <w:adjustRightInd w:val="0"/>
      <w:spacing w:after="0" w:line="240" w:lineRule="auto"/>
      <w:ind w:firstLine="720"/>
      <w:jc w:val="both"/>
    </w:pPr>
    <w:rPr>
      <w:rFonts w:ascii="Arial" w:eastAsia="Calibri" w:hAnsi="Arial" w:cs="Arial"/>
      <w:b/>
      <w:bCs/>
      <w:color w:val="000000"/>
      <w:sz w:val="24"/>
      <w:szCs w:val="24"/>
    </w:rPr>
  </w:style>
  <w:style w:type="paragraph" w:customStyle="1" w:styleId="affffe">
    <w:name w:val="Заголовок для информации об изменениях"/>
    <w:basedOn w:val="1"/>
    <w:next w:val="a"/>
    <w:uiPriority w:val="99"/>
    <w:rsid w:val="00AA786E"/>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AA786E"/>
    <w:pPr>
      <w:autoSpaceDE w:val="0"/>
      <w:autoSpaceDN w:val="0"/>
      <w:adjustRightInd w:val="0"/>
      <w:spacing w:after="0" w:line="240" w:lineRule="auto"/>
      <w:ind w:firstLine="720"/>
      <w:jc w:val="both"/>
    </w:pPr>
    <w:rPr>
      <w:rFonts w:ascii="Arial" w:eastAsia="Calibri" w:hAnsi="Arial" w:cs="Arial"/>
      <w:i/>
      <w:iCs/>
      <w:color w:val="000080"/>
    </w:rPr>
  </w:style>
  <w:style w:type="character" w:customStyle="1" w:styleId="afffff0">
    <w:name w:val="Заголовок своего сообщения"/>
    <w:basedOn w:val="affff3"/>
    <w:uiPriority w:val="99"/>
    <w:rsid w:val="00AA786E"/>
    <w:rPr>
      <w:b/>
      <w:bCs/>
      <w:color w:val="26282F"/>
    </w:rPr>
  </w:style>
  <w:style w:type="paragraph" w:customStyle="1" w:styleId="afffff1">
    <w:name w:val="Заголовок статьи"/>
    <w:basedOn w:val="a"/>
    <w:next w:val="a"/>
    <w:uiPriority w:val="99"/>
    <w:rsid w:val="00AA786E"/>
    <w:pPr>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afffff2">
    <w:name w:val="Заголовок чужого сообщения"/>
    <w:basedOn w:val="affff3"/>
    <w:uiPriority w:val="99"/>
    <w:rsid w:val="00AA786E"/>
    <w:rPr>
      <w:b/>
      <w:bCs/>
      <w:color w:val="FF0000"/>
    </w:rPr>
  </w:style>
  <w:style w:type="paragraph" w:customStyle="1" w:styleId="afffff3">
    <w:name w:val="Заголовок ЭР (левое окно)"/>
    <w:basedOn w:val="a"/>
    <w:next w:val="a"/>
    <w:uiPriority w:val="99"/>
    <w:rsid w:val="00AA786E"/>
    <w:pPr>
      <w:autoSpaceDE w:val="0"/>
      <w:autoSpaceDN w:val="0"/>
      <w:adjustRightInd w:val="0"/>
      <w:spacing w:before="300" w:after="250" w:line="240" w:lineRule="auto"/>
      <w:jc w:val="center"/>
    </w:pPr>
    <w:rPr>
      <w:rFonts w:ascii="Arial" w:eastAsia="Calibri" w:hAnsi="Arial" w:cs="Arial"/>
      <w:b/>
      <w:bCs/>
      <w:color w:val="26282F"/>
      <w:sz w:val="26"/>
      <w:szCs w:val="26"/>
    </w:rPr>
  </w:style>
  <w:style w:type="paragraph" w:customStyle="1" w:styleId="afffff4">
    <w:name w:val="Заголовок ЭР (правое окно)"/>
    <w:basedOn w:val="afffff3"/>
    <w:next w:val="a"/>
    <w:uiPriority w:val="99"/>
    <w:rsid w:val="00AA786E"/>
    <w:pPr>
      <w:spacing w:after="0"/>
      <w:jc w:val="left"/>
    </w:pPr>
  </w:style>
  <w:style w:type="paragraph" w:customStyle="1" w:styleId="afffff5">
    <w:name w:val="Интерактивный заголовок"/>
    <w:basedOn w:val="1f"/>
    <w:next w:val="a"/>
    <w:uiPriority w:val="99"/>
    <w:rsid w:val="00AA786E"/>
    <w:pPr>
      <w:suppressAutoHyphens w:val="0"/>
      <w:autoSpaceDE w:val="0"/>
      <w:autoSpaceDN w:val="0"/>
      <w:adjustRightInd w:val="0"/>
      <w:ind w:firstLine="720"/>
      <w:jc w:val="both"/>
    </w:pPr>
    <w:rPr>
      <w:rFonts w:ascii="Verdana" w:eastAsia="Calibri" w:hAnsi="Verdana" w:cs="Verdana"/>
      <w:bCs/>
      <w:color w:val="0058A9"/>
      <w:sz w:val="22"/>
      <w:szCs w:val="22"/>
      <w:u w:val="single"/>
      <w:shd w:val="clear" w:color="auto" w:fill="ECE9D8"/>
      <w:lang w:eastAsia="en-US"/>
    </w:rPr>
  </w:style>
  <w:style w:type="paragraph" w:customStyle="1" w:styleId="afffff6">
    <w:name w:val="Текст информации об изменениях"/>
    <w:basedOn w:val="a"/>
    <w:next w:val="a"/>
    <w:uiPriority w:val="99"/>
    <w:rsid w:val="00AA786E"/>
    <w:pPr>
      <w:autoSpaceDE w:val="0"/>
      <w:autoSpaceDN w:val="0"/>
      <w:adjustRightInd w:val="0"/>
      <w:spacing w:after="0" w:line="240" w:lineRule="auto"/>
      <w:ind w:firstLine="720"/>
      <w:jc w:val="both"/>
    </w:pPr>
    <w:rPr>
      <w:rFonts w:ascii="Arial" w:eastAsia="Calibri" w:hAnsi="Arial" w:cs="Arial"/>
      <w:color w:val="353842"/>
      <w:sz w:val="18"/>
      <w:szCs w:val="18"/>
    </w:rPr>
  </w:style>
  <w:style w:type="paragraph" w:customStyle="1" w:styleId="afffff7">
    <w:name w:val="Информация об изменениях"/>
    <w:basedOn w:val="afffff6"/>
    <w:next w:val="a"/>
    <w:uiPriority w:val="99"/>
    <w:rsid w:val="00AA786E"/>
    <w:pPr>
      <w:spacing w:before="180"/>
      <w:ind w:left="360" w:right="360" w:firstLine="0"/>
    </w:pPr>
    <w:rPr>
      <w:shd w:val="clear" w:color="auto" w:fill="EAEFED"/>
    </w:rPr>
  </w:style>
  <w:style w:type="paragraph" w:customStyle="1" w:styleId="afffff8">
    <w:name w:val="Текст (справка)"/>
    <w:basedOn w:val="a"/>
    <w:next w:val="a"/>
    <w:uiPriority w:val="99"/>
    <w:rsid w:val="00AA786E"/>
    <w:pPr>
      <w:autoSpaceDE w:val="0"/>
      <w:autoSpaceDN w:val="0"/>
      <w:adjustRightInd w:val="0"/>
      <w:spacing w:after="0" w:line="240" w:lineRule="auto"/>
      <w:ind w:left="170" w:right="170"/>
    </w:pPr>
    <w:rPr>
      <w:rFonts w:ascii="Arial" w:eastAsia="Calibri" w:hAnsi="Arial" w:cs="Arial"/>
      <w:sz w:val="24"/>
      <w:szCs w:val="24"/>
    </w:rPr>
  </w:style>
  <w:style w:type="paragraph" w:customStyle="1" w:styleId="afffff9">
    <w:name w:val="Комментарий"/>
    <w:basedOn w:val="afffff8"/>
    <w:next w:val="a"/>
    <w:uiPriority w:val="99"/>
    <w:rsid w:val="00AA786E"/>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AA786E"/>
    <w:rPr>
      <w:i/>
      <w:iCs/>
    </w:rPr>
  </w:style>
  <w:style w:type="paragraph" w:customStyle="1" w:styleId="afffffb">
    <w:name w:val="Текст (лев. подпись)"/>
    <w:basedOn w:val="a"/>
    <w:next w:val="a"/>
    <w:uiPriority w:val="99"/>
    <w:rsid w:val="00AA786E"/>
    <w:pPr>
      <w:autoSpaceDE w:val="0"/>
      <w:autoSpaceDN w:val="0"/>
      <w:adjustRightInd w:val="0"/>
      <w:spacing w:after="0" w:line="240" w:lineRule="auto"/>
    </w:pPr>
    <w:rPr>
      <w:rFonts w:ascii="Arial" w:eastAsia="Calibri" w:hAnsi="Arial" w:cs="Arial"/>
      <w:sz w:val="24"/>
      <w:szCs w:val="24"/>
    </w:rPr>
  </w:style>
  <w:style w:type="paragraph" w:customStyle="1" w:styleId="afffffc">
    <w:name w:val="Колонтитул (левый)"/>
    <w:basedOn w:val="afffffb"/>
    <w:next w:val="a"/>
    <w:uiPriority w:val="99"/>
    <w:rsid w:val="00AA786E"/>
    <w:rPr>
      <w:sz w:val="14"/>
      <w:szCs w:val="14"/>
    </w:rPr>
  </w:style>
  <w:style w:type="paragraph" w:customStyle="1" w:styleId="afffffd">
    <w:name w:val="Текст (прав. подпись)"/>
    <w:basedOn w:val="a"/>
    <w:next w:val="a"/>
    <w:uiPriority w:val="99"/>
    <w:rsid w:val="00AA786E"/>
    <w:pPr>
      <w:autoSpaceDE w:val="0"/>
      <w:autoSpaceDN w:val="0"/>
      <w:adjustRightInd w:val="0"/>
      <w:spacing w:after="0" w:line="240" w:lineRule="auto"/>
      <w:jc w:val="right"/>
    </w:pPr>
    <w:rPr>
      <w:rFonts w:ascii="Arial" w:eastAsia="Calibri" w:hAnsi="Arial" w:cs="Arial"/>
      <w:sz w:val="24"/>
      <w:szCs w:val="24"/>
    </w:rPr>
  </w:style>
  <w:style w:type="paragraph" w:customStyle="1" w:styleId="afffffe">
    <w:name w:val="Колонтитул (правый)"/>
    <w:basedOn w:val="afffffd"/>
    <w:next w:val="a"/>
    <w:uiPriority w:val="99"/>
    <w:rsid w:val="00AA786E"/>
    <w:rPr>
      <w:sz w:val="14"/>
      <w:szCs w:val="14"/>
    </w:rPr>
  </w:style>
  <w:style w:type="paragraph" w:customStyle="1" w:styleId="affffff">
    <w:name w:val="Комментарий пользователя"/>
    <w:basedOn w:val="afffff9"/>
    <w:next w:val="a"/>
    <w:uiPriority w:val="99"/>
    <w:rsid w:val="00AA786E"/>
    <w:pPr>
      <w:jc w:val="left"/>
    </w:pPr>
    <w:rPr>
      <w:shd w:val="clear" w:color="auto" w:fill="FFDFE0"/>
    </w:rPr>
  </w:style>
  <w:style w:type="paragraph" w:customStyle="1" w:styleId="affffff0">
    <w:name w:val="Куда обратиться?"/>
    <w:basedOn w:val="affff6"/>
    <w:next w:val="a"/>
    <w:uiPriority w:val="99"/>
    <w:rsid w:val="00AA786E"/>
  </w:style>
  <w:style w:type="paragraph" w:customStyle="1" w:styleId="affffff1">
    <w:name w:val="Моноширинный"/>
    <w:basedOn w:val="a"/>
    <w:next w:val="a"/>
    <w:uiPriority w:val="99"/>
    <w:rsid w:val="00AA786E"/>
    <w:pPr>
      <w:autoSpaceDE w:val="0"/>
      <w:autoSpaceDN w:val="0"/>
      <w:adjustRightInd w:val="0"/>
      <w:spacing w:after="0" w:line="240" w:lineRule="auto"/>
    </w:pPr>
    <w:rPr>
      <w:rFonts w:ascii="Courier New" w:eastAsia="Calibri" w:hAnsi="Courier New" w:cs="Courier New"/>
      <w:sz w:val="24"/>
      <w:szCs w:val="24"/>
    </w:rPr>
  </w:style>
  <w:style w:type="character" w:customStyle="1" w:styleId="affffff2">
    <w:name w:val="Найденные слова"/>
    <w:basedOn w:val="affff3"/>
    <w:uiPriority w:val="99"/>
    <w:rsid w:val="00AA786E"/>
    <w:rPr>
      <w:b/>
      <w:bCs/>
      <w:color w:val="26282F"/>
      <w:shd w:val="clear" w:color="auto" w:fill="FFF580"/>
    </w:rPr>
  </w:style>
  <w:style w:type="character" w:customStyle="1" w:styleId="affffff3">
    <w:name w:val="Не вступил в силу"/>
    <w:basedOn w:val="affff3"/>
    <w:uiPriority w:val="99"/>
    <w:rsid w:val="00AA786E"/>
    <w:rPr>
      <w:b/>
      <w:bCs/>
      <w:color w:val="000000"/>
      <w:shd w:val="clear" w:color="auto" w:fill="D8EDE8"/>
    </w:rPr>
  </w:style>
  <w:style w:type="paragraph" w:customStyle="1" w:styleId="affffff4">
    <w:name w:val="Необходимые документы"/>
    <w:basedOn w:val="affff6"/>
    <w:next w:val="a"/>
    <w:uiPriority w:val="99"/>
    <w:rsid w:val="00AA786E"/>
    <w:pPr>
      <w:ind w:firstLine="118"/>
    </w:pPr>
  </w:style>
  <w:style w:type="paragraph" w:customStyle="1" w:styleId="affffff5">
    <w:name w:val="Нормальный (таблица)"/>
    <w:basedOn w:val="a"/>
    <w:next w:val="a"/>
    <w:uiPriority w:val="99"/>
    <w:rsid w:val="00AA786E"/>
    <w:pPr>
      <w:autoSpaceDE w:val="0"/>
      <w:autoSpaceDN w:val="0"/>
      <w:adjustRightInd w:val="0"/>
      <w:spacing w:after="0" w:line="240" w:lineRule="auto"/>
      <w:jc w:val="both"/>
    </w:pPr>
    <w:rPr>
      <w:rFonts w:ascii="Arial" w:eastAsia="Calibri" w:hAnsi="Arial" w:cs="Arial"/>
      <w:sz w:val="24"/>
      <w:szCs w:val="24"/>
    </w:rPr>
  </w:style>
  <w:style w:type="paragraph" w:customStyle="1" w:styleId="affffff6">
    <w:name w:val="Таблицы (моноширинный)"/>
    <w:basedOn w:val="a"/>
    <w:next w:val="a"/>
    <w:uiPriority w:val="99"/>
    <w:rsid w:val="00AA786E"/>
    <w:pPr>
      <w:autoSpaceDE w:val="0"/>
      <w:autoSpaceDN w:val="0"/>
      <w:adjustRightInd w:val="0"/>
      <w:spacing w:after="0" w:line="240" w:lineRule="auto"/>
    </w:pPr>
    <w:rPr>
      <w:rFonts w:ascii="Courier New" w:eastAsia="Calibri" w:hAnsi="Courier New" w:cs="Courier New"/>
      <w:sz w:val="24"/>
      <w:szCs w:val="24"/>
    </w:rPr>
  </w:style>
  <w:style w:type="paragraph" w:customStyle="1" w:styleId="affffff7">
    <w:name w:val="Оглавление"/>
    <w:basedOn w:val="affffff6"/>
    <w:next w:val="a"/>
    <w:uiPriority w:val="99"/>
    <w:rsid w:val="00AA786E"/>
    <w:pPr>
      <w:ind w:left="140"/>
    </w:pPr>
  </w:style>
  <w:style w:type="character" w:customStyle="1" w:styleId="affffff8">
    <w:name w:val="Опечатки"/>
    <w:uiPriority w:val="99"/>
    <w:rsid w:val="00AA786E"/>
    <w:rPr>
      <w:color w:val="FF0000"/>
    </w:rPr>
  </w:style>
  <w:style w:type="paragraph" w:customStyle="1" w:styleId="affffff9">
    <w:name w:val="Переменная часть"/>
    <w:basedOn w:val="affffc"/>
    <w:next w:val="a"/>
    <w:uiPriority w:val="99"/>
    <w:rsid w:val="00AA786E"/>
    <w:rPr>
      <w:sz w:val="18"/>
      <w:szCs w:val="18"/>
    </w:rPr>
  </w:style>
  <w:style w:type="paragraph" w:customStyle="1" w:styleId="affffffa">
    <w:name w:val="Подвал для информации об изменениях"/>
    <w:basedOn w:val="1"/>
    <w:next w:val="a"/>
    <w:uiPriority w:val="99"/>
    <w:rsid w:val="00AA786E"/>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AA786E"/>
    <w:rPr>
      <w:b/>
      <w:bCs/>
    </w:rPr>
  </w:style>
  <w:style w:type="paragraph" w:customStyle="1" w:styleId="affffffc">
    <w:name w:val="Подчёркнуный текст"/>
    <w:basedOn w:val="a"/>
    <w:next w:val="a"/>
    <w:uiPriority w:val="99"/>
    <w:rsid w:val="00AA786E"/>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ffd">
    <w:name w:val="Постоянная часть"/>
    <w:basedOn w:val="affffc"/>
    <w:next w:val="a"/>
    <w:uiPriority w:val="99"/>
    <w:rsid w:val="00AA786E"/>
    <w:rPr>
      <w:sz w:val="20"/>
      <w:szCs w:val="20"/>
    </w:rPr>
  </w:style>
  <w:style w:type="paragraph" w:customStyle="1" w:styleId="affffffe">
    <w:name w:val="Прижатый влево"/>
    <w:basedOn w:val="a"/>
    <w:next w:val="a"/>
    <w:uiPriority w:val="99"/>
    <w:rsid w:val="00AA786E"/>
    <w:pPr>
      <w:autoSpaceDE w:val="0"/>
      <w:autoSpaceDN w:val="0"/>
      <w:adjustRightInd w:val="0"/>
      <w:spacing w:after="0" w:line="240" w:lineRule="auto"/>
    </w:pPr>
    <w:rPr>
      <w:rFonts w:ascii="Arial" w:eastAsia="Calibri" w:hAnsi="Arial" w:cs="Arial"/>
      <w:sz w:val="24"/>
      <w:szCs w:val="24"/>
    </w:rPr>
  </w:style>
  <w:style w:type="paragraph" w:customStyle="1" w:styleId="afffffff">
    <w:name w:val="Пример."/>
    <w:basedOn w:val="affff6"/>
    <w:next w:val="a"/>
    <w:uiPriority w:val="99"/>
    <w:rsid w:val="00AA786E"/>
  </w:style>
  <w:style w:type="paragraph" w:customStyle="1" w:styleId="afffffff0">
    <w:name w:val="Примечание."/>
    <w:basedOn w:val="affff6"/>
    <w:next w:val="a"/>
    <w:uiPriority w:val="99"/>
    <w:rsid w:val="00AA786E"/>
  </w:style>
  <w:style w:type="character" w:customStyle="1" w:styleId="afffffff1">
    <w:name w:val="Продолжение ссылки"/>
    <w:basedOn w:val="affff4"/>
    <w:uiPriority w:val="99"/>
    <w:rsid w:val="00AA786E"/>
    <w:rPr>
      <w:b/>
      <w:bCs/>
      <w:color w:val="106BBE"/>
    </w:rPr>
  </w:style>
  <w:style w:type="paragraph" w:customStyle="1" w:styleId="afffffff2">
    <w:name w:val="Словарная статья"/>
    <w:basedOn w:val="a"/>
    <w:next w:val="a"/>
    <w:uiPriority w:val="99"/>
    <w:rsid w:val="00AA786E"/>
    <w:pPr>
      <w:autoSpaceDE w:val="0"/>
      <w:autoSpaceDN w:val="0"/>
      <w:adjustRightInd w:val="0"/>
      <w:spacing w:after="0" w:line="240" w:lineRule="auto"/>
      <w:ind w:right="118"/>
      <w:jc w:val="both"/>
    </w:pPr>
    <w:rPr>
      <w:rFonts w:ascii="Arial" w:eastAsia="Calibri" w:hAnsi="Arial" w:cs="Arial"/>
      <w:sz w:val="24"/>
      <w:szCs w:val="24"/>
    </w:rPr>
  </w:style>
  <w:style w:type="character" w:customStyle="1" w:styleId="afffffff3">
    <w:name w:val="Сравнение редакций"/>
    <w:basedOn w:val="affff3"/>
    <w:uiPriority w:val="99"/>
    <w:rsid w:val="00AA786E"/>
    <w:rPr>
      <w:b/>
      <w:bCs/>
      <w:color w:val="26282F"/>
    </w:rPr>
  </w:style>
  <w:style w:type="character" w:customStyle="1" w:styleId="afffffff4">
    <w:name w:val="Сравнение редакций. Добавленный фрагмент"/>
    <w:uiPriority w:val="99"/>
    <w:rsid w:val="00AA786E"/>
    <w:rPr>
      <w:color w:val="000000"/>
      <w:shd w:val="clear" w:color="auto" w:fill="C1D7FF"/>
    </w:rPr>
  </w:style>
  <w:style w:type="character" w:customStyle="1" w:styleId="afffffff5">
    <w:name w:val="Сравнение редакций. Удаленный фрагмент"/>
    <w:uiPriority w:val="99"/>
    <w:rsid w:val="00AA786E"/>
    <w:rPr>
      <w:color w:val="000000"/>
      <w:shd w:val="clear" w:color="auto" w:fill="C4C413"/>
    </w:rPr>
  </w:style>
  <w:style w:type="paragraph" w:customStyle="1" w:styleId="afffffff6">
    <w:name w:val="Ссылка на официальную публикацию"/>
    <w:basedOn w:val="a"/>
    <w:next w:val="a"/>
    <w:uiPriority w:val="99"/>
    <w:rsid w:val="00AA786E"/>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fff7">
    <w:name w:val="Текст в таблице"/>
    <w:basedOn w:val="affffff5"/>
    <w:next w:val="a"/>
    <w:uiPriority w:val="99"/>
    <w:rsid w:val="00AA786E"/>
    <w:pPr>
      <w:ind w:firstLine="500"/>
    </w:pPr>
  </w:style>
  <w:style w:type="paragraph" w:customStyle="1" w:styleId="afffffff8">
    <w:name w:val="Текст ЭР (см. также)"/>
    <w:basedOn w:val="a"/>
    <w:next w:val="a"/>
    <w:uiPriority w:val="99"/>
    <w:rsid w:val="00AA786E"/>
    <w:pPr>
      <w:autoSpaceDE w:val="0"/>
      <w:autoSpaceDN w:val="0"/>
      <w:adjustRightInd w:val="0"/>
      <w:spacing w:before="200" w:after="0" w:line="240" w:lineRule="auto"/>
    </w:pPr>
    <w:rPr>
      <w:rFonts w:ascii="Arial" w:eastAsia="Calibri" w:hAnsi="Arial" w:cs="Arial"/>
      <w:sz w:val="20"/>
      <w:szCs w:val="20"/>
    </w:rPr>
  </w:style>
  <w:style w:type="paragraph" w:customStyle="1" w:styleId="afffffff9">
    <w:name w:val="Технический комментарий"/>
    <w:basedOn w:val="a"/>
    <w:next w:val="a"/>
    <w:uiPriority w:val="99"/>
    <w:rsid w:val="00AA786E"/>
    <w:pPr>
      <w:autoSpaceDE w:val="0"/>
      <w:autoSpaceDN w:val="0"/>
      <w:adjustRightInd w:val="0"/>
      <w:spacing w:after="0" w:line="240" w:lineRule="auto"/>
    </w:pPr>
    <w:rPr>
      <w:rFonts w:ascii="Arial" w:eastAsia="Calibri" w:hAnsi="Arial" w:cs="Arial"/>
      <w:color w:val="463F31"/>
      <w:sz w:val="24"/>
      <w:szCs w:val="24"/>
      <w:shd w:val="clear" w:color="auto" w:fill="FFFFA6"/>
    </w:rPr>
  </w:style>
  <w:style w:type="character" w:customStyle="1" w:styleId="afffffffa">
    <w:name w:val="Утратил силу"/>
    <w:basedOn w:val="affff3"/>
    <w:uiPriority w:val="99"/>
    <w:rsid w:val="00AA786E"/>
    <w:rPr>
      <w:b/>
      <w:bCs/>
      <w:strike/>
      <w:color w:val="666600"/>
    </w:rPr>
  </w:style>
  <w:style w:type="paragraph" w:customStyle="1" w:styleId="afffffffb">
    <w:name w:val="Формула"/>
    <w:basedOn w:val="a"/>
    <w:next w:val="a"/>
    <w:uiPriority w:val="99"/>
    <w:rsid w:val="00AA786E"/>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rPr>
  </w:style>
  <w:style w:type="paragraph" w:customStyle="1" w:styleId="afffffffc">
    <w:name w:val="Центрированный (таблица)"/>
    <w:basedOn w:val="affffff5"/>
    <w:next w:val="a"/>
    <w:uiPriority w:val="99"/>
    <w:rsid w:val="00AA786E"/>
    <w:pPr>
      <w:jc w:val="center"/>
    </w:pPr>
  </w:style>
  <w:style w:type="paragraph" w:customStyle="1" w:styleId="-">
    <w:name w:val="ЭР-содержание (правое окно)"/>
    <w:basedOn w:val="a"/>
    <w:next w:val="a"/>
    <w:uiPriority w:val="99"/>
    <w:rsid w:val="00AA786E"/>
    <w:pPr>
      <w:autoSpaceDE w:val="0"/>
      <w:autoSpaceDN w:val="0"/>
      <w:adjustRightInd w:val="0"/>
      <w:spacing w:before="300" w:after="0" w:line="240" w:lineRule="auto"/>
    </w:pPr>
    <w:rPr>
      <w:rFonts w:ascii="Arial" w:eastAsia="Calibri" w:hAnsi="Arial" w:cs="Arial"/>
      <w:sz w:val="24"/>
      <w:szCs w:val="24"/>
    </w:rPr>
  </w:style>
  <w:style w:type="paragraph" w:customStyle="1" w:styleId="s0">
    <w:name w:val="s0"/>
    <w:basedOn w:val="a"/>
    <w:rsid w:val="00AA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A786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2">
    <w:name w:val="p2"/>
    <w:basedOn w:val="a"/>
    <w:rsid w:val="00AA7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AA786E"/>
  </w:style>
  <w:style w:type="paragraph" w:customStyle="1" w:styleId="p12">
    <w:name w:val="p12"/>
    <w:basedOn w:val="a"/>
    <w:rsid w:val="00AA7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AA7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A786E"/>
  </w:style>
  <w:style w:type="paragraph" w:customStyle="1" w:styleId="2f">
    <w:name w:val="Заголовок2"/>
    <w:basedOn w:val="a"/>
    <w:next w:val="af1"/>
    <w:rsid w:val="00AA786E"/>
    <w:pPr>
      <w:suppressAutoHyphens/>
      <w:spacing w:after="0" w:line="240" w:lineRule="auto"/>
      <w:jc w:val="center"/>
    </w:pPr>
    <w:rPr>
      <w:rFonts w:ascii="Times New Roman" w:eastAsia="Times New Roman" w:hAnsi="Times New Roman" w:cs="Times New Roman"/>
      <w:b/>
      <w:sz w:val="24"/>
      <w:szCs w:val="24"/>
      <w:lang w:eastAsia="zh-CN"/>
    </w:rPr>
  </w:style>
  <w:style w:type="paragraph" w:customStyle="1" w:styleId="fn2r">
    <w:name w:val="fn2r"/>
    <w:basedOn w:val="a"/>
    <w:rsid w:val="00AA7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pt">
    <w:name w:val="Основной текст (2) + 10 pt"/>
    <w:rsid w:val="00AA786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AA786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AA786E"/>
    <w:rPr>
      <w:color w:val="808080"/>
    </w:rPr>
  </w:style>
  <w:style w:type="numbering" w:customStyle="1" w:styleId="112">
    <w:name w:val="Нет списка11"/>
    <w:next w:val="a2"/>
    <w:uiPriority w:val="99"/>
    <w:semiHidden/>
    <w:unhideWhenUsed/>
    <w:rsid w:val="00AA786E"/>
  </w:style>
  <w:style w:type="character" w:customStyle="1" w:styleId="1ff">
    <w:name w:val="Текст концевой сноски Знак1"/>
    <w:basedOn w:val="a0"/>
    <w:uiPriority w:val="99"/>
    <w:semiHidden/>
    <w:rsid w:val="00AA786E"/>
    <w:rPr>
      <w:lang w:eastAsia="en-US"/>
    </w:rPr>
  </w:style>
  <w:style w:type="paragraph" w:customStyle="1" w:styleId="afffffffe">
    <w:name w:val="Знак Знак Знак Знак Знак Знак Знак Знак Знак"/>
    <w:basedOn w:val="a"/>
    <w:rsid w:val="00AA786E"/>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basedOn w:val="a0"/>
    <w:rsid w:val="00AA786E"/>
  </w:style>
  <w:style w:type="character" w:customStyle="1" w:styleId="aff">
    <w:name w:val="Без интервала Знак"/>
    <w:link w:val="afe"/>
    <w:uiPriority w:val="1"/>
    <w:rsid w:val="00AA786E"/>
    <w:rPr>
      <w:rFonts w:ascii="Times New Roman" w:eastAsia="Times New Roman" w:hAnsi="Times New Roman" w:cs="Times New Roman"/>
      <w:sz w:val="24"/>
      <w:szCs w:val="32"/>
      <w:lang w:val="en-US" w:bidi="en-US"/>
    </w:rPr>
  </w:style>
  <w:style w:type="paragraph" w:customStyle="1" w:styleId="2f0">
    <w:name w:val="Абзац списка2"/>
    <w:basedOn w:val="a"/>
    <w:rsid w:val="00AA786E"/>
    <w:pPr>
      <w:spacing w:after="200" w:line="276" w:lineRule="auto"/>
      <w:ind w:left="720"/>
    </w:pPr>
    <w:rPr>
      <w:rFonts w:ascii="Calibri" w:eastAsia="Times New Roman" w:hAnsi="Calibri" w:cs="Times New Roman"/>
      <w:lang w:eastAsia="ru-RU"/>
    </w:rPr>
  </w:style>
  <w:style w:type="paragraph" w:customStyle="1" w:styleId="37">
    <w:name w:val="Абзац списка3"/>
    <w:basedOn w:val="a"/>
    <w:rsid w:val="00AA786E"/>
    <w:pPr>
      <w:spacing w:after="200" w:line="276" w:lineRule="auto"/>
      <w:ind w:left="720"/>
      <w:contextualSpacing/>
    </w:pPr>
    <w:rPr>
      <w:rFonts w:ascii="Calibri" w:eastAsia="Times New Roman" w:hAnsi="Calibri" w:cs="Times New Roman"/>
      <w:lang w:eastAsia="ru-RU"/>
    </w:rPr>
  </w:style>
  <w:style w:type="paragraph" w:customStyle="1" w:styleId="230">
    <w:name w:val="Основной текст 23"/>
    <w:basedOn w:val="a"/>
    <w:rsid w:val="00AA786E"/>
    <w:pPr>
      <w:suppressAutoHyphens/>
      <w:overflowPunct w:val="0"/>
      <w:autoSpaceDE w:val="0"/>
      <w:spacing w:after="0" w:line="240" w:lineRule="auto"/>
      <w:ind w:right="45" w:firstLine="284"/>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6123</Words>
  <Characters>34903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Admin</cp:lastModifiedBy>
  <cp:revision>2</cp:revision>
  <dcterms:created xsi:type="dcterms:W3CDTF">2019-06-24T04:08:00Z</dcterms:created>
  <dcterms:modified xsi:type="dcterms:W3CDTF">2019-06-24T04:08:00Z</dcterms:modified>
</cp:coreProperties>
</file>