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CA3" w:rsidRPr="00347681" w:rsidRDefault="00CB2CA3" w:rsidP="00AF6E79">
      <w:pPr>
        <w:jc w:val="center"/>
        <w:rPr>
          <w:sz w:val="20"/>
          <w:szCs w:val="20"/>
        </w:rPr>
      </w:pPr>
    </w:p>
    <w:p w:rsidR="00CB2CA3" w:rsidRPr="00347681" w:rsidRDefault="00CB2CA3" w:rsidP="00AF6E79">
      <w:pPr>
        <w:jc w:val="center"/>
        <w:rPr>
          <w:sz w:val="20"/>
          <w:szCs w:val="20"/>
        </w:rPr>
      </w:pPr>
    </w:p>
    <w:p w:rsidR="00CB2CA3" w:rsidRPr="00347681" w:rsidRDefault="00CB2CA3" w:rsidP="00AF6E79">
      <w:pPr>
        <w:jc w:val="center"/>
        <w:rPr>
          <w:sz w:val="20"/>
          <w:szCs w:val="20"/>
        </w:rPr>
      </w:pPr>
    </w:p>
    <w:p w:rsidR="00E23BC4" w:rsidRPr="00347681" w:rsidRDefault="00E23BC4" w:rsidP="00AF6E79">
      <w:pPr>
        <w:jc w:val="center"/>
        <w:rPr>
          <w:sz w:val="32"/>
          <w:szCs w:val="32"/>
        </w:rPr>
      </w:pPr>
      <w:r w:rsidRPr="00347681">
        <w:rPr>
          <w:sz w:val="32"/>
          <w:szCs w:val="32"/>
        </w:rPr>
        <w:t>Томская область Чаинский район</w:t>
      </w:r>
    </w:p>
    <w:p w:rsidR="00E23BC4" w:rsidRPr="00347681" w:rsidRDefault="00E23BC4" w:rsidP="00AF6E79">
      <w:pPr>
        <w:jc w:val="center"/>
        <w:rPr>
          <w:sz w:val="32"/>
          <w:szCs w:val="32"/>
        </w:rPr>
      </w:pPr>
      <w:r w:rsidRPr="00347681">
        <w:rPr>
          <w:sz w:val="32"/>
          <w:szCs w:val="32"/>
        </w:rPr>
        <w:t xml:space="preserve">Муниципальное образование </w:t>
      </w:r>
    </w:p>
    <w:p w:rsidR="00E23BC4" w:rsidRPr="00347681" w:rsidRDefault="00E23BC4" w:rsidP="00AF6E79">
      <w:pPr>
        <w:jc w:val="center"/>
        <w:rPr>
          <w:sz w:val="32"/>
          <w:szCs w:val="32"/>
        </w:rPr>
      </w:pPr>
      <w:r w:rsidRPr="00347681">
        <w:rPr>
          <w:sz w:val="32"/>
          <w:szCs w:val="32"/>
        </w:rPr>
        <w:t>"Подгорнское сельское поселение"</w:t>
      </w:r>
    </w:p>
    <w:p w:rsidR="00E23BC4" w:rsidRPr="00347681" w:rsidRDefault="00E23BC4" w:rsidP="00AF6E79">
      <w:pPr>
        <w:jc w:val="center"/>
        <w:rPr>
          <w:sz w:val="32"/>
          <w:szCs w:val="32"/>
        </w:rPr>
      </w:pPr>
    </w:p>
    <w:p w:rsidR="00E23BC4" w:rsidRPr="00347681" w:rsidRDefault="00E23BC4" w:rsidP="00AF6E79">
      <w:pPr>
        <w:jc w:val="center"/>
        <w:rPr>
          <w:sz w:val="32"/>
          <w:szCs w:val="32"/>
        </w:rPr>
      </w:pPr>
    </w:p>
    <w:p w:rsidR="00E23BC4" w:rsidRPr="00347681" w:rsidRDefault="00E23BC4" w:rsidP="00AF6E79">
      <w:pPr>
        <w:jc w:val="center"/>
        <w:rPr>
          <w:sz w:val="32"/>
          <w:szCs w:val="32"/>
        </w:rPr>
      </w:pPr>
    </w:p>
    <w:p w:rsidR="00E23BC4" w:rsidRPr="00347681" w:rsidRDefault="00E23BC4" w:rsidP="00AF6E79">
      <w:pPr>
        <w:jc w:val="center"/>
        <w:rPr>
          <w:sz w:val="32"/>
          <w:szCs w:val="32"/>
        </w:rPr>
      </w:pPr>
    </w:p>
    <w:p w:rsidR="00E23BC4" w:rsidRPr="00347681" w:rsidRDefault="00E23BC4" w:rsidP="00AF6E79">
      <w:pPr>
        <w:jc w:val="center"/>
        <w:rPr>
          <w:sz w:val="32"/>
          <w:szCs w:val="32"/>
        </w:rPr>
      </w:pPr>
    </w:p>
    <w:p w:rsidR="00E23BC4" w:rsidRPr="00347681" w:rsidRDefault="00E23BC4" w:rsidP="00AF6E79">
      <w:pPr>
        <w:jc w:val="center"/>
        <w:rPr>
          <w:sz w:val="32"/>
          <w:szCs w:val="32"/>
        </w:rPr>
      </w:pPr>
    </w:p>
    <w:p w:rsidR="00E23BC4" w:rsidRPr="00347681" w:rsidRDefault="00E23BC4" w:rsidP="00AF6E79">
      <w:pPr>
        <w:jc w:val="center"/>
        <w:rPr>
          <w:sz w:val="40"/>
          <w:szCs w:val="40"/>
        </w:rPr>
      </w:pPr>
    </w:p>
    <w:p w:rsidR="00E23BC4" w:rsidRPr="00347681" w:rsidRDefault="00E23BC4" w:rsidP="00AF6E79">
      <w:pPr>
        <w:jc w:val="center"/>
        <w:rPr>
          <w:b/>
          <w:sz w:val="40"/>
          <w:szCs w:val="40"/>
        </w:rPr>
      </w:pPr>
      <w:r w:rsidRPr="00347681">
        <w:rPr>
          <w:b/>
          <w:sz w:val="40"/>
          <w:szCs w:val="40"/>
        </w:rPr>
        <w:t>ОФИЦИАЛЬНЫЕ ВЕДОМОСТИ</w:t>
      </w:r>
    </w:p>
    <w:p w:rsidR="00E23BC4" w:rsidRPr="00347681" w:rsidRDefault="00E23BC4" w:rsidP="00AF6E79">
      <w:pPr>
        <w:pStyle w:val="a3"/>
        <w:jc w:val="center"/>
        <w:rPr>
          <w:rFonts w:ascii="Times New Roman" w:hAnsi="Times New Roman" w:cs="Times New Roman"/>
          <w:sz w:val="40"/>
          <w:szCs w:val="40"/>
        </w:rPr>
      </w:pPr>
      <w:r w:rsidRPr="00347681">
        <w:rPr>
          <w:rFonts w:ascii="Times New Roman" w:hAnsi="Times New Roman" w:cs="Times New Roman"/>
          <w:sz w:val="40"/>
          <w:szCs w:val="40"/>
        </w:rPr>
        <w:t>ПОДГОРНСКОГО СЕЛЬСКОГО ПОСЕЛЕНИЯ</w:t>
      </w:r>
    </w:p>
    <w:p w:rsidR="00E23BC4" w:rsidRPr="00347681" w:rsidRDefault="00E23BC4" w:rsidP="00AF6E79">
      <w:pPr>
        <w:pStyle w:val="a3"/>
        <w:rPr>
          <w:rFonts w:ascii="Times New Roman" w:hAnsi="Times New Roman" w:cs="Times New Roman"/>
          <w:sz w:val="40"/>
          <w:szCs w:val="40"/>
        </w:rPr>
      </w:pPr>
    </w:p>
    <w:p w:rsidR="00E23BC4" w:rsidRPr="00347681" w:rsidRDefault="00E23BC4" w:rsidP="00AF6E79">
      <w:pPr>
        <w:pStyle w:val="a3"/>
        <w:rPr>
          <w:rFonts w:ascii="Times New Roman" w:hAnsi="Times New Roman" w:cs="Times New Roman"/>
          <w:sz w:val="40"/>
          <w:szCs w:val="40"/>
        </w:rPr>
      </w:pPr>
    </w:p>
    <w:p w:rsidR="00E23BC4" w:rsidRPr="00347681" w:rsidRDefault="00E23BC4" w:rsidP="00AF6E79">
      <w:pPr>
        <w:jc w:val="center"/>
        <w:rPr>
          <w:sz w:val="40"/>
          <w:szCs w:val="40"/>
        </w:rPr>
      </w:pPr>
    </w:p>
    <w:p w:rsidR="00E23BC4" w:rsidRPr="00347681" w:rsidRDefault="00E23BC4" w:rsidP="00AF6E79">
      <w:pPr>
        <w:jc w:val="center"/>
        <w:rPr>
          <w:sz w:val="40"/>
          <w:szCs w:val="40"/>
        </w:rPr>
      </w:pPr>
      <w:r w:rsidRPr="00347681">
        <w:rPr>
          <w:sz w:val="40"/>
          <w:szCs w:val="40"/>
        </w:rPr>
        <w:t>Официальное издание</w:t>
      </w:r>
    </w:p>
    <w:p w:rsidR="00E23BC4" w:rsidRPr="00347681" w:rsidRDefault="00E23BC4" w:rsidP="00AF6E79">
      <w:pPr>
        <w:jc w:val="center"/>
        <w:rPr>
          <w:b/>
          <w:sz w:val="32"/>
          <w:szCs w:val="32"/>
        </w:rPr>
      </w:pPr>
    </w:p>
    <w:p w:rsidR="00E23BC4" w:rsidRPr="00347681" w:rsidRDefault="00E23BC4" w:rsidP="00AF6E79">
      <w:pPr>
        <w:jc w:val="center"/>
        <w:rPr>
          <w:b/>
          <w:sz w:val="32"/>
          <w:szCs w:val="32"/>
        </w:rPr>
      </w:pPr>
    </w:p>
    <w:p w:rsidR="00E23BC4" w:rsidRPr="00347681" w:rsidRDefault="00E23BC4" w:rsidP="00AF6E79">
      <w:pPr>
        <w:jc w:val="center"/>
        <w:rPr>
          <w:sz w:val="32"/>
          <w:szCs w:val="32"/>
        </w:rPr>
      </w:pPr>
    </w:p>
    <w:p w:rsidR="00E23BC4" w:rsidRPr="00347681" w:rsidRDefault="00E23BC4" w:rsidP="00AF6E79">
      <w:pPr>
        <w:jc w:val="center"/>
        <w:rPr>
          <w:sz w:val="32"/>
          <w:szCs w:val="32"/>
        </w:rPr>
      </w:pPr>
    </w:p>
    <w:p w:rsidR="00E23BC4" w:rsidRPr="00347681" w:rsidRDefault="00E23BC4" w:rsidP="00AF6E79">
      <w:pPr>
        <w:jc w:val="right"/>
        <w:rPr>
          <w:sz w:val="32"/>
          <w:szCs w:val="32"/>
        </w:rPr>
      </w:pPr>
    </w:p>
    <w:p w:rsidR="00EA3560" w:rsidRPr="00347681" w:rsidRDefault="00EA3560" w:rsidP="00AF6E79">
      <w:pPr>
        <w:jc w:val="right"/>
        <w:rPr>
          <w:sz w:val="32"/>
          <w:szCs w:val="32"/>
        </w:rPr>
      </w:pPr>
    </w:p>
    <w:p w:rsidR="00E23BC4" w:rsidRPr="00347681" w:rsidRDefault="00E23BC4" w:rsidP="00AF6E79">
      <w:pPr>
        <w:jc w:val="right"/>
        <w:rPr>
          <w:sz w:val="40"/>
          <w:szCs w:val="40"/>
        </w:rPr>
      </w:pPr>
    </w:p>
    <w:p w:rsidR="00E23BC4" w:rsidRPr="00347681" w:rsidRDefault="00E23BC4" w:rsidP="00AF6E79">
      <w:pPr>
        <w:jc w:val="right"/>
        <w:rPr>
          <w:color w:val="3333CC"/>
          <w:sz w:val="40"/>
          <w:szCs w:val="40"/>
        </w:rPr>
      </w:pPr>
      <w:r w:rsidRPr="00347681">
        <w:rPr>
          <w:color w:val="3333CC"/>
          <w:sz w:val="40"/>
          <w:szCs w:val="40"/>
        </w:rPr>
        <w:t xml:space="preserve">№ </w:t>
      </w:r>
      <w:r w:rsidR="00893AF4">
        <w:rPr>
          <w:color w:val="3333CC"/>
          <w:sz w:val="40"/>
          <w:szCs w:val="40"/>
        </w:rPr>
        <w:t>6</w:t>
      </w:r>
      <w:r w:rsidRPr="00347681">
        <w:rPr>
          <w:color w:val="3333CC"/>
          <w:sz w:val="40"/>
          <w:szCs w:val="40"/>
        </w:rPr>
        <w:t xml:space="preserve"> (</w:t>
      </w:r>
      <w:r w:rsidR="00B438ED">
        <w:rPr>
          <w:color w:val="3333CC"/>
          <w:sz w:val="40"/>
          <w:szCs w:val="40"/>
        </w:rPr>
        <w:t>9</w:t>
      </w:r>
      <w:r w:rsidR="00893AF4">
        <w:rPr>
          <w:color w:val="3333CC"/>
          <w:sz w:val="40"/>
          <w:szCs w:val="40"/>
        </w:rPr>
        <w:t>4</w:t>
      </w:r>
      <w:r w:rsidRPr="00347681">
        <w:rPr>
          <w:color w:val="3333CC"/>
          <w:sz w:val="40"/>
          <w:szCs w:val="40"/>
        </w:rPr>
        <w:t>)</w:t>
      </w:r>
    </w:p>
    <w:p w:rsidR="00E23BC4" w:rsidRPr="00347681" w:rsidRDefault="001B2219" w:rsidP="00AF6E79">
      <w:pPr>
        <w:jc w:val="right"/>
        <w:rPr>
          <w:color w:val="3366FF"/>
          <w:sz w:val="40"/>
          <w:szCs w:val="40"/>
        </w:rPr>
      </w:pPr>
      <w:r>
        <w:rPr>
          <w:color w:val="3333CC"/>
          <w:sz w:val="40"/>
          <w:szCs w:val="40"/>
        </w:rPr>
        <w:t>0</w:t>
      </w:r>
      <w:r w:rsidR="00893AF4">
        <w:rPr>
          <w:color w:val="3333CC"/>
          <w:sz w:val="40"/>
          <w:szCs w:val="40"/>
        </w:rPr>
        <w:t>5 июня</w:t>
      </w:r>
      <w:r w:rsidR="002C55AC">
        <w:rPr>
          <w:color w:val="3333CC"/>
          <w:sz w:val="40"/>
          <w:szCs w:val="40"/>
        </w:rPr>
        <w:t xml:space="preserve"> </w:t>
      </w:r>
      <w:r w:rsidR="002744F8" w:rsidRPr="00347681">
        <w:rPr>
          <w:color w:val="3333CC"/>
          <w:sz w:val="40"/>
          <w:szCs w:val="40"/>
        </w:rPr>
        <w:t>20</w:t>
      </w:r>
      <w:r w:rsidR="00CA56AD" w:rsidRPr="00347681">
        <w:rPr>
          <w:color w:val="3333CC"/>
          <w:sz w:val="40"/>
          <w:szCs w:val="40"/>
        </w:rPr>
        <w:t>1</w:t>
      </w:r>
      <w:r w:rsidR="002C55AC">
        <w:rPr>
          <w:color w:val="3333CC"/>
          <w:sz w:val="40"/>
          <w:szCs w:val="40"/>
        </w:rPr>
        <w:t>8</w:t>
      </w:r>
    </w:p>
    <w:p w:rsidR="00E23BC4" w:rsidRPr="00347681" w:rsidRDefault="00E23BC4" w:rsidP="00AF6E79">
      <w:pPr>
        <w:jc w:val="right"/>
        <w:rPr>
          <w:color w:val="3366FF"/>
          <w:sz w:val="32"/>
          <w:szCs w:val="32"/>
        </w:rPr>
      </w:pPr>
    </w:p>
    <w:p w:rsidR="00E23BC4" w:rsidRPr="00347681" w:rsidRDefault="00E23BC4" w:rsidP="00AF6E79">
      <w:pPr>
        <w:jc w:val="right"/>
        <w:rPr>
          <w:sz w:val="32"/>
          <w:szCs w:val="32"/>
        </w:rPr>
      </w:pPr>
    </w:p>
    <w:p w:rsidR="00E23BC4" w:rsidRPr="00347681" w:rsidRDefault="00E23BC4" w:rsidP="00AF6E79">
      <w:pPr>
        <w:jc w:val="right"/>
        <w:rPr>
          <w:sz w:val="32"/>
          <w:szCs w:val="32"/>
        </w:rPr>
      </w:pPr>
    </w:p>
    <w:p w:rsidR="00E23BC4" w:rsidRPr="00347681" w:rsidRDefault="00E23BC4" w:rsidP="00AF6E79">
      <w:pPr>
        <w:jc w:val="right"/>
        <w:rPr>
          <w:sz w:val="32"/>
          <w:szCs w:val="32"/>
        </w:rPr>
      </w:pPr>
    </w:p>
    <w:p w:rsidR="00EA3560" w:rsidRPr="00347681" w:rsidRDefault="00EA3560" w:rsidP="00AF6E79">
      <w:pPr>
        <w:jc w:val="right"/>
        <w:rPr>
          <w:sz w:val="32"/>
          <w:szCs w:val="32"/>
        </w:rPr>
      </w:pPr>
    </w:p>
    <w:p w:rsidR="00EA3560" w:rsidRPr="00347681" w:rsidRDefault="00EA3560" w:rsidP="00AF6E79">
      <w:pPr>
        <w:jc w:val="right"/>
        <w:rPr>
          <w:sz w:val="32"/>
          <w:szCs w:val="32"/>
        </w:rPr>
      </w:pPr>
    </w:p>
    <w:p w:rsidR="00EA3560" w:rsidRPr="00347681" w:rsidRDefault="00EA3560" w:rsidP="00AF6E79">
      <w:pPr>
        <w:jc w:val="right"/>
        <w:rPr>
          <w:sz w:val="32"/>
          <w:szCs w:val="32"/>
        </w:rPr>
      </w:pPr>
    </w:p>
    <w:p w:rsidR="00E23BC4" w:rsidRPr="00347681" w:rsidRDefault="00E23BC4" w:rsidP="00AF6E79">
      <w:pPr>
        <w:jc w:val="center"/>
        <w:rPr>
          <w:sz w:val="32"/>
          <w:szCs w:val="32"/>
        </w:rPr>
      </w:pPr>
    </w:p>
    <w:p w:rsidR="00E23BC4" w:rsidRPr="00347681" w:rsidRDefault="00E23BC4" w:rsidP="00AF6E79">
      <w:pPr>
        <w:jc w:val="center"/>
        <w:rPr>
          <w:sz w:val="32"/>
          <w:szCs w:val="32"/>
        </w:rPr>
      </w:pPr>
      <w:r w:rsidRPr="00347681">
        <w:rPr>
          <w:sz w:val="32"/>
          <w:szCs w:val="32"/>
        </w:rPr>
        <w:t>с. Подгорное</w:t>
      </w:r>
    </w:p>
    <w:p w:rsidR="00E23BC4" w:rsidRPr="00347681" w:rsidRDefault="00E23BC4" w:rsidP="00AF6E79">
      <w:pPr>
        <w:jc w:val="center"/>
        <w:rPr>
          <w:sz w:val="32"/>
          <w:szCs w:val="32"/>
        </w:rPr>
      </w:pPr>
    </w:p>
    <w:p w:rsidR="00E23BC4" w:rsidRPr="00347681" w:rsidRDefault="00E23BC4" w:rsidP="00AF6E79">
      <w:pPr>
        <w:jc w:val="both"/>
        <w:rPr>
          <w:sz w:val="32"/>
          <w:szCs w:val="32"/>
        </w:rPr>
      </w:pPr>
    </w:p>
    <w:p w:rsidR="00E23BC4" w:rsidRPr="00347681" w:rsidRDefault="00E23BC4" w:rsidP="00AF6E79">
      <w:pPr>
        <w:jc w:val="both"/>
        <w:rPr>
          <w:sz w:val="20"/>
          <w:szCs w:val="20"/>
        </w:rPr>
      </w:pPr>
    </w:p>
    <w:p w:rsidR="00E23BC4" w:rsidRPr="00347681" w:rsidRDefault="00E23BC4" w:rsidP="00AF6E79">
      <w:pPr>
        <w:jc w:val="both"/>
        <w:rPr>
          <w:sz w:val="20"/>
          <w:szCs w:val="20"/>
        </w:rPr>
      </w:pPr>
    </w:p>
    <w:p w:rsidR="00E23BC4" w:rsidRPr="00347681" w:rsidRDefault="00E23BC4" w:rsidP="00AF6E79">
      <w:pPr>
        <w:jc w:val="both"/>
        <w:rPr>
          <w:sz w:val="20"/>
          <w:szCs w:val="20"/>
        </w:rPr>
      </w:pPr>
    </w:p>
    <w:p w:rsidR="00E23BC4" w:rsidRPr="00347681" w:rsidRDefault="00E23BC4" w:rsidP="00AF6E79">
      <w:pPr>
        <w:jc w:val="both"/>
        <w:rPr>
          <w:sz w:val="20"/>
          <w:szCs w:val="20"/>
        </w:rPr>
      </w:pPr>
    </w:p>
    <w:p w:rsidR="00E23BC4" w:rsidRPr="00347681" w:rsidRDefault="00E23BC4" w:rsidP="00AF6E79">
      <w:pPr>
        <w:jc w:val="both"/>
        <w:rPr>
          <w:sz w:val="20"/>
          <w:szCs w:val="20"/>
        </w:rPr>
      </w:pPr>
    </w:p>
    <w:p w:rsidR="00E23BC4" w:rsidRPr="00347681" w:rsidRDefault="00E23BC4" w:rsidP="00AF6E79">
      <w:pPr>
        <w:jc w:val="both"/>
        <w:rPr>
          <w:sz w:val="20"/>
          <w:szCs w:val="20"/>
        </w:rPr>
      </w:pPr>
    </w:p>
    <w:p w:rsidR="00E23BC4" w:rsidRPr="00347681" w:rsidRDefault="00E23BC4" w:rsidP="00AF6E79">
      <w:pPr>
        <w:jc w:val="both"/>
        <w:rPr>
          <w:sz w:val="20"/>
          <w:szCs w:val="20"/>
        </w:rPr>
      </w:pPr>
    </w:p>
    <w:p w:rsidR="00E23BC4" w:rsidRPr="00347681" w:rsidRDefault="00E23BC4" w:rsidP="00AF6E79">
      <w:pPr>
        <w:jc w:val="both"/>
        <w:rPr>
          <w:sz w:val="20"/>
          <w:szCs w:val="20"/>
        </w:rPr>
      </w:pPr>
    </w:p>
    <w:p w:rsidR="00E23BC4" w:rsidRPr="00347681" w:rsidRDefault="00E23BC4" w:rsidP="00AF6E79">
      <w:pPr>
        <w:jc w:val="both"/>
        <w:rPr>
          <w:sz w:val="20"/>
          <w:szCs w:val="20"/>
        </w:rPr>
      </w:pPr>
    </w:p>
    <w:p w:rsidR="00E23BC4" w:rsidRPr="00347681" w:rsidRDefault="00E23BC4" w:rsidP="00AF6E79">
      <w:pPr>
        <w:jc w:val="both"/>
        <w:rPr>
          <w:sz w:val="20"/>
          <w:szCs w:val="20"/>
        </w:rPr>
      </w:pPr>
    </w:p>
    <w:p w:rsidR="00E23BC4" w:rsidRPr="00347681" w:rsidRDefault="00E23BC4" w:rsidP="00AF6E79">
      <w:pPr>
        <w:jc w:val="both"/>
        <w:rPr>
          <w:sz w:val="20"/>
          <w:szCs w:val="20"/>
        </w:rPr>
      </w:pPr>
    </w:p>
    <w:p w:rsidR="00E23BC4" w:rsidRPr="00347681" w:rsidRDefault="00E23BC4" w:rsidP="00AF6E79">
      <w:pPr>
        <w:jc w:val="both"/>
        <w:rPr>
          <w:sz w:val="20"/>
          <w:szCs w:val="20"/>
        </w:rPr>
      </w:pPr>
    </w:p>
    <w:p w:rsidR="00677B08" w:rsidRPr="00347681" w:rsidRDefault="00677B08" w:rsidP="00AF6E79">
      <w:pPr>
        <w:jc w:val="both"/>
        <w:rPr>
          <w:sz w:val="20"/>
          <w:szCs w:val="20"/>
        </w:rPr>
      </w:pPr>
    </w:p>
    <w:p w:rsidR="00677B08" w:rsidRPr="00347681" w:rsidRDefault="00677B08" w:rsidP="00AF6E79">
      <w:pPr>
        <w:jc w:val="both"/>
        <w:rPr>
          <w:sz w:val="20"/>
          <w:szCs w:val="20"/>
        </w:rPr>
      </w:pPr>
    </w:p>
    <w:p w:rsidR="00677B08" w:rsidRPr="00347681" w:rsidRDefault="00677B08" w:rsidP="00AF6E79">
      <w:pPr>
        <w:jc w:val="both"/>
        <w:rPr>
          <w:sz w:val="20"/>
          <w:szCs w:val="20"/>
        </w:rPr>
      </w:pPr>
    </w:p>
    <w:p w:rsidR="00677B08" w:rsidRPr="00347681" w:rsidRDefault="00677B08" w:rsidP="00AF6E79">
      <w:pPr>
        <w:jc w:val="both"/>
        <w:rPr>
          <w:sz w:val="20"/>
          <w:szCs w:val="20"/>
        </w:rPr>
      </w:pPr>
    </w:p>
    <w:p w:rsidR="00677B08" w:rsidRPr="00347681" w:rsidRDefault="00677B08" w:rsidP="00AF6E79">
      <w:pPr>
        <w:jc w:val="both"/>
        <w:rPr>
          <w:sz w:val="20"/>
          <w:szCs w:val="20"/>
        </w:rPr>
      </w:pPr>
    </w:p>
    <w:p w:rsidR="00677B08" w:rsidRPr="00347681" w:rsidRDefault="00677B08" w:rsidP="00AF6E79">
      <w:pPr>
        <w:jc w:val="both"/>
        <w:rPr>
          <w:sz w:val="20"/>
          <w:szCs w:val="20"/>
        </w:rPr>
      </w:pPr>
    </w:p>
    <w:p w:rsidR="00677B08" w:rsidRPr="00347681" w:rsidRDefault="00677B08" w:rsidP="00AF6E79">
      <w:pPr>
        <w:jc w:val="both"/>
        <w:rPr>
          <w:sz w:val="20"/>
          <w:szCs w:val="20"/>
        </w:rPr>
      </w:pPr>
    </w:p>
    <w:p w:rsidR="00E23BC4" w:rsidRPr="00347681" w:rsidRDefault="00E23BC4" w:rsidP="00AF6E79">
      <w:pPr>
        <w:jc w:val="both"/>
        <w:rPr>
          <w:sz w:val="20"/>
          <w:szCs w:val="20"/>
        </w:rPr>
      </w:pPr>
      <w:r w:rsidRPr="00347681">
        <w:rPr>
          <w:sz w:val="20"/>
          <w:szCs w:val="20"/>
        </w:rPr>
        <w:t>Официальное печатное издание для опубликования муниципальных</w:t>
      </w:r>
    </w:p>
    <w:p w:rsidR="00E23BC4" w:rsidRPr="00347681" w:rsidRDefault="00E23BC4" w:rsidP="00AF6E79">
      <w:pPr>
        <w:jc w:val="both"/>
        <w:rPr>
          <w:sz w:val="20"/>
          <w:szCs w:val="20"/>
        </w:rPr>
      </w:pPr>
      <w:r w:rsidRPr="00347681">
        <w:rPr>
          <w:sz w:val="20"/>
          <w:szCs w:val="20"/>
        </w:rPr>
        <w:t>правовых актов, обсуждения проектов муниципальных правовых актов</w:t>
      </w:r>
    </w:p>
    <w:p w:rsidR="00E23BC4" w:rsidRPr="00347681" w:rsidRDefault="00E23BC4" w:rsidP="00AF6E79">
      <w:pPr>
        <w:jc w:val="both"/>
        <w:rPr>
          <w:sz w:val="20"/>
          <w:szCs w:val="20"/>
        </w:rPr>
      </w:pPr>
      <w:r w:rsidRPr="00347681">
        <w:rPr>
          <w:sz w:val="20"/>
          <w:szCs w:val="20"/>
        </w:rPr>
        <w:t>по вопросам местного значения, доведения до сведения жителей</w:t>
      </w:r>
    </w:p>
    <w:p w:rsidR="00E23BC4" w:rsidRPr="00347681" w:rsidRDefault="00E23BC4" w:rsidP="00AF6E79">
      <w:pPr>
        <w:jc w:val="both"/>
        <w:rPr>
          <w:sz w:val="20"/>
          <w:szCs w:val="20"/>
        </w:rPr>
      </w:pPr>
      <w:r w:rsidRPr="00347681">
        <w:rPr>
          <w:sz w:val="20"/>
          <w:szCs w:val="20"/>
        </w:rPr>
        <w:t>муниципального образования «Подгорнское сельское поселение» информации</w:t>
      </w:r>
    </w:p>
    <w:p w:rsidR="00E23BC4" w:rsidRPr="00347681" w:rsidRDefault="00E23BC4" w:rsidP="00AF6E79">
      <w:pPr>
        <w:jc w:val="both"/>
        <w:rPr>
          <w:sz w:val="20"/>
          <w:szCs w:val="20"/>
        </w:rPr>
      </w:pPr>
      <w:r w:rsidRPr="00347681">
        <w:rPr>
          <w:sz w:val="20"/>
          <w:szCs w:val="20"/>
        </w:rPr>
        <w:t>о социально-экономическом и культурном развитии муниципального</w:t>
      </w:r>
    </w:p>
    <w:p w:rsidR="00E23BC4" w:rsidRPr="00347681" w:rsidRDefault="00E23BC4" w:rsidP="00AF6E79">
      <w:pPr>
        <w:jc w:val="both"/>
        <w:rPr>
          <w:sz w:val="20"/>
          <w:szCs w:val="20"/>
        </w:rPr>
      </w:pPr>
      <w:r w:rsidRPr="00347681">
        <w:rPr>
          <w:sz w:val="20"/>
          <w:szCs w:val="20"/>
        </w:rPr>
        <w:t>образования, о развитии его общественной инфраструктуры</w:t>
      </w:r>
    </w:p>
    <w:p w:rsidR="00E23BC4" w:rsidRPr="00347681" w:rsidRDefault="00E23BC4" w:rsidP="00AF6E79">
      <w:pPr>
        <w:jc w:val="both"/>
        <w:rPr>
          <w:sz w:val="20"/>
          <w:szCs w:val="20"/>
        </w:rPr>
      </w:pPr>
      <w:r w:rsidRPr="00347681">
        <w:rPr>
          <w:sz w:val="20"/>
          <w:szCs w:val="20"/>
        </w:rPr>
        <w:t>и иной официальной информации</w:t>
      </w:r>
    </w:p>
    <w:p w:rsidR="00E23BC4" w:rsidRPr="00347681" w:rsidRDefault="00E23BC4" w:rsidP="00AF6E79">
      <w:pPr>
        <w:rPr>
          <w:sz w:val="20"/>
          <w:szCs w:val="20"/>
        </w:rPr>
      </w:pPr>
    </w:p>
    <w:p w:rsidR="00E23BC4" w:rsidRPr="00347681" w:rsidRDefault="00E23BC4" w:rsidP="00AF6E79">
      <w:pPr>
        <w:rPr>
          <w:sz w:val="20"/>
          <w:szCs w:val="20"/>
        </w:rPr>
      </w:pPr>
    </w:p>
    <w:p w:rsidR="00E23BC4" w:rsidRPr="00347681" w:rsidRDefault="00E23BC4" w:rsidP="00AF6E79">
      <w:pPr>
        <w:rPr>
          <w:b/>
          <w:sz w:val="20"/>
          <w:szCs w:val="20"/>
        </w:rPr>
      </w:pPr>
      <w:r w:rsidRPr="00347681">
        <w:rPr>
          <w:b/>
          <w:sz w:val="20"/>
          <w:szCs w:val="20"/>
        </w:rPr>
        <w:t>Учредитель:</w:t>
      </w:r>
    </w:p>
    <w:p w:rsidR="00E23BC4" w:rsidRPr="00347681" w:rsidRDefault="00E23BC4" w:rsidP="00AF6E79">
      <w:pPr>
        <w:rPr>
          <w:b/>
          <w:sz w:val="20"/>
          <w:szCs w:val="20"/>
        </w:rPr>
      </w:pPr>
      <w:r w:rsidRPr="00347681">
        <w:rPr>
          <w:b/>
          <w:sz w:val="20"/>
          <w:szCs w:val="20"/>
        </w:rPr>
        <w:t>Совет Подгорнского сельского поселения и Администрация Подгорнского сельского поселения</w:t>
      </w:r>
    </w:p>
    <w:p w:rsidR="00E23BC4" w:rsidRPr="00347681" w:rsidRDefault="00E23BC4" w:rsidP="00AF6E79">
      <w:pPr>
        <w:rPr>
          <w:sz w:val="20"/>
          <w:szCs w:val="20"/>
        </w:rPr>
      </w:pPr>
      <w:r w:rsidRPr="00347681">
        <w:rPr>
          <w:sz w:val="20"/>
          <w:szCs w:val="20"/>
        </w:rPr>
        <w:t>636400, Томская область, Чаинский район,</w:t>
      </w:r>
    </w:p>
    <w:p w:rsidR="00E23BC4" w:rsidRPr="00347681" w:rsidRDefault="00E23BC4" w:rsidP="00AF6E79">
      <w:pPr>
        <w:rPr>
          <w:sz w:val="20"/>
          <w:szCs w:val="20"/>
        </w:rPr>
      </w:pPr>
      <w:r w:rsidRPr="00347681">
        <w:rPr>
          <w:sz w:val="20"/>
          <w:szCs w:val="20"/>
        </w:rPr>
        <w:t>с. Подгорное, ул. Ленинская, 4, стр. 1</w:t>
      </w:r>
    </w:p>
    <w:p w:rsidR="00E23BC4" w:rsidRPr="00347681" w:rsidRDefault="00E23BC4" w:rsidP="00AF6E79">
      <w:pPr>
        <w:rPr>
          <w:sz w:val="20"/>
          <w:szCs w:val="20"/>
        </w:rPr>
      </w:pPr>
      <w:r w:rsidRPr="00347681">
        <w:rPr>
          <w:sz w:val="20"/>
          <w:szCs w:val="20"/>
        </w:rPr>
        <w:t>тел. 2-11-02</w:t>
      </w:r>
    </w:p>
    <w:p w:rsidR="00E23BC4" w:rsidRPr="00347681" w:rsidRDefault="00E23BC4" w:rsidP="00AF6E79">
      <w:pPr>
        <w:rPr>
          <w:sz w:val="20"/>
          <w:szCs w:val="20"/>
        </w:rPr>
      </w:pPr>
    </w:p>
    <w:p w:rsidR="00E23BC4" w:rsidRPr="00347681" w:rsidRDefault="00E23BC4" w:rsidP="00AF6E79">
      <w:pPr>
        <w:rPr>
          <w:sz w:val="20"/>
          <w:szCs w:val="20"/>
        </w:rPr>
      </w:pPr>
    </w:p>
    <w:p w:rsidR="00E23BC4" w:rsidRPr="00347681" w:rsidRDefault="00E23BC4" w:rsidP="00AF6E79">
      <w:pPr>
        <w:rPr>
          <w:sz w:val="20"/>
          <w:szCs w:val="20"/>
        </w:rPr>
      </w:pPr>
    </w:p>
    <w:p w:rsidR="00E23BC4" w:rsidRPr="00347681" w:rsidRDefault="00E23BC4" w:rsidP="00AF6E79">
      <w:pPr>
        <w:rPr>
          <w:b/>
          <w:sz w:val="20"/>
          <w:szCs w:val="20"/>
        </w:rPr>
      </w:pPr>
      <w:r w:rsidRPr="00347681">
        <w:rPr>
          <w:b/>
          <w:sz w:val="20"/>
          <w:szCs w:val="20"/>
        </w:rPr>
        <w:t>Главный редактор:</w:t>
      </w:r>
    </w:p>
    <w:p w:rsidR="00E23BC4" w:rsidRPr="00347681" w:rsidRDefault="00E23BC4" w:rsidP="00AF6E79">
      <w:pPr>
        <w:rPr>
          <w:sz w:val="20"/>
          <w:szCs w:val="20"/>
        </w:rPr>
      </w:pPr>
      <w:r w:rsidRPr="00347681">
        <w:rPr>
          <w:sz w:val="20"/>
          <w:szCs w:val="20"/>
        </w:rPr>
        <w:t>Лаврова Л.М.</w:t>
      </w:r>
    </w:p>
    <w:p w:rsidR="00E23BC4" w:rsidRPr="00347681" w:rsidRDefault="00E23BC4" w:rsidP="00AF6E79">
      <w:pPr>
        <w:rPr>
          <w:sz w:val="20"/>
          <w:szCs w:val="20"/>
        </w:rPr>
      </w:pPr>
    </w:p>
    <w:p w:rsidR="00E23BC4" w:rsidRPr="00347681" w:rsidRDefault="00E23BC4" w:rsidP="00AF6E79">
      <w:pPr>
        <w:rPr>
          <w:sz w:val="20"/>
          <w:szCs w:val="20"/>
        </w:rPr>
      </w:pPr>
    </w:p>
    <w:p w:rsidR="00E23BC4" w:rsidRPr="00347681" w:rsidRDefault="00E23BC4" w:rsidP="00AF6E79">
      <w:pPr>
        <w:rPr>
          <w:sz w:val="20"/>
          <w:szCs w:val="20"/>
        </w:rPr>
      </w:pPr>
    </w:p>
    <w:p w:rsidR="00E23BC4" w:rsidRPr="00347681" w:rsidRDefault="00E23BC4" w:rsidP="00AF6E79">
      <w:pPr>
        <w:rPr>
          <w:sz w:val="20"/>
          <w:szCs w:val="20"/>
        </w:rPr>
      </w:pPr>
      <w:r w:rsidRPr="00347681">
        <w:rPr>
          <w:sz w:val="20"/>
          <w:szCs w:val="20"/>
        </w:rPr>
        <w:t>Приобрести официальное периодическое издание</w:t>
      </w:r>
    </w:p>
    <w:p w:rsidR="00E23BC4" w:rsidRPr="00347681" w:rsidRDefault="00E23BC4" w:rsidP="00AF6E79">
      <w:pPr>
        <w:rPr>
          <w:sz w:val="20"/>
          <w:szCs w:val="20"/>
        </w:rPr>
      </w:pPr>
      <w:r w:rsidRPr="00347681">
        <w:rPr>
          <w:sz w:val="20"/>
          <w:szCs w:val="20"/>
        </w:rPr>
        <w:t>«Официальные ведомости Подгорнского сельского поселения»</w:t>
      </w:r>
    </w:p>
    <w:p w:rsidR="00E23BC4" w:rsidRPr="00347681" w:rsidRDefault="00E23BC4" w:rsidP="00AF6E79">
      <w:pPr>
        <w:rPr>
          <w:sz w:val="20"/>
          <w:szCs w:val="20"/>
        </w:rPr>
      </w:pPr>
      <w:r w:rsidRPr="00347681">
        <w:rPr>
          <w:sz w:val="20"/>
          <w:szCs w:val="20"/>
        </w:rPr>
        <w:t>Вы можете в Администрации Подгорнского</w:t>
      </w:r>
    </w:p>
    <w:p w:rsidR="00E23BC4" w:rsidRPr="00347681" w:rsidRDefault="00E23BC4" w:rsidP="00AF6E79">
      <w:pPr>
        <w:rPr>
          <w:sz w:val="20"/>
          <w:szCs w:val="20"/>
        </w:rPr>
      </w:pPr>
    </w:p>
    <w:p w:rsidR="00E23BC4" w:rsidRPr="00347681" w:rsidRDefault="00E23BC4" w:rsidP="00AF6E79">
      <w:pPr>
        <w:rPr>
          <w:sz w:val="20"/>
          <w:szCs w:val="20"/>
        </w:rPr>
      </w:pPr>
    </w:p>
    <w:p w:rsidR="00E23BC4" w:rsidRPr="00347681" w:rsidRDefault="00E23BC4" w:rsidP="00AF6E79">
      <w:pPr>
        <w:rPr>
          <w:sz w:val="20"/>
          <w:szCs w:val="20"/>
        </w:rPr>
      </w:pPr>
      <w:r w:rsidRPr="00347681">
        <w:rPr>
          <w:sz w:val="20"/>
          <w:szCs w:val="20"/>
        </w:rPr>
        <w:t xml:space="preserve">Тираж </w:t>
      </w:r>
      <w:r w:rsidR="00121DCE" w:rsidRPr="00347681">
        <w:rPr>
          <w:sz w:val="20"/>
          <w:szCs w:val="20"/>
        </w:rPr>
        <w:t>5</w:t>
      </w:r>
      <w:r w:rsidRPr="00347681">
        <w:rPr>
          <w:sz w:val="20"/>
          <w:szCs w:val="20"/>
        </w:rPr>
        <w:t xml:space="preserve"> экз.</w:t>
      </w:r>
    </w:p>
    <w:p w:rsidR="00E23BC4" w:rsidRPr="00347681" w:rsidRDefault="00E23BC4" w:rsidP="00AF6E79">
      <w:pPr>
        <w:rPr>
          <w:sz w:val="20"/>
          <w:szCs w:val="20"/>
        </w:rPr>
      </w:pPr>
    </w:p>
    <w:p w:rsidR="00E23BC4" w:rsidRPr="00347681" w:rsidRDefault="00E23BC4" w:rsidP="00AF6E79">
      <w:pPr>
        <w:rPr>
          <w:sz w:val="20"/>
          <w:szCs w:val="20"/>
        </w:rPr>
      </w:pPr>
      <w:r w:rsidRPr="00347681">
        <w:rPr>
          <w:sz w:val="20"/>
          <w:szCs w:val="20"/>
        </w:rPr>
        <w:t>Бесплатно</w:t>
      </w:r>
    </w:p>
    <w:p w:rsidR="00E23BC4" w:rsidRPr="00347681" w:rsidRDefault="00E23BC4" w:rsidP="00AF6E79">
      <w:pPr>
        <w:rPr>
          <w:sz w:val="20"/>
          <w:szCs w:val="20"/>
        </w:rPr>
      </w:pPr>
    </w:p>
    <w:p w:rsidR="00E23BC4" w:rsidRPr="00347681" w:rsidRDefault="00E23BC4" w:rsidP="00AF6E79">
      <w:pPr>
        <w:rPr>
          <w:sz w:val="20"/>
          <w:szCs w:val="20"/>
        </w:rPr>
      </w:pPr>
      <w:r w:rsidRPr="00347681">
        <w:rPr>
          <w:sz w:val="20"/>
          <w:szCs w:val="20"/>
        </w:rPr>
        <w:t>Отпечатано в Администрации Подгорнского сельского поселения</w:t>
      </w:r>
      <w:r w:rsidRPr="00347681">
        <w:rPr>
          <w:b/>
          <w:color w:val="0000FF"/>
          <w:sz w:val="20"/>
          <w:szCs w:val="20"/>
        </w:rPr>
        <w:t>,</w:t>
      </w:r>
      <w:r w:rsidR="0087083A">
        <w:rPr>
          <w:b/>
          <w:color w:val="0000FF"/>
          <w:sz w:val="20"/>
          <w:szCs w:val="20"/>
        </w:rPr>
        <w:t xml:space="preserve"> 0</w:t>
      </w:r>
      <w:r w:rsidR="00893AF4">
        <w:rPr>
          <w:b/>
          <w:color w:val="0000FF"/>
          <w:sz w:val="20"/>
          <w:szCs w:val="20"/>
        </w:rPr>
        <w:t>5</w:t>
      </w:r>
      <w:r w:rsidR="002C55AC">
        <w:rPr>
          <w:b/>
          <w:color w:val="0000FF"/>
          <w:sz w:val="20"/>
          <w:szCs w:val="20"/>
        </w:rPr>
        <w:t>.0</w:t>
      </w:r>
      <w:r w:rsidR="00893AF4">
        <w:rPr>
          <w:b/>
          <w:color w:val="0000FF"/>
          <w:sz w:val="20"/>
          <w:szCs w:val="20"/>
        </w:rPr>
        <w:t>6</w:t>
      </w:r>
      <w:r w:rsidR="002C55AC">
        <w:rPr>
          <w:b/>
          <w:color w:val="0000FF"/>
          <w:sz w:val="20"/>
          <w:szCs w:val="20"/>
        </w:rPr>
        <w:t>.2018</w:t>
      </w:r>
      <w:r w:rsidRPr="00347681">
        <w:rPr>
          <w:b/>
          <w:bCs/>
          <w:sz w:val="20"/>
          <w:szCs w:val="20"/>
        </w:rPr>
        <w:t>,</w:t>
      </w:r>
    </w:p>
    <w:p w:rsidR="00E23BC4" w:rsidRPr="00347681" w:rsidRDefault="00E23BC4" w:rsidP="00AF6E79">
      <w:pPr>
        <w:rPr>
          <w:sz w:val="20"/>
          <w:szCs w:val="20"/>
        </w:rPr>
      </w:pPr>
      <w:r w:rsidRPr="00347681">
        <w:rPr>
          <w:sz w:val="20"/>
          <w:szCs w:val="20"/>
        </w:rPr>
        <w:t>636400, Томская область, Чаинский район,</w:t>
      </w:r>
    </w:p>
    <w:p w:rsidR="00E23BC4" w:rsidRPr="00347681" w:rsidRDefault="00E23BC4" w:rsidP="00AF6E79">
      <w:pPr>
        <w:rPr>
          <w:sz w:val="20"/>
          <w:szCs w:val="20"/>
        </w:rPr>
      </w:pPr>
      <w:r w:rsidRPr="00347681">
        <w:rPr>
          <w:sz w:val="20"/>
          <w:szCs w:val="20"/>
        </w:rPr>
        <w:t>с. Подгорное, ул. Ленинская, 4, стр.1</w:t>
      </w:r>
    </w:p>
    <w:p w:rsidR="00E23BC4" w:rsidRPr="00347681" w:rsidRDefault="00E23BC4" w:rsidP="00AF6E79">
      <w:pPr>
        <w:pStyle w:val="20"/>
        <w:spacing w:before="0"/>
        <w:ind w:right="0"/>
        <w:rPr>
          <w:sz w:val="20"/>
        </w:rPr>
      </w:pPr>
    </w:p>
    <w:p w:rsidR="00E23BC4" w:rsidRPr="00347681" w:rsidRDefault="00E23BC4" w:rsidP="00AF6E79">
      <w:pPr>
        <w:pStyle w:val="2"/>
        <w:spacing w:line="240" w:lineRule="auto"/>
        <w:rPr>
          <w:sz w:val="20"/>
          <w:szCs w:val="20"/>
        </w:rPr>
      </w:pPr>
    </w:p>
    <w:p w:rsidR="00E23BC4" w:rsidRPr="00347681" w:rsidRDefault="00E23BC4" w:rsidP="00AF6E79">
      <w:pPr>
        <w:rPr>
          <w:sz w:val="20"/>
          <w:szCs w:val="20"/>
        </w:rPr>
      </w:pPr>
    </w:p>
    <w:p w:rsidR="00E23BC4" w:rsidRDefault="00E23BC4" w:rsidP="00AF6E79">
      <w:pPr>
        <w:rPr>
          <w:sz w:val="20"/>
          <w:szCs w:val="20"/>
        </w:rPr>
      </w:pPr>
    </w:p>
    <w:p w:rsidR="00E405A8" w:rsidRDefault="00E405A8" w:rsidP="00AF6E79">
      <w:pPr>
        <w:rPr>
          <w:sz w:val="20"/>
          <w:szCs w:val="20"/>
        </w:rPr>
      </w:pPr>
    </w:p>
    <w:p w:rsidR="00E405A8" w:rsidRDefault="00E405A8" w:rsidP="00AF6E79">
      <w:pPr>
        <w:rPr>
          <w:sz w:val="20"/>
          <w:szCs w:val="20"/>
        </w:rPr>
      </w:pPr>
    </w:p>
    <w:p w:rsidR="00E405A8" w:rsidRDefault="00E405A8" w:rsidP="00AF6E79">
      <w:pPr>
        <w:rPr>
          <w:sz w:val="20"/>
          <w:szCs w:val="20"/>
        </w:rPr>
      </w:pPr>
    </w:p>
    <w:p w:rsidR="00E405A8" w:rsidRDefault="00E405A8" w:rsidP="00AF6E79">
      <w:pPr>
        <w:rPr>
          <w:sz w:val="20"/>
          <w:szCs w:val="20"/>
        </w:rPr>
      </w:pPr>
    </w:p>
    <w:p w:rsidR="00E405A8" w:rsidRDefault="00E405A8" w:rsidP="00AF6E79">
      <w:pPr>
        <w:rPr>
          <w:sz w:val="20"/>
          <w:szCs w:val="20"/>
        </w:rPr>
      </w:pPr>
    </w:p>
    <w:p w:rsidR="00E405A8" w:rsidRDefault="00E405A8" w:rsidP="00AF6E79">
      <w:pPr>
        <w:rPr>
          <w:sz w:val="20"/>
          <w:szCs w:val="20"/>
        </w:rPr>
      </w:pPr>
    </w:p>
    <w:p w:rsidR="00E405A8" w:rsidRPr="00347681" w:rsidRDefault="00E405A8" w:rsidP="00AF6E79">
      <w:pPr>
        <w:rPr>
          <w:sz w:val="20"/>
          <w:szCs w:val="20"/>
        </w:rPr>
      </w:pPr>
    </w:p>
    <w:p w:rsidR="00E23BC4" w:rsidRDefault="00E23BC4" w:rsidP="00AF6E79">
      <w:pPr>
        <w:rPr>
          <w:sz w:val="20"/>
          <w:szCs w:val="20"/>
        </w:rPr>
      </w:pPr>
    </w:p>
    <w:p w:rsidR="002F36C8" w:rsidRDefault="002F36C8" w:rsidP="00AF6E79">
      <w:pPr>
        <w:rPr>
          <w:sz w:val="20"/>
          <w:szCs w:val="20"/>
        </w:rPr>
      </w:pPr>
    </w:p>
    <w:p w:rsidR="002F36C8" w:rsidRDefault="002F36C8" w:rsidP="00AF6E79">
      <w:pPr>
        <w:rPr>
          <w:sz w:val="20"/>
          <w:szCs w:val="20"/>
        </w:rPr>
      </w:pPr>
    </w:p>
    <w:p w:rsidR="002F36C8" w:rsidRPr="00347681" w:rsidRDefault="002F36C8" w:rsidP="00AF6E79">
      <w:pPr>
        <w:rPr>
          <w:sz w:val="20"/>
          <w:szCs w:val="20"/>
        </w:rPr>
      </w:pPr>
    </w:p>
    <w:p w:rsidR="00E23BC4" w:rsidRPr="00347681" w:rsidRDefault="00E23BC4" w:rsidP="00AF6E79">
      <w:pPr>
        <w:pStyle w:val="2"/>
        <w:spacing w:line="240" w:lineRule="auto"/>
        <w:rPr>
          <w:sz w:val="20"/>
          <w:szCs w:val="20"/>
        </w:rPr>
      </w:pPr>
      <w:r w:rsidRPr="00347681">
        <w:rPr>
          <w:sz w:val="20"/>
          <w:szCs w:val="20"/>
        </w:rPr>
        <w:t>Содержание</w:t>
      </w:r>
    </w:p>
    <w:p w:rsidR="0087083A" w:rsidRPr="00347681" w:rsidRDefault="0087083A" w:rsidP="00AF6E79">
      <w:pPr>
        <w:rPr>
          <w:sz w:val="20"/>
          <w:szCs w:val="20"/>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134"/>
        <w:gridCol w:w="7229"/>
        <w:gridCol w:w="850"/>
      </w:tblGrid>
      <w:tr w:rsidR="00E7182D" w:rsidRPr="00347681" w:rsidTr="00EB092A">
        <w:tc>
          <w:tcPr>
            <w:tcW w:w="534" w:type="dxa"/>
          </w:tcPr>
          <w:p w:rsidR="00E7182D" w:rsidRPr="00347681" w:rsidRDefault="00E7182D" w:rsidP="00A50DAC">
            <w:pPr>
              <w:pStyle w:val="a5"/>
              <w:widowControl/>
              <w:tabs>
                <w:tab w:val="clear" w:pos="900"/>
              </w:tabs>
              <w:ind w:left="0" w:firstLine="0"/>
              <w:rPr>
                <w:bCs/>
                <w:sz w:val="20"/>
              </w:rPr>
            </w:pPr>
            <w:r w:rsidRPr="00347681">
              <w:rPr>
                <w:bCs/>
                <w:sz w:val="20"/>
              </w:rPr>
              <w:t>номер</w:t>
            </w:r>
          </w:p>
        </w:tc>
        <w:tc>
          <w:tcPr>
            <w:tcW w:w="1134" w:type="dxa"/>
          </w:tcPr>
          <w:p w:rsidR="00E7182D" w:rsidRPr="00347681" w:rsidRDefault="00E7182D" w:rsidP="00A50DAC">
            <w:pPr>
              <w:pStyle w:val="a5"/>
              <w:widowControl/>
              <w:tabs>
                <w:tab w:val="clear" w:pos="900"/>
              </w:tabs>
              <w:ind w:firstLine="0"/>
              <w:rPr>
                <w:bCs/>
                <w:sz w:val="20"/>
              </w:rPr>
            </w:pPr>
            <w:r w:rsidRPr="00347681">
              <w:rPr>
                <w:bCs/>
                <w:sz w:val="20"/>
              </w:rPr>
              <w:t>дата</w:t>
            </w:r>
          </w:p>
        </w:tc>
        <w:tc>
          <w:tcPr>
            <w:tcW w:w="7229" w:type="dxa"/>
          </w:tcPr>
          <w:p w:rsidR="00E7182D" w:rsidRPr="00347681" w:rsidRDefault="00E7182D" w:rsidP="00A50DAC">
            <w:pPr>
              <w:jc w:val="center"/>
              <w:rPr>
                <w:bCs/>
                <w:sz w:val="20"/>
                <w:szCs w:val="20"/>
              </w:rPr>
            </w:pPr>
            <w:r w:rsidRPr="00347681">
              <w:rPr>
                <w:bCs/>
                <w:sz w:val="20"/>
                <w:szCs w:val="20"/>
              </w:rPr>
              <w:t>Наименование</w:t>
            </w:r>
          </w:p>
        </w:tc>
        <w:tc>
          <w:tcPr>
            <w:tcW w:w="850" w:type="dxa"/>
            <w:vAlign w:val="bottom"/>
          </w:tcPr>
          <w:p w:rsidR="00E7182D" w:rsidRPr="00347681" w:rsidRDefault="00E7182D" w:rsidP="00A50DAC">
            <w:pPr>
              <w:jc w:val="center"/>
              <w:rPr>
                <w:sz w:val="20"/>
                <w:szCs w:val="20"/>
              </w:rPr>
            </w:pPr>
            <w:r w:rsidRPr="00347681">
              <w:rPr>
                <w:sz w:val="20"/>
                <w:szCs w:val="20"/>
              </w:rPr>
              <w:t>№ страницы</w:t>
            </w:r>
          </w:p>
        </w:tc>
      </w:tr>
      <w:tr w:rsidR="006C7DE3" w:rsidRPr="00347681" w:rsidTr="00EB092A">
        <w:tc>
          <w:tcPr>
            <w:tcW w:w="9747" w:type="dxa"/>
            <w:gridSpan w:val="4"/>
            <w:shd w:val="clear" w:color="auto" w:fill="auto"/>
          </w:tcPr>
          <w:p w:rsidR="00B438ED" w:rsidRDefault="00B438ED" w:rsidP="006C7DE3">
            <w:pPr>
              <w:rPr>
                <w:b/>
                <w:sz w:val="20"/>
                <w:szCs w:val="20"/>
              </w:rPr>
            </w:pPr>
          </w:p>
          <w:p w:rsidR="006C7DE3" w:rsidRDefault="004D36A9" w:rsidP="004D36A9">
            <w:pPr>
              <w:rPr>
                <w:b/>
                <w:sz w:val="20"/>
                <w:szCs w:val="20"/>
              </w:rPr>
            </w:pPr>
            <w:r w:rsidRPr="004D36A9">
              <w:rPr>
                <w:b/>
                <w:sz w:val="20"/>
                <w:szCs w:val="20"/>
              </w:rPr>
              <w:t>Решения Совета Подгорнского сельского поселения</w:t>
            </w:r>
          </w:p>
          <w:p w:rsidR="004D36A9" w:rsidRPr="004D36A9" w:rsidRDefault="004D36A9" w:rsidP="004D36A9">
            <w:pPr>
              <w:rPr>
                <w:b/>
                <w:sz w:val="20"/>
                <w:szCs w:val="20"/>
              </w:rPr>
            </w:pPr>
          </w:p>
        </w:tc>
      </w:tr>
      <w:tr w:rsidR="00893AF4" w:rsidRPr="00347681" w:rsidTr="00E65645">
        <w:tc>
          <w:tcPr>
            <w:tcW w:w="534" w:type="dxa"/>
            <w:shd w:val="clear" w:color="auto" w:fill="auto"/>
          </w:tcPr>
          <w:p w:rsidR="00893AF4" w:rsidRPr="0076540B" w:rsidRDefault="00893AF4" w:rsidP="00102822">
            <w:pPr>
              <w:pStyle w:val="ConsPlusNormal"/>
              <w:widowControl/>
              <w:ind w:firstLine="0"/>
              <w:jc w:val="both"/>
              <w:rPr>
                <w:rFonts w:ascii="Times New Roman" w:hAnsi="Times New Roman" w:cs="Times New Roman"/>
              </w:rPr>
            </w:pPr>
            <w:r w:rsidRPr="0076540B">
              <w:rPr>
                <w:rFonts w:ascii="Times New Roman" w:hAnsi="Times New Roman" w:cs="Times New Roman"/>
              </w:rPr>
              <w:t>20</w:t>
            </w:r>
          </w:p>
        </w:tc>
        <w:tc>
          <w:tcPr>
            <w:tcW w:w="1134" w:type="dxa"/>
            <w:shd w:val="clear" w:color="auto" w:fill="auto"/>
          </w:tcPr>
          <w:p w:rsidR="00893AF4" w:rsidRPr="0076540B" w:rsidRDefault="00893AF4" w:rsidP="00893AF4">
            <w:pPr>
              <w:pStyle w:val="ab"/>
              <w:ind w:firstLine="0"/>
              <w:rPr>
                <w:sz w:val="20"/>
              </w:rPr>
            </w:pPr>
            <w:r w:rsidRPr="0076540B">
              <w:rPr>
                <w:sz w:val="20"/>
              </w:rPr>
              <w:t>30.05.2018</w:t>
            </w:r>
          </w:p>
        </w:tc>
        <w:tc>
          <w:tcPr>
            <w:tcW w:w="7229" w:type="dxa"/>
            <w:shd w:val="clear" w:color="auto" w:fill="auto"/>
          </w:tcPr>
          <w:p w:rsidR="00893AF4" w:rsidRPr="0076540B" w:rsidRDefault="00893AF4" w:rsidP="00102822">
            <w:pPr>
              <w:autoSpaceDE w:val="0"/>
              <w:autoSpaceDN w:val="0"/>
              <w:adjustRightInd w:val="0"/>
              <w:jc w:val="both"/>
              <w:rPr>
                <w:bCs/>
                <w:sz w:val="20"/>
                <w:szCs w:val="20"/>
              </w:rPr>
            </w:pPr>
            <w:r w:rsidRPr="0076540B">
              <w:rPr>
                <w:bCs/>
                <w:sz w:val="20"/>
                <w:szCs w:val="20"/>
              </w:rPr>
              <w:t>О внесении изменений в решение Совета Подгорнского сельского поселения от 25.12.2015 № 37</w:t>
            </w:r>
          </w:p>
        </w:tc>
        <w:tc>
          <w:tcPr>
            <w:tcW w:w="850" w:type="dxa"/>
          </w:tcPr>
          <w:p w:rsidR="00893AF4" w:rsidRPr="00E65645" w:rsidRDefault="00332467" w:rsidP="00E65645">
            <w:pPr>
              <w:jc w:val="both"/>
              <w:rPr>
                <w:sz w:val="20"/>
                <w:szCs w:val="20"/>
              </w:rPr>
            </w:pPr>
            <w:r>
              <w:rPr>
                <w:sz w:val="20"/>
                <w:szCs w:val="20"/>
              </w:rPr>
              <w:t>4</w:t>
            </w:r>
          </w:p>
        </w:tc>
      </w:tr>
      <w:tr w:rsidR="00893AF4" w:rsidRPr="00347681" w:rsidTr="00E65645">
        <w:tc>
          <w:tcPr>
            <w:tcW w:w="534" w:type="dxa"/>
            <w:shd w:val="clear" w:color="auto" w:fill="auto"/>
          </w:tcPr>
          <w:p w:rsidR="00893AF4" w:rsidRPr="0076540B" w:rsidRDefault="00893AF4" w:rsidP="00102822">
            <w:pPr>
              <w:pStyle w:val="ConsPlusNormal"/>
              <w:widowControl/>
              <w:ind w:firstLine="0"/>
              <w:jc w:val="both"/>
              <w:rPr>
                <w:rFonts w:ascii="Times New Roman" w:hAnsi="Times New Roman" w:cs="Times New Roman"/>
              </w:rPr>
            </w:pPr>
            <w:r>
              <w:rPr>
                <w:rFonts w:ascii="Times New Roman" w:hAnsi="Times New Roman" w:cs="Times New Roman"/>
              </w:rPr>
              <w:t>21</w:t>
            </w:r>
          </w:p>
        </w:tc>
        <w:tc>
          <w:tcPr>
            <w:tcW w:w="1134" w:type="dxa"/>
            <w:shd w:val="clear" w:color="auto" w:fill="auto"/>
          </w:tcPr>
          <w:p w:rsidR="00893AF4" w:rsidRPr="0076540B" w:rsidRDefault="00893AF4" w:rsidP="00893AF4">
            <w:pPr>
              <w:pStyle w:val="ab"/>
              <w:ind w:firstLine="0"/>
              <w:rPr>
                <w:sz w:val="20"/>
              </w:rPr>
            </w:pPr>
            <w:r>
              <w:rPr>
                <w:sz w:val="20"/>
              </w:rPr>
              <w:t>30.05.2018</w:t>
            </w:r>
          </w:p>
        </w:tc>
        <w:tc>
          <w:tcPr>
            <w:tcW w:w="7229" w:type="dxa"/>
            <w:shd w:val="clear" w:color="auto" w:fill="auto"/>
          </w:tcPr>
          <w:p w:rsidR="00893AF4" w:rsidRPr="00893AF4" w:rsidRDefault="00893AF4" w:rsidP="00893AF4">
            <w:pPr>
              <w:jc w:val="both"/>
              <w:rPr>
                <w:sz w:val="20"/>
                <w:szCs w:val="20"/>
              </w:rPr>
            </w:pPr>
            <w:r w:rsidRPr="00893AF4">
              <w:rPr>
                <w:sz w:val="20"/>
                <w:szCs w:val="20"/>
              </w:rPr>
              <w:t xml:space="preserve">О принятии обращения в адрес Губернатора Томской области об установлении предельных (максимальных) </w:t>
            </w:r>
            <w:hyperlink r:id="rId9" w:history="1">
              <w:r w:rsidRPr="00893AF4">
                <w:rPr>
                  <w:sz w:val="20"/>
                  <w:szCs w:val="20"/>
                </w:rPr>
                <w:t>индексов</w:t>
              </w:r>
            </w:hyperlink>
            <w:r w:rsidRPr="00893AF4">
              <w:rPr>
                <w:sz w:val="20"/>
                <w:szCs w:val="20"/>
              </w:rPr>
              <w:t xml:space="preserve"> изменения размера вносимой гражданами платы за коммунальные услуги во втором полугодии 2018 года по муниципальному образованию «Подгорнское сельское поселение» Чаинского района</w:t>
            </w:r>
          </w:p>
          <w:p w:rsidR="00893AF4" w:rsidRPr="0076540B" w:rsidRDefault="00893AF4" w:rsidP="00102822">
            <w:pPr>
              <w:autoSpaceDE w:val="0"/>
              <w:autoSpaceDN w:val="0"/>
              <w:adjustRightInd w:val="0"/>
              <w:jc w:val="both"/>
              <w:rPr>
                <w:bCs/>
                <w:sz w:val="20"/>
                <w:szCs w:val="20"/>
              </w:rPr>
            </w:pPr>
          </w:p>
        </w:tc>
        <w:tc>
          <w:tcPr>
            <w:tcW w:w="850" w:type="dxa"/>
          </w:tcPr>
          <w:p w:rsidR="00893AF4" w:rsidRPr="00E65645" w:rsidRDefault="00332467" w:rsidP="00E65645">
            <w:pPr>
              <w:jc w:val="both"/>
              <w:rPr>
                <w:sz w:val="20"/>
                <w:szCs w:val="20"/>
              </w:rPr>
            </w:pPr>
            <w:r>
              <w:rPr>
                <w:sz w:val="20"/>
                <w:szCs w:val="20"/>
              </w:rPr>
              <w:t>4</w:t>
            </w:r>
          </w:p>
        </w:tc>
      </w:tr>
      <w:tr w:rsidR="00893AF4" w:rsidRPr="00347681" w:rsidTr="00E65645">
        <w:tc>
          <w:tcPr>
            <w:tcW w:w="534" w:type="dxa"/>
            <w:shd w:val="clear" w:color="auto" w:fill="auto"/>
          </w:tcPr>
          <w:p w:rsidR="00893AF4" w:rsidRPr="0076540B" w:rsidRDefault="00893AF4" w:rsidP="00102822">
            <w:pPr>
              <w:pStyle w:val="ConsPlusNormal"/>
              <w:widowControl/>
              <w:ind w:firstLine="0"/>
              <w:jc w:val="both"/>
              <w:rPr>
                <w:rFonts w:ascii="Times New Roman" w:hAnsi="Times New Roman" w:cs="Times New Roman"/>
              </w:rPr>
            </w:pPr>
            <w:r w:rsidRPr="0076540B">
              <w:rPr>
                <w:rFonts w:ascii="Times New Roman" w:hAnsi="Times New Roman" w:cs="Times New Roman"/>
              </w:rPr>
              <w:t>22</w:t>
            </w:r>
          </w:p>
        </w:tc>
        <w:tc>
          <w:tcPr>
            <w:tcW w:w="1134" w:type="dxa"/>
            <w:shd w:val="clear" w:color="auto" w:fill="auto"/>
          </w:tcPr>
          <w:p w:rsidR="00893AF4" w:rsidRPr="0076540B" w:rsidRDefault="00893AF4" w:rsidP="00893AF4">
            <w:pPr>
              <w:pStyle w:val="ab"/>
              <w:ind w:firstLine="0"/>
              <w:rPr>
                <w:sz w:val="20"/>
              </w:rPr>
            </w:pPr>
            <w:r w:rsidRPr="0076540B">
              <w:rPr>
                <w:sz w:val="20"/>
              </w:rPr>
              <w:t>30.05.2018</w:t>
            </w:r>
          </w:p>
        </w:tc>
        <w:tc>
          <w:tcPr>
            <w:tcW w:w="7229" w:type="dxa"/>
            <w:shd w:val="clear" w:color="auto" w:fill="auto"/>
          </w:tcPr>
          <w:p w:rsidR="00893AF4" w:rsidRPr="0076540B" w:rsidRDefault="00893AF4" w:rsidP="00102822">
            <w:pPr>
              <w:jc w:val="both"/>
              <w:rPr>
                <w:sz w:val="20"/>
                <w:szCs w:val="20"/>
              </w:rPr>
            </w:pPr>
            <w:r w:rsidRPr="0076540B">
              <w:rPr>
                <w:sz w:val="20"/>
                <w:szCs w:val="20"/>
              </w:rPr>
              <w:t>О внесении изменений в решение Совета Подгорнского сельского поселения от 27.11.2015 № 33 «Об утверждении Положения о проведении аттестации  муниципальных служащих органов местного самоуправления Подгорнского сельского поселения»</w:t>
            </w:r>
          </w:p>
          <w:p w:rsidR="00893AF4" w:rsidRPr="0076540B" w:rsidRDefault="00893AF4" w:rsidP="00102822">
            <w:pPr>
              <w:pStyle w:val="aff1"/>
              <w:tabs>
                <w:tab w:val="left" w:pos="0"/>
                <w:tab w:val="left" w:pos="3060"/>
                <w:tab w:val="left" w:pos="4140"/>
                <w:tab w:val="left" w:pos="4320"/>
                <w:tab w:val="left" w:pos="4500"/>
                <w:tab w:val="left" w:pos="8820"/>
                <w:tab w:val="left" w:pos="9180"/>
              </w:tabs>
              <w:ind w:right="535"/>
              <w:jc w:val="both"/>
              <w:rPr>
                <w:sz w:val="20"/>
              </w:rPr>
            </w:pPr>
          </w:p>
        </w:tc>
        <w:tc>
          <w:tcPr>
            <w:tcW w:w="850" w:type="dxa"/>
          </w:tcPr>
          <w:p w:rsidR="00893AF4" w:rsidRPr="00E65645" w:rsidRDefault="00332467" w:rsidP="00E65645">
            <w:pPr>
              <w:jc w:val="both"/>
              <w:rPr>
                <w:sz w:val="20"/>
                <w:szCs w:val="20"/>
              </w:rPr>
            </w:pPr>
            <w:r>
              <w:rPr>
                <w:sz w:val="20"/>
                <w:szCs w:val="20"/>
              </w:rPr>
              <w:t>5</w:t>
            </w:r>
          </w:p>
        </w:tc>
      </w:tr>
      <w:tr w:rsidR="00893AF4" w:rsidRPr="00347681" w:rsidTr="00E65645">
        <w:tc>
          <w:tcPr>
            <w:tcW w:w="534" w:type="dxa"/>
            <w:shd w:val="clear" w:color="auto" w:fill="auto"/>
          </w:tcPr>
          <w:p w:rsidR="00893AF4" w:rsidRPr="0076540B" w:rsidRDefault="00893AF4" w:rsidP="00102822">
            <w:pPr>
              <w:pStyle w:val="ConsPlusNormal"/>
              <w:widowControl/>
              <w:ind w:firstLine="0"/>
              <w:jc w:val="both"/>
              <w:rPr>
                <w:rFonts w:ascii="Times New Roman" w:hAnsi="Times New Roman" w:cs="Times New Roman"/>
              </w:rPr>
            </w:pPr>
            <w:r w:rsidRPr="0076540B">
              <w:rPr>
                <w:rFonts w:ascii="Times New Roman" w:hAnsi="Times New Roman" w:cs="Times New Roman"/>
              </w:rPr>
              <w:t>23</w:t>
            </w:r>
          </w:p>
        </w:tc>
        <w:tc>
          <w:tcPr>
            <w:tcW w:w="1134" w:type="dxa"/>
            <w:shd w:val="clear" w:color="auto" w:fill="auto"/>
          </w:tcPr>
          <w:p w:rsidR="00893AF4" w:rsidRPr="0076540B" w:rsidRDefault="00893AF4" w:rsidP="00893AF4">
            <w:pPr>
              <w:pStyle w:val="ab"/>
              <w:ind w:firstLine="0"/>
              <w:rPr>
                <w:sz w:val="20"/>
              </w:rPr>
            </w:pPr>
            <w:r w:rsidRPr="0076540B">
              <w:rPr>
                <w:sz w:val="20"/>
              </w:rPr>
              <w:t>30.05.2018</w:t>
            </w:r>
          </w:p>
        </w:tc>
        <w:tc>
          <w:tcPr>
            <w:tcW w:w="7229" w:type="dxa"/>
            <w:shd w:val="clear" w:color="auto" w:fill="auto"/>
          </w:tcPr>
          <w:p w:rsidR="00893AF4" w:rsidRPr="0076540B" w:rsidRDefault="00893AF4" w:rsidP="00102822">
            <w:pPr>
              <w:jc w:val="both"/>
              <w:rPr>
                <w:sz w:val="20"/>
                <w:szCs w:val="20"/>
              </w:rPr>
            </w:pPr>
            <w:r w:rsidRPr="0076540B">
              <w:rPr>
                <w:sz w:val="20"/>
                <w:szCs w:val="20"/>
              </w:rPr>
              <w:t>Об утверждении отчета об исполнении бюджета муниципального образования «Подгорнское сельское поселение» за 2017 год</w:t>
            </w:r>
          </w:p>
        </w:tc>
        <w:tc>
          <w:tcPr>
            <w:tcW w:w="850" w:type="dxa"/>
          </w:tcPr>
          <w:p w:rsidR="00893AF4" w:rsidRDefault="00332467" w:rsidP="00E65645">
            <w:pPr>
              <w:jc w:val="both"/>
              <w:rPr>
                <w:sz w:val="20"/>
                <w:szCs w:val="20"/>
              </w:rPr>
            </w:pPr>
            <w:r>
              <w:rPr>
                <w:sz w:val="20"/>
                <w:szCs w:val="20"/>
              </w:rPr>
              <w:t>6</w:t>
            </w:r>
          </w:p>
        </w:tc>
      </w:tr>
      <w:tr w:rsidR="00893AF4" w:rsidRPr="00347681" w:rsidTr="00E65645">
        <w:tc>
          <w:tcPr>
            <w:tcW w:w="534" w:type="dxa"/>
            <w:shd w:val="clear" w:color="auto" w:fill="auto"/>
          </w:tcPr>
          <w:p w:rsidR="00893AF4" w:rsidRPr="0076540B" w:rsidRDefault="00893AF4" w:rsidP="00102822">
            <w:pPr>
              <w:pStyle w:val="ConsPlusNormal"/>
              <w:ind w:firstLine="0"/>
              <w:jc w:val="both"/>
              <w:rPr>
                <w:rFonts w:ascii="Times New Roman" w:hAnsi="Times New Roman" w:cs="Times New Roman"/>
              </w:rPr>
            </w:pPr>
            <w:r w:rsidRPr="0076540B">
              <w:rPr>
                <w:rFonts w:ascii="Times New Roman" w:hAnsi="Times New Roman" w:cs="Times New Roman"/>
              </w:rPr>
              <w:t>25</w:t>
            </w:r>
          </w:p>
        </w:tc>
        <w:tc>
          <w:tcPr>
            <w:tcW w:w="1134" w:type="dxa"/>
            <w:shd w:val="clear" w:color="auto" w:fill="auto"/>
          </w:tcPr>
          <w:p w:rsidR="00893AF4" w:rsidRPr="0076540B" w:rsidRDefault="00893AF4" w:rsidP="00893AF4">
            <w:pPr>
              <w:pStyle w:val="ab"/>
              <w:ind w:firstLine="0"/>
              <w:rPr>
                <w:sz w:val="20"/>
              </w:rPr>
            </w:pPr>
            <w:r w:rsidRPr="0076540B">
              <w:rPr>
                <w:sz w:val="20"/>
              </w:rPr>
              <w:t>30.05.2018</w:t>
            </w:r>
          </w:p>
        </w:tc>
        <w:tc>
          <w:tcPr>
            <w:tcW w:w="7229" w:type="dxa"/>
            <w:shd w:val="clear" w:color="auto" w:fill="auto"/>
          </w:tcPr>
          <w:p w:rsidR="00893AF4" w:rsidRPr="0076540B" w:rsidRDefault="00893AF4" w:rsidP="00102822">
            <w:pPr>
              <w:widowControl w:val="0"/>
              <w:suppressAutoHyphens/>
              <w:jc w:val="both"/>
              <w:rPr>
                <w:rFonts w:eastAsia="Lucida Sans Unicode"/>
                <w:sz w:val="20"/>
                <w:szCs w:val="20"/>
                <w:lang w:bidi="ru-RU"/>
              </w:rPr>
            </w:pPr>
            <w:r w:rsidRPr="0076540B">
              <w:rPr>
                <w:rFonts w:eastAsia="Lucida Sans Unicode"/>
                <w:sz w:val="20"/>
                <w:szCs w:val="20"/>
                <w:lang w:bidi="ru-RU"/>
              </w:rPr>
              <w:t>О внесении изменений в решение Совета Подгорнского сельского поселения  от 14.03.2018 № 9</w:t>
            </w:r>
          </w:p>
          <w:p w:rsidR="00893AF4" w:rsidRPr="0076540B" w:rsidRDefault="00893AF4" w:rsidP="00102822">
            <w:pPr>
              <w:widowControl w:val="0"/>
              <w:suppressAutoHyphens/>
              <w:jc w:val="both"/>
              <w:rPr>
                <w:rFonts w:eastAsia="Lucida Sans Unicode"/>
                <w:sz w:val="20"/>
                <w:szCs w:val="20"/>
                <w:lang w:bidi="ru-RU"/>
              </w:rPr>
            </w:pPr>
          </w:p>
        </w:tc>
        <w:tc>
          <w:tcPr>
            <w:tcW w:w="850" w:type="dxa"/>
          </w:tcPr>
          <w:p w:rsidR="00893AF4" w:rsidRDefault="00332467" w:rsidP="00E65645">
            <w:pPr>
              <w:jc w:val="both"/>
              <w:rPr>
                <w:sz w:val="20"/>
                <w:szCs w:val="20"/>
              </w:rPr>
            </w:pPr>
            <w:r>
              <w:rPr>
                <w:sz w:val="20"/>
                <w:szCs w:val="20"/>
              </w:rPr>
              <w:t>20</w:t>
            </w:r>
          </w:p>
        </w:tc>
      </w:tr>
      <w:tr w:rsidR="00893AF4" w:rsidRPr="00347681" w:rsidTr="00E57939">
        <w:tc>
          <w:tcPr>
            <w:tcW w:w="9747" w:type="dxa"/>
            <w:gridSpan w:val="4"/>
            <w:shd w:val="clear" w:color="auto" w:fill="auto"/>
          </w:tcPr>
          <w:p w:rsidR="00893AF4" w:rsidRPr="005C4770" w:rsidRDefault="00893AF4" w:rsidP="004D36A9">
            <w:pPr>
              <w:rPr>
                <w:b/>
                <w:sz w:val="20"/>
                <w:szCs w:val="20"/>
              </w:rPr>
            </w:pPr>
            <w:r w:rsidRPr="005C4770">
              <w:rPr>
                <w:b/>
                <w:sz w:val="20"/>
                <w:szCs w:val="20"/>
              </w:rPr>
              <w:t>Постановления Администрации Подгорнского сельского поселения</w:t>
            </w:r>
          </w:p>
          <w:p w:rsidR="00893AF4" w:rsidRPr="005C4770" w:rsidRDefault="00893AF4" w:rsidP="00E65645">
            <w:pPr>
              <w:jc w:val="both"/>
              <w:rPr>
                <w:sz w:val="20"/>
                <w:szCs w:val="20"/>
              </w:rPr>
            </w:pPr>
          </w:p>
        </w:tc>
      </w:tr>
      <w:tr w:rsidR="00893AF4" w:rsidRPr="00347681" w:rsidTr="00E57939">
        <w:tc>
          <w:tcPr>
            <w:tcW w:w="534" w:type="dxa"/>
            <w:shd w:val="clear" w:color="auto" w:fill="auto"/>
            <w:vAlign w:val="center"/>
          </w:tcPr>
          <w:p w:rsidR="00893AF4" w:rsidRPr="00893AF4" w:rsidRDefault="00893AF4" w:rsidP="00102822">
            <w:pPr>
              <w:pStyle w:val="ConsPlusNormal"/>
              <w:widowControl/>
              <w:ind w:firstLine="0"/>
              <w:jc w:val="center"/>
              <w:rPr>
                <w:rFonts w:ascii="Times New Roman" w:hAnsi="Times New Roman" w:cs="Times New Roman"/>
              </w:rPr>
            </w:pPr>
            <w:r w:rsidRPr="00893AF4">
              <w:rPr>
                <w:rFonts w:ascii="Times New Roman" w:hAnsi="Times New Roman" w:cs="Times New Roman"/>
              </w:rPr>
              <w:t>54</w:t>
            </w:r>
          </w:p>
        </w:tc>
        <w:tc>
          <w:tcPr>
            <w:tcW w:w="1134" w:type="dxa"/>
            <w:shd w:val="clear" w:color="auto" w:fill="auto"/>
          </w:tcPr>
          <w:p w:rsidR="00893AF4" w:rsidRPr="00893AF4" w:rsidRDefault="00893AF4" w:rsidP="00102822">
            <w:pPr>
              <w:pStyle w:val="ConsPlusNormal"/>
              <w:widowControl/>
              <w:ind w:firstLine="0"/>
              <w:rPr>
                <w:rFonts w:ascii="Times New Roman" w:hAnsi="Times New Roman" w:cs="Times New Roman"/>
              </w:rPr>
            </w:pPr>
            <w:r w:rsidRPr="00893AF4">
              <w:rPr>
                <w:rFonts w:ascii="Times New Roman" w:hAnsi="Times New Roman" w:cs="Times New Roman"/>
              </w:rPr>
              <w:t>03.05.2018</w:t>
            </w:r>
          </w:p>
        </w:tc>
        <w:tc>
          <w:tcPr>
            <w:tcW w:w="7229" w:type="dxa"/>
            <w:shd w:val="clear" w:color="auto" w:fill="auto"/>
          </w:tcPr>
          <w:p w:rsidR="00893AF4" w:rsidRPr="00893AF4" w:rsidRDefault="00893AF4" w:rsidP="00102822">
            <w:pPr>
              <w:pStyle w:val="ConsPlusNormal"/>
              <w:widowControl/>
              <w:ind w:firstLine="0"/>
              <w:rPr>
                <w:rFonts w:ascii="Times New Roman" w:hAnsi="Times New Roman" w:cs="Times New Roman"/>
              </w:rPr>
            </w:pPr>
            <w:r w:rsidRPr="00893AF4">
              <w:rPr>
                <w:rFonts w:ascii="Times New Roman" w:hAnsi="Times New Roman" w:cs="Times New Roman"/>
              </w:rPr>
              <w:t>Об утверждении муниципальной программы «Энергосбережение и повышение энергетической эффективности в Подгорнском сельском поселении на 2018-2021 годы и на перспективу до 2023 года»</w:t>
            </w:r>
          </w:p>
        </w:tc>
        <w:tc>
          <w:tcPr>
            <w:tcW w:w="850" w:type="dxa"/>
          </w:tcPr>
          <w:p w:rsidR="00893AF4" w:rsidRPr="00E65645" w:rsidRDefault="002A0EF6" w:rsidP="00327E25">
            <w:pPr>
              <w:jc w:val="both"/>
              <w:rPr>
                <w:sz w:val="20"/>
                <w:szCs w:val="20"/>
              </w:rPr>
            </w:pPr>
            <w:r>
              <w:rPr>
                <w:sz w:val="20"/>
                <w:szCs w:val="20"/>
              </w:rPr>
              <w:t>21</w:t>
            </w:r>
          </w:p>
        </w:tc>
      </w:tr>
      <w:tr w:rsidR="00893AF4" w:rsidRPr="0087083A" w:rsidTr="00E57939">
        <w:tc>
          <w:tcPr>
            <w:tcW w:w="534" w:type="dxa"/>
            <w:shd w:val="clear" w:color="auto" w:fill="auto"/>
            <w:vAlign w:val="center"/>
          </w:tcPr>
          <w:p w:rsidR="00893AF4" w:rsidRPr="00893AF4" w:rsidRDefault="00893AF4" w:rsidP="00102822">
            <w:pPr>
              <w:pStyle w:val="ConsPlusNormal"/>
              <w:widowControl/>
              <w:ind w:firstLine="0"/>
              <w:jc w:val="center"/>
              <w:rPr>
                <w:rFonts w:ascii="Times New Roman" w:hAnsi="Times New Roman" w:cs="Times New Roman"/>
              </w:rPr>
            </w:pPr>
            <w:r w:rsidRPr="00893AF4">
              <w:rPr>
                <w:rFonts w:ascii="Times New Roman" w:hAnsi="Times New Roman" w:cs="Times New Roman"/>
              </w:rPr>
              <w:t>55</w:t>
            </w:r>
          </w:p>
        </w:tc>
        <w:tc>
          <w:tcPr>
            <w:tcW w:w="1134" w:type="dxa"/>
            <w:shd w:val="clear" w:color="auto" w:fill="auto"/>
          </w:tcPr>
          <w:p w:rsidR="00893AF4" w:rsidRPr="00893AF4" w:rsidRDefault="00893AF4" w:rsidP="00102822">
            <w:pPr>
              <w:rPr>
                <w:sz w:val="20"/>
                <w:szCs w:val="20"/>
              </w:rPr>
            </w:pPr>
            <w:r w:rsidRPr="00893AF4">
              <w:rPr>
                <w:sz w:val="20"/>
                <w:szCs w:val="20"/>
              </w:rPr>
              <w:t>03.05.2018</w:t>
            </w:r>
          </w:p>
        </w:tc>
        <w:tc>
          <w:tcPr>
            <w:tcW w:w="7229" w:type="dxa"/>
            <w:shd w:val="clear" w:color="auto" w:fill="auto"/>
          </w:tcPr>
          <w:p w:rsidR="00893AF4" w:rsidRPr="00893AF4" w:rsidRDefault="00893AF4" w:rsidP="00102822">
            <w:pPr>
              <w:autoSpaceDE w:val="0"/>
              <w:autoSpaceDN w:val="0"/>
              <w:adjustRightInd w:val="0"/>
              <w:jc w:val="both"/>
              <w:rPr>
                <w:bCs/>
                <w:sz w:val="20"/>
                <w:szCs w:val="20"/>
              </w:rPr>
            </w:pPr>
            <w:r w:rsidRPr="00893AF4">
              <w:rPr>
                <w:bCs/>
                <w:sz w:val="20"/>
                <w:szCs w:val="20"/>
              </w:rPr>
              <w:t>О проведении двухмесячника по благоустройству территории</w:t>
            </w:r>
          </w:p>
          <w:p w:rsidR="00893AF4" w:rsidRPr="00893AF4" w:rsidRDefault="00893AF4" w:rsidP="00102822">
            <w:pPr>
              <w:autoSpaceDE w:val="0"/>
              <w:autoSpaceDN w:val="0"/>
              <w:adjustRightInd w:val="0"/>
              <w:jc w:val="both"/>
              <w:rPr>
                <w:bCs/>
                <w:sz w:val="20"/>
                <w:szCs w:val="20"/>
              </w:rPr>
            </w:pPr>
            <w:r w:rsidRPr="00893AF4">
              <w:rPr>
                <w:bCs/>
                <w:sz w:val="20"/>
                <w:szCs w:val="20"/>
              </w:rPr>
              <w:t xml:space="preserve"> муниципального образования «Подгорнское сельское поселение»</w:t>
            </w:r>
          </w:p>
          <w:p w:rsidR="00893AF4" w:rsidRPr="00893AF4" w:rsidRDefault="00893AF4" w:rsidP="00102822">
            <w:pPr>
              <w:pStyle w:val="ConsPlusTitle"/>
              <w:jc w:val="both"/>
              <w:rPr>
                <w:b w:val="0"/>
                <w:sz w:val="20"/>
                <w:szCs w:val="20"/>
              </w:rPr>
            </w:pPr>
          </w:p>
        </w:tc>
        <w:tc>
          <w:tcPr>
            <w:tcW w:w="850" w:type="dxa"/>
          </w:tcPr>
          <w:p w:rsidR="00893AF4" w:rsidRPr="0087083A" w:rsidRDefault="002A0EF6" w:rsidP="0087083A">
            <w:pPr>
              <w:jc w:val="both"/>
              <w:rPr>
                <w:sz w:val="20"/>
                <w:szCs w:val="20"/>
              </w:rPr>
            </w:pPr>
            <w:r>
              <w:rPr>
                <w:sz w:val="20"/>
                <w:szCs w:val="20"/>
              </w:rPr>
              <w:t>28</w:t>
            </w:r>
          </w:p>
        </w:tc>
      </w:tr>
      <w:tr w:rsidR="00893AF4" w:rsidRPr="0087083A" w:rsidTr="00E57939">
        <w:tc>
          <w:tcPr>
            <w:tcW w:w="534" w:type="dxa"/>
            <w:shd w:val="clear" w:color="auto" w:fill="auto"/>
            <w:vAlign w:val="center"/>
          </w:tcPr>
          <w:p w:rsidR="00893AF4" w:rsidRPr="00893AF4" w:rsidRDefault="00893AF4" w:rsidP="00102822">
            <w:pPr>
              <w:pStyle w:val="ConsPlusNormal"/>
              <w:widowControl/>
              <w:ind w:firstLine="0"/>
              <w:jc w:val="center"/>
              <w:rPr>
                <w:rFonts w:ascii="Times New Roman" w:hAnsi="Times New Roman" w:cs="Times New Roman"/>
              </w:rPr>
            </w:pPr>
            <w:r w:rsidRPr="00893AF4">
              <w:rPr>
                <w:rFonts w:ascii="Times New Roman" w:hAnsi="Times New Roman" w:cs="Times New Roman"/>
              </w:rPr>
              <w:t>58</w:t>
            </w:r>
          </w:p>
        </w:tc>
        <w:tc>
          <w:tcPr>
            <w:tcW w:w="1134" w:type="dxa"/>
            <w:shd w:val="clear" w:color="auto" w:fill="auto"/>
          </w:tcPr>
          <w:p w:rsidR="00893AF4" w:rsidRPr="00893AF4" w:rsidRDefault="00893AF4" w:rsidP="00102822">
            <w:pPr>
              <w:jc w:val="both"/>
              <w:rPr>
                <w:sz w:val="20"/>
                <w:szCs w:val="20"/>
              </w:rPr>
            </w:pPr>
            <w:r w:rsidRPr="00893AF4">
              <w:rPr>
                <w:sz w:val="20"/>
                <w:szCs w:val="20"/>
              </w:rPr>
              <w:t>10.05.2018</w:t>
            </w:r>
          </w:p>
        </w:tc>
        <w:tc>
          <w:tcPr>
            <w:tcW w:w="7229" w:type="dxa"/>
            <w:shd w:val="clear" w:color="auto" w:fill="auto"/>
          </w:tcPr>
          <w:p w:rsidR="00893AF4" w:rsidRPr="00893AF4" w:rsidRDefault="00893AF4" w:rsidP="00102822">
            <w:pPr>
              <w:pStyle w:val="ConsPlusTitle"/>
              <w:jc w:val="both"/>
              <w:rPr>
                <w:b w:val="0"/>
                <w:sz w:val="20"/>
                <w:szCs w:val="20"/>
              </w:rPr>
            </w:pPr>
            <w:r w:rsidRPr="00893AF4">
              <w:rPr>
                <w:b w:val="0"/>
                <w:sz w:val="20"/>
                <w:szCs w:val="20"/>
              </w:rPr>
              <w:t>Об утверждении порядка осуществления внутреннего муниципального финансового контроля в сфере закупок товаров, работ, услуг для обеспечения муниципальных нужд муниципального образования «Подгорнское сельское поселение»</w:t>
            </w:r>
          </w:p>
        </w:tc>
        <w:tc>
          <w:tcPr>
            <w:tcW w:w="850" w:type="dxa"/>
          </w:tcPr>
          <w:p w:rsidR="00893AF4" w:rsidRPr="0087083A" w:rsidRDefault="002A0EF6" w:rsidP="0087083A">
            <w:pPr>
              <w:jc w:val="both"/>
              <w:rPr>
                <w:sz w:val="20"/>
                <w:szCs w:val="20"/>
              </w:rPr>
            </w:pPr>
            <w:r>
              <w:rPr>
                <w:sz w:val="20"/>
                <w:szCs w:val="20"/>
              </w:rPr>
              <w:t>28</w:t>
            </w:r>
          </w:p>
        </w:tc>
      </w:tr>
      <w:tr w:rsidR="00893AF4" w:rsidRPr="0087083A" w:rsidTr="00E57939">
        <w:tc>
          <w:tcPr>
            <w:tcW w:w="534" w:type="dxa"/>
            <w:shd w:val="clear" w:color="auto" w:fill="auto"/>
            <w:vAlign w:val="center"/>
          </w:tcPr>
          <w:p w:rsidR="00893AF4" w:rsidRPr="00893AF4" w:rsidRDefault="00893AF4" w:rsidP="00102822">
            <w:pPr>
              <w:pStyle w:val="ConsPlusNormal"/>
              <w:widowControl/>
              <w:ind w:firstLine="0"/>
              <w:jc w:val="center"/>
              <w:rPr>
                <w:rFonts w:ascii="Times New Roman" w:hAnsi="Times New Roman" w:cs="Times New Roman"/>
              </w:rPr>
            </w:pPr>
            <w:r w:rsidRPr="00893AF4">
              <w:rPr>
                <w:rFonts w:ascii="Times New Roman" w:hAnsi="Times New Roman" w:cs="Times New Roman"/>
              </w:rPr>
              <w:t>69</w:t>
            </w:r>
          </w:p>
        </w:tc>
        <w:tc>
          <w:tcPr>
            <w:tcW w:w="1134" w:type="dxa"/>
            <w:shd w:val="clear" w:color="auto" w:fill="auto"/>
          </w:tcPr>
          <w:p w:rsidR="00893AF4" w:rsidRPr="00893AF4" w:rsidRDefault="00893AF4" w:rsidP="00102822">
            <w:pPr>
              <w:rPr>
                <w:sz w:val="20"/>
                <w:szCs w:val="20"/>
              </w:rPr>
            </w:pPr>
            <w:r w:rsidRPr="00893AF4">
              <w:rPr>
                <w:sz w:val="20"/>
                <w:szCs w:val="20"/>
              </w:rPr>
              <w:t>14.05.2018</w:t>
            </w:r>
          </w:p>
        </w:tc>
        <w:tc>
          <w:tcPr>
            <w:tcW w:w="7229" w:type="dxa"/>
            <w:shd w:val="clear" w:color="auto" w:fill="auto"/>
          </w:tcPr>
          <w:p w:rsidR="00893AF4" w:rsidRPr="00893AF4" w:rsidRDefault="00893AF4" w:rsidP="00102822">
            <w:pPr>
              <w:pStyle w:val="ConsPlusNormal"/>
              <w:widowControl/>
              <w:ind w:firstLine="0"/>
              <w:jc w:val="both"/>
              <w:rPr>
                <w:rFonts w:ascii="Times New Roman" w:hAnsi="Times New Roman" w:cs="Times New Roman"/>
              </w:rPr>
            </w:pPr>
            <w:r w:rsidRPr="00893AF4">
              <w:rPr>
                <w:rFonts w:ascii="Times New Roman" w:hAnsi="Times New Roman" w:cs="Times New Roman"/>
              </w:rPr>
              <w:t>Об итогах исполнения бюджета муниципального образования «Подгорнское сельское поселение» за 1 квартал 2018 года</w:t>
            </w:r>
          </w:p>
        </w:tc>
        <w:tc>
          <w:tcPr>
            <w:tcW w:w="850" w:type="dxa"/>
          </w:tcPr>
          <w:p w:rsidR="00893AF4" w:rsidRPr="0087083A" w:rsidRDefault="002A0EF6" w:rsidP="0087083A">
            <w:pPr>
              <w:jc w:val="both"/>
              <w:rPr>
                <w:sz w:val="20"/>
                <w:szCs w:val="20"/>
              </w:rPr>
            </w:pPr>
            <w:r>
              <w:rPr>
                <w:sz w:val="20"/>
                <w:szCs w:val="20"/>
              </w:rPr>
              <w:t>33</w:t>
            </w:r>
          </w:p>
        </w:tc>
      </w:tr>
      <w:tr w:rsidR="00893AF4" w:rsidRPr="0087083A" w:rsidTr="00E57939">
        <w:tc>
          <w:tcPr>
            <w:tcW w:w="534" w:type="dxa"/>
            <w:shd w:val="clear" w:color="auto" w:fill="auto"/>
            <w:vAlign w:val="center"/>
          </w:tcPr>
          <w:p w:rsidR="00893AF4" w:rsidRPr="00893AF4" w:rsidRDefault="00893AF4" w:rsidP="00102822">
            <w:pPr>
              <w:pStyle w:val="ConsPlusNormal"/>
              <w:widowControl/>
              <w:ind w:firstLine="0"/>
              <w:jc w:val="center"/>
              <w:rPr>
                <w:rFonts w:ascii="Times New Roman" w:hAnsi="Times New Roman" w:cs="Times New Roman"/>
              </w:rPr>
            </w:pPr>
            <w:r w:rsidRPr="00893AF4">
              <w:rPr>
                <w:rFonts w:ascii="Times New Roman" w:hAnsi="Times New Roman" w:cs="Times New Roman"/>
              </w:rPr>
              <w:t>73</w:t>
            </w:r>
          </w:p>
        </w:tc>
        <w:tc>
          <w:tcPr>
            <w:tcW w:w="1134" w:type="dxa"/>
            <w:shd w:val="clear" w:color="auto" w:fill="auto"/>
          </w:tcPr>
          <w:p w:rsidR="00893AF4" w:rsidRPr="00893AF4" w:rsidRDefault="00893AF4" w:rsidP="00102822">
            <w:pPr>
              <w:rPr>
                <w:sz w:val="20"/>
                <w:szCs w:val="20"/>
              </w:rPr>
            </w:pPr>
            <w:r w:rsidRPr="00893AF4">
              <w:rPr>
                <w:sz w:val="20"/>
                <w:szCs w:val="20"/>
              </w:rPr>
              <w:t>22.05.2018</w:t>
            </w:r>
          </w:p>
        </w:tc>
        <w:tc>
          <w:tcPr>
            <w:tcW w:w="7229" w:type="dxa"/>
            <w:shd w:val="clear" w:color="auto" w:fill="auto"/>
          </w:tcPr>
          <w:p w:rsidR="00893AF4" w:rsidRDefault="00893AF4" w:rsidP="00102822">
            <w:pPr>
              <w:pStyle w:val="ConsPlusNormal"/>
              <w:widowControl/>
              <w:ind w:firstLine="0"/>
              <w:jc w:val="both"/>
              <w:rPr>
                <w:rFonts w:ascii="Times New Roman" w:hAnsi="Times New Roman" w:cs="Times New Roman"/>
              </w:rPr>
            </w:pPr>
            <w:r w:rsidRPr="00893AF4">
              <w:rPr>
                <w:rFonts w:ascii="Times New Roman" w:hAnsi="Times New Roman" w:cs="Times New Roman"/>
              </w:rPr>
              <w:t>Об окончании отопительного сезона</w:t>
            </w:r>
          </w:p>
          <w:p w:rsidR="002A0EF6" w:rsidRPr="00893AF4" w:rsidRDefault="002A0EF6" w:rsidP="00102822">
            <w:pPr>
              <w:pStyle w:val="ConsPlusNormal"/>
              <w:widowControl/>
              <w:ind w:firstLine="0"/>
              <w:jc w:val="both"/>
              <w:rPr>
                <w:rFonts w:ascii="Times New Roman" w:hAnsi="Times New Roman" w:cs="Times New Roman"/>
              </w:rPr>
            </w:pPr>
          </w:p>
        </w:tc>
        <w:tc>
          <w:tcPr>
            <w:tcW w:w="850" w:type="dxa"/>
          </w:tcPr>
          <w:p w:rsidR="00893AF4" w:rsidRPr="0087083A" w:rsidRDefault="002A0EF6" w:rsidP="0087083A">
            <w:pPr>
              <w:jc w:val="both"/>
              <w:rPr>
                <w:sz w:val="20"/>
                <w:szCs w:val="20"/>
              </w:rPr>
            </w:pPr>
            <w:r>
              <w:rPr>
                <w:sz w:val="20"/>
                <w:szCs w:val="20"/>
              </w:rPr>
              <w:t>37</w:t>
            </w:r>
          </w:p>
        </w:tc>
      </w:tr>
      <w:tr w:rsidR="00893AF4" w:rsidRPr="0087083A" w:rsidTr="00E57939">
        <w:tc>
          <w:tcPr>
            <w:tcW w:w="534" w:type="dxa"/>
            <w:shd w:val="clear" w:color="auto" w:fill="auto"/>
            <w:vAlign w:val="center"/>
          </w:tcPr>
          <w:p w:rsidR="00893AF4" w:rsidRPr="00893AF4" w:rsidRDefault="00893AF4" w:rsidP="00102822">
            <w:pPr>
              <w:pStyle w:val="ConsPlusNormal"/>
              <w:widowControl/>
              <w:ind w:firstLine="0"/>
              <w:jc w:val="center"/>
              <w:rPr>
                <w:rFonts w:ascii="Times New Roman" w:hAnsi="Times New Roman" w:cs="Times New Roman"/>
              </w:rPr>
            </w:pPr>
            <w:r w:rsidRPr="00893AF4">
              <w:rPr>
                <w:rFonts w:ascii="Times New Roman" w:hAnsi="Times New Roman" w:cs="Times New Roman"/>
              </w:rPr>
              <w:t>76</w:t>
            </w:r>
          </w:p>
        </w:tc>
        <w:tc>
          <w:tcPr>
            <w:tcW w:w="1134" w:type="dxa"/>
            <w:shd w:val="clear" w:color="auto" w:fill="auto"/>
          </w:tcPr>
          <w:p w:rsidR="00893AF4" w:rsidRPr="00893AF4" w:rsidRDefault="00893AF4" w:rsidP="00102822">
            <w:pPr>
              <w:rPr>
                <w:sz w:val="20"/>
                <w:szCs w:val="20"/>
              </w:rPr>
            </w:pPr>
            <w:r w:rsidRPr="00893AF4">
              <w:rPr>
                <w:sz w:val="20"/>
                <w:szCs w:val="20"/>
              </w:rPr>
              <w:t>31.05.2018</w:t>
            </w:r>
          </w:p>
        </w:tc>
        <w:tc>
          <w:tcPr>
            <w:tcW w:w="7229" w:type="dxa"/>
            <w:shd w:val="clear" w:color="auto" w:fill="auto"/>
          </w:tcPr>
          <w:p w:rsidR="00893AF4" w:rsidRPr="00893AF4" w:rsidRDefault="00893AF4" w:rsidP="00102822">
            <w:pPr>
              <w:pStyle w:val="ConsPlusNormal"/>
              <w:widowControl/>
              <w:ind w:firstLine="0"/>
              <w:jc w:val="both"/>
              <w:rPr>
                <w:rFonts w:ascii="Times New Roman" w:hAnsi="Times New Roman" w:cs="Times New Roman"/>
              </w:rPr>
            </w:pPr>
            <w:r w:rsidRPr="00893AF4">
              <w:rPr>
                <w:rFonts w:ascii="Times New Roman" w:hAnsi="Times New Roman" w:cs="Times New Roman"/>
              </w:rPr>
              <w:t>Об утверждении мест и беспривязного содержания животных (крупного и мелкого рогатого скота, лошадей) на территории Подгорнского сельского поселения</w:t>
            </w:r>
          </w:p>
        </w:tc>
        <w:tc>
          <w:tcPr>
            <w:tcW w:w="850" w:type="dxa"/>
          </w:tcPr>
          <w:p w:rsidR="00893AF4" w:rsidRPr="0087083A" w:rsidRDefault="002A0EF6" w:rsidP="0087083A">
            <w:pPr>
              <w:jc w:val="both"/>
              <w:rPr>
                <w:sz w:val="20"/>
                <w:szCs w:val="20"/>
              </w:rPr>
            </w:pPr>
            <w:r>
              <w:rPr>
                <w:sz w:val="20"/>
                <w:szCs w:val="20"/>
              </w:rPr>
              <w:t>37</w:t>
            </w:r>
          </w:p>
        </w:tc>
      </w:tr>
    </w:tbl>
    <w:p w:rsidR="00100E81" w:rsidRDefault="00100E81" w:rsidP="0086032B">
      <w:pPr>
        <w:pStyle w:val="ConsPlusNormal"/>
        <w:widowControl/>
        <w:ind w:firstLine="0"/>
        <w:jc w:val="center"/>
        <w:rPr>
          <w:rFonts w:ascii="Times New Roman" w:hAnsi="Times New Roman" w:cs="Times New Roman"/>
          <w:b/>
        </w:rPr>
      </w:pPr>
    </w:p>
    <w:p w:rsidR="00E405A8" w:rsidRDefault="00E405A8"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bookmarkStart w:id="0" w:name="_GoBack"/>
      <w:bookmarkEnd w:id="0"/>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100E81" w:rsidRDefault="00100E81" w:rsidP="0086032B">
      <w:pPr>
        <w:pStyle w:val="ConsPlusNormal"/>
        <w:widowControl/>
        <w:ind w:firstLine="0"/>
        <w:jc w:val="center"/>
        <w:rPr>
          <w:rFonts w:ascii="Times New Roman" w:hAnsi="Times New Roman" w:cs="Times New Roman"/>
          <w:b/>
        </w:rPr>
      </w:pPr>
      <w:r>
        <w:rPr>
          <w:rFonts w:ascii="Times New Roman" w:hAnsi="Times New Roman" w:cs="Times New Roman"/>
          <w:b/>
        </w:rPr>
        <w:lastRenderedPageBreak/>
        <w:t>РЕШЕНИЯ СОВЕТА ПОДГОРНСКОГО СЕЛЬСКОГО ПОСЕЛЕНИЯ</w:t>
      </w:r>
    </w:p>
    <w:p w:rsidR="00893AF4" w:rsidRDefault="00893AF4" w:rsidP="0086032B">
      <w:pPr>
        <w:pStyle w:val="ConsPlusNormal"/>
        <w:widowControl/>
        <w:ind w:firstLine="0"/>
        <w:jc w:val="center"/>
        <w:rPr>
          <w:rFonts w:ascii="Times New Roman" w:hAnsi="Times New Roman" w:cs="Times New Roman"/>
          <w:b/>
        </w:rPr>
      </w:pPr>
    </w:p>
    <w:p w:rsidR="00893AF4" w:rsidRPr="00893AF4" w:rsidRDefault="00893AF4" w:rsidP="00893AF4">
      <w:pPr>
        <w:pStyle w:val="a7"/>
        <w:rPr>
          <w:sz w:val="20"/>
        </w:rPr>
      </w:pPr>
      <w:r w:rsidRPr="00893AF4">
        <w:rPr>
          <w:sz w:val="20"/>
        </w:rPr>
        <w:t>Муниципальное образование «Подгорнское сельское поселение»</w:t>
      </w:r>
    </w:p>
    <w:p w:rsidR="00893AF4" w:rsidRPr="00893AF4" w:rsidRDefault="00893AF4" w:rsidP="00893AF4">
      <w:pPr>
        <w:jc w:val="center"/>
        <w:rPr>
          <w:sz w:val="20"/>
          <w:szCs w:val="20"/>
        </w:rPr>
      </w:pPr>
      <w:r w:rsidRPr="00893AF4">
        <w:rPr>
          <w:sz w:val="20"/>
          <w:szCs w:val="20"/>
        </w:rPr>
        <w:t>СОВЕТ ПОДГОРНСКОГО СЕЛЬСКОГО ПОСЕЛЕНИЯ</w:t>
      </w:r>
    </w:p>
    <w:p w:rsidR="00893AF4" w:rsidRPr="00893AF4" w:rsidRDefault="00893AF4" w:rsidP="00893AF4">
      <w:pPr>
        <w:jc w:val="center"/>
        <w:rPr>
          <w:sz w:val="20"/>
          <w:szCs w:val="20"/>
        </w:rPr>
      </w:pPr>
      <w:r w:rsidRPr="00893AF4">
        <w:rPr>
          <w:sz w:val="20"/>
          <w:szCs w:val="20"/>
        </w:rPr>
        <w:t xml:space="preserve">РЕШЕНИЕ </w:t>
      </w:r>
    </w:p>
    <w:p w:rsidR="00893AF4" w:rsidRPr="00FD3A82" w:rsidRDefault="00893AF4" w:rsidP="00893AF4">
      <w:pPr>
        <w:jc w:val="center"/>
        <w:rPr>
          <w:b/>
          <w:sz w:val="20"/>
          <w:szCs w:val="20"/>
        </w:rPr>
      </w:pPr>
    </w:p>
    <w:p w:rsidR="00893AF4" w:rsidRPr="00FD3A82" w:rsidRDefault="00893AF4" w:rsidP="00893AF4">
      <w:pPr>
        <w:jc w:val="center"/>
        <w:rPr>
          <w:b/>
          <w:sz w:val="20"/>
          <w:szCs w:val="20"/>
        </w:rPr>
      </w:pPr>
    </w:p>
    <w:p w:rsidR="00893AF4" w:rsidRPr="00FD3A82" w:rsidRDefault="00893AF4" w:rsidP="00893AF4">
      <w:pPr>
        <w:rPr>
          <w:sz w:val="20"/>
          <w:szCs w:val="20"/>
        </w:rPr>
      </w:pPr>
      <w:r w:rsidRPr="00FD3A82">
        <w:rPr>
          <w:sz w:val="20"/>
          <w:szCs w:val="20"/>
        </w:rPr>
        <w:t xml:space="preserve">30.05.2018                                               </w:t>
      </w:r>
      <w:r>
        <w:rPr>
          <w:sz w:val="20"/>
          <w:szCs w:val="20"/>
        </w:rPr>
        <w:t xml:space="preserve">                </w:t>
      </w:r>
      <w:r w:rsidRPr="00FD3A82">
        <w:rPr>
          <w:sz w:val="20"/>
          <w:szCs w:val="20"/>
        </w:rPr>
        <w:t xml:space="preserve">   с. Подгорное                                                        № 20</w:t>
      </w:r>
    </w:p>
    <w:p w:rsidR="00893AF4" w:rsidRPr="00FD3A82" w:rsidRDefault="00893AF4" w:rsidP="00893AF4">
      <w:pPr>
        <w:jc w:val="center"/>
        <w:rPr>
          <w:sz w:val="20"/>
          <w:szCs w:val="20"/>
        </w:rPr>
      </w:pPr>
    </w:p>
    <w:p w:rsidR="00893AF4" w:rsidRPr="00FD3A82" w:rsidRDefault="00893AF4" w:rsidP="00893AF4">
      <w:pPr>
        <w:pStyle w:val="af"/>
        <w:tabs>
          <w:tab w:val="left" w:pos="708"/>
        </w:tabs>
        <w:jc w:val="center"/>
        <w:rPr>
          <w:sz w:val="20"/>
          <w:szCs w:val="20"/>
        </w:rPr>
      </w:pPr>
      <w:r w:rsidRPr="00FD3A82">
        <w:rPr>
          <w:sz w:val="20"/>
          <w:szCs w:val="20"/>
        </w:rPr>
        <w:t xml:space="preserve">О внесении изменений в решение Совета Подгорнского сельского поселения </w:t>
      </w:r>
    </w:p>
    <w:p w:rsidR="00893AF4" w:rsidRPr="00FD3A82" w:rsidRDefault="00893AF4" w:rsidP="00893AF4">
      <w:pPr>
        <w:pStyle w:val="af"/>
        <w:tabs>
          <w:tab w:val="left" w:pos="708"/>
        </w:tabs>
        <w:jc w:val="center"/>
        <w:rPr>
          <w:sz w:val="20"/>
          <w:szCs w:val="20"/>
        </w:rPr>
      </w:pPr>
      <w:r w:rsidRPr="00FD3A82">
        <w:rPr>
          <w:sz w:val="20"/>
          <w:szCs w:val="20"/>
        </w:rPr>
        <w:t xml:space="preserve">от 25.12.2015 № 37 </w:t>
      </w:r>
    </w:p>
    <w:p w:rsidR="00893AF4" w:rsidRPr="00FD3A82" w:rsidRDefault="00893AF4" w:rsidP="00893AF4">
      <w:pPr>
        <w:pStyle w:val="ConsPlusNormal"/>
        <w:jc w:val="center"/>
        <w:rPr>
          <w:rFonts w:ascii="Times New Roman" w:hAnsi="Times New Roman" w:cs="Times New Roman"/>
        </w:rPr>
      </w:pPr>
    </w:p>
    <w:p w:rsidR="00893AF4" w:rsidRPr="00FD3A82" w:rsidRDefault="00893AF4" w:rsidP="00893AF4">
      <w:pPr>
        <w:pStyle w:val="ConsPlusNormal"/>
        <w:ind w:firstLine="540"/>
        <w:jc w:val="both"/>
        <w:rPr>
          <w:rFonts w:ascii="Times New Roman" w:hAnsi="Times New Roman" w:cs="Times New Roman"/>
        </w:rPr>
      </w:pPr>
      <w:r w:rsidRPr="00FD3A82">
        <w:rPr>
          <w:rFonts w:ascii="Times New Roman" w:hAnsi="Times New Roman" w:cs="Times New Roman"/>
        </w:rPr>
        <w:t xml:space="preserve">В целях приведения муниципального правового акта в соответствие с действующим законодательством, руководствуясь Налоговым </w:t>
      </w:r>
      <w:hyperlink r:id="rId10" w:history="1">
        <w:r w:rsidRPr="00FD3A82">
          <w:rPr>
            <w:rFonts w:ascii="Times New Roman" w:hAnsi="Times New Roman" w:cs="Times New Roman"/>
          </w:rPr>
          <w:t>кодексом</w:t>
        </w:r>
      </w:hyperlink>
      <w:r w:rsidRPr="00FD3A82">
        <w:rPr>
          <w:rFonts w:ascii="Times New Roman" w:hAnsi="Times New Roman" w:cs="Times New Roman"/>
        </w:rPr>
        <w:t xml:space="preserve"> Российской Федерации, Федеральным </w:t>
      </w:r>
      <w:hyperlink r:id="rId11" w:history="1">
        <w:r w:rsidRPr="00FD3A82">
          <w:rPr>
            <w:rFonts w:ascii="Times New Roman" w:hAnsi="Times New Roman" w:cs="Times New Roman"/>
          </w:rPr>
          <w:t>законом</w:t>
        </w:r>
      </w:hyperlink>
      <w:r w:rsidRPr="00FD3A82">
        <w:rPr>
          <w:rFonts w:ascii="Times New Roman" w:hAnsi="Times New Roman" w:cs="Times New Roman"/>
        </w:rPr>
        <w:t xml:space="preserve"> от 06 октября 2003 года № 131-ФЗ «Об общих принципах организации местного самоуправления в Российской Федерации» и </w:t>
      </w:r>
      <w:hyperlink r:id="rId12" w:history="1">
        <w:r w:rsidRPr="00FD3A82">
          <w:rPr>
            <w:rFonts w:ascii="Times New Roman" w:hAnsi="Times New Roman" w:cs="Times New Roman"/>
          </w:rPr>
          <w:t>Уставом</w:t>
        </w:r>
      </w:hyperlink>
      <w:r w:rsidRPr="00FD3A82">
        <w:rPr>
          <w:rFonts w:ascii="Times New Roman" w:hAnsi="Times New Roman" w:cs="Times New Roman"/>
        </w:rPr>
        <w:t xml:space="preserve"> муниципального образования «Подгорнское сельское поселение», </w:t>
      </w:r>
    </w:p>
    <w:p w:rsidR="00893AF4" w:rsidRPr="00FD3A82" w:rsidRDefault="00893AF4" w:rsidP="00893AF4">
      <w:pPr>
        <w:pStyle w:val="ConsPlusNormal"/>
        <w:ind w:firstLine="540"/>
        <w:jc w:val="both"/>
        <w:rPr>
          <w:rFonts w:ascii="Times New Roman" w:hAnsi="Times New Roman" w:cs="Times New Roman"/>
        </w:rPr>
      </w:pPr>
    </w:p>
    <w:p w:rsidR="00893AF4" w:rsidRPr="00FD3A82" w:rsidRDefault="00893AF4" w:rsidP="00893AF4">
      <w:pPr>
        <w:pStyle w:val="ConsPlusNormal"/>
        <w:ind w:firstLine="540"/>
        <w:jc w:val="both"/>
        <w:rPr>
          <w:rFonts w:ascii="Times New Roman" w:hAnsi="Times New Roman" w:cs="Times New Roman"/>
        </w:rPr>
      </w:pPr>
      <w:r w:rsidRPr="00FD3A82">
        <w:rPr>
          <w:rFonts w:ascii="Times New Roman" w:hAnsi="Times New Roman" w:cs="Times New Roman"/>
        </w:rPr>
        <w:t>Совет Подгорнского сельского поселения РЕШИЛ:</w:t>
      </w:r>
    </w:p>
    <w:p w:rsidR="00893AF4" w:rsidRPr="00FD3A82" w:rsidRDefault="00893AF4" w:rsidP="00893AF4">
      <w:pPr>
        <w:pStyle w:val="ConsPlusNormal"/>
        <w:ind w:firstLine="540"/>
        <w:jc w:val="both"/>
        <w:rPr>
          <w:rFonts w:ascii="Times New Roman" w:hAnsi="Times New Roman" w:cs="Times New Roman"/>
        </w:rPr>
      </w:pPr>
    </w:p>
    <w:p w:rsidR="00893AF4" w:rsidRPr="00FD3A82" w:rsidRDefault="00893AF4" w:rsidP="00893AF4">
      <w:pPr>
        <w:pStyle w:val="af"/>
        <w:tabs>
          <w:tab w:val="left" w:pos="708"/>
        </w:tabs>
        <w:jc w:val="both"/>
        <w:rPr>
          <w:sz w:val="20"/>
          <w:szCs w:val="20"/>
        </w:rPr>
      </w:pPr>
      <w:r w:rsidRPr="00FD3A82">
        <w:rPr>
          <w:sz w:val="20"/>
          <w:szCs w:val="20"/>
        </w:rPr>
        <w:tab/>
        <w:t>1. Внести в Положение о взимании земельного налога на территории муниципального образования «Подгорнское сельское поселение», утвержденное решением Совета Подгорнского сельского поселения от 25.12.2015 № 37 следующее изменение:</w:t>
      </w:r>
    </w:p>
    <w:p w:rsidR="00893AF4" w:rsidRPr="00FD3A82" w:rsidRDefault="00893AF4" w:rsidP="00893AF4">
      <w:pPr>
        <w:pStyle w:val="ConsPlusNormal"/>
        <w:ind w:firstLine="540"/>
        <w:jc w:val="both"/>
        <w:rPr>
          <w:rFonts w:ascii="Times New Roman" w:hAnsi="Times New Roman" w:cs="Times New Roman"/>
        </w:rPr>
      </w:pPr>
      <w:r w:rsidRPr="00FD3A82">
        <w:rPr>
          <w:rFonts w:ascii="Times New Roman" w:hAnsi="Times New Roman" w:cs="Times New Roman"/>
        </w:rPr>
        <w:t>- п. 3.2. изложить в новой редакции:</w:t>
      </w:r>
    </w:p>
    <w:p w:rsidR="00893AF4" w:rsidRPr="00FD3A82" w:rsidRDefault="00893AF4" w:rsidP="00893AF4">
      <w:pPr>
        <w:pStyle w:val="ConsPlusNormal"/>
        <w:ind w:firstLine="540"/>
        <w:jc w:val="both"/>
        <w:rPr>
          <w:rFonts w:ascii="Times New Roman" w:hAnsi="Times New Roman" w:cs="Times New Roman"/>
        </w:rPr>
      </w:pPr>
      <w:r w:rsidRPr="00FD3A82">
        <w:rPr>
          <w:rFonts w:ascii="Times New Roman" w:hAnsi="Times New Roman" w:cs="Times New Roman"/>
        </w:rPr>
        <w:t xml:space="preserve">«3.2. Налогоплательщики – физические лица, имеющие право на налоговые льготы, реализуют свои права в соответствии с Налоговым </w:t>
      </w:r>
      <w:hyperlink r:id="rId13" w:history="1">
        <w:r w:rsidRPr="00FD3A82">
          <w:rPr>
            <w:rStyle w:val="ad"/>
            <w:rFonts w:ascii="Times New Roman" w:hAnsi="Times New Roman"/>
          </w:rPr>
          <w:t>кодексом</w:t>
        </w:r>
      </w:hyperlink>
      <w:r w:rsidRPr="00FD3A82">
        <w:rPr>
          <w:rFonts w:ascii="Times New Roman" w:hAnsi="Times New Roman" w:cs="Times New Roman"/>
        </w:rPr>
        <w:t xml:space="preserve"> Российской Федерации ». </w:t>
      </w:r>
    </w:p>
    <w:p w:rsidR="00893AF4" w:rsidRPr="00FD3A82" w:rsidRDefault="00893AF4" w:rsidP="00893AF4">
      <w:pPr>
        <w:pStyle w:val="ConsPlusNormal"/>
        <w:ind w:firstLine="540"/>
        <w:jc w:val="both"/>
        <w:rPr>
          <w:rFonts w:ascii="Times New Roman" w:hAnsi="Times New Roman" w:cs="Times New Roman"/>
        </w:rPr>
      </w:pPr>
      <w:r w:rsidRPr="00FD3A82">
        <w:rPr>
          <w:rFonts w:ascii="Times New Roman" w:hAnsi="Times New Roman" w:cs="Times New Roman"/>
        </w:rPr>
        <w:t>2. Опубликовать настоящее решение в печатном издании «Официальные ведомости Подгорнского сельского поселения» и разместить на официальном сайте Подгорнского сельского поселения.</w:t>
      </w:r>
    </w:p>
    <w:p w:rsidR="00893AF4" w:rsidRPr="00FD3A82" w:rsidRDefault="00893AF4" w:rsidP="00893AF4">
      <w:pPr>
        <w:pStyle w:val="ConsPlusNormal"/>
        <w:ind w:firstLine="540"/>
        <w:jc w:val="both"/>
        <w:rPr>
          <w:rFonts w:ascii="Times New Roman" w:hAnsi="Times New Roman" w:cs="Times New Roman"/>
        </w:rPr>
      </w:pPr>
      <w:r w:rsidRPr="00FD3A82">
        <w:rPr>
          <w:rFonts w:ascii="Times New Roman" w:hAnsi="Times New Roman" w:cs="Times New Roman"/>
        </w:rPr>
        <w:t xml:space="preserve">3. Настоящее решение вступает в силу со дня официального опубликования. </w:t>
      </w:r>
    </w:p>
    <w:p w:rsidR="00893AF4" w:rsidRPr="00FD3A82" w:rsidRDefault="00893AF4" w:rsidP="00893AF4">
      <w:pPr>
        <w:pStyle w:val="ConsPlusNormal"/>
        <w:ind w:firstLine="540"/>
        <w:jc w:val="both"/>
        <w:rPr>
          <w:rFonts w:ascii="Times New Roman" w:hAnsi="Times New Roman" w:cs="Times New Roman"/>
        </w:rPr>
      </w:pPr>
      <w:r w:rsidRPr="00FD3A82">
        <w:rPr>
          <w:rFonts w:ascii="Times New Roman" w:hAnsi="Times New Roman" w:cs="Times New Roman"/>
        </w:rPr>
        <w:t>4. Контроль за исполнением настоящего решения возложить на контрольно-правовой комитет Совета Подгорнского сельского поселения.</w:t>
      </w:r>
    </w:p>
    <w:p w:rsidR="00893AF4" w:rsidRPr="00FD3A82" w:rsidRDefault="00893AF4" w:rsidP="00893AF4">
      <w:pPr>
        <w:pStyle w:val="ConsPlusNormal"/>
        <w:jc w:val="both"/>
        <w:rPr>
          <w:rFonts w:ascii="Times New Roman" w:hAnsi="Times New Roman" w:cs="Times New Roman"/>
        </w:rPr>
      </w:pPr>
    </w:p>
    <w:p w:rsidR="00893AF4" w:rsidRPr="00FD3A82" w:rsidRDefault="00893AF4" w:rsidP="00893AF4">
      <w:pPr>
        <w:pStyle w:val="ConsPlusNormal"/>
        <w:jc w:val="both"/>
        <w:rPr>
          <w:rFonts w:ascii="Times New Roman" w:hAnsi="Times New Roman" w:cs="Times New Roman"/>
        </w:rPr>
      </w:pPr>
    </w:p>
    <w:p w:rsidR="00204AC5" w:rsidRPr="00FD3A82" w:rsidRDefault="00204AC5" w:rsidP="00204AC5">
      <w:pPr>
        <w:pStyle w:val="ConsPlusNormal"/>
        <w:jc w:val="both"/>
        <w:rPr>
          <w:rFonts w:ascii="Times New Roman" w:hAnsi="Times New Roman" w:cs="Times New Roman"/>
        </w:rPr>
      </w:pPr>
      <w:r w:rsidRPr="00FD3A82">
        <w:rPr>
          <w:rFonts w:ascii="Times New Roman" w:hAnsi="Times New Roman" w:cs="Times New Roman"/>
        </w:rPr>
        <w:t>Председатель Совета Подгорнского сельского поселения                          А.А. Жуков</w:t>
      </w:r>
    </w:p>
    <w:p w:rsidR="00204AC5" w:rsidRPr="00FD3A82" w:rsidRDefault="00204AC5" w:rsidP="00204AC5">
      <w:pPr>
        <w:pStyle w:val="ConsPlusNormal"/>
        <w:jc w:val="both"/>
        <w:rPr>
          <w:rFonts w:ascii="Times New Roman" w:hAnsi="Times New Roman" w:cs="Times New Roman"/>
        </w:rPr>
      </w:pPr>
    </w:p>
    <w:p w:rsidR="00893AF4" w:rsidRDefault="00893AF4" w:rsidP="00893AF4">
      <w:pPr>
        <w:pStyle w:val="ConsPlusNormal"/>
        <w:rPr>
          <w:rFonts w:ascii="Times New Roman" w:hAnsi="Times New Roman" w:cs="Times New Roman"/>
          <w:bCs/>
        </w:rPr>
      </w:pPr>
      <w:r w:rsidRPr="00FD3A82">
        <w:rPr>
          <w:rFonts w:ascii="Times New Roman" w:hAnsi="Times New Roman" w:cs="Times New Roman"/>
          <w:bCs/>
        </w:rPr>
        <w:t xml:space="preserve">Глава Подгорнского сельского поселения </w:t>
      </w:r>
      <w:r w:rsidRPr="00FD3A82">
        <w:rPr>
          <w:rFonts w:ascii="Times New Roman" w:hAnsi="Times New Roman" w:cs="Times New Roman"/>
          <w:bCs/>
        </w:rPr>
        <w:tab/>
      </w:r>
      <w:r w:rsidRPr="00FD3A82">
        <w:rPr>
          <w:rFonts w:ascii="Times New Roman" w:hAnsi="Times New Roman" w:cs="Times New Roman"/>
          <w:bCs/>
        </w:rPr>
        <w:tab/>
        <w:t xml:space="preserve">         </w:t>
      </w:r>
      <w:r w:rsidR="00204AC5">
        <w:rPr>
          <w:rFonts w:ascii="Times New Roman" w:hAnsi="Times New Roman" w:cs="Times New Roman"/>
          <w:bCs/>
        </w:rPr>
        <w:t xml:space="preserve">        </w:t>
      </w:r>
      <w:r w:rsidRPr="00FD3A82">
        <w:rPr>
          <w:rFonts w:ascii="Times New Roman" w:hAnsi="Times New Roman" w:cs="Times New Roman"/>
          <w:bCs/>
        </w:rPr>
        <w:t xml:space="preserve">         А.Н. Кондратенко</w:t>
      </w:r>
    </w:p>
    <w:p w:rsidR="00893AF4" w:rsidRPr="00FD3A82" w:rsidRDefault="00893AF4" w:rsidP="00893AF4">
      <w:pPr>
        <w:pStyle w:val="ConsPlusNormal"/>
        <w:rPr>
          <w:rFonts w:ascii="Times New Roman" w:hAnsi="Times New Roman" w:cs="Times New Roman"/>
          <w:bCs/>
        </w:rPr>
      </w:pPr>
    </w:p>
    <w:p w:rsidR="00893AF4" w:rsidRPr="00FD3A82" w:rsidRDefault="00893AF4" w:rsidP="00893AF4">
      <w:pPr>
        <w:pStyle w:val="ConsPlusNormal"/>
        <w:jc w:val="right"/>
        <w:outlineLvl w:val="0"/>
        <w:rPr>
          <w:rFonts w:ascii="Times New Roman" w:hAnsi="Times New Roman" w:cs="Times New Roman"/>
        </w:rPr>
      </w:pPr>
    </w:p>
    <w:p w:rsidR="00893AF4" w:rsidRPr="00FD3A82" w:rsidRDefault="00893AF4" w:rsidP="00893AF4">
      <w:pPr>
        <w:pStyle w:val="ConsPlusNormal"/>
        <w:jc w:val="right"/>
        <w:outlineLvl w:val="0"/>
        <w:rPr>
          <w:rFonts w:ascii="Times New Roman" w:hAnsi="Times New Roman" w:cs="Times New Roman"/>
        </w:rPr>
      </w:pPr>
    </w:p>
    <w:p w:rsidR="00893AF4" w:rsidRPr="00FD3A82" w:rsidRDefault="00893AF4" w:rsidP="00893AF4">
      <w:pPr>
        <w:pStyle w:val="a7"/>
        <w:outlineLvl w:val="0"/>
        <w:rPr>
          <w:b/>
          <w:bCs/>
          <w:sz w:val="20"/>
        </w:rPr>
      </w:pPr>
    </w:p>
    <w:p w:rsidR="00893AF4" w:rsidRDefault="00893AF4" w:rsidP="0086032B">
      <w:pPr>
        <w:pStyle w:val="ConsPlusNormal"/>
        <w:widowControl/>
        <w:ind w:firstLine="0"/>
        <w:jc w:val="center"/>
        <w:rPr>
          <w:rFonts w:ascii="Times New Roman" w:hAnsi="Times New Roman" w:cs="Times New Roman"/>
          <w:b/>
        </w:rPr>
      </w:pPr>
    </w:p>
    <w:p w:rsidR="00893AF4" w:rsidRPr="00893AF4" w:rsidRDefault="00893AF4" w:rsidP="00893AF4">
      <w:pPr>
        <w:jc w:val="center"/>
        <w:rPr>
          <w:sz w:val="20"/>
          <w:szCs w:val="20"/>
        </w:rPr>
      </w:pPr>
      <w:r w:rsidRPr="00893AF4">
        <w:rPr>
          <w:sz w:val="20"/>
          <w:szCs w:val="20"/>
        </w:rPr>
        <w:t>Муниципальное образование «Подгорнское сельское поселение»</w:t>
      </w:r>
    </w:p>
    <w:p w:rsidR="00893AF4" w:rsidRPr="00893AF4" w:rsidRDefault="00893AF4" w:rsidP="00893AF4">
      <w:pPr>
        <w:jc w:val="center"/>
        <w:rPr>
          <w:sz w:val="20"/>
          <w:szCs w:val="20"/>
        </w:rPr>
      </w:pPr>
      <w:r w:rsidRPr="00893AF4">
        <w:rPr>
          <w:sz w:val="20"/>
          <w:szCs w:val="20"/>
        </w:rPr>
        <w:t>СОВЕТ ПОДГОРНСКОГО СЕЛЬСКОГО ПОСЕЛЕНИЯ</w:t>
      </w:r>
    </w:p>
    <w:p w:rsidR="00893AF4" w:rsidRPr="00893AF4" w:rsidRDefault="00893AF4" w:rsidP="00893AF4">
      <w:pPr>
        <w:jc w:val="center"/>
        <w:rPr>
          <w:sz w:val="20"/>
          <w:szCs w:val="20"/>
        </w:rPr>
      </w:pPr>
      <w:r w:rsidRPr="00893AF4">
        <w:rPr>
          <w:sz w:val="20"/>
          <w:szCs w:val="20"/>
        </w:rPr>
        <w:t>РЕШЕНИЕ</w:t>
      </w:r>
    </w:p>
    <w:p w:rsidR="00893AF4" w:rsidRPr="00893AF4" w:rsidRDefault="00893AF4" w:rsidP="00893AF4">
      <w:pPr>
        <w:jc w:val="center"/>
        <w:rPr>
          <w:sz w:val="20"/>
          <w:szCs w:val="20"/>
        </w:rPr>
      </w:pPr>
    </w:p>
    <w:p w:rsidR="00893AF4" w:rsidRPr="00C87085" w:rsidRDefault="00893AF4" w:rsidP="00893AF4">
      <w:pPr>
        <w:jc w:val="center"/>
        <w:rPr>
          <w:sz w:val="20"/>
          <w:szCs w:val="20"/>
        </w:rPr>
      </w:pPr>
      <w:r w:rsidRPr="00C87085">
        <w:rPr>
          <w:sz w:val="20"/>
          <w:szCs w:val="20"/>
        </w:rPr>
        <w:t>30.05.2018                                             с. Подгорное                                                   № 21</w:t>
      </w:r>
    </w:p>
    <w:p w:rsidR="00893AF4" w:rsidRPr="00C87085" w:rsidRDefault="00893AF4" w:rsidP="00893AF4">
      <w:pPr>
        <w:jc w:val="center"/>
        <w:rPr>
          <w:sz w:val="20"/>
          <w:szCs w:val="20"/>
        </w:rPr>
      </w:pPr>
    </w:p>
    <w:p w:rsidR="00893AF4" w:rsidRPr="00C87085" w:rsidRDefault="00893AF4" w:rsidP="00893AF4">
      <w:pPr>
        <w:jc w:val="center"/>
        <w:rPr>
          <w:sz w:val="20"/>
          <w:szCs w:val="20"/>
        </w:rPr>
      </w:pPr>
    </w:p>
    <w:p w:rsidR="00893AF4" w:rsidRPr="00C87085" w:rsidRDefault="00893AF4" w:rsidP="00893AF4">
      <w:pPr>
        <w:jc w:val="center"/>
        <w:rPr>
          <w:sz w:val="20"/>
          <w:szCs w:val="20"/>
        </w:rPr>
      </w:pPr>
      <w:r w:rsidRPr="00C87085">
        <w:rPr>
          <w:sz w:val="20"/>
          <w:szCs w:val="20"/>
        </w:rPr>
        <w:t xml:space="preserve">О принятии обращения в адрес Губернатора Томской области об установлении предельных (максимальных) </w:t>
      </w:r>
      <w:hyperlink r:id="rId14" w:history="1">
        <w:r w:rsidRPr="00C87085">
          <w:rPr>
            <w:sz w:val="20"/>
            <w:szCs w:val="20"/>
          </w:rPr>
          <w:t>индексов</w:t>
        </w:r>
      </w:hyperlink>
      <w:r w:rsidRPr="00C87085">
        <w:rPr>
          <w:sz w:val="20"/>
          <w:szCs w:val="20"/>
        </w:rPr>
        <w:t xml:space="preserve"> изменения размера вносимой гражданами платы за коммунальные услуги во втором полугодии 2018 года по муниципальному образованию «Подгорнское сельское поселение» Чаинского района</w:t>
      </w:r>
    </w:p>
    <w:p w:rsidR="00893AF4" w:rsidRPr="00C87085" w:rsidRDefault="00893AF4" w:rsidP="00893AF4">
      <w:pPr>
        <w:jc w:val="both"/>
        <w:rPr>
          <w:sz w:val="20"/>
          <w:szCs w:val="20"/>
        </w:rPr>
      </w:pPr>
    </w:p>
    <w:p w:rsidR="00893AF4" w:rsidRPr="00C87085" w:rsidRDefault="00893AF4" w:rsidP="00893AF4">
      <w:pPr>
        <w:jc w:val="both"/>
        <w:rPr>
          <w:sz w:val="20"/>
          <w:szCs w:val="20"/>
        </w:rPr>
      </w:pPr>
    </w:p>
    <w:p w:rsidR="00893AF4" w:rsidRPr="00C87085" w:rsidRDefault="00893AF4" w:rsidP="00893AF4">
      <w:pPr>
        <w:autoSpaceDE w:val="0"/>
        <w:autoSpaceDN w:val="0"/>
        <w:adjustRightInd w:val="0"/>
        <w:ind w:firstLine="720"/>
        <w:jc w:val="both"/>
        <w:rPr>
          <w:sz w:val="20"/>
          <w:szCs w:val="20"/>
        </w:rPr>
      </w:pPr>
      <w:r w:rsidRPr="00C87085">
        <w:rPr>
          <w:sz w:val="20"/>
          <w:szCs w:val="20"/>
        </w:rPr>
        <w:t>В соответствии с частью 1 статьи 14  Федерального закона от 06.10.2003 № 131-ФЗ «Об общих принципах организации местного самоуправления в Российской Федерации»,  руководствуясь пунктом 43 Постановления Правительства Российской Федерации от 30.04.2014 № 400 «О формировании индексов изменения размера платы граждан за коммунальные услуги в Российской Федерации»,  в целях организации водоснабжения населения, повышения надежности и качества оказываемых населению коммунальных услуг и установления экономически обоснованных тарифов</w:t>
      </w:r>
    </w:p>
    <w:p w:rsidR="00893AF4" w:rsidRPr="00C87085" w:rsidRDefault="00893AF4" w:rsidP="00893AF4">
      <w:pPr>
        <w:jc w:val="both"/>
        <w:rPr>
          <w:sz w:val="20"/>
          <w:szCs w:val="20"/>
        </w:rPr>
      </w:pPr>
    </w:p>
    <w:p w:rsidR="00893AF4" w:rsidRPr="00C87085" w:rsidRDefault="00893AF4" w:rsidP="00893AF4">
      <w:pPr>
        <w:widowControl w:val="0"/>
        <w:suppressAutoHyphens/>
        <w:rPr>
          <w:rFonts w:eastAsia="Lucida Sans Unicode"/>
          <w:bCs/>
          <w:sz w:val="20"/>
          <w:szCs w:val="20"/>
          <w:lang w:bidi="ru-RU"/>
        </w:rPr>
      </w:pPr>
      <w:r w:rsidRPr="00C87085">
        <w:rPr>
          <w:rFonts w:eastAsia="Lucida Sans Unicode"/>
          <w:bCs/>
          <w:sz w:val="20"/>
          <w:szCs w:val="20"/>
          <w:lang w:bidi="ru-RU"/>
        </w:rPr>
        <w:t>Совет Подгорнского сельского поселения РЕШИЛ:</w:t>
      </w:r>
    </w:p>
    <w:p w:rsidR="00893AF4" w:rsidRPr="00C87085" w:rsidRDefault="00893AF4" w:rsidP="00893AF4">
      <w:pPr>
        <w:jc w:val="center"/>
        <w:rPr>
          <w:b/>
          <w:sz w:val="20"/>
          <w:szCs w:val="20"/>
        </w:rPr>
      </w:pPr>
    </w:p>
    <w:p w:rsidR="00893AF4" w:rsidRPr="00C87085" w:rsidRDefault="00893AF4" w:rsidP="00893AF4">
      <w:pPr>
        <w:pStyle w:val="37"/>
        <w:spacing w:after="0" w:line="240" w:lineRule="auto"/>
        <w:ind w:left="0" w:firstLine="708"/>
        <w:jc w:val="both"/>
        <w:rPr>
          <w:rFonts w:ascii="Times New Roman" w:hAnsi="Times New Roman"/>
          <w:sz w:val="20"/>
          <w:szCs w:val="20"/>
        </w:rPr>
      </w:pPr>
      <w:r w:rsidRPr="00C87085">
        <w:rPr>
          <w:rFonts w:ascii="Times New Roman" w:hAnsi="Times New Roman"/>
          <w:sz w:val="20"/>
          <w:szCs w:val="20"/>
        </w:rPr>
        <w:t>1. Утвердить текст обращения к Губернатору Томской области по вопросу изменения размера вносимой гражданами платы за коммунальные услуги по муниципальному образованию «Подгорнское сельское поселение» Чаинского района:</w:t>
      </w:r>
    </w:p>
    <w:p w:rsidR="00893AF4" w:rsidRPr="00C87085" w:rsidRDefault="00893AF4" w:rsidP="00893AF4">
      <w:pPr>
        <w:spacing w:line="0" w:lineRule="atLeast"/>
        <w:ind w:firstLine="708"/>
        <w:contextualSpacing/>
        <w:jc w:val="both"/>
        <w:rPr>
          <w:sz w:val="20"/>
          <w:szCs w:val="20"/>
        </w:rPr>
      </w:pPr>
      <w:r w:rsidRPr="00C87085">
        <w:rPr>
          <w:sz w:val="20"/>
          <w:szCs w:val="20"/>
        </w:rPr>
        <w:lastRenderedPageBreak/>
        <w:t>с 1 июля по 31 декабря 2018 года, превышающего индекс по Томской области более чем на величину отклонения по Томской области, в размере 24%.</w:t>
      </w:r>
    </w:p>
    <w:p w:rsidR="00893AF4" w:rsidRPr="00C87085" w:rsidRDefault="00893AF4" w:rsidP="00893AF4">
      <w:pPr>
        <w:pStyle w:val="37"/>
        <w:spacing w:after="0" w:line="240" w:lineRule="auto"/>
        <w:ind w:left="0" w:firstLine="708"/>
        <w:jc w:val="both"/>
        <w:rPr>
          <w:rFonts w:ascii="Times New Roman" w:hAnsi="Times New Roman"/>
          <w:sz w:val="20"/>
          <w:szCs w:val="20"/>
        </w:rPr>
      </w:pPr>
      <w:r w:rsidRPr="00C87085">
        <w:rPr>
          <w:rFonts w:ascii="Times New Roman" w:hAnsi="Times New Roman"/>
          <w:sz w:val="20"/>
          <w:szCs w:val="20"/>
        </w:rPr>
        <w:t>2. Направить настоящее решение Главе Подгорнского сельского поселения для подписания и опубликования в печатном издании «Официальные ведомости Подгорнского сельского поселения» и размещению на официальном сайте Администрации Подгорнского сельского поселения.</w:t>
      </w:r>
    </w:p>
    <w:p w:rsidR="00893AF4" w:rsidRPr="00C87085" w:rsidRDefault="00893AF4" w:rsidP="00893AF4">
      <w:pPr>
        <w:adjustRightInd w:val="0"/>
        <w:jc w:val="both"/>
        <w:rPr>
          <w:sz w:val="20"/>
          <w:szCs w:val="20"/>
        </w:rPr>
      </w:pPr>
    </w:p>
    <w:p w:rsidR="00893AF4" w:rsidRPr="00C87085" w:rsidRDefault="00893AF4" w:rsidP="00893AF4">
      <w:pPr>
        <w:adjustRightInd w:val="0"/>
        <w:jc w:val="both"/>
        <w:rPr>
          <w:sz w:val="20"/>
          <w:szCs w:val="20"/>
        </w:rPr>
      </w:pPr>
    </w:p>
    <w:p w:rsidR="00893AF4" w:rsidRPr="00C87085" w:rsidRDefault="00893AF4" w:rsidP="00893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sz w:val="20"/>
          <w:szCs w:val="20"/>
        </w:rPr>
      </w:pPr>
    </w:p>
    <w:p w:rsidR="00893AF4" w:rsidRDefault="00893AF4" w:rsidP="00893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sz w:val="20"/>
          <w:szCs w:val="20"/>
        </w:rPr>
      </w:pPr>
      <w:r w:rsidRPr="00C87085">
        <w:rPr>
          <w:rFonts w:eastAsia="Courier New"/>
          <w:sz w:val="20"/>
          <w:szCs w:val="20"/>
        </w:rPr>
        <w:t>Председатель Совета Подгорнского сельского поселения                       А.А. Жуков</w:t>
      </w:r>
    </w:p>
    <w:p w:rsidR="00893AF4" w:rsidRPr="00C87085" w:rsidRDefault="00893AF4" w:rsidP="00893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sz w:val="20"/>
          <w:szCs w:val="20"/>
        </w:rPr>
      </w:pPr>
    </w:p>
    <w:p w:rsidR="00893AF4" w:rsidRPr="00C87085" w:rsidRDefault="00893AF4" w:rsidP="00893AF4">
      <w:pPr>
        <w:rPr>
          <w:sz w:val="20"/>
          <w:szCs w:val="20"/>
        </w:rPr>
      </w:pPr>
      <w:r w:rsidRPr="00C87085">
        <w:rPr>
          <w:rFonts w:eastAsia="Calibri"/>
          <w:sz w:val="20"/>
          <w:szCs w:val="20"/>
          <w:lang w:eastAsia="en-US"/>
        </w:rPr>
        <w:t xml:space="preserve">Глава  Подгорнского сельского поселения                                    </w:t>
      </w:r>
      <w:r w:rsidR="00204AC5">
        <w:rPr>
          <w:rFonts w:eastAsia="Calibri"/>
          <w:sz w:val="20"/>
          <w:szCs w:val="20"/>
          <w:lang w:eastAsia="en-US"/>
        </w:rPr>
        <w:t xml:space="preserve">          </w:t>
      </w:r>
      <w:r w:rsidRPr="00C87085">
        <w:rPr>
          <w:rFonts w:eastAsia="Calibri"/>
          <w:sz w:val="20"/>
          <w:szCs w:val="20"/>
          <w:lang w:eastAsia="en-US"/>
        </w:rPr>
        <w:t xml:space="preserve">   А.Н. Кондратенко</w:t>
      </w:r>
    </w:p>
    <w:p w:rsidR="00893AF4" w:rsidRPr="00C87085" w:rsidRDefault="00893AF4" w:rsidP="00893AF4">
      <w:pPr>
        <w:rPr>
          <w:sz w:val="20"/>
          <w:szCs w:val="20"/>
        </w:rPr>
      </w:pPr>
    </w:p>
    <w:p w:rsidR="00893AF4" w:rsidRPr="00C87085" w:rsidRDefault="00893AF4" w:rsidP="00893AF4">
      <w:pPr>
        <w:rPr>
          <w:sz w:val="20"/>
          <w:szCs w:val="20"/>
        </w:rPr>
      </w:pPr>
    </w:p>
    <w:p w:rsidR="00893AF4" w:rsidRPr="00C87085" w:rsidRDefault="00893AF4" w:rsidP="00893AF4">
      <w:pPr>
        <w:rPr>
          <w:sz w:val="20"/>
          <w:szCs w:val="20"/>
        </w:rPr>
      </w:pPr>
    </w:p>
    <w:p w:rsidR="00893AF4" w:rsidRPr="00C87085" w:rsidRDefault="00893AF4" w:rsidP="00893AF4">
      <w:pPr>
        <w:jc w:val="center"/>
        <w:rPr>
          <w:sz w:val="20"/>
          <w:szCs w:val="20"/>
        </w:rPr>
      </w:pPr>
      <w:r w:rsidRPr="00C87085">
        <w:rPr>
          <w:sz w:val="20"/>
          <w:szCs w:val="20"/>
        </w:rPr>
        <w:t xml:space="preserve"> </w:t>
      </w:r>
    </w:p>
    <w:p w:rsidR="00893AF4" w:rsidRPr="00C87085" w:rsidRDefault="00893AF4" w:rsidP="00204AC5">
      <w:pPr>
        <w:jc w:val="right"/>
        <w:rPr>
          <w:sz w:val="20"/>
          <w:szCs w:val="20"/>
        </w:rPr>
      </w:pPr>
      <w:r w:rsidRPr="00C87085">
        <w:rPr>
          <w:sz w:val="20"/>
          <w:szCs w:val="20"/>
        </w:rPr>
        <w:t xml:space="preserve">                                                          Приложение </w:t>
      </w:r>
    </w:p>
    <w:p w:rsidR="00893AF4" w:rsidRPr="00C87085" w:rsidRDefault="00893AF4" w:rsidP="00204AC5">
      <w:pPr>
        <w:jc w:val="right"/>
        <w:rPr>
          <w:sz w:val="20"/>
          <w:szCs w:val="20"/>
        </w:rPr>
      </w:pPr>
      <w:r w:rsidRPr="00C87085">
        <w:rPr>
          <w:sz w:val="20"/>
          <w:szCs w:val="20"/>
        </w:rPr>
        <w:t xml:space="preserve">                                                                                                к  решению Совета Подгорнского</w:t>
      </w:r>
    </w:p>
    <w:p w:rsidR="00893AF4" w:rsidRPr="00C87085" w:rsidRDefault="00893AF4" w:rsidP="00204AC5">
      <w:pPr>
        <w:jc w:val="right"/>
        <w:rPr>
          <w:sz w:val="20"/>
          <w:szCs w:val="20"/>
        </w:rPr>
      </w:pPr>
      <w:r w:rsidRPr="00C87085">
        <w:rPr>
          <w:sz w:val="20"/>
          <w:szCs w:val="20"/>
        </w:rPr>
        <w:t xml:space="preserve">                                                                                                сельского поселения</w:t>
      </w:r>
      <w:r w:rsidR="00204AC5">
        <w:rPr>
          <w:sz w:val="20"/>
          <w:szCs w:val="20"/>
        </w:rPr>
        <w:t xml:space="preserve"> </w:t>
      </w:r>
      <w:r w:rsidRPr="00C87085">
        <w:rPr>
          <w:sz w:val="20"/>
          <w:szCs w:val="20"/>
        </w:rPr>
        <w:t xml:space="preserve">   от 30.05.2018 № 21                                           </w:t>
      </w:r>
    </w:p>
    <w:p w:rsidR="00893AF4" w:rsidRPr="00C87085" w:rsidRDefault="00893AF4" w:rsidP="00204AC5">
      <w:pPr>
        <w:jc w:val="right"/>
        <w:rPr>
          <w:sz w:val="20"/>
          <w:szCs w:val="20"/>
        </w:rPr>
      </w:pPr>
    </w:p>
    <w:p w:rsidR="00893AF4" w:rsidRPr="00C87085" w:rsidRDefault="00893AF4" w:rsidP="00893AF4">
      <w:pPr>
        <w:jc w:val="center"/>
        <w:rPr>
          <w:sz w:val="20"/>
          <w:szCs w:val="20"/>
        </w:rPr>
      </w:pPr>
      <w:r w:rsidRPr="00C87085">
        <w:rPr>
          <w:sz w:val="20"/>
          <w:szCs w:val="20"/>
        </w:rPr>
        <w:t>ОБРАЩЕНИЕ</w:t>
      </w:r>
    </w:p>
    <w:p w:rsidR="00893AF4" w:rsidRPr="00C87085" w:rsidRDefault="00893AF4" w:rsidP="00893AF4">
      <w:pPr>
        <w:jc w:val="center"/>
        <w:rPr>
          <w:sz w:val="20"/>
          <w:szCs w:val="20"/>
        </w:rPr>
      </w:pPr>
      <w:r w:rsidRPr="00C87085">
        <w:rPr>
          <w:sz w:val="20"/>
          <w:szCs w:val="20"/>
        </w:rPr>
        <w:t>к Губернатору Томской области С.А. Жвачкину</w:t>
      </w:r>
    </w:p>
    <w:p w:rsidR="00893AF4" w:rsidRPr="00C87085" w:rsidRDefault="00893AF4" w:rsidP="00893AF4">
      <w:pPr>
        <w:jc w:val="center"/>
        <w:rPr>
          <w:sz w:val="20"/>
          <w:szCs w:val="20"/>
        </w:rPr>
      </w:pPr>
    </w:p>
    <w:p w:rsidR="00893AF4" w:rsidRPr="00C87085" w:rsidRDefault="00893AF4" w:rsidP="00893AF4">
      <w:pPr>
        <w:jc w:val="center"/>
        <w:rPr>
          <w:sz w:val="20"/>
          <w:szCs w:val="20"/>
        </w:rPr>
      </w:pPr>
      <w:r w:rsidRPr="00C87085">
        <w:rPr>
          <w:sz w:val="20"/>
          <w:szCs w:val="20"/>
        </w:rPr>
        <w:t>Уважаемый Сергей Анатольевич!</w:t>
      </w:r>
    </w:p>
    <w:p w:rsidR="00893AF4" w:rsidRPr="00C87085" w:rsidRDefault="00893AF4" w:rsidP="00893AF4">
      <w:pPr>
        <w:ind w:firstLine="708"/>
        <w:jc w:val="both"/>
        <w:rPr>
          <w:sz w:val="20"/>
          <w:szCs w:val="20"/>
        </w:rPr>
      </w:pPr>
    </w:p>
    <w:p w:rsidR="00893AF4" w:rsidRPr="00C87085" w:rsidRDefault="00893AF4" w:rsidP="00893AF4">
      <w:pPr>
        <w:spacing w:line="0" w:lineRule="atLeast"/>
        <w:ind w:firstLine="851"/>
        <w:contextualSpacing/>
        <w:jc w:val="both"/>
        <w:rPr>
          <w:sz w:val="20"/>
          <w:szCs w:val="20"/>
        </w:rPr>
      </w:pPr>
      <w:r w:rsidRPr="00C87085">
        <w:rPr>
          <w:sz w:val="20"/>
          <w:szCs w:val="20"/>
        </w:rPr>
        <w:t xml:space="preserve">Совет Подгорнского сельского поселения обращается с инициативой об установлении предельных (максимальных) </w:t>
      </w:r>
      <w:hyperlink r:id="rId15" w:history="1">
        <w:r w:rsidRPr="00C87085">
          <w:rPr>
            <w:sz w:val="20"/>
            <w:szCs w:val="20"/>
          </w:rPr>
          <w:t>индексов</w:t>
        </w:r>
      </w:hyperlink>
      <w:r w:rsidRPr="00C87085">
        <w:rPr>
          <w:sz w:val="20"/>
          <w:szCs w:val="20"/>
        </w:rPr>
        <w:t xml:space="preserve"> изменения размера вносимой гражданами платы за коммунальные услуги по муниципальному образованию «Подгорнское сельское поселение» Чаинского района с 1 июля по 31 декабря 2018 года в размере 24%, превышающего индекс по Томской области более чем на величину отклонения по Томской области.</w:t>
      </w:r>
    </w:p>
    <w:p w:rsidR="00893AF4" w:rsidRPr="00C87085" w:rsidRDefault="00893AF4" w:rsidP="00893AF4">
      <w:pPr>
        <w:spacing w:after="120" w:line="0" w:lineRule="atLeast"/>
        <w:ind w:firstLine="709"/>
        <w:contextualSpacing/>
        <w:jc w:val="both"/>
        <w:rPr>
          <w:sz w:val="20"/>
          <w:szCs w:val="20"/>
        </w:rPr>
      </w:pPr>
      <w:r w:rsidRPr="00C87085">
        <w:rPr>
          <w:sz w:val="20"/>
          <w:szCs w:val="20"/>
        </w:rPr>
        <w:t>Обращение связано с прекращением организацией ОГБУЗ «Чаинская РБ» регулируемой деятельности в сфере водоснабжения, обязанностью обеспечения населения коммунальной услугой и необходимостью повышения надежности и качества оказываемых населению коммунальных услуг и установления экономически обоснованных тарифов на холодное водоснабжение на период с 01.07.2018 по 31.12.2018 года в размере 92,87 руб. за метр кубический (НДС не предусмотрен). Рост тарифа по сравнению с тарифом, действовавшим в декабре 2017 года, составляет 120,8%. В результате перевода на систему водоснабжения МУП «Чаинское ПОЖКХ» качество поставляемого населению коммунального ресурса улучшится, поскольку МУП «Чаинское ПОЖКХ» производит дополнительную очистку холодной воды, в то время как ОГБУЗ «Чаинская РБ» поставляла населению холодную воду без очистки.</w:t>
      </w:r>
    </w:p>
    <w:p w:rsidR="00893AF4" w:rsidRPr="00C87085" w:rsidRDefault="00893AF4" w:rsidP="00893AF4">
      <w:pPr>
        <w:autoSpaceDE w:val="0"/>
        <w:autoSpaceDN w:val="0"/>
        <w:adjustRightInd w:val="0"/>
        <w:spacing w:line="0" w:lineRule="atLeast"/>
        <w:ind w:firstLine="708"/>
        <w:contextualSpacing/>
        <w:jc w:val="both"/>
        <w:rPr>
          <w:sz w:val="20"/>
          <w:szCs w:val="20"/>
        </w:rPr>
      </w:pPr>
      <w:r w:rsidRPr="00C87085">
        <w:rPr>
          <w:sz w:val="20"/>
          <w:szCs w:val="20"/>
        </w:rPr>
        <w:t>Основанием для установления предельных (максимальных) индексов изменения размера вносимой гражданами платы за коммунальные услуги по муниципальному образованию «Подгорнское сельское поселение» Чаинского района во втором полугодии 2018 года, превышающих индекс по Томской области более чем на величину отклонения, является реализация утвержденной производственной программы, направленной на повышение надежности и качества оказываемых населению коммунальных услуг и установление экономически обоснованных тарифов на ресурсы, приобретаемые в целях оказания коммунальных услуг, в соответствии с подпунктом «а» пункта 46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30.04.2014 № 400.</w:t>
      </w:r>
    </w:p>
    <w:p w:rsidR="00893AF4" w:rsidRPr="00C87085" w:rsidRDefault="00893AF4" w:rsidP="00893AF4">
      <w:pPr>
        <w:ind w:firstLine="708"/>
        <w:jc w:val="both"/>
        <w:rPr>
          <w:sz w:val="20"/>
          <w:szCs w:val="20"/>
        </w:rPr>
      </w:pPr>
    </w:p>
    <w:p w:rsidR="00893AF4" w:rsidRPr="00C87085" w:rsidRDefault="00893AF4" w:rsidP="00893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sz w:val="20"/>
          <w:szCs w:val="20"/>
        </w:rPr>
      </w:pPr>
    </w:p>
    <w:p w:rsidR="00893AF4" w:rsidRPr="00C87085" w:rsidRDefault="00893AF4" w:rsidP="00893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sz w:val="20"/>
          <w:szCs w:val="20"/>
        </w:rPr>
      </w:pPr>
      <w:r w:rsidRPr="00C87085">
        <w:rPr>
          <w:rFonts w:eastAsia="Courier New"/>
          <w:sz w:val="20"/>
          <w:szCs w:val="20"/>
        </w:rPr>
        <w:t>Председатель Совета Подгорнского сельского поселения                       А.А. Жуков</w:t>
      </w:r>
    </w:p>
    <w:p w:rsidR="00893AF4" w:rsidRPr="00C87085" w:rsidRDefault="00893AF4" w:rsidP="00893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sz w:val="20"/>
          <w:szCs w:val="20"/>
        </w:rPr>
      </w:pPr>
    </w:p>
    <w:p w:rsidR="00893AF4" w:rsidRPr="00C87085" w:rsidRDefault="00893AF4" w:rsidP="00893AF4">
      <w:pPr>
        <w:rPr>
          <w:sz w:val="20"/>
          <w:szCs w:val="20"/>
        </w:rPr>
      </w:pPr>
      <w:r w:rsidRPr="00C87085">
        <w:rPr>
          <w:rFonts w:eastAsia="Calibri"/>
          <w:sz w:val="20"/>
          <w:szCs w:val="20"/>
          <w:lang w:eastAsia="en-US"/>
        </w:rPr>
        <w:t>Глава  Подгорнского сельского поселения                                       А.Н. Кондратенко</w:t>
      </w:r>
    </w:p>
    <w:p w:rsidR="00893AF4" w:rsidRPr="00C87085" w:rsidRDefault="00893AF4" w:rsidP="00893AF4">
      <w:pPr>
        <w:rPr>
          <w:sz w:val="20"/>
          <w:szCs w:val="20"/>
        </w:rPr>
      </w:pPr>
    </w:p>
    <w:p w:rsidR="00893AF4" w:rsidRDefault="00893AF4" w:rsidP="0086032B">
      <w:pPr>
        <w:pStyle w:val="ConsPlusNormal"/>
        <w:widowControl/>
        <w:ind w:firstLine="0"/>
        <w:jc w:val="center"/>
        <w:rPr>
          <w:rFonts w:ascii="Times New Roman" w:hAnsi="Times New Roman" w:cs="Times New Roman"/>
          <w:b/>
        </w:rPr>
      </w:pPr>
    </w:p>
    <w:p w:rsidR="00893AF4" w:rsidRDefault="00893AF4" w:rsidP="0086032B">
      <w:pPr>
        <w:pStyle w:val="ConsPlusNormal"/>
        <w:widowControl/>
        <w:ind w:firstLine="0"/>
        <w:jc w:val="center"/>
        <w:rPr>
          <w:rFonts w:ascii="Times New Roman" w:hAnsi="Times New Roman" w:cs="Times New Roman"/>
          <w:b/>
        </w:rPr>
      </w:pPr>
    </w:p>
    <w:p w:rsidR="00893AF4" w:rsidRPr="00204AC5" w:rsidRDefault="00893AF4" w:rsidP="00893AF4">
      <w:pPr>
        <w:jc w:val="center"/>
        <w:rPr>
          <w:rFonts w:eastAsiaTheme="minorEastAsia"/>
          <w:sz w:val="20"/>
          <w:szCs w:val="20"/>
        </w:rPr>
      </w:pPr>
      <w:r w:rsidRPr="00204AC5">
        <w:rPr>
          <w:rFonts w:eastAsiaTheme="minorEastAsia"/>
          <w:sz w:val="20"/>
          <w:szCs w:val="20"/>
        </w:rPr>
        <w:t>Муниципальное образование «Подгорнское сельское поселение»</w:t>
      </w:r>
    </w:p>
    <w:p w:rsidR="00893AF4" w:rsidRPr="00893AF4" w:rsidRDefault="00893AF4" w:rsidP="00893AF4">
      <w:pPr>
        <w:jc w:val="center"/>
        <w:rPr>
          <w:rFonts w:eastAsiaTheme="minorEastAsia"/>
          <w:sz w:val="20"/>
          <w:szCs w:val="20"/>
        </w:rPr>
      </w:pPr>
      <w:r w:rsidRPr="00893AF4">
        <w:rPr>
          <w:rFonts w:eastAsiaTheme="minorEastAsia"/>
          <w:sz w:val="20"/>
          <w:szCs w:val="20"/>
        </w:rPr>
        <w:t>СОВЕТ ПОДГОРНСКОГО СЕЛЬСКОГО ПОСЕЛЕНИЯ</w:t>
      </w:r>
    </w:p>
    <w:p w:rsidR="00893AF4" w:rsidRPr="00893AF4" w:rsidRDefault="00893AF4" w:rsidP="00893AF4">
      <w:pPr>
        <w:jc w:val="center"/>
        <w:rPr>
          <w:rFonts w:eastAsiaTheme="minorEastAsia"/>
          <w:sz w:val="20"/>
          <w:szCs w:val="20"/>
        </w:rPr>
      </w:pPr>
      <w:r w:rsidRPr="00893AF4">
        <w:rPr>
          <w:rFonts w:eastAsiaTheme="minorEastAsia"/>
          <w:sz w:val="20"/>
          <w:szCs w:val="20"/>
        </w:rPr>
        <w:t>РЕШЕНИЕ</w:t>
      </w:r>
    </w:p>
    <w:p w:rsidR="00893AF4" w:rsidRPr="00893AF4" w:rsidRDefault="00893AF4" w:rsidP="00893AF4">
      <w:pPr>
        <w:jc w:val="center"/>
        <w:rPr>
          <w:rFonts w:eastAsiaTheme="minorEastAsia"/>
          <w:b/>
          <w:sz w:val="20"/>
          <w:szCs w:val="20"/>
        </w:rPr>
      </w:pPr>
    </w:p>
    <w:p w:rsidR="00893AF4" w:rsidRPr="00893AF4" w:rsidRDefault="00893AF4" w:rsidP="00204AC5">
      <w:pPr>
        <w:jc w:val="center"/>
        <w:rPr>
          <w:rFonts w:eastAsiaTheme="minorEastAsia"/>
          <w:sz w:val="20"/>
          <w:szCs w:val="20"/>
        </w:rPr>
      </w:pPr>
      <w:r w:rsidRPr="00893AF4">
        <w:rPr>
          <w:rFonts w:eastAsiaTheme="minorEastAsia"/>
          <w:sz w:val="20"/>
          <w:szCs w:val="20"/>
        </w:rPr>
        <w:t>30.05.2018                                              с. Подгорное                                                          № 22</w:t>
      </w:r>
    </w:p>
    <w:p w:rsidR="00893AF4" w:rsidRPr="00893AF4" w:rsidRDefault="00893AF4" w:rsidP="00204AC5">
      <w:pPr>
        <w:jc w:val="center"/>
        <w:rPr>
          <w:rFonts w:eastAsiaTheme="minorEastAsia"/>
          <w:b/>
          <w:sz w:val="20"/>
          <w:szCs w:val="20"/>
        </w:rPr>
      </w:pPr>
    </w:p>
    <w:p w:rsidR="00893AF4" w:rsidRPr="00893AF4" w:rsidRDefault="00893AF4" w:rsidP="00893AF4">
      <w:pPr>
        <w:jc w:val="center"/>
        <w:rPr>
          <w:rFonts w:eastAsiaTheme="minorEastAsia"/>
          <w:sz w:val="20"/>
          <w:szCs w:val="20"/>
        </w:rPr>
      </w:pPr>
      <w:r w:rsidRPr="00893AF4">
        <w:rPr>
          <w:rFonts w:eastAsiaTheme="minorEastAsia"/>
          <w:sz w:val="20"/>
          <w:szCs w:val="20"/>
        </w:rPr>
        <w:t xml:space="preserve">О внесении изменений в решение Совета Подгорнского сельского поселения </w:t>
      </w:r>
    </w:p>
    <w:p w:rsidR="00893AF4" w:rsidRPr="00893AF4" w:rsidRDefault="00893AF4" w:rsidP="00893AF4">
      <w:pPr>
        <w:autoSpaceDE w:val="0"/>
        <w:autoSpaceDN w:val="0"/>
        <w:adjustRightInd w:val="0"/>
        <w:jc w:val="center"/>
        <w:rPr>
          <w:rFonts w:eastAsiaTheme="minorEastAsia"/>
          <w:bCs/>
          <w:sz w:val="20"/>
          <w:szCs w:val="20"/>
        </w:rPr>
      </w:pPr>
      <w:r w:rsidRPr="00893AF4">
        <w:rPr>
          <w:rFonts w:eastAsiaTheme="minorEastAsia"/>
          <w:bCs/>
          <w:sz w:val="20"/>
          <w:szCs w:val="20"/>
        </w:rPr>
        <w:t>от 27.11.2015 № 33 «Об утверждении Положения о проведении аттестации  муниципальных служащих органов местного самоуправления Подгорнского сельского поселения»</w:t>
      </w:r>
    </w:p>
    <w:p w:rsidR="00893AF4" w:rsidRPr="00893AF4" w:rsidRDefault="00893AF4" w:rsidP="00893AF4">
      <w:pPr>
        <w:autoSpaceDE w:val="0"/>
        <w:autoSpaceDN w:val="0"/>
        <w:adjustRightInd w:val="0"/>
        <w:jc w:val="center"/>
        <w:rPr>
          <w:rFonts w:eastAsiaTheme="minorEastAsia"/>
          <w:b/>
          <w:bCs/>
          <w:sz w:val="20"/>
          <w:szCs w:val="20"/>
        </w:rPr>
      </w:pPr>
    </w:p>
    <w:p w:rsidR="00893AF4" w:rsidRPr="00893AF4" w:rsidRDefault="00893AF4" w:rsidP="00893AF4">
      <w:pPr>
        <w:autoSpaceDE w:val="0"/>
        <w:autoSpaceDN w:val="0"/>
        <w:adjustRightInd w:val="0"/>
        <w:ind w:firstLine="540"/>
        <w:jc w:val="both"/>
        <w:rPr>
          <w:rFonts w:eastAsiaTheme="minorEastAsia"/>
          <w:sz w:val="20"/>
          <w:szCs w:val="20"/>
        </w:rPr>
      </w:pPr>
      <w:r w:rsidRPr="00893AF4">
        <w:rPr>
          <w:rFonts w:eastAsiaTheme="minorEastAsia"/>
          <w:sz w:val="20"/>
          <w:szCs w:val="20"/>
        </w:rPr>
        <w:lastRenderedPageBreak/>
        <w:t xml:space="preserve">В соответствии со </w:t>
      </w:r>
      <w:hyperlink r:id="rId16" w:history="1">
        <w:r w:rsidRPr="00893AF4">
          <w:rPr>
            <w:rFonts w:eastAsiaTheme="minorEastAsia"/>
            <w:color w:val="0000FF"/>
            <w:sz w:val="20"/>
            <w:szCs w:val="20"/>
          </w:rPr>
          <w:t>статьей 18</w:t>
        </w:r>
      </w:hyperlink>
      <w:r w:rsidRPr="00893AF4">
        <w:rPr>
          <w:rFonts w:eastAsiaTheme="minorEastAsia"/>
          <w:sz w:val="20"/>
          <w:szCs w:val="20"/>
        </w:rPr>
        <w:t xml:space="preserve"> Федерального закона от 02 марта 2007 года № 25-ФЗ "О муниципальной службе в Российской Федерации",  Законом Томской области от 11.09.2007 № 198-ОЗ "О муниципальной службе в Томской области", </w:t>
      </w:r>
      <w:hyperlink r:id="rId17" w:history="1">
        <w:r w:rsidRPr="00893AF4">
          <w:rPr>
            <w:rFonts w:eastAsiaTheme="minorEastAsia"/>
            <w:color w:val="0000FF"/>
            <w:sz w:val="20"/>
            <w:szCs w:val="20"/>
          </w:rPr>
          <w:t>статьей 6</w:t>
        </w:r>
      </w:hyperlink>
      <w:r w:rsidRPr="00893AF4">
        <w:rPr>
          <w:rFonts w:eastAsiaTheme="minorEastAsia"/>
          <w:sz w:val="20"/>
          <w:szCs w:val="20"/>
        </w:rPr>
        <w:t xml:space="preserve"> Закона Томской области от 15.03.2013 № 36-ОЗ "О классных чинах муниципальных служащих в Томской области"  </w:t>
      </w:r>
    </w:p>
    <w:p w:rsidR="00893AF4" w:rsidRPr="00893AF4" w:rsidRDefault="00893AF4" w:rsidP="00893AF4">
      <w:pPr>
        <w:autoSpaceDE w:val="0"/>
        <w:autoSpaceDN w:val="0"/>
        <w:adjustRightInd w:val="0"/>
        <w:ind w:firstLine="540"/>
        <w:jc w:val="both"/>
        <w:rPr>
          <w:rFonts w:eastAsiaTheme="minorEastAsia"/>
          <w:sz w:val="20"/>
          <w:szCs w:val="20"/>
        </w:rPr>
      </w:pPr>
    </w:p>
    <w:p w:rsidR="00893AF4" w:rsidRPr="00893AF4" w:rsidRDefault="00893AF4" w:rsidP="00893AF4">
      <w:pPr>
        <w:autoSpaceDE w:val="0"/>
        <w:autoSpaceDN w:val="0"/>
        <w:adjustRightInd w:val="0"/>
        <w:ind w:firstLine="540"/>
        <w:jc w:val="both"/>
        <w:rPr>
          <w:rFonts w:eastAsiaTheme="minorEastAsia"/>
          <w:sz w:val="20"/>
          <w:szCs w:val="20"/>
        </w:rPr>
      </w:pPr>
      <w:r w:rsidRPr="00893AF4">
        <w:rPr>
          <w:rFonts w:eastAsiaTheme="minorEastAsia"/>
          <w:sz w:val="20"/>
          <w:szCs w:val="20"/>
        </w:rPr>
        <w:t>Совет Подгорнского сельского поселения РЕШИЛ:</w:t>
      </w:r>
    </w:p>
    <w:p w:rsidR="00893AF4" w:rsidRPr="00893AF4" w:rsidRDefault="00893AF4" w:rsidP="00893AF4">
      <w:pPr>
        <w:autoSpaceDE w:val="0"/>
        <w:autoSpaceDN w:val="0"/>
        <w:adjustRightInd w:val="0"/>
        <w:ind w:firstLine="540"/>
        <w:jc w:val="both"/>
        <w:rPr>
          <w:rFonts w:eastAsiaTheme="minorEastAsia"/>
          <w:sz w:val="20"/>
          <w:szCs w:val="20"/>
        </w:rPr>
      </w:pPr>
    </w:p>
    <w:p w:rsidR="00893AF4" w:rsidRPr="00893AF4" w:rsidRDefault="00893AF4" w:rsidP="00893AF4">
      <w:pPr>
        <w:numPr>
          <w:ilvl w:val="0"/>
          <w:numId w:val="44"/>
        </w:numPr>
        <w:autoSpaceDE w:val="0"/>
        <w:autoSpaceDN w:val="0"/>
        <w:adjustRightInd w:val="0"/>
        <w:spacing w:after="200" w:line="276" w:lineRule="auto"/>
        <w:contextualSpacing/>
        <w:jc w:val="both"/>
        <w:rPr>
          <w:rFonts w:eastAsiaTheme="minorEastAsia"/>
          <w:sz w:val="20"/>
          <w:szCs w:val="20"/>
        </w:rPr>
      </w:pPr>
      <w:r w:rsidRPr="00893AF4">
        <w:rPr>
          <w:rFonts w:eastAsiaTheme="minorEastAsia"/>
          <w:sz w:val="20"/>
          <w:szCs w:val="20"/>
        </w:rPr>
        <w:t xml:space="preserve">Внести в Положение о проведении аттестации  муниципальных служащих органов местного самоуправления Подгорнского сельского поселения, утвержденное </w:t>
      </w:r>
      <w:hyperlink r:id="rId18" w:history="1">
        <w:r w:rsidRPr="00893AF4">
          <w:rPr>
            <w:rFonts w:eastAsiaTheme="minorEastAsia"/>
            <w:color w:val="0000FF"/>
            <w:sz w:val="20"/>
            <w:szCs w:val="20"/>
          </w:rPr>
          <w:t>решение</w:t>
        </w:r>
      </w:hyperlink>
      <w:r w:rsidRPr="00893AF4">
        <w:rPr>
          <w:rFonts w:eastAsiaTheme="minorEastAsia"/>
          <w:color w:val="0000FF"/>
          <w:sz w:val="20"/>
          <w:szCs w:val="20"/>
        </w:rPr>
        <w:t>м</w:t>
      </w:r>
      <w:r w:rsidRPr="00893AF4">
        <w:rPr>
          <w:rFonts w:eastAsiaTheme="minorEastAsia"/>
          <w:sz w:val="20"/>
          <w:szCs w:val="20"/>
        </w:rPr>
        <w:t xml:space="preserve"> Совета Подгорнского сельского поселения от  27.11.2015 № 33  следующие изменения:</w:t>
      </w:r>
    </w:p>
    <w:p w:rsidR="00893AF4" w:rsidRPr="00893AF4" w:rsidRDefault="00893AF4" w:rsidP="00893AF4">
      <w:pPr>
        <w:autoSpaceDE w:val="0"/>
        <w:autoSpaceDN w:val="0"/>
        <w:adjustRightInd w:val="0"/>
        <w:ind w:left="720"/>
        <w:contextualSpacing/>
        <w:jc w:val="both"/>
        <w:rPr>
          <w:rFonts w:eastAsiaTheme="minorEastAsia"/>
          <w:sz w:val="20"/>
          <w:szCs w:val="20"/>
        </w:rPr>
      </w:pPr>
      <w:r w:rsidRPr="00893AF4">
        <w:rPr>
          <w:rFonts w:eastAsiaTheme="minorEastAsia"/>
          <w:sz w:val="20"/>
          <w:szCs w:val="20"/>
        </w:rPr>
        <w:t>а) абзац первый пункта 4 изложить в новой редакции:</w:t>
      </w:r>
    </w:p>
    <w:p w:rsidR="00893AF4" w:rsidRPr="00893AF4" w:rsidRDefault="00893AF4" w:rsidP="00893AF4">
      <w:pPr>
        <w:autoSpaceDE w:val="0"/>
        <w:autoSpaceDN w:val="0"/>
        <w:adjustRightInd w:val="0"/>
        <w:ind w:firstLine="540"/>
        <w:jc w:val="both"/>
        <w:rPr>
          <w:rFonts w:eastAsiaTheme="minorEastAsia"/>
          <w:sz w:val="20"/>
          <w:szCs w:val="20"/>
        </w:rPr>
      </w:pPr>
      <w:r w:rsidRPr="00893AF4">
        <w:rPr>
          <w:rFonts w:eastAsiaTheme="minorEastAsia"/>
          <w:sz w:val="20"/>
          <w:szCs w:val="20"/>
        </w:rPr>
        <w:t>«4. Аттестация муниципального служащего проводится аттестационной комиссией, сформированной в том органе, руководитель которого осуществляет в отношении данного муниципального служащего полномочия представителя нанимателя (работодателя).</w:t>
      </w:r>
    </w:p>
    <w:p w:rsidR="00893AF4" w:rsidRPr="00893AF4" w:rsidRDefault="00893AF4" w:rsidP="00893AF4">
      <w:pPr>
        <w:autoSpaceDE w:val="0"/>
        <w:autoSpaceDN w:val="0"/>
        <w:adjustRightInd w:val="0"/>
        <w:ind w:firstLine="540"/>
        <w:jc w:val="both"/>
        <w:rPr>
          <w:rFonts w:eastAsiaTheme="minorEastAsia"/>
          <w:sz w:val="20"/>
          <w:szCs w:val="20"/>
        </w:rPr>
      </w:pPr>
      <w:r w:rsidRPr="00893AF4">
        <w:rPr>
          <w:rFonts w:eastAsiaTheme="minorEastAsia"/>
          <w:sz w:val="20"/>
          <w:szCs w:val="20"/>
        </w:rPr>
        <w:t xml:space="preserve"> Аттестационная комиссия полномочна проводить квалификационный экзамен при решении вопроса о присвоении классного чина муниципальному служащему. Квалификационный экзамен проводится аттестационной комиссией в порядке, установленном для сдачи квалификационного экзамена государственными гражданскими служащими Томской области.";</w:t>
      </w:r>
    </w:p>
    <w:p w:rsidR="00893AF4" w:rsidRPr="00893AF4" w:rsidRDefault="00893AF4" w:rsidP="00893AF4">
      <w:pPr>
        <w:autoSpaceDE w:val="0"/>
        <w:autoSpaceDN w:val="0"/>
        <w:adjustRightInd w:val="0"/>
        <w:jc w:val="both"/>
        <w:rPr>
          <w:rFonts w:eastAsiaTheme="minorEastAsia"/>
          <w:sz w:val="20"/>
          <w:szCs w:val="20"/>
        </w:rPr>
      </w:pPr>
      <w:r w:rsidRPr="00893AF4">
        <w:rPr>
          <w:rFonts w:eastAsiaTheme="minorEastAsia"/>
          <w:sz w:val="20"/>
          <w:szCs w:val="20"/>
        </w:rPr>
        <w:t xml:space="preserve">           б) в </w:t>
      </w:r>
      <w:hyperlink r:id="rId19" w:history="1">
        <w:r w:rsidRPr="00893AF4">
          <w:rPr>
            <w:rFonts w:eastAsiaTheme="minorEastAsia"/>
            <w:color w:val="0000FF"/>
            <w:sz w:val="20"/>
            <w:szCs w:val="20"/>
          </w:rPr>
          <w:t>абзаце третьем пункта 14</w:t>
        </w:r>
      </w:hyperlink>
      <w:r w:rsidRPr="00893AF4">
        <w:rPr>
          <w:rFonts w:eastAsiaTheme="minorEastAsia"/>
          <w:sz w:val="20"/>
          <w:szCs w:val="20"/>
        </w:rPr>
        <w:t xml:space="preserve"> слова "повышение квалификации, подготовка и переподготовка" заменить словами "получение дополнительного профессионального образования";</w:t>
      </w:r>
    </w:p>
    <w:p w:rsidR="00893AF4" w:rsidRPr="00893AF4" w:rsidRDefault="00893AF4" w:rsidP="00893AF4">
      <w:pPr>
        <w:autoSpaceDE w:val="0"/>
        <w:autoSpaceDN w:val="0"/>
        <w:adjustRightInd w:val="0"/>
        <w:jc w:val="both"/>
        <w:rPr>
          <w:rFonts w:eastAsiaTheme="minorEastAsia"/>
          <w:sz w:val="20"/>
          <w:szCs w:val="20"/>
        </w:rPr>
      </w:pPr>
      <w:r w:rsidRPr="00893AF4">
        <w:rPr>
          <w:rFonts w:eastAsiaTheme="minorEastAsia"/>
          <w:sz w:val="20"/>
          <w:szCs w:val="20"/>
        </w:rPr>
        <w:t xml:space="preserve">           в) </w:t>
      </w:r>
      <w:hyperlink r:id="rId20" w:history="1">
        <w:r w:rsidRPr="00893AF4">
          <w:rPr>
            <w:rFonts w:eastAsiaTheme="minorEastAsia"/>
            <w:color w:val="0000FF"/>
            <w:sz w:val="20"/>
            <w:szCs w:val="20"/>
          </w:rPr>
          <w:t>пункт 3</w:t>
        </w:r>
      </w:hyperlink>
      <w:r w:rsidRPr="00893AF4">
        <w:rPr>
          <w:rFonts w:eastAsiaTheme="minorEastAsia"/>
          <w:sz w:val="20"/>
          <w:szCs w:val="20"/>
        </w:rPr>
        <w:t xml:space="preserve"> Аттестационного листа (приложение 2 к  положению о проведении аттестации муниципальных служащих органов местного самоуправления Подгорнского сельского поселения) изложить в новой редакции:</w:t>
      </w:r>
    </w:p>
    <w:p w:rsidR="00893AF4" w:rsidRPr="00893AF4" w:rsidRDefault="00893AF4" w:rsidP="00893AF4">
      <w:pPr>
        <w:autoSpaceDE w:val="0"/>
        <w:autoSpaceDN w:val="0"/>
        <w:adjustRightInd w:val="0"/>
        <w:jc w:val="both"/>
        <w:rPr>
          <w:rFonts w:eastAsiaTheme="minorEastAsia"/>
          <w:sz w:val="20"/>
          <w:szCs w:val="20"/>
        </w:rPr>
      </w:pPr>
      <w:r w:rsidRPr="00893AF4">
        <w:rPr>
          <w:rFonts w:eastAsiaTheme="minorEastAsia"/>
          <w:sz w:val="20"/>
          <w:szCs w:val="20"/>
        </w:rPr>
        <w:t xml:space="preserve">           « 3.   Сведения о  профессиональном образовании,  получении дополнительного профессионального образования, наличии ученой степени, ученого звания (когда и какое учебное заведение окончил, специальность и квалификация по     образованию, получение дополнительного профессионального образования, ученая степень, ученое звание)».</w:t>
      </w:r>
    </w:p>
    <w:p w:rsidR="00893AF4" w:rsidRPr="00893AF4" w:rsidRDefault="00893AF4" w:rsidP="00893AF4">
      <w:pPr>
        <w:autoSpaceDE w:val="0"/>
        <w:autoSpaceDN w:val="0"/>
        <w:adjustRightInd w:val="0"/>
        <w:ind w:firstLine="540"/>
        <w:jc w:val="both"/>
        <w:rPr>
          <w:rFonts w:eastAsiaTheme="minorEastAsia"/>
          <w:sz w:val="20"/>
          <w:szCs w:val="20"/>
        </w:rPr>
      </w:pPr>
      <w:r w:rsidRPr="00893AF4">
        <w:rPr>
          <w:rFonts w:eastAsiaTheme="minorEastAsia"/>
          <w:sz w:val="20"/>
          <w:szCs w:val="20"/>
        </w:rPr>
        <w:t>2. Решение опубликовать в печатном издании «Официальные ведомости Подгорнского сельского поселения» и разместить на официальном сайте Подгорнского сельского поселения в сети интернет.</w:t>
      </w:r>
    </w:p>
    <w:p w:rsidR="00893AF4" w:rsidRPr="00893AF4" w:rsidRDefault="00893AF4" w:rsidP="00893AF4">
      <w:pPr>
        <w:autoSpaceDE w:val="0"/>
        <w:autoSpaceDN w:val="0"/>
        <w:adjustRightInd w:val="0"/>
        <w:ind w:firstLine="540"/>
        <w:jc w:val="both"/>
        <w:rPr>
          <w:rFonts w:eastAsiaTheme="minorEastAsia"/>
          <w:sz w:val="20"/>
          <w:szCs w:val="20"/>
        </w:rPr>
      </w:pPr>
      <w:r w:rsidRPr="00893AF4">
        <w:rPr>
          <w:rFonts w:eastAsiaTheme="minorEastAsia"/>
          <w:sz w:val="20"/>
          <w:szCs w:val="20"/>
        </w:rPr>
        <w:t>3. Решение вступает в силу со дня, следующего за днем официального опубликования.</w:t>
      </w:r>
    </w:p>
    <w:p w:rsidR="00893AF4" w:rsidRPr="00893AF4" w:rsidRDefault="00893AF4" w:rsidP="00893AF4">
      <w:pPr>
        <w:autoSpaceDE w:val="0"/>
        <w:autoSpaceDN w:val="0"/>
        <w:adjustRightInd w:val="0"/>
        <w:ind w:firstLine="540"/>
        <w:jc w:val="both"/>
        <w:rPr>
          <w:rFonts w:eastAsiaTheme="minorEastAsia"/>
          <w:sz w:val="20"/>
          <w:szCs w:val="20"/>
        </w:rPr>
      </w:pPr>
    </w:p>
    <w:p w:rsidR="00893AF4" w:rsidRPr="00893AF4" w:rsidRDefault="00893AF4" w:rsidP="00893AF4">
      <w:pPr>
        <w:autoSpaceDE w:val="0"/>
        <w:autoSpaceDN w:val="0"/>
        <w:adjustRightInd w:val="0"/>
        <w:ind w:firstLine="540"/>
        <w:jc w:val="both"/>
        <w:rPr>
          <w:rFonts w:eastAsiaTheme="minorEastAsia"/>
          <w:sz w:val="20"/>
          <w:szCs w:val="20"/>
        </w:rPr>
      </w:pPr>
    </w:p>
    <w:p w:rsidR="00893AF4" w:rsidRPr="00893AF4" w:rsidRDefault="00893AF4" w:rsidP="00893AF4">
      <w:pPr>
        <w:autoSpaceDE w:val="0"/>
        <w:autoSpaceDN w:val="0"/>
        <w:adjustRightInd w:val="0"/>
        <w:jc w:val="both"/>
        <w:rPr>
          <w:rFonts w:eastAsiaTheme="minorEastAsia"/>
          <w:sz w:val="20"/>
          <w:szCs w:val="20"/>
        </w:rPr>
      </w:pPr>
      <w:r w:rsidRPr="00893AF4">
        <w:rPr>
          <w:rFonts w:eastAsiaTheme="minorEastAsia"/>
          <w:sz w:val="20"/>
          <w:szCs w:val="20"/>
        </w:rPr>
        <w:t>Председатель Совета Подгорнского сельского поселения                               А.А.Жуков</w:t>
      </w:r>
    </w:p>
    <w:p w:rsidR="00893AF4" w:rsidRPr="00893AF4" w:rsidRDefault="00893AF4" w:rsidP="00893AF4">
      <w:pPr>
        <w:autoSpaceDE w:val="0"/>
        <w:autoSpaceDN w:val="0"/>
        <w:adjustRightInd w:val="0"/>
        <w:ind w:firstLine="540"/>
        <w:jc w:val="both"/>
        <w:rPr>
          <w:rFonts w:eastAsiaTheme="minorEastAsia"/>
          <w:sz w:val="20"/>
          <w:szCs w:val="20"/>
        </w:rPr>
      </w:pPr>
    </w:p>
    <w:p w:rsidR="00893AF4" w:rsidRPr="00893AF4" w:rsidRDefault="00893AF4" w:rsidP="00893AF4">
      <w:pPr>
        <w:autoSpaceDE w:val="0"/>
        <w:autoSpaceDN w:val="0"/>
        <w:adjustRightInd w:val="0"/>
        <w:jc w:val="both"/>
        <w:rPr>
          <w:rFonts w:eastAsiaTheme="minorEastAsia"/>
          <w:sz w:val="20"/>
          <w:szCs w:val="20"/>
        </w:rPr>
      </w:pPr>
      <w:r w:rsidRPr="00893AF4">
        <w:rPr>
          <w:rFonts w:eastAsiaTheme="minorEastAsia"/>
          <w:sz w:val="20"/>
          <w:szCs w:val="20"/>
        </w:rPr>
        <w:t xml:space="preserve">Глава Подгорнского сельского поселения                                              </w:t>
      </w:r>
      <w:r w:rsidR="00204AC5">
        <w:rPr>
          <w:rFonts w:eastAsiaTheme="minorEastAsia"/>
          <w:sz w:val="20"/>
          <w:szCs w:val="20"/>
        </w:rPr>
        <w:t xml:space="preserve">         </w:t>
      </w:r>
      <w:r w:rsidRPr="00893AF4">
        <w:rPr>
          <w:rFonts w:eastAsiaTheme="minorEastAsia"/>
          <w:sz w:val="20"/>
          <w:szCs w:val="20"/>
        </w:rPr>
        <w:t xml:space="preserve">  А.Н.Кондратенко</w:t>
      </w:r>
    </w:p>
    <w:p w:rsidR="00893AF4" w:rsidRDefault="00893AF4" w:rsidP="00893AF4">
      <w:pPr>
        <w:rPr>
          <w:sz w:val="20"/>
          <w:szCs w:val="20"/>
        </w:rPr>
      </w:pPr>
    </w:p>
    <w:p w:rsidR="00893AF4" w:rsidRDefault="00893AF4" w:rsidP="00893AF4">
      <w:pPr>
        <w:rPr>
          <w:sz w:val="20"/>
          <w:szCs w:val="20"/>
        </w:rPr>
      </w:pPr>
    </w:p>
    <w:p w:rsidR="00893AF4" w:rsidRDefault="00893AF4" w:rsidP="00893AF4">
      <w:pPr>
        <w:rPr>
          <w:sz w:val="20"/>
          <w:szCs w:val="20"/>
        </w:rPr>
      </w:pPr>
    </w:p>
    <w:p w:rsidR="00102822" w:rsidRDefault="00102822" w:rsidP="00893AF4">
      <w:pPr>
        <w:rPr>
          <w:sz w:val="20"/>
          <w:szCs w:val="20"/>
        </w:rPr>
      </w:pPr>
    </w:p>
    <w:p w:rsidR="00102822" w:rsidRPr="002C1D19" w:rsidRDefault="00102822" w:rsidP="00102822">
      <w:pPr>
        <w:pStyle w:val="ConsNonformat"/>
        <w:widowControl/>
        <w:rPr>
          <w:rFonts w:ascii="Times New Roman" w:hAnsi="Times New Roman"/>
          <w:sz w:val="20"/>
          <w:szCs w:val="20"/>
        </w:rPr>
      </w:pPr>
    </w:p>
    <w:p w:rsidR="00102822" w:rsidRPr="00102822" w:rsidRDefault="00102822" w:rsidP="00102822">
      <w:pPr>
        <w:pStyle w:val="a7"/>
        <w:rPr>
          <w:sz w:val="20"/>
        </w:rPr>
      </w:pPr>
      <w:r w:rsidRPr="00102822">
        <w:rPr>
          <w:sz w:val="20"/>
        </w:rPr>
        <w:t>Муниципальное образование «Подгорнское сельское поселение»</w:t>
      </w:r>
    </w:p>
    <w:p w:rsidR="00102822" w:rsidRPr="00102822" w:rsidRDefault="00102822" w:rsidP="00102822">
      <w:pPr>
        <w:pStyle w:val="a7"/>
        <w:rPr>
          <w:sz w:val="20"/>
        </w:rPr>
      </w:pPr>
      <w:r w:rsidRPr="00102822">
        <w:rPr>
          <w:sz w:val="20"/>
        </w:rPr>
        <w:t>СОВЕТ ПОДГОРНСКОГО СЕЛЬСКОГО ПОСЕЛЕНИЯ</w:t>
      </w:r>
    </w:p>
    <w:p w:rsidR="00102822" w:rsidRPr="00102822" w:rsidRDefault="00102822" w:rsidP="00102822">
      <w:pPr>
        <w:pStyle w:val="a7"/>
        <w:rPr>
          <w:sz w:val="20"/>
        </w:rPr>
      </w:pPr>
      <w:r w:rsidRPr="00102822">
        <w:rPr>
          <w:sz w:val="20"/>
        </w:rPr>
        <w:t>РЕШЕНИЕ</w:t>
      </w:r>
    </w:p>
    <w:p w:rsidR="00102822" w:rsidRPr="002C1D19" w:rsidRDefault="00102822" w:rsidP="00102822">
      <w:pPr>
        <w:pStyle w:val="a7"/>
        <w:rPr>
          <w:sz w:val="20"/>
        </w:rPr>
      </w:pPr>
    </w:p>
    <w:p w:rsidR="00102822" w:rsidRPr="002C1D19" w:rsidRDefault="00102822" w:rsidP="00102822">
      <w:pPr>
        <w:pStyle w:val="a7"/>
        <w:jc w:val="both"/>
        <w:rPr>
          <w:bCs/>
          <w:sz w:val="20"/>
        </w:rPr>
      </w:pPr>
      <w:r w:rsidRPr="002C1D19">
        <w:rPr>
          <w:bCs/>
          <w:sz w:val="20"/>
        </w:rPr>
        <w:t>30.05. 2018                                                   с. Подгорное                                             № 23</w:t>
      </w:r>
    </w:p>
    <w:p w:rsidR="00102822" w:rsidRPr="002C1D19" w:rsidRDefault="00102822" w:rsidP="00102822">
      <w:pPr>
        <w:pStyle w:val="a7"/>
        <w:rPr>
          <w:sz w:val="20"/>
        </w:rPr>
      </w:pPr>
    </w:p>
    <w:p w:rsidR="00102822" w:rsidRPr="002C1D19" w:rsidRDefault="00102822" w:rsidP="00102822">
      <w:pPr>
        <w:pStyle w:val="a7"/>
        <w:rPr>
          <w:sz w:val="20"/>
        </w:rPr>
      </w:pPr>
    </w:p>
    <w:p w:rsidR="00102822" w:rsidRPr="002C1D19" w:rsidRDefault="00102822" w:rsidP="00102822">
      <w:pPr>
        <w:pStyle w:val="a7"/>
        <w:rPr>
          <w:sz w:val="20"/>
        </w:rPr>
      </w:pPr>
      <w:r w:rsidRPr="002C1D19">
        <w:rPr>
          <w:sz w:val="20"/>
        </w:rPr>
        <w:t>Об утверждении отчета об исполнении бюджета</w:t>
      </w:r>
    </w:p>
    <w:p w:rsidR="00102822" w:rsidRPr="002C1D19" w:rsidRDefault="00102822" w:rsidP="00102822">
      <w:pPr>
        <w:pStyle w:val="a7"/>
        <w:rPr>
          <w:sz w:val="20"/>
        </w:rPr>
      </w:pPr>
      <w:r w:rsidRPr="002C1D19">
        <w:rPr>
          <w:sz w:val="20"/>
        </w:rPr>
        <w:t>муниципального образования «Подгорнское сельское поселение» за 2017 год</w:t>
      </w:r>
    </w:p>
    <w:p w:rsidR="00102822" w:rsidRPr="002C1D19" w:rsidRDefault="00102822" w:rsidP="00102822">
      <w:pPr>
        <w:pStyle w:val="a7"/>
        <w:rPr>
          <w:sz w:val="20"/>
        </w:rPr>
      </w:pPr>
    </w:p>
    <w:p w:rsidR="00102822" w:rsidRPr="002C1D19" w:rsidRDefault="00102822" w:rsidP="00102822">
      <w:pPr>
        <w:pStyle w:val="a7"/>
        <w:jc w:val="both"/>
        <w:rPr>
          <w:sz w:val="20"/>
        </w:rPr>
      </w:pPr>
    </w:p>
    <w:p w:rsidR="00102822" w:rsidRPr="002C1D19" w:rsidRDefault="00102822" w:rsidP="00102822">
      <w:pPr>
        <w:pStyle w:val="a7"/>
        <w:ind w:firstLine="851"/>
        <w:jc w:val="both"/>
        <w:rPr>
          <w:sz w:val="20"/>
        </w:rPr>
      </w:pPr>
      <w:r w:rsidRPr="002C1D19">
        <w:rPr>
          <w:sz w:val="20"/>
        </w:rPr>
        <w:t xml:space="preserve">В соответствии с Уставом муниципального образования «Подгорнское сельское поселение и статьей 40 Положения о бюджетном процессе в муниципальном образовании «Подгорнское сельское поселение», </w:t>
      </w:r>
    </w:p>
    <w:p w:rsidR="00102822" w:rsidRPr="002C1D19" w:rsidRDefault="00102822" w:rsidP="00102822">
      <w:pPr>
        <w:pStyle w:val="a7"/>
        <w:ind w:firstLine="851"/>
        <w:jc w:val="both"/>
        <w:rPr>
          <w:sz w:val="20"/>
        </w:rPr>
      </w:pPr>
    </w:p>
    <w:p w:rsidR="00102822" w:rsidRPr="002C1D19" w:rsidRDefault="00102822" w:rsidP="00102822">
      <w:pPr>
        <w:pStyle w:val="a7"/>
        <w:jc w:val="both"/>
        <w:rPr>
          <w:sz w:val="20"/>
        </w:rPr>
      </w:pPr>
      <w:r w:rsidRPr="002C1D19">
        <w:rPr>
          <w:sz w:val="20"/>
        </w:rPr>
        <w:t xml:space="preserve">             Совет Подгорнского сельского поселения РЕШИЛ:</w:t>
      </w:r>
    </w:p>
    <w:p w:rsidR="00102822" w:rsidRPr="002C1D19" w:rsidRDefault="00102822" w:rsidP="00102822">
      <w:pPr>
        <w:pStyle w:val="a7"/>
        <w:jc w:val="both"/>
        <w:rPr>
          <w:sz w:val="20"/>
        </w:rPr>
      </w:pPr>
    </w:p>
    <w:p w:rsidR="00102822" w:rsidRPr="002C1D19" w:rsidRDefault="00102822" w:rsidP="00102822">
      <w:pPr>
        <w:pStyle w:val="a7"/>
        <w:ind w:firstLine="851"/>
        <w:jc w:val="both"/>
        <w:rPr>
          <w:sz w:val="20"/>
        </w:rPr>
      </w:pPr>
      <w:r w:rsidRPr="002C1D19">
        <w:rPr>
          <w:sz w:val="20"/>
        </w:rPr>
        <w:t>1. Утвердить отчет об исполнении бюджета муниципального образования «Подгорнское сельское поселение» за 2017 год по доходам в сумме 40022,7 тысяч рублей, по расходам в сумме 43052,2 тысяч рублей с превышением расходов над доходами (дефицит бюджета поселения) в сумме 3029,5 тысяч рублей и со следующими показателями:</w:t>
      </w:r>
    </w:p>
    <w:p w:rsidR="00102822" w:rsidRPr="002C1D19" w:rsidRDefault="00102822" w:rsidP="00102822">
      <w:pPr>
        <w:pStyle w:val="a7"/>
        <w:ind w:firstLine="851"/>
        <w:jc w:val="both"/>
        <w:rPr>
          <w:sz w:val="20"/>
        </w:rPr>
      </w:pPr>
      <w:r w:rsidRPr="002C1D19">
        <w:rPr>
          <w:sz w:val="20"/>
        </w:rPr>
        <w:t>1) доходов бюджета поселения за 2017 год по кодам классификации доходов бюджетов согласно приложению 1 к настоящему решению;</w:t>
      </w:r>
    </w:p>
    <w:p w:rsidR="00102822" w:rsidRPr="002C1D19" w:rsidRDefault="00102822" w:rsidP="00102822">
      <w:pPr>
        <w:pStyle w:val="a7"/>
        <w:ind w:firstLine="851"/>
        <w:jc w:val="both"/>
        <w:rPr>
          <w:sz w:val="20"/>
        </w:rPr>
      </w:pPr>
      <w:r w:rsidRPr="002C1D19">
        <w:rPr>
          <w:sz w:val="20"/>
        </w:rPr>
        <w:t>2) расходов  бюджета  поселения за 2017 год по ведомственной структуре расходов  бюджета поселения согласно приложению 2 к настоящему решению;</w:t>
      </w:r>
    </w:p>
    <w:p w:rsidR="00102822" w:rsidRPr="002C1D19" w:rsidRDefault="00102822" w:rsidP="00102822">
      <w:pPr>
        <w:pStyle w:val="a7"/>
        <w:ind w:firstLine="851"/>
        <w:jc w:val="both"/>
        <w:rPr>
          <w:sz w:val="20"/>
        </w:rPr>
      </w:pPr>
      <w:r w:rsidRPr="002C1D19">
        <w:rPr>
          <w:sz w:val="20"/>
        </w:rPr>
        <w:lastRenderedPageBreak/>
        <w:t>3) расходов бюджета поселения за 2017 год по разделам и подразделам классификации расходов бюджетов согласно приложению 3 к настоящему решению;</w:t>
      </w:r>
    </w:p>
    <w:p w:rsidR="00102822" w:rsidRPr="002C1D19" w:rsidRDefault="00102822" w:rsidP="00102822">
      <w:pPr>
        <w:pStyle w:val="a7"/>
        <w:ind w:firstLine="851"/>
        <w:jc w:val="both"/>
        <w:rPr>
          <w:sz w:val="20"/>
        </w:rPr>
      </w:pPr>
      <w:r w:rsidRPr="002C1D19">
        <w:rPr>
          <w:sz w:val="20"/>
        </w:rPr>
        <w:t>4) источников финансирования дефицита бюджета поселения за 2017 год по кодам классификации источников финансирования дефицитов бюджетов согласно приложению 4 к настоящему решению;</w:t>
      </w:r>
    </w:p>
    <w:p w:rsidR="00102822" w:rsidRPr="002C1D19" w:rsidRDefault="00102822" w:rsidP="00102822">
      <w:pPr>
        <w:pStyle w:val="a7"/>
        <w:ind w:firstLine="851"/>
        <w:jc w:val="both"/>
        <w:rPr>
          <w:sz w:val="20"/>
        </w:rPr>
      </w:pPr>
      <w:r w:rsidRPr="002C1D19">
        <w:rPr>
          <w:sz w:val="20"/>
        </w:rPr>
        <w:t>2. Опубликовать настоящее решение в официальном печатном издании «Официальные ведомости Подгорнского сельского поселения», разместить на официальном сайте Подгорнского сельского поселения в информационно-телекоммуникационной сети «Интернет».</w:t>
      </w:r>
    </w:p>
    <w:p w:rsidR="00102822" w:rsidRPr="002C1D19" w:rsidRDefault="00102822" w:rsidP="00102822">
      <w:pPr>
        <w:pStyle w:val="a7"/>
        <w:ind w:firstLine="851"/>
        <w:jc w:val="both"/>
        <w:rPr>
          <w:sz w:val="20"/>
        </w:rPr>
      </w:pPr>
      <w:r w:rsidRPr="002C1D19">
        <w:rPr>
          <w:sz w:val="20"/>
        </w:rPr>
        <w:t>3. Настоящее решение вступает в силу со дня его официального опубликования (обнародования).</w:t>
      </w:r>
    </w:p>
    <w:p w:rsidR="00102822" w:rsidRPr="002C1D19" w:rsidRDefault="00102822" w:rsidP="00102822">
      <w:pPr>
        <w:pStyle w:val="a7"/>
        <w:ind w:firstLine="851"/>
        <w:jc w:val="both"/>
        <w:rPr>
          <w:sz w:val="20"/>
        </w:rPr>
      </w:pPr>
      <w:r w:rsidRPr="002C1D19">
        <w:rPr>
          <w:sz w:val="20"/>
        </w:rPr>
        <w:t xml:space="preserve">4. Контроль за исполнением настоящего решения оставляю за собой. </w:t>
      </w:r>
    </w:p>
    <w:p w:rsidR="00102822" w:rsidRPr="002C1D19" w:rsidRDefault="00102822" w:rsidP="00102822">
      <w:pPr>
        <w:pStyle w:val="a7"/>
        <w:ind w:firstLine="851"/>
        <w:jc w:val="both"/>
        <w:rPr>
          <w:sz w:val="20"/>
        </w:rPr>
      </w:pPr>
    </w:p>
    <w:p w:rsidR="00102822" w:rsidRPr="002C1D19" w:rsidRDefault="00102822" w:rsidP="00102822">
      <w:pPr>
        <w:pStyle w:val="a7"/>
        <w:ind w:firstLine="851"/>
        <w:jc w:val="both"/>
        <w:rPr>
          <w:sz w:val="20"/>
        </w:rPr>
      </w:pPr>
    </w:p>
    <w:p w:rsidR="00102822" w:rsidRPr="002C1D19" w:rsidRDefault="00102822" w:rsidP="00102822">
      <w:pPr>
        <w:tabs>
          <w:tab w:val="left" w:pos="540"/>
          <w:tab w:val="left" w:pos="720"/>
          <w:tab w:val="left" w:pos="900"/>
          <w:tab w:val="left" w:pos="1260"/>
        </w:tabs>
        <w:jc w:val="both"/>
        <w:rPr>
          <w:sz w:val="20"/>
          <w:szCs w:val="20"/>
        </w:rPr>
      </w:pPr>
      <w:r w:rsidRPr="002C1D19">
        <w:rPr>
          <w:sz w:val="20"/>
          <w:szCs w:val="20"/>
        </w:rPr>
        <w:t>Председатель Совета Подгорнского</w:t>
      </w:r>
      <w:r>
        <w:rPr>
          <w:sz w:val="20"/>
          <w:szCs w:val="20"/>
        </w:rPr>
        <w:t xml:space="preserve"> </w:t>
      </w:r>
      <w:r w:rsidRPr="002C1D19">
        <w:rPr>
          <w:sz w:val="20"/>
          <w:szCs w:val="20"/>
        </w:rPr>
        <w:t>сельского поселения</w:t>
      </w:r>
      <w:r w:rsidRPr="002C1D19">
        <w:rPr>
          <w:sz w:val="20"/>
          <w:szCs w:val="20"/>
        </w:rPr>
        <w:tab/>
      </w:r>
      <w:r w:rsidRPr="002C1D19">
        <w:rPr>
          <w:sz w:val="20"/>
          <w:szCs w:val="20"/>
        </w:rPr>
        <w:tab/>
      </w:r>
      <w:r w:rsidRPr="002C1D19">
        <w:rPr>
          <w:sz w:val="20"/>
          <w:szCs w:val="20"/>
        </w:rPr>
        <w:tab/>
      </w:r>
      <w:r w:rsidRPr="002C1D19">
        <w:rPr>
          <w:sz w:val="20"/>
          <w:szCs w:val="20"/>
        </w:rPr>
        <w:tab/>
        <w:t>А.А. Жуков</w:t>
      </w:r>
    </w:p>
    <w:p w:rsidR="00102822" w:rsidRPr="002C1D19" w:rsidRDefault="00102822" w:rsidP="00102822">
      <w:pPr>
        <w:tabs>
          <w:tab w:val="left" w:pos="540"/>
          <w:tab w:val="left" w:pos="720"/>
          <w:tab w:val="left" w:pos="900"/>
        </w:tabs>
        <w:jc w:val="both"/>
        <w:rPr>
          <w:sz w:val="20"/>
          <w:szCs w:val="20"/>
        </w:rPr>
      </w:pPr>
    </w:p>
    <w:p w:rsidR="00102822" w:rsidRPr="002C1D19" w:rsidRDefault="00102822" w:rsidP="00102822">
      <w:pPr>
        <w:jc w:val="both"/>
        <w:rPr>
          <w:sz w:val="20"/>
          <w:szCs w:val="20"/>
        </w:rPr>
      </w:pPr>
      <w:r w:rsidRPr="002C1D19">
        <w:rPr>
          <w:sz w:val="20"/>
          <w:szCs w:val="20"/>
        </w:rPr>
        <w:t>Глава Подгорнского сельского поселения</w:t>
      </w:r>
      <w:r w:rsidRPr="002C1D19">
        <w:rPr>
          <w:sz w:val="20"/>
          <w:szCs w:val="20"/>
        </w:rPr>
        <w:tab/>
      </w:r>
      <w:r w:rsidRPr="002C1D19">
        <w:rPr>
          <w:sz w:val="20"/>
          <w:szCs w:val="20"/>
        </w:rPr>
        <w:tab/>
      </w:r>
      <w:r w:rsidRPr="002C1D19">
        <w:rPr>
          <w:sz w:val="20"/>
          <w:szCs w:val="20"/>
        </w:rPr>
        <w:tab/>
      </w:r>
      <w:r>
        <w:rPr>
          <w:sz w:val="20"/>
          <w:szCs w:val="20"/>
        </w:rPr>
        <w:t xml:space="preserve">                            </w:t>
      </w:r>
      <w:r w:rsidRPr="002C1D19">
        <w:rPr>
          <w:sz w:val="20"/>
          <w:szCs w:val="20"/>
        </w:rPr>
        <w:t>А.Н. Кондратенко</w:t>
      </w:r>
    </w:p>
    <w:p w:rsidR="00102822" w:rsidRPr="002C1D19" w:rsidRDefault="00102822" w:rsidP="00102822">
      <w:pPr>
        <w:rPr>
          <w:sz w:val="20"/>
          <w:szCs w:val="20"/>
        </w:rPr>
      </w:pPr>
    </w:p>
    <w:p w:rsidR="00102822" w:rsidRDefault="00102822" w:rsidP="00102822">
      <w:pPr>
        <w:pStyle w:val="a7"/>
        <w:jc w:val="right"/>
        <w:rPr>
          <w:sz w:val="20"/>
        </w:rPr>
      </w:pPr>
    </w:p>
    <w:p w:rsidR="00102822" w:rsidRDefault="00102822" w:rsidP="00102822">
      <w:pPr>
        <w:pStyle w:val="a7"/>
        <w:jc w:val="right"/>
        <w:rPr>
          <w:sz w:val="20"/>
        </w:rPr>
      </w:pPr>
    </w:p>
    <w:p w:rsidR="00102822" w:rsidRPr="002C1D19" w:rsidRDefault="00102822" w:rsidP="00102822">
      <w:pPr>
        <w:pStyle w:val="a7"/>
        <w:jc w:val="right"/>
        <w:rPr>
          <w:sz w:val="20"/>
        </w:rPr>
      </w:pPr>
      <w:r w:rsidRPr="002C1D19">
        <w:rPr>
          <w:sz w:val="20"/>
        </w:rPr>
        <w:t>Приложение № 1</w:t>
      </w:r>
    </w:p>
    <w:p w:rsidR="00102822" w:rsidRPr="002C1D19" w:rsidRDefault="00102822" w:rsidP="00102822">
      <w:pPr>
        <w:pStyle w:val="a7"/>
        <w:jc w:val="right"/>
        <w:rPr>
          <w:sz w:val="20"/>
        </w:rPr>
      </w:pPr>
      <w:r w:rsidRPr="002C1D19">
        <w:rPr>
          <w:sz w:val="20"/>
        </w:rPr>
        <w:t>к решению Совета Подгорнского</w:t>
      </w:r>
    </w:p>
    <w:p w:rsidR="00102822" w:rsidRPr="002C1D19" w:rsidRDefault="00102822" w:rsidP="00102822">
      <w:pPr>
        <w:pStyle w:val="a7"/>
        <w:jc w:val="right"/>
        <w:rPr>
          <w:sz w:val="20"/>
        </w:rPr>
      </w:pPr>
      <w:r w:rsidRPr="002C1D19">
        <w:rPr>
          <w:sz w:val="20"/>
        </w:rPr>
        <w:t xml:space="preserve"> сельского поселения </w:t>
      </w:r>
    </w:p>
    <w:p w:rsidR="00102822" w:rsidRPr="002C1D19" w:rsidRDefault="00102822" w:rsidP="00102822">
      <w:pPr>
        <w:pStyle w:val="a7"/>
        <w:jc w:val="right"/>
        <w:rPr>
          <w:bCs/>
          <w:sz w:val="20"/>
        </w:rPr>
      </w:pPr>
      <w:r w:rsidRPr="002C1D19">
        <w:rPr>
          <w:sz w:val="20"/>
        </w:rPr>
        <w:t>от 30.05.2018. №23</w:t>
      </w:r>
    </w:p>
    <w:p w:rsidR="00102822" w:rsidRPr="002C1D19" w:rsidRDefault="00102822" w:rsidP="00102822">
      <w:pPr>
        <w:pStyle w:val="a7"/>
        <w:rPr>
          <w:bCs/>
          <w:sz w:val="20"/>
        </w:rPr>
      </w:pPr>
    </w:p>
    <w:tbl>
      <w:tblPr>
        <w:tblW w:w="0" w:type="auto"/>
        <w:tblLayout w:type="fixed"/>
        <w:tblCellMar>
          <w:left w:w="30" w:type="dxa"/>
          <w:right w:w="30" w:type="dxa"/>
        </w:tblCellMar>
        <w:tblLook w:val="0000" w:firstRow="0" w:lastRow="0" w:firstColumn="0" w:lastColumn="0" w:noHBand="0" w:noVBand="0"/>
      </w:tblPr>
      <w:tblGrid>
        <w:gridCol w:w="9526"/>
      </w:tblGrid>
      <w:tr w:rsidR="00102822" w:rsidRPr="002C1D19" w:rsidTr="00102822">
        <w:trPr>
          <w:trHeight w:val="434"/>
        </w:trPr>
        <w:tc>
          <w:tcPr>
            <w:tcW w:w="9526" w:type="dxa"/>
            <w:tcBorders>
              <w:top w:val="nil"/>
              <w:left w:val="nil"/>
              <w:bottom w:val="single" w:sz="6" w:space="0" w:color="auto"/>
              <w:right w:val="nil"/>
            </w:tcBorders>
          </w:tcPr>
          <w:p w:rsidR="00102822" w:rsidRPr="002C1D19" w:rsidRDefault="00102822" w:rsidP="00102822">
            <w:pPr>
              <w:pStyle w:val="a9"/>
              <w:rPr>
                <w:sz w:val="20"/>
              </w:rPr>
            </w:pPr>
            <w:r w:rsidRPr="002C1D19">
              <w:rPr>
                <w:sz w:val="20"/>
              </w:rPr>
              <w:t>Доходы  бюджета  поселения за 2017 год по кодам классификации доходов бюджетов</w:t>
            </w:r>
          </w:p>
        </w:tc>
      </w:tr>
    </w:tbl>
    <w:p w:rsidR="00102822" w:rsidRPr="002C1D19" w:rsidRDefault="00102822" w:rsidP="00102822">
      <w:pPr>
        <w:pStyle w:val="a7"/>
        <w:ind w:right="113"/>
        <w:rPr>
          <w:bCs/>
          <w:sz w:val="20"/>
        </w:rPr>
      </w:pPr>
    </w:p>
    <w:tbl>
      <w:tblPr>
        <w:tblW w:w="9688" w:type="dxa"/>
        <w:tblInd w:w="194" w:type="dxa"/>
        <w:tblLayout w:type="fixed"/>
        <w:tblCellMar>
          <w:left w:w="0" w:type="dxa"/>
          <w:right w:w="0" w:type="dxa"/>
        </w:tblCellMar>
        <w:tblLook w:val="0000" w:firstRow="0" w:lastRow="0" w:firstColumn="0" w:lastColumn="0" w:noHBand="0" w:noVBand="0"/>
      </w:tblPr>
      <w:tblGrid>
        <w:gridCol w:w="1080"/>
        <w:gridCol w:w="2142"/>
        <w:gridCol w:w="3978"/>
        <w:gridCol w:w="1260"/>
        <w:gridCol w:w="1200"/>
        <w:gridCol w:w="28"/>
      </w:tblGrid>
      <w:tr w:rsidR="00102822" w:rsidRPr="002C1D19" w:rsidTr="00102822">
        <w:trPr>
          <w:gridAfter w:val="1"/>
          <w:wAfter w:w="28" w:type="dxa"/>
          <w:trHeight w:val="900"/>
        </w:trPr>
        <w:tc>
          <w:tcPr>
            <w:tcW w:w="1080"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Администратор поступлений</w:t>
            </w:r>
          </w:p>
        </w:tc>
        <w:tc>
          <w:tcPr>
            <w:tcW w:w="2142"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Код бюджетной классификации</w:t>
            </w:r>
          </w:p>
        </w:tc>
        <w:tc>
          <w:tcPr>
            <w:tcW w:w="397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Наименование доходов</w:t>
            </w:r>
          </w:p>
        </w:tc>
        <w:tc>
          <w:tcPr>
            <w:tcW w:w="1260"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 xml:space="preserve">План, </w:t>
            </w:r>
          </w:p>
          <w:p w:rsidR="00102822" w:rsidRPr="002C1D19" w:rsidRDefault="00102822" w:rsidP="00102822">
            <w:pPr>
              <w:ind w:right="113"/>
              <w:jc w:val="center"/>
              <w:rPr>
                <w:rFonts w:eastAsia="Arial Unicode MS"/>
                <w:sz w:val="20"/>
                <w:szCs w:val="20"/>
              </w:rPr>
            </w:pPr>
            <w:r w:rsidRPr="002C1D19">
              <w:rPr>
                <w:sz w:val="20"/>
                <w:szCs w:val="20"/>
              </w:rPr>
              <w:t>тыс.руб.</w:t>
            </w:r>
          </w:p>
        </w:tc>
        <w:tc>
          <w:tcPr>
            <w:tcW w:w="1200"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 xml:space="preserve">Кассовое </w:t>
            </w:r>
          </w:p>
          <w:p w:rsidR="00102822" w:rsidRPr="002C1D19" w:rsidRDefault="00102822" w:rsidP="00102822">
            <w:pPr>
              <w:ind w:right="113"/>
              <w:jc w:val="center"/>
              <w:rPr>
                <w:sz w:val="20"/>
                <w:szCs w:val="20"/>
              </w:rPr>
            </w:pPr>
            <w:r w:rsidRPr="002C1D19">
              <w:rPr>
                <w:sz w:val="20"/>
                <w:szCs w:val="20"/>
              </w:rPr>
              <w:t xml:space="preserve">исполнение, </w:t>
            </w:r>
          </w:p>
          <w:p w:rsidR="00102822" w:rsidRPr="002C1D19" w:rsidRDefault="00102822" w:rsidP="00102822">
            <w:pPr>
              <w:ind w:right="113"/>
              <w:jc w:val="center"/>
              <w:rPr>
                <w:rFonts w:eastAsia="Arial Unicode MS"/>
                <w:sz w:val="20"/>
                <w:szCs w:val="20"/>
              </w:rPr>
            </w:pPr>
            <w:r w:rsidRPr="002C1D19">
              <w:rPr>
                <w:sz w:val="20"/>
                <w:szCs w:val="20"/>
              </w:rPr>
              <w:t xml:space="preserve">  тыс.руб.</w:t>
            </w:r>
          </w:p>
        </w:tc>
      </w:tr>
      <w:tr w:rsidR="00102822" w:rsidRPr="002C1D19" w:rsidTr="00102822">
        <w:trPr>
          <w:gridAfter w:val="1"/>
          <w:wAfter w:w="28" w:type="dxa"/>
          <w:trHeight w:val="336"/>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b/>
                <w:bCs/>
                <w:sz w:val="20"/>
                <w:szCs w:val="20"/>
              </w:rPr>
              <w:t>100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 </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b/>
                <w:bCs/>
                <w:sz w:val="20"/>
                <w:szCs w:val="20"/>
              </w:rPr>
            </w:pPr>
            <w:r w:rsidRPr="002C1D19">
              <w:rPr>
                <w:b/>
                <w:bCs/>
                <w:sz w:val="20"/>
                <w:szCs w:val="20"/>
              </w:rPr>
              <w:t>Федеральное казначейство</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rFonts w:eastAsia="Arial Unicode MS"/>
                <w:b/>
                <w:bCs/>
                <w:sz w:val="20"/>
                <w:szCs w:val="20"/>
              </w:rPr>
              <w:t>2099,0</w:t>
            </w:r>
          </w:p>
        </w:tc>
        <w:tc>
          <w:tcPr>
            <w:tcW w:w="120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rFonts w:eastAsia="Arial Unicode MS"/>
                <w:b/>
                <w:bCs/>
                <w:sz w:val="20"/>
                <w:szCs w:val="20"/>
              </w:rPr>
              <w:t>2199,4</w:t>
            </w:r>
          </w:p>
        </w:tc>
      </w:tr>
      <w:tr w:rsidR="00102822" w:rsidRPr="002C1D19" w:rsidTr="00102822">
        <w:trPr>
          <w:gridAfter w:val="1"/>
          <w:wAfter w:w="28" w:type="dxa"/>
          <w:trHeight w:val="750"/>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100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10302000010000 110</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sz w:val="20"/>
                <w:szCs w:val="20"/>
              </w:rPr>
            </w:pPr>
            <w:r w:rsidRPr="002C1D19">
              <w:rPr>
                <w:rFonts w:eastAsia="Arial Unicode MS"/>
                <w:sz w:val="20"/>
                <w:szCs w:val="20"/>
              </w:rPr>
              <w:t>Акцизы по подакцизным товарам (продукции), производимым на территории Российской Федерации</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2099,0</w:t>
            </w:r>
          </w:p>
        </w:tc>
        <w:tc>
          <w:tcPr>
            <w:tcW w:w="120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2199,4</w:t>
            </w:r>
          </w:p>
        </w:tc>
      </w:tr>
      <w:tr w:rsidR="00102822" w:rsidRPr="002C1D19" w:rsidTr="00102822">
        <w:trPr>
          <w:gridAfter w:val="1"/>
          <w:wAfter w:w="28" w:type="dxa"/>
          <w:trHeight w:val="336"/>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b/>
                <w:bCs/>
                <w:sz w:val="20"/>
                <w:szCs w:val="20"/>
              </w:rPr>
              <w:t>161</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 </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b/>
                <w:bCs/>
                <w:sz w:val="20"/>
                <w:szCs w:val="20"/>
                <w:highlight w:val="yellow"/>
              </w:rPr>
            </w:pPr>
            <w:r w:rsidRPr="002C1D19">
              <w:rPr>
                <w:b/>
                <w:bCs/>
                <w:sz w:val="20"/>
                <w:szCs w:val="20"/>
              </w:rPr>
              <w:t>Федеральная антимонопольная служба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rFonts w:eastAsia="Arial Unicode MS"/>
                <w:b/>
                <w:bCs/>
                <w:sz w:val="20"/>
                <w:szCs w:val="20"/>
              </w:rPr>
              <w:t>12,0</w:t>
            </w:r>
          </w:p>
        </w:tc>
        <w:tc>
          <w:tcPr>
            <w:tcW w:w="120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rFonts w:eastAsia="Arial Unicode MS"/>
                <w:b/>
                <w:bCs/>
                <w:sz w:val="20"/>
                <w:szCs w:val="20"/>
              </w:rPr>
              <w:t>12,0</w:t>
            </w:r>
          </w:p>
        </w:tc>
      </w:tr>
      <w:tr w:rsidR="00102822" w:rsidRPr="002C1D19" w:rsidTr="00102822">
        <w:trPr>
          <w:gridAfter w:val="1"/>
          <w:wAfter w:w="28" w:type="dxa"/>
          <w:trHeight w:val="336"/>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161</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11633000000000 140</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sz w:val="20"/>
                <w:szCs w:val="20"/>
                <w:highlight w:val="yellow"/>
              </w:rPr>
            </w:pPr>
            <w:r w:rsidRPr="002C1D19">
              <w:rPr>
                <w:rFonts w:eastAsia="Arial Unicode MS"/>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12,0</w:t>
            </w:r>
          </w:p>
        </w:tc>
        <w:tc>
          <w:tcPr>
            <w:tcW w:w="120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12,0</w:t>
            </w:r>
          </w:p>
        </w:tc>
      </w:tr>
      <w:tr w:rsidR="00102822" w:rsidRPr="002C1D19" w:rsidTr="00102822">
        <w:trPr>
          <w:gridAfter w:val="1"/>
          <w:wAfter w:w="28" w:type="dxa"/>
          <w:trHeight w:val="336"/>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b/>
                <w:bCs/>
                <w:sz w:val="20"/>
                <w:szCs w:val="20"/>
              </w:rPr>
              <w:t>182</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b/>
                <w:bCs/>
                <w:sz w:val="20"/>
                <w:szCs w:val="20"/>
              </w:rPr>
            </w:pPr>
            <w:r w:rsidRPr="002C1D19">
              <w:rPr>
                <w:b/>
                <w:bCs/>
                <w:sz w:val="20"/>
                <w:szCs w:val="20"/>
              </w:rPr>
              <w:t>Федеральная налоговая служба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rFonts w:eastAsia="Arial Unicode MS"/>
                <w:b/>
                <w:bCs/>
                <w:sz w:val="20"/>
                <w:szCs w:val="20"/>
              </w:rPr>
              <w:t>8251,9</w:t>
            </w:r>
          </w:p>
        </w:tc>
        <w:tc>
          <w:tcPr>
            <w:tcW w:w="120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rFonts w:eastAsia="Arial Unicode MS"/>
                <w:b/>
                <w:bCs/>
                <w:sz w:val="20"/>
                <w:szCs w:val="20"/>
              </w:rPr>
              <w:t>8743,9</w:t>
            </w:r>
          </w:p>
        </w:tc>
      </w:tr>
      <w:tr w:rsidR="00102822" w:rsidRPr="002C1D19" w:rsidTr="00102822">
        <w:trPr>
          <w:gridAfter w:val="1"/>
          <w:wAfter w:w="28" w:type="dxa"/>
          <w:trHeight w:val="781"/>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182</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10102000010000 110</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sz w:val="20"/>
                <w:szCs w:val="20"/>
              </w:rPr>
            </w:pPr>
            <w:r w:rsidRPr="002C1D19">
              <w:rPr>
                <w:rFonts w:eastAsia="Arial Unicode MS"/>
                <w:sz w:val="20"/>
                <w:szCs w:val="20"/>
              </w:rPr>
              <w:t>Налог на доходы физических лиц</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6218,4</w:t>
            </w:r>
          </w:p>
        </w:tc>
        <w:tc>
          <w:tcPr>
            <w:tcW w:w="120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6674,8</w:t>
            </w:r>
          </w:p>
        </w:tc>
      </w:tr>
      <w:tr w:rsidR="00102822" w:rsidRPr="002C1D19" w:rsidTr="00102822">
        <w:trPr>
          <w:gridAfter w:val="1"/>
          <w:wAfter w:w="28" w:type="dxa"/>
          <w:trHeight w:val="720"/>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182</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lang w:val="en-US"/>
              </w:rPr>
            </w:pPr>
            <w:r w:rsidRPr="002C1D19">
              <w:rPr>
                <w:sz w:val="20"/>
                <w:szCs w:val="20"/>
              </w:rPr>
              <w:t>10601000000000 110</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sz w:val="20"/>
                <w:szCs w:val="20"/>
              </w:rPr>
            </w:pPr>
            <w:r w:rsidRPr="002C1D19">
              <w:rPr>
                <w:sz w:val="20"/>
                <w:szCs w:val="20"/>
              </w:rPr>
              <w:t>Налог на имущество физических лиц</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1152,3</w:t>
            </w:r>
          </w:p>
        </w:tc>
        <w:tc>
          <w:tcPr>
            <w:tcW w:w="120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1174,5</w:t>
            </w:r>
          </w:p>
        </w:tc>
      </w:tr>
      <w:tr w:rsidR="00102822" w:rsidRPr="002C1D19" w:rsidTr="00102822">
        <w:trPr>
          <w:gridAfter w:val="1"/>
          <w:wAfter w:w="28" w:type="dxa"/>
          <w:trHeight w:val="864"/>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182</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lang w:val="en-US"/>
              </w:rPr>
              <w:t>106060</w:t>
            </w:r>
            <w:r w:rsidRPr="002C1D19">
              <w:rPr>
                <w:sz w:val="20"/>
                <w:szCs w:val="20"/>
              </w:rPr>
              <w:t>00000000 110</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sz w:val="20"/>
                <w:szCs w:val="20"/>
              </w:rPr>
            </w:pPr>
            <w:r w:rsidRPr="002C1D19">
              <w:rPr>
                <w:sz w:val="20"/>
                <w:szCs w:val="20"/>
              </w:rPr>
              <w:t xml:space="preserve">Земельный налог </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881,2</w:t>
            </w:r>
          </w:p>
        </w:tc>
        <w:tc>
          <w:tcPr>
            <w:tcW w:w="120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894,6</w:t>
            </w:r>
          </w:p>
        </w:tc>
      </w:tr>
      <w:tr w:rsidR="00102822" w:rsidRPr="002C1D19" w:rsidTr="00102822">
        <w:trPr>
          <w:trHeight w:val="455"/>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b/>
                <w:bCs/>
                <w:sz w:val="20"/>
                <w:szCs w:val="20"/>
              </w:rPr>
              <w:t>940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b/>
                <w:bCs/>
                <w:sz w:val="20"/>
                <w:szCs w:val="20"/>
              </w:rPr>
            </w:pPr>
            <w:r w:rsidRPr="002C1D19">
              <w:rPr>
                <w:b/>
                <w:bCs/>
                <w:sz w:val="20"/>
                <w:szCs w:val="20"/>
              </w:rPr>
              <w:t>Администрация Подгорнского сельского поселения</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rFonts w:eastAsia="Arial Unicode MS"/>
                <w:b/>
                <w:bCs/>
                <w:sz w:val="20"/>
                <w:szCs w:val="20"/>
              </w:rPr>
              <w:t>34839,1</w:t>
            </w:r>
          </w:p>
        </w:tc>
        <w:tc>
          <w:tcPr>
            <w:tcW w:w="1228" w:type="dxa"/>
            <w:gridSpan w:val="2"/>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b/>
                <w:bCs/>
                <w:sz w:val="20"/>
                <w:szCs w:val="20"/>
              </w:rPr>
            </w:pPr>
            <w:r w:rsidRPr="002C1D19">
              <w:rPr>
                <w:rFonts w:eastAsia="Arial Unicode MS"/>
                <w:b/>
                <w:bCs/>
                <w:sz w:val="20"/>
                <w:szCs w:val="20"/>
              </w:rPr>
              <w:t>29067,4</w:t>
            </w:r>
          </w:p>
        </w:tc>
      </w:tr>
      <w:tr w:rsidR="00102822" w:rsidRPr="002C1D19" w:rsidTr="00102822">
        <w:trPr>
          <w:trHeight w:val="772"/>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940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111</w:t>
            </w:r>
            <w:r w:rsidRPr="002C1D19">
              <w:rPr>
                <w:sz w:val="20"/>
                <w:szCs w:val="20"/>
                <w:lang w:val="en-US"/>
              </w:rPr>
              <w:t>09000000000</w:t>
            </w:r>
            <w:r w:rsidRPr="002C1D19">
              <w:rPr>
                <w:sz w:val="20"/>
                <w:szCs w:val="20"/>
              </w:rPr>
              <w:t xml:space="preserve"> 120</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sz w:val="20"/>
                <w:szCs w:val="20"/>
              </w:rPr>
            </w:pPr>
            <w:r w:rsidRPr="002C1D19">
              <w:rPr>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416,6</w:t>
            </w:r>
          </w:p>
        </w:tc>
        <w:tc>
          <w:tcPr>
            <w:tcW w:w="1228" w:type="dxa"/>
            <w:gridSpan w:val="2"/>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416,6</w:t>
            </w:r>
          </w:p>
        </w:tc>
      </w:tr>
      <w:tr w:rsidR="00102822" w:rsidRPr="002C1D19" w:rsidTr="00102822">
        <w:trPr>
          <w:trHeight w:val="772"/>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lastRenderedPageBreak/>
              <w:t>940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11402000000000 410</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sz w:val="20"/>
                <w:szCs w:val="20"/>
              </w:rPr>
            </w:pPr>
            <w:r w:rsidRPr="002C1D19">
              <w:rPr>
                <w:sz w:val="20"/>
                <w:szCs w:val="2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126,0</w:t>
            </w:r>
          </w:p>
        </w:tc>
        <w:tc>
          <w:tcPr>
            <w:tcW w:w="1228" w:type="dxa"/>
            <w:gridSpan w:val="2"/>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126,0</w:t>
            </w:r>
          </w:p>
        </w:tc>
      </w:tr>
      <w:tr w:rsidR="00102822" w:rsidRPr="002C1D19" w:rsidTr="00102822">
        <w:trPr>
          <w:trHeight w:val="772"/>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940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11690000000000 140</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sz w:val="20"/>
                <w:szCs w:val="20"/>
              </w:rPr>
            </w:pPr>
            <w:r w:rsidRPr="002C1D19">
              <w:rPr>
                <w:sz w:val="20"/>
                <w:szCs w:val="20"/>
              </w:rPr>
              <w:t>Прочие поступления от денежных взысканий (штрафов) и иных сумм в возмещение ущерба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34,1</w:t>
            </w:r>
          </w:p>
        </w:tc>
        <w:tc>
          <w:tcPr>
            <w:tcW w:w="1228" w:type="dxa"/>
            <w:gridSpan w:val="2"/>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34,1</w:t>
            </w:r>
          </w:p>
        </w:tc>
      </w:tr>
      <w:tr w:rsidR="00102822" w:rsidRPr="002C1D19" w:rsidTr="00102822">
        <w:trPr>
          <w:trHeight w:val="772"/>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940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11705000000000 180</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sz w:val="20"/>
                <w:szCs w:val="20"/>
              </w:rPr>
            </w:pPr>
            <w:r w:rsidRPr="002C1D19">
              <w:rPr>
                <w:sz w:val="20"/>
                <w:szCs w:val="20"/>
              </w:rPr>
              <w:t>Прочие неналоговые доходы</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9,3</w:t>
            </w:r>
          </w:p>
        </w:tc>
        <w:tc>
          <w:tcPr>
            <w:tcW w:w="1228" w:type="dxa"/>
            <w:gridSpan w:val="2"/>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9,3</w:t>
            </w:r>
          </w:p>
        </w:tc>
      </w:tr>
      <w:tr w:rsidR="00102822" w:rsidRPr="002C1D19" w:rsidTr="00102822">
        <w:trPr>
          <w:trHeight w:val="645"/>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940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lang w:val="en-US"/>
              </w:rPr>
            </w:pPr>
            <w:r w:rsidRPr="002C1D19">
              <w:rPr>
                <w:sz w:val="20"/>
                <w:szCs w:val="20"/>
              </w:rPr>
              <w:t>20210000000000 151</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jc w:val="both"/>
              <w:rPr>
                <w:sz w:val="20"/>
                <w:szCs w:val="20"/>
              </w:rPr>
            </w:pPr>
            <w:r w:rsidRPr="002C1D19">
              <w:rPr>
                <w:sz w:val="20"/>
                <w:szCs w:val="20"/>
              </w:rPr>
              <w:t>Дотации бюджетам бюджетной системы Российской Федерации</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8416,9</w:t>
            </w:r>
          </w:p>
        </w:tc>
        <w:tc>
          <w:tcPr>
            <w:tcW w:w="1228" w:type="dxa"/>
            <w:gridSpan w:val="2"/>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8416,9</w:t>
            </w:r>
          </w:p>
        </w:tc>
      </w:tr>
      <w:tr w:rsidR="00102822" w:rsidRPr="002C1D19" w:rsidTr="00102822">
        <w:trPr>
          <w:trHeight w:val="645"/>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940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20230000000000 151</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jc w:val="both"/>
              <w:rPr>
                <w:sz w:val="20"/>
                <w:szCs w:val="20"/>
              </w:rPr>
            </w:pPr>
            <w:r w:rsidRPr="002C1D19">
              <w:rPr>
                <w:sz w:val="20"/>
                <w:szCs w:val="20"/>
              </w:rPr>
              <w:t>Субвенции бюджетам бюджетной системы Российской Федерации</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1423,0</w:t>
            </w:r>
          </w:p>
        </w:tc>
        <w:tc>
          <w:tcPr>
            <w:tcW w:w="1228" w:type="dxa"/>
            <w:gridSpan w:val="2"/>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1423,0</w:t>
            </w:r>
          </w:p>
        </w:tc>
      </w:tr>
      <w:tr w:rsidR="00102822" w:rsidRPr="002C1D19" w:rsidTr="00102822">
        <w:trPr>
          <w:trHeight w:val="717"/>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940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lang w:val="en-US"/>
              </w:rPr>
            </w:pPr>
            <w:r w:rsidRPr="002C1D19">
              <w:rPr>
                <w:sz w:val="20"/>
                <w:szCs w:val="20"/>
              </w:rPr>
              <w:t>20240000000000 151</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sz w:val="20"/>
                <w:szCs w:val="20"/>
              </w:rPr>
            </w:pPr>
            <w:r w:rsidRPr="002C1D19">
              <w:rPr>
                <w:rFonts w:eastAsia="Arial Unicode MS"/>
                <w:sz w:val="20"/>
                <w:szCs w:val="20"/>
              </w:rPr>
              <w:t>Иные межбюджетные трансферты</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27569,9</w:t>
            </w:r>
          </w:p>
        </w:tc>
        <w:tc>
          <w:tcPr>
            <w:tcW w:w="1228" w:type="dxa"/>
            <w:gridSpan w:val="2"/>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21798,2</w:t>
            </w:r>
          </w:p>
        </w:tc>
      </w:tr>
      <w:tr w:rsidR="00102822" w:rsidRPr="002C1D19" w:rsidTr="00102822">
        <w:trPr>
          <w:trHeight w:val="717"/>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940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sz w:val="20"/>
                <w:szCs w:val="20"/>
              </w:rPr>
            </w:pPr>
            <w:r w:rsidRPr="002C1D19">
              <w:rPr>
                <w:sz w:val="20"/>
                <w:szCs w:val="20"/>
              </w:rPr>
              <w:t>21800000000000151</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sz w:val="20"/>
                <w:szCs w:val="20"/>
              </w:rPr>
            </w:pPr>
            <w:r w:rsidRPr="002C1D19">
              <w:rPr>
                <w:rFonts w:eastAsia="Arial Unicode MS"/>
                <w:sz w:val="20"/>
                <w:szCs w:val="20"/>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10,0</w:t>
            </w:r>
          </w:p>
        </w:tc>
        <w:tc>
          <w:tcPr>
            <w:tcW w:w="1228" w:type="dxa"/>
            <w:gridSpan w:val="2"/>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10,0</w:t>
            </w:r>
          </w:p>
        </w:tc>
      </w:tr>
      <w:tr w:rsidR="00102822" w:rsidRPr="002C1D19" w:rsidTr="00102822">
        <w:trPr>
          <w:trHeight w:val="1470"/>
        </w:trPr>
        <w:tc>
          <w:tcPr>
            <w:tcW w:w="108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sz w:val="20"/>
                <w:szCs w:val="20"/>
              </w:rPr>
              <w:t>940</w:t>
            </w:r>
          </w:p>
        </w:tc>
        <w:tc>
          <w:tcPr>
            <w:tcW w:w="2142"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lang w:val="en-US"/>
              </w:rPr>
            </w:pPr>
            <w:r w:rsidRPr="002C1D19">
              <w:rPr>
                <w:sz w:val="20"/>
                <w:szCs w:val="20"/>
              </w:rPr>
              <w:t>21900000000000 151</w:t>
            </w:r>
          </w:p>
        </w:tc>
        <w:tc>
          <w:tcPr>
            <w:tcW w:w="3978"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ind w:right="113"/>
              <w:rPr>
                <w:rFonts w:eastAsia="Arial Unicode MS"/>
                <w:sz w:val="20"/>
                <w:szCs w:val="20"/>
              </w:rPr>
            </w:pPr>
            <w:r w:rsidRPr="002C1D19">
              <w:rPr>
                <w:sz w:val="20"/>
                <w:szCs w:val="20"/>
              </w:rPr>
              <w:t xml:space="preserve">Возврат остатков субсидий, субвенций и иных межбюджетных трансфертов, имеющих целевое назначение, прошлых лет </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-3166,7</w:t>
            </w:r>
          </w:p>
        </w:tc>
        <w:tc>
          <w:tcPr>
            <w:tcW w:w="1228" w:type="dxa"/>
            <w:gridSpan w:val="2"/>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ind w:right="113"/>
              <w:jc w:val="center"/>
              <w:rPr>
                <w:rFonts w:eastAsia="Arial Unicode MS"/>
                <w:sz w:val="20"/>
                <w:szCs w:val="20"/>
              </w:rPr>
            </w:pPr>
            <w:r w:rsidRPr="002C1D19">
              <w:rPr>
                <w:rFonts w:eastAsia="Arial Unicode MS"/>
                <w:sz w:val="20"/>
                <w:szCs w:val="20"/>
              </w:rPr>
              <w:t>-3166,7</w:t>
            </w:r>
          </w:p>
        </w:tc>
      </w:tr>
      <w:tr w:rsidR="00102822" w:rsidRPr="002C1D19" w:rsidTr="00102822">
        <w:trPr>
          <w:trHeight w:val="285"/>
        </w:trPr>
        <w:tc>
          <w:tcPr>
            <w:tcW w:w="1080"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bottom"/>
          </w:tcPr>
          <w:p w:rsidR="00102822" w:rsidRPr="002C1D19" w:rsidRDefault="00102822" w:rsidP="00102822">
            <w:pPr>
              <w:ind w:right="113"/>
              <w:jc w:val="center"/>
              <w:rPr>
                <w:rFonts w:eastAsia="Arial Unicode MS"/>
                <w:b/>
                <w:bCs/>
                <w:sz w:val="20"/>
                <w:szCs w:val="20"/>
              </w:rPr>
            </w:pPr>
            <w:r w:rsidRPr="002C1D19">
              <w:rPr>
                <w:b/>
                <w:bCs/>
                <w:sz w:val="20"/>
                <w:szCs w:val="20"/>
              </w:rPr>
              <w:t> </w:t>
            </w:r>
          </w:p>
        </w:tc>
        <w:tc>
          <w:tcPr>
            <w:tcW w:w="2142" w:type="dxa"/>
            <w:tcBorders>
              <w:top w:val="nil"/>
              <w:left w:val="nil"/>
              <w:bottom w:val="single" w:sz="4" w:space="0" w:color="auto"/>
              <w:right w:val="single" w:sz="4" w:space="0" w:color="auto"/>
            </w:tcBorders>
            <w:noWrap/>
            <w:tcMar>
              <w:top w:w="14" w:type="dxa"/>
              <w:left w:w="14" w:type="dxa"/>
              <w:bottom w:w="0" w:type="dxa"/>
              <w:right w:w="14" w:type="dxa"/>
            </w:tcMar>
            <w:vAlign w:val="bottom"/>
          </w:tcPr>
          <w:p w:rsidR="00102822" w:rsidRPr="002C1D19" w:rsidRDefault="00102822" w:rsidP="00102822">
            <w:pPr>
              <w:ind w:right="113"/>
              <w:jc w:val="center"/>
              <w:rPr>
                <w:rFonts w:eastAsia="Arial Unicode MS"/>
                <w:b/>
                <w:bCs/>
                <w:sz w:val="20"/>
                <w:szCs w:val="20"/>
              </w:rPr>
            </w:pPr>
            <w:r w:rsidRPr="002C1D19">
              <w:rPr>
                <w:b/>
                <w:bCs/>
                <w:sz w:val="20"/>
                <w:szCs w:val="20"/>
              </w:rPr>
              <w:t> </w:t>
            </w:r>
          </w:p>
        </w:tc>
        <w:tc>
          <w:tcPr>
            <w:tcW w:w="3978" w:type="dxa"/>
            <w:tcBorders>
              <w:top w:val="nil"/>
              <w:left w:val="nil"/>
              <w:bottom w:val="single" w:sz="4" w:space="0" w:color="auto"/>
              <w:right w:val="single" w:sz="4" w:space="0" w:color="auto"/>
            </w:tcBorders>
            <w:noWrap/>
            <w:tcMar>
              <w:top w:w="14" w:type="dxa"/>
              <w:left w:w="14" w:type="dxa"/>
              <w:bottom w:w="0" w:type="dxa"/>
              <w:right w:w="14" w:type="dxa"/>
            </w:tcMar>
          </w:tcPr>
          <w:p w:rsidR="00102822" w:rsidRPr="002C1D19" w:rsidRDefault="00102822" w:rsidP="00102822">
            <w:pPr>
              <w:ind w:right="113"/>
              <w:rPr>
                <w:rFonts w:eastAsia="Arial Unicode MS"/>
                <w:b/>
                <w:bCs/>
                <w:sz w:val="20"/>
                <w:szCs w:val="20"/>
              </w:rPr>
            </w:pPr>
            <w:r w:rsidRPr="002C1D19">
              <w:rPr>
                <w:b/>
                <w:bCs/>
                <w:sz w:val="20"/>
                <w:szCs w:val="20"/>
              </w:rPr>
              <w:t>Доходы бюджета -</w:t>
            </w:r>
            <w:r w:rsidRPr="002C1D19">
              <w:rPr>
                <w:b/>
                <w:bCs/>
                <w:sz w:val="20"/>
                <w:szCs w:val="20"/>
                <w:lang w:val="en-US"/>
              </w:rPr>
              <w:t xml:space="preserve"> </w:t>
            </w:r>
            <w:r w:rsidRPr="002C1D19">
              <w:rPr>
                <w:b/>
                <w:bCs/>
                <w:sz w:val="20"/>
                <w:szCs w:val="20"/>
              </w:rPr>
              <w:t>Всего:</w:t>
            </w:r>
          </w:p>
        </w:tc>
        <w:tc>
          <w:tcPr>
            <w:tcW w:w="1260" w:type="dxa"/>
            <w:tcBorders>
              <w:top w:val="nil"/>
              <w:left w:val="nil"/>
              <w:bottom w:val="single" w:sz="4" w:space="0" w:color="auto"/>
              <w:right w:val="single" w:sz="4" w:space="0" w:color="auto"/>
            </w:tcBorders>
            <w:noWrap/>
            <w:tcMar>
              <w:top w:w="14" w:type="dxa"/>
              <w:left w:w="14" w:type="dxa"/>
              <w:bottom w:w="0" w:type="dxa"/>
              <w:right w:w="14" w:type="dxa"/>
            </w:tcMar>
            <w:vAlign w:val="bottom"/>
          </w:tcPr>
          <w:p w:rsidR="00102822" w:rsidRPr="002C1D19" w:rsidRDefault="00102822" w:rsidP="00102822">
            <w:pPr>
              <w:ind w:right="113"/>
              <w:jc w:val="center"/>
              <w:rPr>
                <w:rFonts w:eastAsia="Arial Unicode MS"/>
                <w:b/>
                <w:bCs/>
                <w:sz w:val="20"/>
                <w:szCs w:val="20"/>
              </w:rPr>
            </w:pPr>
            <w:r w:rsidRPr="002C1D19">
              <w:rPr>
                <w:rFonts w:eastAsia="Arial Unicode MS"/>
                <w:b/>
                <w:bCs/>
                <w:sz w:val="20"/>
                <w:szCs w:val="20"/>
              </w:rPr>
              <w:t>45202,0</w:t>
            </w:r>
          </w:p>
        </w:tc>
        <w:tc>
          <w:tcPr>
            <w:tcW w:w="1228" w:type="dxa"/>
            <w:gridSpan w:val="2"/>
            <w:tcBorders>
              <w:top w:val="nil"/>
              <w:left w:val="nil"/>
              <w:bottom w:val="single" w:sz="4" w:space="0" w:color="auto"/>
              <w:right w:val="single" w:sz="4" w:space="0" w:color="auto"/>
            </w:tcBorders>
            <w:noWrap/>
            <w:tcMar>
              <w:top w:w="14" w:type="dxa"/>
              <w:left w:w="14" w:type="dxa"/>
              <w:bottom w:w="0" w:type="dxa"/>
              <w:right w:w="14" w:type="dxa"/>
            </w:tcMar>
            <w:vAlign w:val="bottom"/>
          </w:tcPr>
          <w:p w:rsidR="00102822" w:rsidRPr="002C1D19" w:rsidRDefault="00102822" w:rsidP="00102822">
            <w:pPr>
              <w:ind w:right="113"/>
              <w:jc w:val="center"/>
              <w:rPr>
                <w:rFonts w:eastAsia="Arial Unicode MS"/>
                <w:b/>
                <w:bCs/>
                <w:sz w:val="20"/>
                <w:szCs w:val="20"/>
              </w:rPr>
            </w:pPr>
            <w:r w:rsidRPr="002C1D19">
              <w:rPr>
                <w:rFonts w:eastAsia="Arial Unicode MS"/>
                <w:b/>
                <w:bCs/>
                <w:sz w:val="20"/>
                <w:szCs w:val="20"/>
              </w:rPr>
              <w:t>40022,7</w:t>
            </w:r>
          </w:p>
        </w:tc>
      </w:tr>
    </w:tbl>
    <w:p w:rsidR="00102822" w:rsidRPr="002C1D19" w:rsidRDefault="00102822" w:rsidP="00102822">
      <w:pPr>
        <w:pStyle w:val="a7"/>
        <w:jc w:val="both"/>
        <w:rPr>
          <w:bCs/>
          <w:sz w:val="20"/>
        </w:rPr>
      </w:pPr>
    </w:p>
    <w:p w:rsidR="00102822" w:rsidRPr="002C1D19" w:rsidRDefault="00102822" w:rsidP="00102822">
      <w:pPr>
        <w:pStyle w:val="a7"/>
        <w:jc w:val="both"/>
        <w:rPr>
          <w:bCs/>
          <w:sz w:val="20"/>
        </w:rPr>
      </w:pPr>
    </w:p>
    <w:p w:rsidR="00102822" w:rsidRPr="002C1D19" w:rsidRDefault="00102822" w:rsidP="00102822">
      <w:pPr>
        <w:rPr>
          <w:sz w:val="20"/>
          <w:szCs w:val="20"/>
        </w:rPr>
        <w:sectPr w:rsidR="00102822" w:rsidRPr="002C1D19" w:rsidSect="00102822">
          <w:footerReference w:type="even" r:id="rId21"/>
          <w:footerReference w:type="default" r:id="rId22"/>
          <w:pgSz w:w="11909" w:h="16834" w:code="9"/>
          <w:pgMar w:top="851" w:right="851" w:bottom="851" w:left="1418" w:header="709" w:footer="709" w:gutter="0"/>
          <w:cols w:space="720"/>
        </w:sectPr>
      </w:pPr>
    </w:p>
    <w:p w:rsidR="00102822" w:rsidRPr="002C1D19" w:rsidRDefault="00102822" w:rsidP="00102822">
      <w:pPr>
        <w:jc w:val="right"/>
        <w:rPr>
          <w:sz w:val="20"/>
          <w:szCs w:val="20"/>
        </w:rPr>
      </w:pPr>
      <w:r w:rsidRPr="002C1D19">
        <w:rPr>
          <w:sz w:val="20"/>
          <w:szCs w:val="20"/>
        </w:rPr>
        <w:lastRenderedPageBreak/>
        <w:t xml:space="preserve">                                                                                                                        Приложение №2</w:t>
      </w:r>
    </w:p>
    <w:p w:rsidR="00102822" w:rsidRPr="002C1D19" w:rsidRDefault="00102822" w:rsidP="00102822">
      <w:pPr>
        <w:ind w:firstLine="9720"/>
        <w:jc w:val="right"/>
        <w:rPr>
          <w:sz w:val="20"/>
          <w:szCs w:val="20"/>
        </w:rPr>
      </w:pPr>
      <w:r w:rsidRPr="002C1D19">
        <w:rPr>
          <w:sz w:val="20"/>
          <w:szCs w:val="20"/>
        </w:rPr>
        <w:t xml:space="preserve">          к Решению Совета Подгорнского </w:t>
      </w:r>
    </w:p>
    <w:p w:rsidR="00102822" w:rsidRPr="002C1D19" w:rsidRDefault="00102822" w:rsidP="00102822">
      <w:pPr>
        <w:ind w:firstLine="9720"/>
        <w:jc w:val="right"/>
        <w:rPr>
          <w:bCs/>
          <w:sz w:val="20"/>
          <w:szCs w:val="20"/>
        </w:rPr>
      </w:pPr>
      <w:r w:rsidRPr="002C1D19">
        <w:rPr>
          <w:sz w:val="20"/>
          <w:szCs w:val="20"/>
        </w:rPr>
        <w:t xml:space="preserve">          сельского поселения                                                                        от 30.05.2018. №23</w:t>
      </w:r>
    </w:p>
    <w:p w:rsidR="00102822" w:rsidRPr="002C1D19" w:rsidRDefault="00102822" w:rsidP="00102822">
      <w:pPr>
        <w:ind w:firstLine="9720"/>
        <w:rPr>
          <w:sz w:val="20"/>
          <w:szCs w:val="20"/>
        </w:rPr>
      </w:pPr>
    </w:p>
    <w:p w:rsidR="00102822" w:rsidRPr="002C1D19" w:rsidRDefault="00102822" w:rsidP="00102822">
      <w:pPr>
        <w:jc w:val="center"/>
        <w:rPr>
          <w:b/>
          <w:i/>
          <w:sz w:val="20"/>
          <w:szCs w:val="20"/>
        </w:rPr>
      </w:pPr>
      <w:r w:rsidRPr="002C1D19">
        <w:rPr>
          <w:b/>
          <w:i/>
          <w:sz w:val="20"/>
          <w:szCs w:val="20"/>
        </w:rPr>
        <w:t>Расходы бюджета поселения за 2017 год по ведомственной структуре расходов бюджета поселения</w:t>
      </w:r>
    </w:p>
    <w:p w:rsidR="00102822" w:rsidRPr="002C1D19" w:rsidRDefault="00102822" w:rsidP="00102822">
      <w:pPr>
        <w:ind w:firstLine="709"/>
        <w:jc w:val="center"/>
        <w:rPr>
          <w:b/>
          <w:i/>
          <w:sz w:val="20"/>
          <w:szCs w:val="20"/>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1440"/>
        <w:gridCol w:w="880"/>
        <w:gridCol w:w="1014"/>
        <w:gridCol w:w="1396"/>
        <w:gridCol w:w="1080"/>
        <w:gridCol w:w="1330"/>
        <w:gridCol w:w="1206"/>
        <w:gridCol w:w="1014"/>
      </w:tblGrid>
      <w:tr w:rsidR="00102822" w:rsidRPr="002C1D19" w:rsidTr="00102822">
        <w:tc>
          <w:tcPr>
            <w:tcW w:w="5868" w:type="dxa"/>
            <w:vAlign w:val="center"/>
          </w:tcPr>
          <w:p w:rsidR="00102822" w:rsidRPr="002C1D19" w:rsidRDefault="00102822" w:rsidP="00102822">
            <w:pPr>
              <w:jc w:val="center"/>
              <w:rPr>
                <w:i/>
                <w:sz w:val="20"/>
                <w:szCs w:val="20"/>
              </w:rPr>
            </w:pPr>
            <w:r w:rsidRPr="002C1D19">
              <w:rPr>
                <w:i/>
                <w:sz w:val="20"/>
                <w:szCs w:val="20"/>
              </w:rPr>
              <w:t>Наименование</w:t>
            </w:r>
          </w:p>
        </w:tc>
        <w:tc>
          <w:tcPr>
            <w:tcW w:w="1440" w:type="dxa"/>
            <w:vAlign w:val="center"/>
          </w:tcPr>
          <w:p w:rsidR="00102822" w:rsidRPr="002C1D19" w:rsidRDefault="00102822" w:rsidP="00102822">
            <w:pPr>
              <w:jc w:val="center"/>
              <w:rPr>
                <w:i/>
                <w:sz w:val="20"/>
                <w:szCs w:val="20"/>
              </w:rPr>
            </w:pPr>
            <w:r w:rsidRPr="002C1D19">
              <w:rPr>
                <w:i/>
                <w:sz w:val="20"/>
                <w:szCs w:val="20"/>
              </w:rPr>
              <w:t>Код главного распорядителя</w:t>
            </w:r>
          </w:p>
        </w:tc>
        <w:tc>
          <w:tcPr>
            <w:tcW w:w="880" w:type="dxa"/>
            <w:vAlign w:val="center"/>
          </w:tcPr>
          <w:p w:rsidR="00102822" w:rsidRPr="002C1D19" w:rsidRDefault="00102822" w:rsidP="00102822">
            <w:pPr>
              <w:jc w:val="center"/>
              <w:rPr>
                <w:i/>
                <w:sz w:val="20"/>
                <w:szCs w:val="20"/>
              </w:rPr>
            </w:pPr>
            <w:r w:rsidRPr="002C1D19">
              <w:rPr>
                <w:i/>
                <w:sz w:val="20"/>
                <w:szCs w:val="20"/>
              </w:rPr>
              <w:t>Раздел</w:t>
            </w:r>
          </w:p>
        </w:tc>
        <w:tc>
          <w:tcPr>
            <w:tcW w:w="1014" w:type="dxa"/>
            <w:vAlign w:val="center"/>
          </w:tcPr>
          <w:p w:rsidR="00102822" w:rsidRPr="002C1D19" w:rsidRDefault="00102822" w:rsidP="00102822">
            <w:pPr>
              <w:jc w:val="center"/>
              <w:rPr>
                <w:i/>
                <w:sz w:val="20"/>
                <w:szCs w:val="20"/>
              </w:rPr>
            </w:pPr>
            <w:r w:rsidRPr="002C1D19">
              <w:rPr>
                <w:i/>
                <w:sz w:val="20"/>
                <w:szCs w:val="20"/>
              </w:rPr>
              <w:t>Подраз-</w:t>
            </w:r>
          </w:p>
          <w:p w:rsidR="00102822" w:rsidRPr="002C1D19" w:rsidRDefault="00102822" w:rsidP="00102822">
            <w:pPr>
              <w:jc w:val="center"/>
              <w:rPr>
                <w:i/>
                <w:sz w:val="20"/>
                <w:szCs w:val="20"/>
              </w:rPr>
            </w:pPr>
            <w:r w:rsidRPr="002C1D19">
              <w:rPr>
                <w:i/>
                <w:sz w:val="20"/>
                <w:szCs w:val="20"/>
              </w:rPr>
              <w:t>Дел</w:t>
            </w:r>
          </w:p>
        </w:tc>
        <w:tc>
          <w:tcPr>
            <w:tcW w:w="1396" w:type="dxa"/>
            <w:vAlign w:val="center"/>
          </w:tcPr>
          <w:p w:rsidR="00102822" w:rsidRPr="002C1D19" w:rsidRDefault="00102822" w:rsidP="00102822">
            <w:pPr>
              <w:jc w:val="center"/>
              <w:rPr>
                <w:i/>
                <w:sz w:val="20"/>
                <w:szCs w:val="20"/>
              </w:rPr>
            </w:pPr>
            <w:r w:rsidRPr="002C1D19">
              <w:rPr>
                <w:i/>
                <w:sz w:val="20"/>
                <w:szCs w:val="20"/>
              </w:rPr>
              <w:t>Целевая статья</w:t>
            </w:r>
          </w:p>
        </w:tc>
        <w:tc>
          <w:tcPr>
            <w:tcW w:w="1080" w:type="dxa"/>
            <w:vAlign w:val="center"/>
          </w:tcPr>
          <w:p w:rsidR="00102822" w:rsidRPr="002C1D19" w:rsidRDefault="00102822" w:rsidP="00102822">
            <w:pPr>
              <w:jc w:val="center"/>
              <w:rPr>
                <w:i/>
                <w:sz w:val="20"/>
                <w:szCs w:val="20"/>
              </w:rPr>
            </w:pPr>
            <w:r w:rsidRPr="002C1D19">
              <w:rPr>
                <w:i/>
                <w:sz w:val="20"/>
                <w:szCs w:val="20"/>
              </w:rPr>
              <w:t>Вид расходов</w:t>
            </w:r>
          </w:p>
        </w:tc>
        <w:tc>
          <w:tcPr>
            <w:tcW w:w="1330" w:type="dxa"/>
            <w:vAlign w:val="center"/>
          </w:tcPr>
          <w:p w:rsidR="00102822" w:rsidRPr="002C1D19" w:rsidRDefault="00102822" w:rsidP="00102822">
            <w:pPr>
              <w:jc w:val="center"/>
              <w:rPr>
                <w:i/>
                <w:sz w:val="20"/>
                <w:szCs w:val="20"/>
              </w:rPr>
            </w:pPr>
            <w:r w:rsidRPr="002C1D19">
              <w:rPr>
                <w:i/>
                <w:sz w:val="20"/>
                <w:szCs w:val="20"/>
              </w:rPr>
              <w:t>Уточненный план, тыс.руб.</w:t>
            </w:r>
          </w:p>
        </w:tc>
        <w:tc>
          <w:tcPr>
            <w:tcW w:w="1206" w:type="dxa"/>
          </w:tcPr>
          <w:p w:rsidR="00102822" w:rsidRPr="002C1D19" w:rsidRDefault="00102822" w:rsidP="00102822">
            <w:pPr>
              <w:jc w:val="center"/>
              <w:rPr>
                <w:i/>
                <w:sz w:val="20"/>
                <w:szCs w:val="20"/>
              </w:rPr>
            </w:pPr>
            <w:r w:rsidRPr="002C1D19">
              <w:rPr>
                <w:i/>
                <w:sz w:val="20"/>
                <w:szCs w:val="20"/>
              </w:rPr>
              <w:t>Исполнено, тыс.руб.</w:t>
            </w:r>
          </w:p>
        </w:tc>
        <w:tc>
          <w:tcPr>
            <w:tcW w:w="1014" w:type="dxa"/>
            <w:vAlign w:val="center"/>
          </w:tcPr>
          <w:p w:rsidR="00102822" w:rsidRPr="002C1D19" w:rsidRDefault="00102822" w:rsidP="00102822">
            <w:pPr>
              <w:jc w:val="center"/>
              <w:rPr>
                <w:i/>
                <w:sz w:val="20"/>
                <w:szCs w:val="20"/>
              </w:rPr>
            </w:pPr>
            <w:r w:rsidRPr="002C1D19">
              <w:rPr>
                <w:i/>
                <w:sz w:val="20"/>
                <w:szCs w:val="20"/>
              </w:rPr>
              <w:t>% исполнения</w:t>
            </w:r>
          </w:p>
        </w:tc>
      </w:tr>
      <w:tr w:rsidR="00102822" w:rsidRPr="002C1D19" w:rsidTr="00102822">
        <w:tc>
          <w:tcPr>
            <w:tcW w:w="5868" w:type="dxa"/>
            <w:vAlign w:val="center"/>
          </w:tcPr>
          <w:p w:rsidR="00102822" w:rsidRPr="002C1D19" w:rsidRDefault="00102822" w:rsidP="00102822">
            <w:pPr>
              <w:jc w:val="center"/>
              <w:rPr>
                <w:i/>
                <w:sz w:val="20"/>
                <w:szCs w:val="20"/>
              </w:rPr>
            </w:pPr>
            <w:r w:rsidRPr="002C1D19">
              <w:rPr>
                <w:i/>
                <w:sz w:val="20"/>
                <w:szCs w:val="20"/>
              </w:rPr>
              <w:t>1</w:t>
            </w:r>
          </w:p>
        </w:tc>
        <w:tc>
          <w:tcPr>
            <w:tcW w:w="1440" w:type="dxa"/>
            <w:vAlign w:val="center"/>
          </w:tcPr>
          <w:p w:rsidR="00102822" w:rsidRPr="002C1D19" w:rsidRDefault="00102822" w:rsidP="00102822">
            <w:pPr>
              <w:jc w:val="center"/>
              <w:rPr>
                <w:i/>
                <w:sz w:val="20"/>
                <w:szCs w:val="20"/>
              </w:rPr>
            </w:pPr>
            <w:r w:rsidRPr="002C1D19">
              <w:rPr>
                <w:i/>
                <w:sz w:val="20"/>
                <w:szCs w:val="20"/>
              </w:rPr>
              <w:t>2</w:t>
            </w:r>
          </w:p>
        </w:tc>
        <w:tc>
          <w:tcPr>
            <w:tcW w:w="880" w:type="dxa"/>
            <w:vAlign w:val="center"/>
          </w:tcPr>
          <w:p w:rsidR="00102822" w:rsidRPr="002C1D19" w:rsidRDefault="00102822" w:rsidP="00102822">
            <w:pPr>
              <w:jc w:val="center"/>
              <w:rPr>
                <w:i/>
                <w:sz w:val="20"/>
                <w:szCs w:val="20"/>
              </w:rPr>
            </w:pPr>
            <w:r w:rsidRPr="002C1D19">
              <w:rPr>
                <w:i/>
                <w:sz w:val="20"/>
                <w:szCs w:val="20"/>
              </w:rPr>
              <w:t>3</w:t>
            </w:r>
          </w:p>
        </w:tc>
        <w:tc>
          <w:tcPr>
            <w:tcW w:w="1014" w:type="dxa"/>
            <w:vAlign w:val="center"/>
          </w:tcPr>
          <w:p w:rsidR="00102822" w:rsidRPr="002C1D19" w:rsidRDefault="00102822" w:rsidP="00102822">
            <w:pPr>
              <w:jc w:val="center"/>
              <w:rPr>
                <w:i/>
                <w:sz w:val="20"/>
                <w:szCs w:val="20"/>
              </w:rPr>
            </w:pPr>
            <w:r w:rsidRPr="002C1D19">
              <w:rPr>
                <w:i/>
                <w:sz w:val="20"/>
                <w:szCs w:val="20"/>
              </w:rPr>
              <w:t>4</w:t>
            </w:r>
          </w:p>
        </w:tc>
        <w:tc>
          <w:tcPr>
            <w:tcW w:w="1396" w:type="dxa"/>
            <w:vAlign w:val="center"/>
          </w:tcPr>
          <w:p w:rsidR="00102822" w:rsidRPr="002C1D19" w:rsidRDefault="00102822" w:rsidP="00102822">
            <w:pPr>
              <w:jc w:val="center"/>
              <w:rPr>
                <w:i/>
                <w:sz w:val="20"/>
                <w:szCs w:val="20"/>
              </w:rPr>
            </w:pPr>
            <w:r w:rsidRPr="002C1D19">
              <w:rPr>
                <w:i/>
                <w:sz w:val="20"/>
                <w:szCs w:val="20"/>
              </w:rPr>
              <w:t>5</w:t>
            </w:r>
          </w:p>
        </w:tc>
        <w:tc>
          <w:tcPr>
            <w:tcW w:w="1080" w:type="dxa"/>
            <w:vAlign w:val="center"/>
          </w:tcPr>
          <w:p w:rsidR="00102822" w:rsidRPr="002C1D19" w:rsidRDefault="00102822" w:rsidP="00102822">
            <w:pPr>
              <w:jc w:val="center"/>
              <w:rPr>
                <w:i/>
                <w:sz w:val="20"/>
                <w:szCs w:val="20"/>
              </w:rPr>
            </w:pPr>
            <w:r w:rsidRPr="002C1D19">
              <w:rPr>
                <w:i/>
                <w:sz w:val="20"/>
                <w:szCs w:val="20"/>
              </w:rPr>
              <w:t>6</w:t>
            </w:r>
          </w:p>
        </w:tc>
        <w:tc>
          <w:tcPr>
            <w:tcW w:w="1330" w:type="dxa"/>
            <w:vAlign w:val="center"/>
          </w:tcPr>
          <w:p w:rsidR="00102822" w:rsidRPr="002C1D19" w:rsidRDefault="00102822" w:rsidP="00102822">
            <w:pPr>
              <w:jc w:val="center"/>
              <w:rPr>
                <w:i/>
                <w:sz w:val="20"/>
                <w:szCs w:val="20"/>
              </w:rPr>
            </w:pPr>
            <w:r w:rsidRPr="002C1D19">
              <w:rPr>
                <w:i/>
                <w:sz w:val="20"/>
                <w:szCs w:val="20"/>
              </w:rPr>
              <w:t>7</w:t>
            </w:r>
          </w:p>
        </w:tc>
        <w:tc>
          <w:tcPr>
            <w:tcW w:w="1206" w:type="dxa"/>
          </w:tcPr>
          <w:p w:rsidR="00102822" w:rsidRPr="002C1D19" w:rsidRDefault="00102822" w:rsidP="00102822">
            <w:pPr>
              <w:jc w:val="center"/>
              <w:rPr>
                <w:i/>
                <w:sz w:val="20"/>
                <w:szCs w:val="20"/>
              </w:rPr>
            </w:pPr>
            <w:r w:rsidRPr="002C1D19">
              <w:rPr>
                <w:i/>
                <w:sz w:val="20"/>
                <w:szCs w:val="20"/>
              </w:rPr>
              <w:t>8</w:t>
            </w:r>
          </w:p>
        </w:tc>
        <w:tc>
          <w:tcPr>
            <w:tcW w:w="1014" w:type="dxa"/>
            <w:vAlign w:val="center"/>
          </w:tcPr>
          <w:p w:rsidR="00102822" w:rsidRPr="002C1D19" w:rsidRDefault="00102822" w:rsidP="00102822">
            <w:pPr>
              <w:jc w:val="center"/>
              <w:rPr>
                <w:i/>
                <w:sz w:val="20"/>
                <w:szCs w:val="20"/>
              </w:rPr>
            </w:pPr>
            <w:r w:rsidRPr="002C1D19">
              <w:rPr>
                <w:i/>
                <w:sz w:val="20"/>
                <w:szCs w:val="20"/>
              </w:rPr>
              <w:t>9</w:t>
            </w:r>
          </w:p>
        </w:tc>
      </w:tr>
      <w:tr w:rsidR="00102822" w:rsidRPr="002C1D19" w:rsidTr="00102822">
        <w:tc>
          <w:tcPr>
            <w:tcW w:w="5868" w:type="dxa"/>
          </w:tcPr>
          <w:p w:rsidR="00102822" w:rsidRPr="002C1D19" w:rsidRDefault="00102822" w:rsidP="00102822">
            <w:pPr>
              <w:jc w:val="both"/>
              <w:rPr>
                <w:b/>
                <w:sz w:val="20"/>
                <w:szCs w:val="20"/>
              </w:rPr>
            </w:pPr>
            <w:r w:rsidRPr="002C1D19">
              <w:rPr>
                <w:b/>
                <w:sz w:val="20"/>
                <w:szCs w:val="20"/>
              </w:rPr>
              <w:t>Администрация Подгорнского сельского поселения</w:t>
            </w:r>
          </w:p>
        </w:tc>
        <w:tc>
          <w:tcPr>
            <w:tcW w:w="1440" w:type="dxa"/>
            <w:vAlign w:val="center"/>
          </w:tcPr>
          <w:p w:rsidR="00102822" w:rsidRPr="002C1D19" w:rsidRDefault="00102822" w:rsidP="00102822">
            <w:pPr>
              <w:jc w:val="center"/>
              <w:rPr>
                <w:b/>
                <w:sz w:val="20"/>
                <w:szCs w:val="20"/>
              </w:rPr>
            </w:pPr>
            <w:r w:rsidRPr="002C1D19">
              <w:rPr>
                <w:b/>
                <w:sz w:val="20"/>
                <w:szCs w:val="20"/>
              </w:rPr>
              <w:t>940</w:t>
            </w:r>
          </w:p>
        </w:tc>
        <w:tc>
          <w:tcPr>
            <w:tcW w:w="880" w:type="dxa"/>
            <w:vAlign w:val="center"/>
          </w:tcPr>
          <w:p w:rsidR="00102822" w:rsidRPr="002C1D19" w:rsidRDefault="00102822" w:rsidP="00102822">
            <w:pPr>
              <w:jc w:val="center"/>
              <w:rPr>
                <w:b/>
                <w:sz w:val="20"/>
                <w:szCs w:val="20"/>
              </w:rPr>
            </w:pPr>
          </w:p>
        </w:tc>
        <w:tc>
          <w:tcPr>
            <w:tcW w:w="1014" w:type="dxa"/>
            <w:vAlign w:val="center"/>
          </w:tcPr>
          <w:p w:rsidR="00102822" w:rsidRPr="002C1D19" w:rsidRDefault="00102822" w:rsidP="00102822">
            <w:pPr>
              <w:jc w:val="center"/>
              <w:rPr>
                <w:b/>
                <w:sz w:val="20"/>
                <w:szCs w:val="20"/>
              </w:rPr>
            </w:pPr>
          </w:p>
        </w:tc>
        <w:tc>
          <w:tcPr>
            <w:tcW w:w="1396" w:type="dxa"/>
          </w:tcPr>
          <w:p w:rsidR="00102822" w:rsidRPr="002C1D19" w:rsidRDefault="00102822" w:rsidP="00102822">
            <w:pPr>
              <w:jc w:val="center"/>
              <w:rPr>
                <w:b/>
                <w:sz w:val="20"/>
                <w:szCs w:val="20"/>
              </w:rPr>
            </w:pPr>
          </w:p>
        </w:tc>
        <w:tc>
          <w:tcPr>
            <w:tcW w:w="1080" w:type="dxa"/>
          </w:tcPr>
          <w:p w:rsidR="00102822" w:rsidRPr="002C1D19" w:rsidRDefault="00102822" w:rsidP="00102822">
            <w:pPr>
              <w:jc w:val="center"/>
              <w:rPr>
                <w:b/>
                <w:sz w:val="20"/>
                <w:szCs w:val="20"/>
              </w:rPr>
            </w:pPr>
          </w:p>
        </w:tc>
        <w:tc>
          <w:tcPr>
            <w:tcW w:w="1330" w:type="dxa"/>
            <w:vAlign w:val="center"/>
          </w:tcPr>
          <w:p w:rsidR="00102822" w:rsidRPr="002C1D19" w:rsidRDefault="00102822" w:rsidP="00102822">
            <w:pPr>
              <w:jc w:val="center"/>
              <w:rPr>
                <w:b/>
                <w:sz w:val="20"/>
                <w:szCs w:val="20"/>
              </w:rPr>
            </w:pPr>
            <w:r w:rsidRPr="002C1D19">
              <w:rPr>
                <w:b/>
                <w:sz w:val="20"/>
                <w:szCs w:val="20"/>
              </w:rPr>
              <w:t>48779,4</w:t>
            </w:r>
          </w:p>
        </w:tc>
        <w:tc>
          <w:tcPr>
            <w:tcW w:w="1206" w:type="dxa"/>
          </w:tcPr>
          <w:p w:rsidR="00102822" w:rsidRPr="002C1D19" w:rsidRDefault="00102822" w:rsidP="00102822">
            <w:pPr>
              <w:jc w:val="center"/>
              <w:rPr>
                <w:b/>
                <w:sz w:val="20"/>
                <w:szCs w:val="20"/>
              </w:rPr>
            </w:pPr>
            <w:r w:rsidRPr="002C1D19">
              <w:rPr>
                <w:b/>
                <w:sz w:val="20"/>
                <w:szCs w:val="20"/>
              </w:rPr>
              <w:t>42932,3</w:t>
            </w:r>
          </w:p>
        </w:tc>
        <w:tc>
          <w:tcPr>
            <w:tcW w:w="1014" w:type="dxa"/>
            <w:vAlign w:val="center"/>
          </w:tcPr>
          <w:p w:rsidR="00102822" w:rsidRPr="002C1D19" w:rsidRDefault="00102822" w:rsidP="00102822">
            <w:pPr>
              <w:jc w:val="center"/>
              <w:rPr>
                <w:b/>
                <w:sz w:val="20"/>
                <w:szCs w:val="20"/>
              </w:rPr>
            </w:pPr>
            <w:r w:rsidRPr="002C1D19">
              <w:rPr>
                <w:b/>
                <w:sz w:val="20"/>
                <w:szCs w:val="20"/>
              </w:rPr>
              <w:t>88,0</w:t>
            </w:r>
          </w:p>
        </w:tc>
      </w:tr>
      <w:tr w:rsidR="00102822" w:rsidRPr="002C1D19" w:rsidTr="00102822">
        <w:tc>
          <w:tcPr>
            <w:tcW w:w="5868" w:type="dxa"/>
          </w:tcPr>
          <w:p w:rsidR="00102822" w:rsidRPr="002C1D19" w:rsidRDefault="00102822" w:rsidP="00102822">
            <w:pPr>
              <w:rPr>
                <w:b/>
                <w:sz w:val="20"/>
                <w:szCs w:val="20"/>
              </w:rPr>
            </w:pPr>
            <w:r w:rsidRPr="002C1D19">
              <w:rPr>
                <w:b/>
                <w:sz w:val="20"/>
                <w:szCs w:val="20"/>
              </w:rPr>
              <w:t>Общегосударственные вопросы</w:t>
            </w:r>
          </w:p>
        </w:tc>
        <w:tc>
          <w:tcPr>
            <w:tcW w:w="1440" w:type="dxa"/>
            <w:vAlign w:val="center"/>
          </w:tcPr>
          <w:p w:rsidR="00102822" w:rsidRPr="002C1D19" w:rsidRDefault="00102822" w:rsidP="00102822">
            <w:pPr>
              <w:jc w:val="center"/>
              <w:rPr>
                <w:b/>
                <w:i/>
                <w:sz w:val="20"/>
                <w:szCs w:val="20"/>
              </w:rPr>
            </w:pPr>
            <w:r w:rsidRPr="002C1D19">
              <w:rPr>
                <w:b/>
                <w:i/>
                <w:sz w:val="20"/>
                <w:szCs w:val="20"/>
              </w:rPr>
              <w:t>940</w:t>
            </w:r>
          </w:p>
        </w:tc>
        <w:tc>
          <w:tcPr>
            <w:tcW w:w="880" w:type="dxa"/>
            <w:vAlign w:val="center"/>
          </w:tcPr>
          <w:p w:rsidR="00102822" w:rsidRPr="002C1D19" w:rsidRDefault="00102822" w:rsidP="00102822">
            <w:pPr>
              <w:jc w:val="center"/>
              <w:rPr>
                <w:b/>
                <w:sz w:val="20"/>
                <w:szCs w:val="20"/>
              </w:rPr>
            </w:pPr>
            <w:r w:rsidRPr="002C1D19">
              <w:rPr>
                <w:b/>
                <w:sz w:val="20"/>
                <w:szCs w:val="20"/>
              </w:rPr>
              <w:t>01</w:t>
            </w:r>
          </w:p>
        </w:tc>
        <w:tc>
          <w:tcPr>
            <w:tcW w:w="1014" w:type="dxa"/>
            <w:vAlign w:val="center"/>
          </w:tcPr>
          <w:p w:rsidR="00102822" w:rsidRPr="002C1D19" w:rsidRDefault="00102822" w:rsidP="00102822">
            <w:pPr>
              <w:jc w:val="center"/>
              <w:rPr>
                <w:b/>
                <w:sz w:val="20"/>
                <w:szCs w:val="20"/>
              </w:rPr>
            </w:pPr>
            <w:r w:rsidRPr="002C1D19">
              <w:rPr>
                <w:b/>
                <w:sz w:val="20"/>
                <w:szCs w:val="20"/>
              </w:rPr>
              <w:t>00</w:t>
            </w:r>
          </w:p>
        </w:tc>
        <w:tc>
          <w:tcPr>
            <w:tcW w:w="1396" w:type="dxa"/>
            <w:vAlign w:val="center"/>
          </w:tcPr>
          <w:p w:rsidR="00102822" w:rsidRPr="002C1D19" w:rsidRDefault="00102822" w:rsidP="00102822">
            <w:pPr>
              <w:jc w:val="center"/>
              <w:rPr>
                <w:b/>
                <w:sz w:val="20"/>
                <w:szCs w:val="20"/>
              </w:rPr>
            </w:pPr>
          </w:p>
        </w:tc>
        <w:tc>
          <w:tcPr>
            <w:tcW w:w="1080" w:type="dxa"/>
            <w:vAlign w:val="center"/>
          </w:tcPr>
          <w:p w:rsidR="00102822" w:rsidRPr="002C1D19" w:rsidRDefault="00102822" w:rsidP="00102822">
            <w:pPr>
              <w:jc w:val="center"/>
              <w:rPr>
                <w:b/>
                <w:sz w:val="20"/>
                <w:szCs w:val="20"/>
              </w:rPr>
            </w:pPr>
          </w:p>
        </w:tc>
        <w:tc>
          <w:tcPr>
            <w:tcW w:w="1330" w:type="dxa"/>
            <w:vAlign w:val="center"/>
          </w:tcPr>
          <w:p w:rsidR="00102822" w:rsidRPr="002C1D19" w:rsidRDefault="00102822" w:rsidP="00102822">
            <w:pPr>
              <w:jc w:val="center"/>
              <w:rPr>
                <w:b/>
                <w:sz w:val="20"/>
                <w:szCs w:val="20"/>
              </w:rPr>
            </w:pPr>
            <w:r w:rsidRPr="002C1D19">
              <w:rPr>
                <w:b/>
                <w:sz w:val="20"/>
                <w:szCs w:val="20"/>
              </w:rPr>
              <w:t>9178,3</w:t>
            </w:r>
          </w:p>
        </w:tc>
        <w:tc>
          <w:tcPr>
            <w:tcW w:w="1206" w:type="dxa"/>
          </w:tcPr>
          <w:p w:rsidR="00102822" w:rsidRPr="002C1D19" w:rsidRDefault="00102822" w:rsidP="00102822">
            <w:pPr>
              <w:jc w:val="center"/>
              <w:rPr>
                <w:b/>
                <w:sz w:val="20"/>
                <w:szCs w:val="20"/>
              </w:rPr>
            </w:pPr>
            <w:r w:rsidRPr="002C1D19">
              <w:rPr>
                <w:b/>
                <w:sz w:val="20"/>
                <w:szCs w:val="20"/>
              </w:rPr>
              <w:t>9148,6</w:t>
            </w:r>
          </w:p>
        </w:tc>
        <w:tc>
          <w:tcPr>
            <w:tcW w:w="1014" w:type="dxa"/>
            <w:vAlign w:val="center"/>
          </w:tcPr>
          <w:p w:rsidR="00102822" w:rsidRPr="002C1D19" w:rsidRDefault="00102822" w:rsidP="00102822">
            <w:pPr>
              <w:jc w:val="center"/>
              <w:rPr>
                <w:b/>
                <w:sz w:val="20"/>
                <w:szCs w:val="20"/>
              </w:rPr>
            </w:pPr>
            <w:r w:rsidRPr="002C1D19">
              <w:rPr>
                <w:b/>
                <w:sz w:val="20"/>
                <w:szCs w:val="20"/>
              </w:rPr>
              <w:t>99,7</w:t>
            </w:r>
          </w:p>
        </w:tc>
      </w:tr>
      <w:tr w:rsidR="00102822" w:rsidRPr="002C1D19" w:rsidTr="00102822">
        <w:tc>
          <w:tcPr>
            <w:tcW w:w="5868" w:type="dxa"/>
          </w:tcPr>
          <w:p w:rsidR="00102822" w:rsidRPr="002C1D19" w:rsidRDefault="00102822" w:rsidP="00102822">
            <w:pPr>
              <w:jc w:val="both"/>
              <w:rPr>
                <w:b/>
                <w:sz w:val="20"/>
                <w:szCs w:val="20"/>
              </w:rPr>
            </w:pPr>
            <w:r w:rsidRPr="002C1D19">
              <w:rPr>
                <w:b/>
                <w:sz w:val="20"/>
                <w:szCs w:val="20"/>
              </w:rPr>
              <w:t>Функционирование высшего должностного лица субъекта Российской Федерации и органов местного самоуправления</w:t>
            </w:r>
          </w:p>
        </w:tc>
        <w:tc>
          <w:tcPr>
            <w:tcW w:w="1440" w:type="dxa"/>
            <w:vAlign w:val="center"/>
          </w:tcPr>
          <w:p w:rsidR="00102822" w:rsidRPr="002C1D19" w:rsidRDefault="00102822" w:rsidP="00102822">
            <w:pPr>
              <w:jc w:val="center"/>
              <w:rPr>
                <w:b/>
                <w:sz w:val="20"/>
                <w:szCs w:val="20"/>
              </w:rPr>
            </w:pPr>
            <w:r w:rsidRPr="002C1D19">
              <w:rPr>
                <w:b/>
                <w:sz w:val="20"/>
                <w:szCs w:val="20"/>
              </w:rPr>
              <w:t>940</w:t>
            </w:r>
          </w:p>
        </w:tc>
        <w:tc>
          <w:tcPr>
            <w:tcW w:w="880" w:type="dxa"/>
            <w:vAlign w:val="center"/>
          </w:tcPr>
          <w:p w:rsidR="00102822" w:rsidRPr="002C1D19" w:rsidRDefault="00102822" w:rsidP="00102822">
            <w:pPr>
              <w:jc w:val="center"/>
              <w:rPr>
                <w:b/>
                <w:sz w:val="20"/>
                <w:szCs w:val="20"/>
              </w:rPr>
            </w:pPr>
            <w:r w:rsidRPr="002C1D19">
              <w:rPr>
                <w:b/>
                <w:sz w:val="20"/>
                <w:szCs w:val="20"/>
              </w:rPr>
              <w:t>01</w:t>
            </w:r>
          </w:p>
        </w:tc>
        <w:tc>
          <w:tcPr>
            <w:tcW w:w="1014" w:type="dxa"/>
            <w:vAlign w:val="center"/>
          </w:tcPr>
          <w:p w:rsidR="00102822" w:rsidRPr="002C1D19" w:rsidRDefault="00102822" w:rsidP="00102822">
            <w:pPr>
              <w:jc w:val="center"/>
              <w:rPr>
                <w:b/>
                <w:sz w:val="20"/>
                <w:szCs w:val="20"/>
              </w:rPr>
            </w:pPr>
            <w:r w:rsidRPr="002C1D19">
              <w:rPr>
                <w:b/>
                <w:sz w:val="20"/>
                <w:szCs w:val="20"/>
              </w:rPr>
              <w:t>02</w:t>
            </w:r>
          </w:p>
        </w:tc>
        <w:tc>
          <w:tcPr>
            <w:tcW w:w="1396" w:type="dxa"/>
            <w:vAlign w:val="center"/>
          </w:tcPr>
          <w:p w:rsidR="00102822" w:rsidRPr="002C1D19" w:rsidRDefault="00102822" w:rsidP="00102822">
            <w:pPr>
              <w:jc w:val="center"/>
              <w:rPr>
                <w:b/>
                <w:sz w:val="20"/>
                <w:szCs w:val="20"/>
              </w:rPr>
            </w:pPr>
          </w:p>
        </w:tc>
        <w:tc>
          <w:tcPr>
            <w:tcW w:w="1080" w:type="dxa"/>
            <w:vAlign w:val="center"/>
          </w:tcPr>
          <w:p w:rsidR="00102822" w:rsidRPr="002C1D19" w:rsidRDefault="00102822" w:rsidP="00102822">
            <w:pPr>
              <w:jc w:val="center"/>
              <w:rPr>
                <w:b/>
                <w:sz w:val="20"/>
                <w:szCs w:val="20"/>
              </w:rPr>
            </w:pPr>
          </w:p>
        </w:tc>
        <w:tc>
          <w:tcPr>
            <w:tcW w:w="1330" w:type="dxa"/>
            <w:vAlign w:val="center"/>
          </w:tcPr>
          <w:p w:rsidR="00102822" w:rsidRPr="002C1D19" w:rsidRDefault="00102822" w:rsidP="00102822">
            <w:pPr>
              <w:jc w:val="center"/>
              <w:rPr>
                <w:b/>
                <w:sz w:val="20"/>
                <w:szCs w:val="20"/>
              </w:rPr>
            </w:pPr>
            <w:r w:rsidRPr="002C1D19">
              <w:rPr>
                <w:b/>
                <w:sz w:val="20"/>
                <w:szCs w:val="20"/>
              </w:rPr>
              <w:t>1867,0</w:t>
            </w:r>
          </w:p>
        </w:tc>
        <w:tc>
          <w:tcPr>
            <w:tcW w:w="1206" w:type="dxa"/>
            <w:vAlign w:val="center"/>
          </w:tcPr>
          <w:p w:rsidR="00102822" w:rsidRPr="002C1D19" w:rsidRDefault="00102822" w:rsidP="00102822">
            <w:pPr>
              <w:jc w:val="center"/>
              <w:rPr>
                <w:b/>
                <w:sz w:val="20"/>
                <w:szCs w:val="20"/>
              </w:rPr>
            </w:pPr>
            <w:r w:rsidRPr="002C1D19">
              <w:rPr>
                <w:b/>
                <w:sz w:val="20"/>
                <w:szCs w:val="20"/>
              </w:rPr>
              <w:t>1867,0</w:t>
            </w:r>
          </w:p>
        </w:tc>
        <w:tc>
          <w:tcPr>
            <w:tcW w:w="1014" w:type="dxa"/>
            <w:vAlign w:val="center"/>
          </w:tcPr>
          <w:p w:rsidR="00102822" w:rsidRPr="002C1D19" w:rsidRDefault="00102822" w:rsidP="00102822">
            <w:pPr>
              <w:jc w:val="center"/>
              <w:rPr>
                <w:b/>
                <w:sz w:val="20"/>
                <w:szCs w:val="20"/>
              </w:rPr>
            </w:pPr>
            <w:r w:rsidRPr="002C1D19">
              <w:rPr>
                <w:b/>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0020000000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1867,0</w:t>
            </w:r>
          </w:p>
        </w:tc>
        <w:tc>
          <w:tcPr>
            <w:tcW w:w="1206" w:type="dxa"/>
            <w:vAlign w:val="center"/>
          </w:tcPr>
          <w:p w:rsidR="00102822" w:rsidRPr="002C1D19" w:rsidRDefault="00102822" w:rsidP="00102822">
            <w:pPr>
              <w:jc w:val="center"/>
              <w:rPr>
                <w:sz w:val="20"/>
                <w:szCs w:val="20"/>
              </w:rPr>
            </w:pPr>
            <w:r w:rsidRPr="002C1D19">
              <w:rPr>
                <w:sz w:val="20"/>
                <w:szCs w:val="20"/>
              </w:rPr>
              <w:t>1867,0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Глава муниципального образования</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0020</w:t>
            </w:r>
            <w:r w:rsidRPr="002C1D19">
              <w:rPr>
                <w:sz w:val="20"/>
                <w:szCs w:val="20"/>
                <w:lang w:val="en-US"/>
              </w:rPr>
              <w:t>3</w:t>
            </w:r>
            <w:r w:rsidRPr="002C1D19">
              <w:rPr>
                <w:sz w:val="20"/>
                <w:szCs w:val="20"/>
              </w:rPr>
              <w:t>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1867,0</w:t>
            </w:r>
          </w:p>
        </w:tc>
        <w:tc>
          <w:tcPr>
            <w:tcW w:w="1206" w:type="dxa"/>
            <w:vAlign w:val="center"/>
          </w:tcPr>
          <w:p w:rsidR="00102822" w:rsidRPr="002C1D19" w:rsidRDefault="00102822" w:rsidP="00102822">
            <w:pPr>
              <w:jc w:val="center"/>
              <w:rPr>
                <w:sz w:val="20"/>
                <w:szCs w:val="20"/>
              </w:rPr>
            </w:pPr>
            <w:r w:rsidRPr="002C1D19">
              <w:rPr>
                <w:sz w:val="20"/>
                <w:szCs w:val="20"/>
              </w:rPr>
              <w:t>1867,0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0020300000</w:t>
            </w:r>
          </w:p>
        </w:tc>
        <w:tc>
          <w:tcPr>
            <w:tcW w:w="1080" w:type="dxa"/>
            <w:vAlign w:val="center"/>
          </w:tcPr>
          <w:p w:rsidR="00102822" w:rsidRPr="002C1D19" w:rsidRDefault="00102822" w:rsidP="00102822">
            <w:pPr>
              <w:jc w:val="center"/>
              <w:rPr>
                <w:sz w:val="20"/>
                <w:szCs w:val="20"/>
              </w:rPr>
            </w:pPr>
            <w:r w:rsidRPr="002C1D19">
              <w:rPr>
                <w:sz w:val="20"/>
                <w:szCs w:val="20"/>
              </w:rPr>
              <w:t>100</w:t>
            </w:r>
          </w:p>
        </w:tc>
        <w:tc>
          <w:tcPr>
            <w:tcW w:w="1330" w:type="dxa"/>
            <w:vAlign w:val="center"/>
          </w:tcPr>
          <w:p w:rsidR="00102822" w:rsidRPr="002C1D19" w:rsidRDefault="00102822" w:rsidP="00102822">
            <w:pPr>
              <w:jc w:val="center"/>
              <w:rPr>
                <w:sz w:val="20"/>
                <w:szCs w:val="20"/>
              </w:rPr>
            </w:pPr>
            <w:r w:rsidRPr="002C1D19">
              <w:rPr>
                <w:sz w:val="20"/>
                <w:szCs w:val="20"/>
              </w:rPr>
              <w:t>1867,0</w:t>
            </w:r>
          </w:p>
        </w:tc>
        <w:tc>
          <w:tcPr>
            <w:tcW w:w="1206" w:type="dxa"/>
            <w:vAlign w:val="center"/>
          </w:tcPr>
          <w:p w:rsidR="00102822" w:rsidRPr="002C1D19" w:rsidRDefault="00102822" w:rsidP="00102822">
            <w:pPr>
              <w:jc w:val="center"/>
              <w:rPr>
                <w:sz w:val="20"/>
                <w:szCs w:val="20"/>
              </w:rPr>
            </w:pPr>
            <w:r w:rsidRPr="002C1D19">
              <w:rPr>
                <w:sz w:val="20"/>
                <w:szCs w:val="20"/>
              </w:rPr>
              <w:t>1867,0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Расходы на выплату персоналу государственных (муниципальных) органов</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0020300000</w:t>
            </w:r>
          </w:p>
        </w:tc>
        <w:tc>
          <w:tcPr>
            <w:tcW w:w="1080" w:type="dxa"/>
            <w:vAlign w:val="center"/>
          </w:tcPr>
          <w:p w:rsidR="00102822" w:rsidRPr="002C1D19" w:rsidRDefault="00102822" w:rsidP="00102822">
            <w:pPr>
              <w:jc w:val="center"/>
              <w:rPr>
                <w:sz w:val="20"/>
                <w:szCs w:val="20"/>
              </w:rPr>
            </w:pPr>
            <w:r w:rsidRPr="002C1D19">
              <w:rPr>
                <w:sz w:val="20"/>
                <w:szCs w:val="20"/>
              </w:rPr>
              <w:t>120</w:t>
            </w:r>
          </w:p>
        </w:tc>
        <w:tc>
          <w:tcPr>
            <w:tcW w:w="1330" w:type="dxa"/>
            <w:vAlign w:val="center"/>
          </w:tcPr>
          <w:p w:rsidR="00102822" w:rsidRPr="002C1D19" w:rsidRDefault="00102822" w:rsidP="00102822">
            <w:pPr>
              <w:jc w:val="center"/>
              <w:rPr>
                <w:sz w:val="20"/>
                <w:szCs w:val="20"/>
              </w:rPr>
            </w:pPr>
            <w:r w:rsidRPr="002C1D19">
              <w:rPr>
                <w:sz w:val="20"/>
                <w:szCs w:val="20"/>
              </w:rPr>
              <w:t>1867,0</w:t>
            </w:r>
          </w:p>
        </w:tc>
        <w:tc>
          <w:tcPr>
            <w:tcW w:w="1206" w:type="dxa"/>
            <w:vAlign w:val="center"/>
          </w:tcPr>
          <w:p w:rsidR="00102822" w:rsidRPr="002C1D19" w:rsidRDefault="00102822" w:rsidP="00102822">
            <w:pPr>
              <w:jc w:val="center"/>
              <w:rPr>
                <w:sz w:val="20"/>
                <w:szCs w:val="20"/>
              </w:rPr>
            </w:pPr>
            <w:r w:rsidRPr="002C1D19">
              <w:rPr>
                <w:sz w:val="20"/>
                <w:szCs w:val="20"/>
              </w:rPr>
              <w:t>1867,0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sz w:val="20"/>
                <w:szCs w:val="20"/>
              </w:rPr>
            </w:pPr>
            <w:r w:rsidRPr="002C1D19">
              <w:rPr>
                <w:b/>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440" w:type="dxa"/>
            <w:vAlign w:val="center"/>
          </w:tcPr>
          <w:p w:rsidR="00102822" w:rsidRPr="002C1D19" w:rsidRDefault="00102822" w:rsidP="00102822">
            <w:pPr>
              <w:jc w:val="center"/>
              <w:rPr>
                <w:b/>
                <w:sz w:val="20"/>
                <w:szCs w:val="20"/>
              </w:rPr>
            </w:pPr>
            <w:r w:rsidRPr="002C1D19">
              <w:rPr>
                <w:b/>
                <w:sz w:val="20"/>
                <w:szCs w:val="20"/>
              </w:rPr>
              <w:t>940</w:t>
            </w:r>
          </w:p>
        </w:tc>
        <w:tc>
          <w:tcPr>
            <w:tcW w:w="880" w:type="dxa"/>
            <w:vAlign w:val="center"/>
          </w:tcPr>
          <w:p w:rsidR="00102822" w:rsidRPr="002C1D19" w:rsidRDefault="00102822" w:rsidP="00102822">
            <w:pPr>
              <w:jc w:val="center"/>
              <w:rPr>
                <w:b/>
                <w:sz w:val="20"/>
                <w:szCs w:val="20"/>
              </w:rPr>
            </w:pPr>
            <w:r w:rsidRPr="002C1D19">
              <w:rPr>
                <w:b/>
                <w:sz w:val="20"/>
                <w:szCs w:val="20"/>
              </w:rPr>
              <w:t>01</w:t>
            </w:r>
          </w:p>
        </w:tc>
        <w:tc>
          <w:tcPr>
            <w:tcW w:w="1014" w:type="dxa"/>
            <w:vAlign w:val="center"/>
          </w:tcPr>
          <w:p w:rsidR="00102822" w:rsidRPr="002C1D19" w:rsidRDefault="00102822" w:rsidP="00102822">
            <w:pPr>
              <w:jc w:val="center"/>
              <w:rPr>
                <w:b/>
                <w:sz w:val="20"/>
                <w:szCs w:val="20"/>
              </w:rPr>
            </w:pPr>
            <w:r w:rsidRPr="002C1D19">
              <w:rPr>
                <w:b/>
                <w:sz w:val="20"/>
                <w:szCs w:val="20"/>
              </w:rPr>
              <w:t>04</w:t>
            </w:r>
          </w:p>
        </w:tc>
        <w:tc>
          <w:tcPr>
            <w:tcW w:w="1396" w:type="dxa"/>
            <w:vAlign w:val="center"/>
          </w:tcPr>
          <w:p w:rsidR="00102822" w:rsidRPr="002C1D19" w:rsidRDefault="00102822" w:rsidP="00102822">
            <w:pPr>
              <w:jc w:val="center"/>
              <w:rPr>
                <w:b/>
                <w:i/>
                <w:sz w:val="20"/>
                <w:szCs w:val="20"/>
              </w:rPr>
            </w:pPr>
          </w:p>
        </w:tc>
        <w:tc>
          <w:tcPr>
            <w:tcW w:w="1080" w:type="dxa"/>
            <w:vAlign w:val="center"/>
          </w:tcPr>
          <w:p w:rsidR="00102822" w:rsidRPr="002C1D19" w:rsidRDefault="00102822" w:rsidP="00102822">
            <w:pPr>
              <w:jc w:val="center"/>
              <w:rPr>
                <w:i/>
                <w:sz w:val="20"/>
                <w:szCs w:val="20"/>
              </w:rPr>
            </w:pPr>
          </w:p>
        </w:tc>
        <w:tc>
          <w:tcPr>
            <w:tcW w:w="1330" w:type="dxa"/>
            <w:vAlign w:val="center"/>
          </w:tcPr>
          <w:p w:rsidR="00102822" w:rsidRPr="002C1D19" w:rsidRDefault="00102822" w:rsidP="00102822">
            <w:pPr>
              <w:jc w:val="center"/>
              <w:rPr>
                <w:b/>
                <w:i/>
                <w:sz w:val="20"/>
                <w:szCs w:val="20"/>
              </w:rPr>
            </w:pPr>
            <w:r w:rsidRPr="002C1D19">
              <w:rPr>
                <w:b/>
                <w:i/>
                <w:sz w:val="20"/>
                <w:szCs w:val="20"/>
              </w:rPr>
              <w:t>6948,1</w:t>
            </w:r>
          </w:p>
        </w:tc>
        <w:tc>
          <w:tcPr>
            <w:tcW w:w="1206" w:type="dxa"/>
            <w:vAlign w:val="center"/>
          </w:tcPr>
          <w:p w:rsidR="00102822" w:rsidRPr="002C1D19" w:rsidRDefault="00102822" w:rsidP="00102822">
            <w:pPr>
              <w:jc w:val="center"/>
              <w:rPr>
                <w:b/>
                <w:i/>
                <w:sz w:val="20"/>
                <w:szCs w:val="20"/>
              </w:rPr>
            </w:pPr>
            <w:r w:rsidRPr="002C1D19">
              <w:rPr>
                <w:b/>
                <w:i/>
                <w:sz w:val="20"/>
                <w:szCs w:val="20"/>
              </w:rPr>
              <w:t>6928,4</w:t>
            </w:r>
          </w:p>
        </w:tc>
        <w:tc>
          <w:tcPr>
            <w:tcW w:w="1014" w:type="dxa"/>
            <w:vAlign w:val="center"/>
          </w:tcPr>
          <w:p w:rsidR="00102822" w:rsidRPr="002C1D19" w:rsidRDefault="00102822" w:rsidP="00102822">
            <w:pPr>
              <w:jc w:val="center"/>
              <w:rPr>
                <w:b/>
                <w:i/>
                <w:sz w:val="20"/>
                <w:szCs w:val="20"/>
              </w:rPr>
            </w:pPr>
            <w:r w:rsidRPr="002C1D19">
              <w:rPr>
                <w:b/>
                <w:i/>
                <w:sz w:val="20"/>
                <w:szCs w:val="20"/>
              </w:rPr>
              <w:t>99,7</w:t>
            </w:r>
          </w:p>
        </w:tc>
      </w:tr>
      <w:tr w:rsidR="00102822" w:rsidRPr="002C1D19" w:rsidTr="00102822">
        <w:tc>
          <w:tcPr>
            <w:tcW w:w="5868" w:type="dxa"/>
          </w:tcPr>
          <w:p w:rsidR="00102822" w:rsidRPr="002C1D19" w:rsidRDefault="00102822" w:rsidP="00102822">
            <w:pPr>
              <w:jc w:val="both"/>
              <w:rPr>
                <w:i/>
                <w:sz w:val="20"/>
                <w:szCs w:val="20"/>
              </w:rPr>
            </w:pPr>
            <w:r w:rsidRPr="002C1D19">
              <w:rPr>
                <w:i/>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1440" w:type="dxa"/>
            <w:vAlign w:val="center"/>
          </w:tcPr>
          <w:p w:rsidR="00102822" w:rsidRPr="002C1D19" w:rsidRDefault="00102822" w:rsidP="00102822">
            <w:pPr>
              <w:jc w:val="center"/>
              <w:rPr>
                <w:i/>
                <w:sz w:val="20"/>
                <w:szCs w:val="20"/>
              </w:rPr>
            </w:pPr>
            <w:r w:rsidRPr="002C1D19">
              <w:rPr>
                <w:i/>
                <w:sz w:val="20"/>
                <w:szCs w:val="20"/>
              </w:rPr>
              <w:t>940</w:t>
            </w:r>
          </w:p>
        </w:tc>
        <w:tc>
          <w:tcPr>
            <w:tcW w:w="880" w:type="dxa"/>
            <w:vAlign w:val="center"/>
          </w:tcPr>
          <w:p w:rsidR="00102822" w:rsidRPr="002C1D19" w:rsidRDefault="00102822" w:rsidP="00102822">
            <w:pPr>
              <w:jc w:val="center"/>
              <w:rPr>
                <w:i/>
                <w:sz w:val="20"/>
                <w:szCs w:val="20"/>
              </w:rPr>
            </w:pPr>
            <w:r w:rsidRPr="002C1D19">
              <w:rPr>
                <w:i/>
                <w:sz w:val="20"/>
                <w:szCs w:val="20"/>
              </w:rPr>
              <w:t>01</w:t>
            </w:r>
          </w:p>
        </w:tc>
        <w:tc>
          <w:tcPr>
            <w:tcW w:w="1014" w:type="dxa"/>
            <w:vAlign w:val="center"/>
          </w:tcPr>
          <w:p w:rsidR="00102822" w:rsidRPr="002C1D19" w:rsidRDefault="00102822" w:rsidP="00102822">
            <w:pPr>
              <w:jc w:val="center"/>
              <w:rPr>
                <w:i/>
                <w:sz w:val="20"/>
                <w:szCs w:val="20"/>
              </w:rPr>
            </w:pPr>
            <w:r w:rsidRPr="002C1D19">
              <w:rPr>
                <w:i/>
                <w:sz w:val="20"/>
                <w:szCs w:val="20"/>
              </w:rPr>
              <w:t>04</w:t>
            </w:r>
          </w:p>
        </w:tc>
        <w:tc>
          <w:tcPr>
            <w:tcW w:w="1396" w:type="dxa"/>
            <w:vAlign w:val="center"/>
          </w:tcPr>
          <w:p w:rsidR="00102822" w:rsidRPr="002C1D19" w:rsidRDefault="00102822" w:rsidP="00102822">
            <w:pPr>
              <w:jc w:val="center"/>
              <w:rPr>
                <w:i/>
                <w:sz w:val="20"/>
                <w:szCs w:val="20"/>
              </w:rPr>
            </w:pPr>
            <w:r w:rsidRPr="002C1D19">
              <w:rPr>
                <w:i/>
                <w:sz w:val="20"/>
                <w:szCs w:val="20"/>
              </w:rPr>
              <w:t>0020000000</w:t>
            </w:r>
          </w:p>
        </w:tc>
        <w:tc>
          <w:tcPr>
            <w:tcW w:w="1080" w:type="dxa"/>
            <w:vAlign w:val="center"/>
          </w:tcPr>
          <w:p w:rsidR="00102822" w:rsidRPr="002C1D19" w:rsidRDefault="00102822" w:rsidP="00102822">
            <w:pPr>
              <w:jc w:val="center"/>
              <w:rPr>
                <w:i/>
                <w:sz w:val="20"/>
                <w:szCs w:val="20"/>
              </w:rPr>
            </w:pPr>
          </w:p>
        </w:tc>
        <w:tc>
          <w:tcPr>
            <w:tcW w:w="1330" w:type="dxa"/>
            <w:vAlign w:val="center"/>
          </w:tcPr>
          <w:p w:rsidR="00102822" w:rsidRPr="002C1D19" w:rsidRDefault="00102822" w:rsidP="00102822">
            <w:pPr>
              <w:jc w:val="center"/>
              <w:rPr>
                <w:i/>
                <w:sz w:val="20"/>
                <w:szCs w:val="20"/>
                <w:u w:val="single"/>
              </w:rPr>
            </w:pPr>
            <w:r w:rsidRPr="002C1D19">
              <w:rPr>
                <w:i/>
                <w:sz w:val="20"/>
                <w:szCs w:val="20"/>
                <w:u w:val="single"/>
              </w:rPr>
              <w:t>6927,5</w:t>
            </w:r>
          </w:p>
        </w:tc>
        <w:tc>
          <w:tcPr>
            <w:tcW w:w="1206" w:type="dxa"/>
            <w:vAlign w:val="center"/>
          </w:tcPr>
          <w:p w:rsidR="00102822" w:rsidRPr="002C1D19" w:rsidRDefault="00102822" w:rsidP="00102822">
            <w:pPr>
              <w:jc w:val="center"/>
              <w:rPr>
                <w:i/>
                <w:sz w:val="20"/>
                <w:szCs w:val="20"/>
                <w:u w:val="single"/>
              </w:rPr>
            </w:pPr>
            <w:r w:rsidRPr="002C1D19">
              <w:rPr>
                <w:i/>
                <w:sz w:val="20"/>
                <w:szCs w:val="20"/>
                <w:u w:val="single"/>
              </w:rPr>
              <w:t>6907,9</w:t>
            </w:r>
          </w:p>
        </w:tc>
        <w:tc>
          <w:tcPr>
            <w:tcW w:w="1014" w:type="dxa"/>
            <w:vAlign w:val="center"/>
          </w:tcPr>
          <w:p w:rsidR="00102822" w:rsidRPr="002C1D19" w:rsidRDefault="00102822" w:rsidP="00102822">
            <w:pPr>
              <w:jc w:val="center"/>
              <w:rPr>
                <w:i/>
                <w:sz w:val="20"/>
                <w:szCs w:val="20"/>
                <w:u w:val="single"/>
              </w:rPr>
            </w:pPr>
            <w:r w:rsidRPr="002C1D19">
              <w:rPr>
                <w:i/>
                <w:sz w:val="20"/>
                <w:szCs w:val="20"/>
                <w:u w:val="single"/>
              </w:rPr>
              <w:t>99,7</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Центральный аппарат</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0020400000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6927,5</w:t>
            </w:r>
          </w:p>
        </w:tc>
        <w:tc>
          <w:tcPr>
            <w:tcW w:w="1206" w:type="dxa"/>
            <w:vAlign w:val="center"/>
          </w:tcPr>
          <w:p w:rsidR="00102822" w:rsidRPr="002C1D19" w:rsidRDefault="00102822" w:rsidP="00102822">
            <w:pPr>
              <w:jc w:val="center"/>
              <w:rPr>
                <w:sz w:val="20"/>
                <w:szCs w:val="20"/>
              </w:rPr>
            </w:pPr>
            <w:r w:rsidRPr="002C1D19">
              <w:rPr>
                <w:sz w:val="20"/>
                <w:szCs w:val="20"/>
              </w:rPr>
              <w:t>6907,9</w:t>
            </w:r>
          </w:p>
        </w:tc>
        <w:tc>
          <w:tcPr>
            <w:tcW w:w="1014" w:type="dxa"/>
            <w:vAlign w:val="center"/>
          </w:tcPr>
          <w:p w:rsidR="00102822" w:rsidRPr="002C1D19" w:rsidRDefault="00102822" w:rsidP="00102822">
            <w:pPr>
              <w:jc w:val="center"/>
              <w:rPr>
                <w:sz w:val="20"/>
                <w:szCs w:val="20"/>
              </w:rPr>
            </w:pPr>
            <w:r w:rsidRPr="002C1D19">
              <w:rPr>
                <w:sz w:val="20"/>
                <w:szCs w:val="20"/>
              </w:rPr>
              <w:t>99,7</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0020400000</w:t>
            </w:r>
          </w:p>
        </w:tc>
        <w:tc>
          <w:tcPr>
            <w:tcW w:w="1080" w:type="dxa"/>
            <w:vAlign w:val="center"/>
          </w:tcPr>
          <w:p w:rsidR="00102822" w:rsidRPr="002C1D19" w:rsidRDefault="00102822" w:rsidP="00102822">
            <w:pPr>
              <w:jc w:val="center"/>
              <w:rPr>
                <w:sz w:val="20"/>
                <w:szCs w:val="20"/>
              </w:rPr>
            </w:pPr>
            <w:r w:rsidRPr="002C1D19">
              <w:rPr>
                <w:sz w:val="20"/>
                <w:szCs w:val="20"/>
              </w:rPr>
              <w:t>100</w:t>
            </w:r>
          </w:p>
        </w:tc>
        <w:tc>
          <w:tcPr>
            <w:tcW w:w="1330" w:type="dxa"/>
            <w:vAlign w:val="center"/>
          </w:tcPr>
          <w:p w:rsidR="00102822" w:rsidRPr="002C1D19" w:rsidRDefault="00102822" w:rsidP="00102822">
            <w:pPr>
              <w:jc w:val="center"/>
              <w:rPr>
                <w:sz w:val="20"/>
                <w:szCs w:val="20"/>
              </w:rPr>
            </w:pPr>
            <w:r w:rsidRPr="002C1D19">
              <w:rPr>
                <w:sz w:val="20"/>
                <w:szCs w:val="20"/>
              </w:rPr>
              <w:t>5872,4</w:t>
            </w:r>
          </w:p>
        </w:tc>
        <w:tc>
          <w:tcPr>
            <w:tcW w:w="1206" w:type="dxa"/>
            <w:vAlign w:val="center"/>
          </w:tcPr>
          <w:p w:rsidR="00102822" w:rsidRPr="002C1D19" w:rsidRDefault="00102822" w:rsidP="00102822">
            <w:pPr>
              <w:jc w:val="center"/>
              <w:rPr>
                <w:sz w:val="20"/>
                <w:szCs w:val="20"/>
              </w:rPr>
            </w:pPr>
            <w:r w:rsidRPr="002C1D19">
              <w:rPr>
                <w:sz w:val="20"/>
                <w:szCs w:val="20"/>
              </w:rPr>
              <w:t>5868,9</w:t>
            </w:r>
          </w:p>
        </w:tc>
        <w:tc>
          <w:tcPr>
            <w:tcW w:w="1014" w:type="dxa"/>
            <w:vAlign w:val="center"/>
          </w:tcPr>
          <w:p w:rsidR="00102822" w:rsidRPr="002C1D19" w:rsidRDefault="00102822" w:rsidP="00102822">
            <w:pPr>
              <w:jc w:val="center"/>
              <w:rPr>
                <w:sz w:val="20"/>
                <w:szCs w:val="20"/>
              </w:rPr>
            </w:pPr>
            <w:r w:rsidRPr="002C1D19">
              <w:rPr>
                <w:sz w:val="20"/>
                <w:szCs w:val="20"/>
              </w:rPr>
              <w:t>99,9</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Расходы на выплату персоналу государственных (муниципальных) органов</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0020400000</w:t>
            </w:r>
          </w:p>
        </w:tc>
        <w:tc>
          <w:tcPr>
            <w:tcW w:w="1080" w:type="dxa"/>
            <w:vAlign w:val="center"/>
          </w:tcPr>
          <w:p w:rsidR="00102822" w:rsidRPr="002C1D19" w:rsidRDefault="00102822" w:rsidP="00102822">
            <w:pPr>
              <w:jc w:val="center"/>
              <w:rPr>
                <w:sz w:val="20"/>
                <w:szCs w:val="20"/>
              </w:rPr>
            </w:pPr>
            <w:r w:rsidRPr="002C1D19">
              <w:rPr>
                <w:sz w:val="20"/>
                <w:szCs w:val="20"/>
              </w:rPr>
              <w:t>120</w:t>
            </w:r>
          </w:p>
        </w:tc>
        <w:tc>
          <w:tcPr>
            <w:tcW w:w="1330" w:type="dxa"/>
            <w:vAlign w:val="center"/>
          </w:tcPr>
          <w:p w:rsidR="00102822" w:rsidRPr="002C1D19" w:rsidRDefault="00102822" w:rsidP="00102822">
            <w:pPr>
              <w:jc w:val="center"/>
              <w:rPr>
                <w:sz w:val="20"/>
                <w:szCs w:val="20"/>
              </w:rPr>
            </w:pPr>
            <w:r w:rsidRPr="002C1D19">
              <w:rPr>
                <w:sz w:val="20"/>
                <w:szCs w:val="20"/>
              </w:rPr>
              <w:t>5872,4</w:t>
            </w:r>
          </w:p>
        </w:tc>
        <w:tc>
          <w:tcPr>
            <w:tcW w:w="1206" w:type="dxa"/>
            <w:vAlign w:val="center"/>
          </w:tcPr>
          <w:p w:rsidR="00102822" w:rsidRPr="002C1D19" w:rsidRDefault="00102822" w:rsidP="00102822">
            <w:pPr>
              <w:jc w:val="center"/>
              <w:rPr>
                <w:sz w:val="20"/>
                <w:szCs w:val="20"/>
              </w:rPr>
            </w:pPr>
            <w:r w:rsidRPr="002C1D19">
              <w:rPr>
                <w:sz w:val="20"/>
                <w:szCs w:val="20"/>
              </w:rPr>
              <w:t>5868,9</w:t>
            </w:r>
          </w:p>
        </w:tc>
        <w:tc>
          <w:tcPr>
            <w:tcW w:w="1014" w:type="dxa"/>
            <w:vAlign w:val="center"/>
          </w:tcPr>
          <w:p w:rsidR="00102822" w:rsidRPr="002C1D19" w:rsidRDefault="00102822" w:rsidP="00102822">
            <w:pPr>
              <w:jc w:val="center"/>
              <w:rPr>
                <w:sz w:val="20"/>
                <w:szCs w:val="20"/>
              </w:rPr>
            </w:pPr>
            <w:r w:rsidRPr="002C1D19">
              <w:rPr>
                <w:sz w:val="20"/>
                <w:szCs w:val="20"/>
              </w:rPr>
              <w:t>99,9</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0020400000</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1008,2</w:t>
            </w:r>
          </w:p>
        </w:tc>
        <w:tc>
          <w:tcPr>
            <w:tcW w:w="1206" w:type="dxa"/>
            <w:vAlign w:val="center"/>
          </w:tcPr>
          <w:p w:rsidR="00102822" w:rsidRPr="002C1D19" w:rsidRDefault="00102822" w:rsidP="00102822">
            <w:pPr>
              <w:jc w:val="center"/>
              <w:rPr>
                <w:sz w:val="20"/>
                <w:szCs w:val="20"/>
              </w:rPr>
            </w:pPr>
            <w:r w:rsidRPr="002C1D19">
              <w:rPr>
                <w:sz w:val="20"/>
                <w:szCs w:val="20"/>
              </w:rPr>
              <w:t>992,0</w:t>
            </w:r>
          </w:p>
        </w:tc>
        <w:tc>
          <w:tcPr>
            <w:tcW w:w="1014" w:type="dxa"/>
            <w:vAlign w:val="center"/>
          </w:tcPr>
          <w:p w:rsidR="00102822" w:rsidRPr="002C1D19" w:rsidRDefault="00102822" w:rsidP="00102822">
            <w:pPr>
              <w:jc w:val="center"/>
              <w:rPr>
                <w:sz w:val="20"/>
                <w:szCs w:val="20"/>
              </w:rPr>
            </w:pPr>
            <w:r w:rsidRPr="002C1D19">
              <w:rPr>
                <w:sz w:val="20"/>
                <w:szCs w:val="20"/>
              </w:rPr>
              <w:t>98,4</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 xml:space="preserve">Иные закупки товаров, работ и услуг для обеспечения </w:t>
            </w:r>
            <w:r w:rsidRPr="002C1D19">
              <w:rPr>
                <w:sz w:val="20"/>
                <w:szCs w:val="20"/>
              </w:rPr>
              <w:lastRenderedPageBreak/>
              <w:t>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lastRenderedPageBreak/>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0020400000</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1008,2</w:t>
            </w:r>
          </w:p>
        </w:tc>
        <w:tc>
          <w:tcPr>
            <w:tcW w:w="1206" w:type="dxa"/>
            <w:vAlign w:val="center"/>
          </w:tcPr>
          <w:p w:rsidR="00102822" w:rsidRPr="002C1D19" w:rsidRDefault="00102822" w:rsidP="00102822">
            <w:pPr>
              <w:jc w:val="center"/>
              <w:rPr>
                <w:sz w:val="20"/>
                <w:szCs w:val="20"/>
              </w:rPr>
            </w:pPr>
            <w:r w:rsidRPr="002C1D19">
              <w:rPr>
                <w:sz w:val="20"/>
                <w:szCs w:val="20"/>
              </w:rPr>
              <w:t>992,0</w:t>
            </w:r>
          </w:p>
        </w:tc>
        <w:tc>
          <w:tcPr>
            <w:tcW w:w="1014" w:type="dxa"/>
            <w:vAlign w:val="center"/>
          </w:tcPr>
          <w:p w:rsidR="00102822" w:rsidRPr="002C1D19" w:rsidRDefault="00102822" w:rsidP="00102822">
            <w:pPr>
              <w:jc w:val="center"/>
              <w:rPr>
                <w:sz w:val="20"/>
                <w:szCs w:val="20"/>
              </w:rPr>
            </w:pPr>
            <w:r w:rsidRPr="002C1D19">
              <w:rPr>
                <w:sz w:val="20"/>
                <w:szCs w:val="20"/>
              </w:rPr>
              <w:t>98,4</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lastRenderedPageBreak/>
              <w:t>Иные бюджетные ассигнования</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0020400000</w:t>
            </w:r>
          </w:p>
        </w:tc>
        <w:tc>
          <w:tcPr>
            <w:tcW w:w="1080" w:type="dxa"/>
            <w:vAlign w:val="center"/>
          </w:tcPr>
          <w:p w:rsidR="00102822" w:rsidRPr="002C1D19" w:rsidRDefault="00102822" w:rsidP="00102822">
            <w:pPr>
              <w:jc w:val="center"/>
              <w:rPr>
                <w:sz w:val="20"/>
                <w:szCs w:val="20"/>
              </w:rPr>
            </w:pPr>
            <w:r w:rsidRPr="002C1D19">
              <w:rPr>
                <w:sz w:val="20"/>
                <w:szCs w:val="20"/>
              </w:rPr>
              <w:t>800</w:t>
            </w:r>
          </w:p>
        </w:tc>
        <w:tc>
          <w:tcPr>
            <w:tcW w:w="1330" w:type="dxa"/>
            <w:vAlign w:val="center"/>
          </w:tcPr>
          <w:p w:rsidR="00102822" w:rsidRPr="002C1D19" w:rsidRDefault="00102822" w:rsidP="00102822">
            <w:pPr>
              <w:jc w:val="center"/>
              <w:rPr>
                <w:sz w:val="20"/>
                <w:szCs w:val="20"/>
              </w:rPr>
            </w:pPr>
            <w:r w:rsidRPr="002C1D19">
              <w:rPr>
                <w:sz w:val="20"/>
                <w:szCs w:val="20"/>
              </w:rPr>
              <w:t>46,9</w:t>
            </w:r>
          </w:p>
        </w:tc>
        <w:tc>
          <w:tcPr>
            <w:tcW w:w="1206" w:type="dxa"/>
            <w:vAlign w:val="center"/>
          </w:tcPr>
          <w:p w:rsidR="00102822" w:rsidRPr="002C1D19" w:rsidRDefault="00102822" w:rsidP="00102822">
            <w:pPr>
              <w:jc w:val="center"/>
              <w:rPr>
                <w:sz w:val="20"/>
                <w:szCs w:val="20"/>
              </w:rPr>
            </w:pPr>
            <w:r w:rsidRPr="002C1D19">
              <w:rPr>
                <w:sz w:val="20"/>
                <w:szCs w:val="20"/>
              </w:rPr>
              <w:t>46,9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Уплата налогов, сборов и иных платежей</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0020400000</w:t>
            </w:r>
          </w:p>
        </w:tc>
        <w:tc>
          <w:tcPr>
            <w:tcW w:w="1080" w:type="dxa"/>
            <w:vAlign w:val="center"/>
          </w:tcPr>
          <w:p w:rsidR="00102822" w:rsidRPr="002C1D19" w:rsidRDefault="00102822" w:rsidP="00102822">
            <w:pPr>
              <w:jc w:val="center"/>
              <w:rPr>
                <w:sz w:val="20"/>
                <w:szCs w:val="20"/>
              </w:rPr>
            </w:pPr>
            <w:r w:rsidRPr="002C1D19">
              <w:rPr>
                <w:sz w:val="20"/>
                <w:szCs w:val="20"/>
              </w:rPr>
              <w:t>850</w:t>
            </w:r>
          </w:p>
        </w:tc>
        <w:tc>
          <w:tcPr>
            <w:tcW w:w="1330" w:type="dxa"/>
            <w:vAlign w:val="center"/>
          </w:tcPr>
          <w:p w:rsidR="00102822" w:rsidRPr="002C1D19" w:rsidRDefault="00102822" w:rsidP="00102822">
            <w:pPr>
              <w:jc w:val="center"/>
              <w:rPr>
                <w:sz w:val="20"/>
                <w:szCs w:val="20"/>
              </w:rPr>
            </w:pPr>
            <w:r w:rsidRPr="002C1D19">
              <w:rPr>
                <w:sz w:val="20"/>
                <w:szCs w:val="20"/>
              </w:rPr>
              <w:t>46,9</w:t>
            </w:r>
          </w:p>
        </w:tc>
        <w:tc>
          <w:tcPr>
            <w:tcW w:w="1206" w:type="dxa"/>
            <w:vAlign w:val="center"/>
          </w:tcPr>
          <w:p w:rsidR="00102822" w:rsidRPr="002C1D19" w:rsidRDefault="00102822" w:rsidP="00102822">
            <w:pPr>
              <w:jc w:val="center"/>
              <w:rPr>
                <w:sz w:val="20"/>
                <w:szCs w:val="20"/>
              </w:rPr>
            </w:pPr>
            <w:r w:rsidRPr="002C1D19">
              <w:rPr>
                <w:sz w:val="20"/>
                <w:szCs w:val="20"/>
              </w:rPr>
              <w:t>46,9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безвозмездные и безвозвратные перечисления</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6200000000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20,6</w:t>
            </w:r>
          </w:p>
        </w:tc>
        <w:tc>
          <w:tcPr>
            <w:tcW w:w="1206" w:type="dxa"/>
            <w:vAlign w:val="center"/>
          </w:tcPr>
          <w:p w:rsidR="00102822" w:rsidRPr="002C1D19" w:rsidRDefault="00102822" w:rsidP="00102822">
            <w:pPr>
              <w:jc w:val="center"/>
              <w:rPr>
                <w:sz w:val="20"/>
                <w:szCs w:val="20"/>
              </w:rPr>
            </w:pPr>
            <w:r w:rsidRPr="002C1D19">
              <w:rPr>
                <w:sz w:val="20"/>
                <w:szCs w:val="20"/>
              </w:rPr>
              <w:t>20,6</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Осуществление отдельных полномочий в сфере жилищных и градостроительных отношений муниципальных образований Чаинского района</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6200020000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7,9</w:t>
            </w:r>
          </w:p>
        </w:tc>
        <w:tc>
          <w:tcPr>
            <w:tcW w:w="1206" w:type="dxa"/>
            <w:vAlign w:val="center"/>
          </w:tcPr>
          <w:p w:rsidR="00102822" w:rsidRPr="002C1D19" w:rsidRDefault="00102822" w:rsidP="00102822">
            <w:pPr>
              <w:jc w:val="center"/>
              <w:rPr>
                <w:sz w:val="20"/>
                <w:szCs w:val="20"/>
              </w:rPr>
            </w:pPr>
            <w:r w:rsidRPr="002C1D19">
              <w:rPr>
                <w:sz w:val="20"/>
                <w:szCs w:val="20"/>
              </w:rPr>
              <w:t>7,9</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highlight w:val="yellow"/>
              </w:rPr>
            </w:pPr>
            <w:r w:rsidRPr="002C1D19">
              <w:rPr>
                <w:sz w:val="20"/>
                <w:szCs w:val="20"/>
              </w:rPr>
              <w:t>Межбюджетные трансферты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6200020000</w:t>
            </w:r>
          </w:p>
        </w:tc>
        <w:tc>
          <w:tcPr>
            <w:tcW w:w="1080" w:type="dxa"/>
            <w:vAlign w:val="center"/>
          </w:tcPr>
          <w:p w:rsidR="00102822" w:rsidRPr="002C1D19" w:rsidRDefault="00102822" w:rsidP="00102822">
            <w:pPr>
              <w:jc w:val="center"/>
              <w:rPr>
                <w:sz w:val="20"/>
                <w:szCs w:val="20"/>
              </w:rPr>
            </w:pPr>
            <w:r w:rsidRPr="002C1D19">
              <w:rPr>
                <w:sz w:val="20"/>
                <w:szCs w:val="20"/>
              </w:rPr>
              <w:t>500</w:t>
            </w:r>
          </w:p>
        </w:tc>
        <w:tc>
          <w:tcPr>
            <w:tcW w:w="1330" w:type="dxa"/>
            <w:vAlign w:val="center"/>
          </w:tcPr>
          <w:p w:rsidR="00102822" w:rsidRPr="002C1D19" w:rsidRDefault="00102822" w:rsidP="00102822">
            <w:pPr>
              <w:jc w:val="center"/>
              <w:rPr>
                <w:sz w:val="20"/>
                <w:szCs w:val="20"/>
              </w:rPr>
            </w:pPr>
            <w:r w:rsidRPr="002C1D19">
              <w:rPr>
                <w:sz w:val="20"/>
                <w:szCs w:val="20"/>
              </w:rPr>
              <w:t>7,9</w:t>
            </w:r>
          </w:p>
        </w:tc>
        <w:tc>
          <w:tcPr>
            <w:tcW w:w="1206" w:type="dxa"/>
            <w:vAlign w:val="center"/>
          </w:tcPr>
          <w:p w:rsidR="00102822" w:rsidRPr="002C1D19" w:rsidRDefault="00102822" w:rsidP="00102822">
            <w:pPr>
              <w:jc w:val="center"/>
              <w:rPr>
                <w:sz w:val="20"/>
                <w:szCs w:val="20"/>
              </w:rPr>
            </w:pPr>
            <w:r w:rsidRPr="002C1D19">
              <w:rPr>
                <w:sz w:val="20"/>
                <w:szCs w:val="20"/>
              </w:rPr>
              <w:t>7,9</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highlight w:val="yellow"/>
              </w:rPr>
            </w:pPr>
            <w:r w:rsidRPr="002C1D19">
              <w:rPr>
                <w:sz w:val="20"/>
                <w:szCs w:val="20"/>
              </w:rPr>
              <w:t>Иные межбюджетные трансферты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6200020000</w:t>
            </w:r>
          </w:p>
        </w:tc>
        <w:tc>
          <w:tcPr>
            <w:tcW w:w="1080" w:type="dxa"/>
            <w:vAlign w:val="center"/>
          </w:tcPr>
          <w:p w:rsidR="00102822" w:rsidRPr="002C1D19" w:rsidRDefault="00102822" w:rsidP="00102822">
            <w:pPr>
              <w:jc w:val="center"/>
              <w:rPr>
                <w:sz w:val="20"/>
                <w:szCs w:val="20"/>
              </w:rPr>
            </w:pPr>
            <w:r w:rsidRPr="002C1D19">
              <w:rPr>
                <w:sz w:val="20"/>
                <w:szCs w:val="20"/>
              </w:rPr>
              <w:t>540</w:t>
            </w:r>
          </w:p>
        </w:tc>
        <w:tc>
          <w:tcPr>
            <w:tcW w:w="1330" w:type="dxa"/>
            <w:vAlign w:val="center"/>
          </w:tcPr>
          <w:p w:rsidR="00102822" w:rsidRPr="002C1D19" w:rsidRDefault="00102822" w:rsidP="00102822">
            <w:pPr>
              <w:jc w:val="center"/>
              <w:rPr>
                <w:sz w:val="20"/>
                <w:szCs w:val="20"/>
              </w:rPr>
            </w:pPr>
            <w:r w:rsidRPr="002C1D19">
              <w:rPr>
                <w:sz w:val="20"/>
                <w:szCs w:val="20"/>
              </w:rPr>
              <w:t>7,9</w:t>
            </w:r>
          </w:p>
        </w:tc>
        <w:tc>
          <w:tcPr>
            <w:tcW w:w="1206" w:type="dxa"/>
            <w:vAlign w:val="center"/>
          </w:tcPr>
          <w:p w:rsidR="00102822" w:rsidRPr="002C1D19" w:rsidRDefault="00102822" w:rsidP="00102822">
            <w:pPr>
              <w:jc w:val="center"/>
              <w:rPr>
                <w:sz w:val="20"/>
                <w:szCs w:val="20"/>
              </w:rPr>
            </w:pPr>
            <w:r w:rsidRPr="002C1D19">
              <w:rPr>
                <w:sz w:val="20"/>
                <w:szCs w:val="20"/>
              </w:rPr>
              <w:t>7,9</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Осуществление отдельных полномочий по организации в границах поселений газоснабжения населения муниципальных образований Чаинского района</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6200060000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2,2</w:t>
            </w:r>
          </w:p>
        </w:tc>
        <w:tc>
          <w:tcPr>
            <w:tcW w:w="1206" w:type="dxa"/>
            <w:vAlign w:val="center"/>
          </w:tcPr>
          <w:p w:rsidR="00102822" w:rsidRPr="002C1D19" w:rsidRDefault="00102822" w:rsidP="00102822">
            <w:pPr>
              <w:jc w:val="center"/>
              <w:rPr>
                <w:sz w:val="20"/>
                <w:szCs w:val="20"/>
              </w:rPr>
            </w:pPr>
            <w:r w:rsidRPr="002C1D19">
              <w:rPr>
                <w:sz w:val="20"/>
                <w:szCs w:val="20"/>
              </w:rPr>
              <w:t>2,2</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highlight w:val="yellow"/>
              </w:rPr>
            </w:pPr>
            <w:r w:rsidRPr="002C1D19">
              <w:rPr>
                <w:sz w:val="20"/>
                <w:szCs w:val="20"/>
              </w:rPr>
              <w:t>Межбюджетные трансферты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6200060000</w:t>
            </w:r>
          </w:p>
        </w:tc>
        <w:tc>
          <w:tcPr>
            <w:tcW w:w="1080" w:type="dxa"/>
            <w:vAlign w:val="center"/>
          </w:tcPr>
          <w:p w:rsidR="00102822" w:rsidRPr="002C1D19" w:rsidRDefault="00102822" w:rsidP="00102822">
            <w:pPr>
              <w:jc w:val="center"/>
              <w:rPr>
                <w:sz w:val="20"/>
                <w:szCs w:val="20"/>
              </w:rPr>
            </w:pPr>
            <w:r w:rsidRPr="002C1D19">
              <w:rPr>
                <w:sz w:val="20"/>
                <w:szCs w:val="20"/>
              </w:rPr>
              <w:t>500</w:t>
            </w:r>
          </w:p>
        </w:tc>
        <w:tc>
          <w:tcPr>
            <w:tcW w:w="1330" w:type="dxa"/>
            <w:vAlign w:val="center"/>
          </w:tcPr>
          <w:p w:rsidR="00102822" w:rsidRPr="002C1D19" w:rsidRDefault="00102822" w:rsidP="00102822">
            <w:pPr>
              <w:jc w:val="center"/>
              <w:rPr>
                <w:sz w:val="20"/>
                <w:szCs w:val="20"/>
              </w:rPr>
            </w:pPr>
            <w:r w:rsidRPr="002C1D19">
              <w:rPr>
                <w:sz w:val="20"/>
                <w:szCs w:val="20"/>
              </w:rPr>
              <w:t>2,2</w:t>
            </w:r>
          </w:p>
        </w:tc>
        <w:tc>
          <w:tcPr>
            <w:tcW w:w="1206" w:type="dxa"/>
            <w:vAlign w:val="center"/>
          </w:tcPr>
          <w:p w:rsidR="00102822" w:rsidRPr="002C1D19" w:rsidRDefault="00102822" w:rsidP="00102822">
            <w:pPr>
              <w:jc w:val="center"/>
              <w:rPr>
                <w:sz w:val="20"/>
                <w:szCs w:val="20"/>
              </w:rPr>
            </w:pPr>
            <w:r w:rsidRPr="002C1D19">
              <w:rPr>
                <w:sz w:val="20"/>
                <w:szCs w:val="20"/>
              </w:rPr>
              <w:t>2,2</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highlight w:val="yellow"/>
              </w:rPr>
            </w:pPr>
            <w:r w:rsidRPr="002C1D19">
              <w:rPr>
                <w:sz w:val="20"/>
                <w:szCs w:val="20"/>
              </w:rPr>
              <w:t>Иные межбюджетные трансферты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6200060000</w:t>
            </w:r>
          </w:p>
        </w:tc>
        <w:tc>
          <w:tcPr>
            <w:tcW w:w="1080" w:type="dxa"/>
            <w:vAlign w:val="center"/>
          </w:tcPr>
          <w:p w:rsidR="00102822" w:rsidRPr="002C1D19" w:rsidRDefault="00102822" w:rsidP="00102822">
            <w:pPr>
              <w:jc w:val="center"/>
              <w:rPr>
                <w:sz w:val="20"/>
                <w:szCs w:val="20"/>
              </w:rPr>
            </w:pPr>
            <w:r w:rsidRPr="002C1D19">
              <w:rPr>
                <w:sz w:val="20"/>
                <w:szCs w:val="20"/>
              </w:rPr>
              <w:t>540</w:t>
            </w:r>
          </w:p>
        </w:tc>
        <w:tc>
          <w:tcPr>
            <w:tcW w:w="1330" w:type="dxa"/>
            <w:vAlign w:val="center"/>
          </w:tcPr>
          <w:p w:rsidR="00102822" w:rsidRPr="002C1D19" w:rsidRDefault="00102822" w:rsidP="00102822">
            <w:pPr>
              <w:jc w:val="center"/>
              <w:rPr>
                <w:sz w:val="20"/>
                <w:szCs w:val="20"/>
              </w:rPr>
            </w:pPr>
            <w:r w:rsidRPr="002C1D19">
              <w:rPr>
                <w:sz w:val="20"/>
                <w:szCs w:val="20"/>
              </w:rPr>
              <w:t>2,2</w:t>
            </w:r>
          </w:p>
        </w:tc>
        <w:tc>
          <w:tcPr>
            <w:tcW w:w="1206" w:type="dxa"/>
            <w:vAlign w:val="center"/>
          </w:tcPr>
          <w:p w:rsidR="00102822" w:rsidRPr="002C1D19" w:rsidRDefault="00102822" w:rsidP="00102822">
            <w:pPr>
              <w:jc w:val="center"/>
              <w:rPr>
                <w:sz w:val="20"/>
                <w:szCs w:val="20"/>
              </w:rPr>
            </w:pPr>
            <w:r w:rsidRPr="002C1D19">
              <w:rPr>
                <w:sz w:val="20"/>
                <w:szCs w:val="20"/>
              </w:rPr>
              <w:t>2,2</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Осуществление отдельных полномочий по организации в границах поселений электро- и водоснабжения населения муниципальных образований Чаинского района</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6200070000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10,5</w:t>
            </w:r>
          </w:p>
        </w:tc>
        <w:tc>
          <w:tcPr>
            <w:tcW w:w="1206" w:type="dxa"/>
            <w:vAlign w:val="center"/>
          </w:tcPr>
          <w:p w:rsidR="00102822" w:rsidRPr="002C1D19" w:rsidRDefault="00102822" w:rsidP="00102822">
            <w:pPr>
              <w:jc w:val="center"/>
              <w:rPr>
                <w:sz w:val="20"/>
                <w:szCs w:val="20"/>
              </w:rPr>
            </w:pPr>
            <w:r w:rsidRPr="002C1D19">
              <w:rPr>
                <w:sz w:val="20"/>
                <w:szCs w:val="20"/>
              </w:rPr>
              <w:t>10,5</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Межбюджетные трансферты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6200070000</w:t>
            </w:r>
          </w:p>
        </w:tc>
        <w:tc>
          <w:tcPr>
            <w:tcW w:w="1080" w:type="dxa"/>
            <w:vAlign w:val="center"/>
          </w:tcPr>
          <w:p w:rsidR="00102822" w:rsidRPr="002C1D19" w:rsidRDefault="00102822" w:rsidP="00102822">
            <w:pPr>
              <w:jc w:val="center"/>
              <w:rPr>
                <w:sz w:val="20"/>
                <w:szCs w:val="20"/>
              </w:rPr>
            </w:pPr>
            <w:r w:rsidRPr="002C1D19">
              <w:rPr>
                <w:sz w:val="20"/>
                <w:szCs w:val="20"/>
              </w:rPr>
              <w:t>500</w:t>
            </w:r>
          </w:p>
        </w:tc>
        <w:tc>
          <w:tcPr>
            <w:tcW w:w="1330" w:type="dxa"/>
            <w:vAlign w:val="center"/>
          </w:tcPr>
          <w:p w:rsidR="00102822" w:rsidRPr="002C1D19" w:rsidRDefault="00102822" w:rsidP="00102822">
            <w:pPr>
              <w:jc w:val="center"/>
              <w:rPr>
                <w:sz w:val="20"/>
                <w:szCs w:val="20"/>
              </w:rPr>
            </w:pPr>
            <w:r w:rsidRPr="002C1D19">
              <w:rPr>
                <w:sz w:val="20"/>
                <w:szCs w:val="20"/>
              </w:rPr>
              <w:t>10,5</w:t>
            </w:r>
          </w:p>
        </w:tc>
        <w:tc>
          <w:tcPr>
            <w:tcW w:w="1206" w:type="dxa"/>
            <w:vAlign w:val="center"/>
          </w:tcPr>
          <w:p w:rsidR="00102822" w:rsidRPr="002C1D19" w:rsidRDefault="00102822" w:rsidP="00102822">
            <w:pPr>
              <w:jc w:val="center"/>
              <w:rPr>
                <w:sz w:val="20"/>
                <w:szCs w:val="20"/>
              </w:rPr>
            </w:pPr>
            <w:r w:rsidRPr="002C1D19">
              <w:rPr>
                <w:sz w:val="20"/>
                <w:szCs w:val="20"/>
              </w:rPr>
              <w:t>10,5</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межбюджетные трансферты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04</w:t>
            </w:r>
          </w:p>
        </w:tc>
        <w:tc>
          <w:tcPr>
            <w:tcW w:w="1396" w:type="dxa"/>
            <w:vAlign w:val="center"/>
          </w:tcPr>
          <w:p w:rsidR="00102822" w:rsidRPr="002C1D19" w:rsidRDefault="00102822" w:rsidP="00102822">
            <w:pPr>
              <w:jc w:val="center"/>
              <w:rPr>
                <w:sz w:val="20"/>
                <w:szCs w:val="20"/>
              </w:rPr>
            </w:pPr>
            <w:r w:rsidRPr="002C1D19">
              <w:rPr>
                <w:sz w:val="20"/>
                <w:szCs w:val="20"/>
              </w:rPr>
              <w:t>6200070000</w:t>
            </w:r>
          </w:p>
        </w:tc>
        <w:tc>
          <w:tcPr>
            <w:tcW w:w="1080" w:type="dxa"/>
            <w:vAlign w:val="center"/>
          </w:tcPr>
          <w:p w:rsidR="00102822" w:rsidRPr="002C1D19" w:rsidRDefault="00102822" w:rsidP="00102822">
            <w:pPr>
              <w:jc w:val="center"/>
              <w:rPr>
                <w:sz w:val="20"/>
                <w:szCs w:val="20"/>
              </w:rPr>
            </w:pPr>
            <w:r w:rsidRPr="002C1D19">
              <w:rPr>
                <w:sz w:val="20"/>
                <w:szCs w:val="20"/>
              </w:rPr>
              <w:t>540</w:t>
            </w:r>
          </w:p>
        </w:tc>
        <w:tc>
          <w:tcPr>
            <w:tcW w:w="1330" w:type="dxa"/>
            <w:vAlign w:val="center"/>
          </w:tcPr>
          <w:p w:rsidR="00102822" w:rsidRPr="002C1D19" w:rsidRDefault="00102822" w:rsidP="00102822">
            <w:pPr>
              <w:jc w:val="center"/>
              <w:rPr>
                <w:sz w:val="20"/>
                <w:szCs w:val="20"/>
              </w:rPr>
            </w:pPr>
            <w:r w:rsidRPr="002C1D19">
              <w:rPr>
                <w:sz w:val="20"/>
                <w:szCs w:val="20"/>
              </w:rPr>
              <w:t>10,5</w:t>
            </w:r>
          </w:p>
        </w:tc>
        <w:tc>
          <w:tcPr>
            <w:tcW w:w="1206" w:type="dxa"/>
            <w:vAlign w:val="center"/>
          </w:tcPr>
          <w:p w:rsidR="00102822" w:rsidRPr="002C1D19" w:rsidRDefault="00102822" w:rsidP="00102822">
            <w:pPr>
              <w:jc w:val="center"/>
              <w:rPr>
                <w:sz w:val="20"/>
                <w:szCs w:val="20"/>
              </w:rPr>
            </w:pPr>
            <w:r w:rsidRPr="002C1D19">
              <w:rPr>
                <w:sz w:val="20"/>
                <w:szCs w:val="20"/>
              </w:rPr>
              <w:t>10,5</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shd w:val="clear" w:color="auto" w:fill="auto"/>
          </w:tcPr>
          <w:p w:rsidR="00102822" w:rsidRPr="002C1D19" w:rsidRDefault="00102822" w:rsidP="00102822">
            <w:pPr>
              <w:jc w:val="both"/>
              <w:rPr>
                <w:b/>
                <w:i/>
                <w:sz w:val="20"/>
                <w:szCs w:val="20"/>
              </w:rPr>
            </w:pPr>
            <w:r w:rsidRPr="002C1D19">
              <w:rPr>
                <w:b/>
                <w:i/>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40" w:type="dxa"/>
            <w:shd w:val="clear" w:color="auto" w:fill="auto"/>
            <w:vAlign w:val="center"/>
          </w:tcPr>
          <w:p w:rsidR="00102822" w:rsidRPr="002C1D19" w:rsidRDefault="00102822" w:rsidP="00102822">
            <w:pPr>
              <w:jc w:val="center"/>
              <w:rPr>
                <w:sz w:val="20"/>
                <w:szCs w:val="20"/>
              </w:rPr>
            </w:pPr>
            <w:r w:rsidRPr="002C1D19">
              <w:rPr>
                <w:sz w:val="20"/>
                <w:szCs w:val="20"/>
              </w:rPr>
              <w:t>940</w:t>
            </w:r>
          </w:p>
        </w:tc>
        <w:tc>
          <w:tcPr>
            <w:tcW w:w="880" w:type="dxa"/>
            <w:shd w:val="clear" w:color="auto" w:fill="auto"/>
            <w:vAlign w:val="center"/>
          </w:tcPr>
          <w:p w:rsidR="00102822" w:rsidRPr="002C1D19" w:rsidRDefault="00102822" w:rsidP="00102822">
            <w:pPr>
              <w:jc w:val="center"/>
              <w:rPr>
                <w:sz w:val="20"/>
                <w:szCs w:val="20"/>
              </w:rPr>
            </w:pPr>
            <w:r w:rsidRPr="002C1D19">
              <w:rPr>
                <w:sz w:val="20"/>
                <w:szCs w:val="20"/>
              </w:rPr>
              <w:t>01</w:t>
            </w:r>
          </w:p>
        </w:tc>
        <w:tc>
          <w:tcPr>
            <w:tcW w:w="1014" w:type="dxa"/>
            <w:shd w:val="clear" w:color="auto" w:fill="auto"/>
            <w:vAlign w:val="center"/>
          </w:tcPr>
          <w:p w:rsidR="00102822" w:rsidRPr="002C1D19" w:rsidRDefault="00102822" w:rsidP="00102822">
            <w:pPr>
              <w:jc w:val="center"/>
              <w:rPr>
                <w:sz w:val="20"/>
                <w:szCs w:val="20"/>
              </w:rPr>
            </w:pPr>
            <w:r w:rsidRPr="002C1D19">
              <w:rPr>
                <w:sz w:val="20"/>
                <w:szCs w:val="20"/>
              </w:rPr>
              <w:t>06</w:t>
            </w:r>
          </w:p>
        </w:tc>
        <w:tc>
          <w:tcPr>
            <w:tcW w:w="1396" w:type="dxa"/>
            <w:shd w:val="clear" w:color="auto" w:fill="auto"/>
            <w:vAlign w:val="center"/>
          </w:tcPr>
          <w:p w:rsidR="00102822" w:rsidRPr="002C1D19" w:rsidRDefault="00102822" w:rsidP="00102822">
            <w:pPr>
              <w:jc w:val="center"/>
              <w:rPr>
                <w:sz w:val="20"/>
                <w:szCs w:val="20"/>
              </w:rPr>
            </w:pPr>
          </w:p>
        </w:tc>
        <w:tc>
          <w:tcPr>
            <w:tcW w:w="1080" w:type="dxa"/>
            <w:shd w:val="clear" w:color="auto" w:fill="auto"/>
            <w:vAlign w:val="center"/>
          </w:tcPr>
          <w:p w:rsidR="00102822" w:rsidRPr="002C1D19" w:rsidRDefault="00102822" w:rsidP="00102822">
            <w:pPr>
              <w:jc w:val="center"/>
              <w:rPr>
                <w:sz w:val="20"/>
                <w:szCs w:val="20"/>
              </w:rPr>
            </w:pPr>
          </w:p>
        </w:tc>
        <w:tc>
          <w:tcPr>
            <w:tcW w:w="1330" w:type="dxa"/>
            <w:shd w:val="clear" w:color="auto" w:fill="auto"/>
            <w:vAlign w:val="center"/>
          </w:tcPr>
          <w:p w:rsidR="00102822" w:rsidRPr="002C1D19" w:rsidRDefault="00102822" w:rsidP="00102822">
            <w:pPr>
              <w:jc w:val="center"/>
              <w:rPr>
                <w:sz w:val="20"/>
                <w:szCs w:val="20"/>
              </w:rPr>
            </w:pPr>
            <w:r w:rsidRPr="002C1D19">
              <w:rPr>
                <w:sz w:val="20"/>
                <w:szCs w:val="20"/>
              </w:rPr>
              <w:t>14,5</w:t>
            </w:r>
          </w:p>
        </w:tc>
        <w:tc>
          <w:tcPr>
            <w:tcW w:w="1206" w:type="dxa"/>
            <w:shd w:val="clear" w:color="auto" w:fill="auto"/>
            <w:vAlign w:val="center"/>
          </w:tcPr>
          <w:p w:rsidR="00102822" w:rsidRPr="002C1D19" w:rsidRDefault="00102822" w:rsidP="00102822">
            <w:pPr>
              <w:jc w:val="center"/>
              <w:rPr>
                <w:sz w:val="20"/>
                <w:szCs w:val="20"/>
              </w:rPr>
            </w:pPr>
            <w:r w:rsidRPr="002C1D19">
              <w:rPr>
                <w:sz w:val="20"/>
                <w:szCs w:val="20"/>
              </w:rPr>
              <w:t>14,5</w:t>
            </w:r>
          </w:p>
        </w:tc>
        <w:tc>
          <w:tcPr>
            <w:tcW w:w="1014" w:type="dxa"/>
            <w:shd w:val="clear" w:color="auto" w:fill="auto"/>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безвозмездные и безвозвратные перечисления</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06</w:t>
            </w:r>
          </w:p>
        </w:tc>
        <w:tc>
          <w:tcPr>
            <w:tcW w:w="1396" w:type="dxa"/>
            <w:vAlign w:val="center"/>
          </w:tcPr>
          <w:p w:rsidR="00102822" w:rsidRPr="002C1D19" w:rsidRDefault="00102822" w:rsidP="00102822">
            <w:pPr>
              <w:jc w:val="center"/>
              <w:rPr>
                <w:sz w:val="20"/>
                <w:szCs w:val="20"/>
              </w:rPr>
            </w:pPr>
            <w:r w:rsidRPr="002C1D19">
              <w:rPr>
                <w:sz w:val="20"/>
                <w:szCs w:val="20"/>
              </w:rPr>
              <w:t>6200000000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14,5</w:t>
            </w:r>
          </w:p>
        </w:tc>
        <w:tc>
          <w:tcPr>
            <w:tcW w:w="1206" w:type="dxa"/>
            <w:vAlign w:val="center"/>
          </w:tcPr>
          <w:p w:rsidR="00102822" w:rsidRPr="002C1D19" w:rsidRDefault="00102822" w:rsidP="00102822">
            <w:pPr>
              <w:jc w:val="center"/>
              <w:rPr>
                <w:sz w:val="20"/>
                <w:szCs w:val="20"/>
              </w:rPr>
            </w:pPr>
            <w:r w:rsidRPr="002C1D19">
              <w:rPr>
                <w:sz w:val="20"/>
                <w:szCs w:val="20"/>
              </w:rPr>
              <w:t>14,5</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highlight w:val="yellow"/>
              </w:rPr>
            </w:pPr>
            <w:r w:rsidRPr="002C1D19">
              <w:rPr>
                <w:sz w:val="20"/>
                <w:szCs w:val="20"/>
              </w:rPr>
              <w:t>Осуществление отдельных полномочий в сфере внешнего финансового контроля муниципальных образований Чаинского района</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06</w:t>
            </w:r>
          </w:p>
        </w:tc>
        <w:tc>
          <w:tcPr>
            <w:tcW w:w="1396" w:type="dxa"/>
            <w:vAlign w:val="center"/>
          </w:tcPr>
          <w:p w:rsidR="00102822" w:rsidRPr="002C1D19" w:rsidRDefault="00102822" w:rsidP="00102822">
            <w:pPr>
              <w:jc w:val="center"/>
              <w:rPr>
                <w:sz w:val="20"/>
                <w:szCs w:val="20"/>
              </w:rPr>
            </w:pPr>
            <w:r w:rsidRPr="002C1D19">
              <w:rPr>
                <w:sz w:val="20"/>
                <w:szCs w:val="20"/>
              </w:rPr>
              <w:t>6200010000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14,5</w:t>
            </w:r>
          </w:p>
        </w:tc>
        <w:tc>
          <w:tcPr>
            <w:tcW w:w="1206" w:type="dxa"/>
            <w:vAlign w:val="center"/>
          </w:tcPr>
          <w:p w:rsidR="00102822" w:rsidRPr="002C1D19" w:rsidRDefault="00102822" w:rsidP="00102822">
            <w:pPr>
              <w:jc w:val="center"/>
              <w:rPr>
                <w:sz w:val="20"/>
                <w:szCs w:val="20"/>
              </w:rPr>
            </w:pPr>
            <w:r w:rsidRPr="002C1D19">
              <w:rPr>
                <w:sz w:val="20"/>
                <w:szCs w:val="20"/>
              </w:rPr>
              <w:t>14,5</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highlight w:val="yellow"/>
              </w:rPr>
            </w:pPr>
            <w:r w:rsidRPr="002C1D19">
              <w:rPr>
                <w:sz w:val="20"/>
                <w:szCs w:val="20"/>
              </w:rPr>
              <w:t>Межбюджетные трансферты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06</w:t>
            </w:r>
          </w:p>
        </w:tc>
        <w:tc>
          <w:tcPr>
            <w:tcW w:w="1396" w:type="dxa"/>
            <w:vAlign w:val="center"/>
          </w:tcPr>
          <w:p w:rsidR="00102822" w:rsidRPr="002C1D19" w:rsidRDefault="00102822" w:rsidP="00102822">
            <w:pPr>
              <w:jc w:val="center"/>
              <w:rPr>
                <w:sz w:val="20"/>
                <w:szCs w:val="20"/>
              </w:rPr>
            </w:pPr>
            <w:r w:rsidRPr="002C1D19">
              <w:rPr>
                <w:sz w:val="20"/>
                <w:szCs w:val="20"/>
              </w:rPr>
              <w:t>6200010000</w:t>
            </w:r>
          </w:p>
        </w:tc>
        <w:tc>
          <w:tcPr>
            <w:tcW w:w="1080" w:type="dxa"/>
            <w:vAlign w:val="center"/>
          </w:tcPr>
          <w:p w:rsidR="00102822" w:rsidRPr="002C1D19" w:rsidRDefault="00102822" w:rsidP="00102822">
            <w:pPr>
              <w:jc w:val="center"/>
              <w:rPr>
                <w:sz w:val="20"/>
                <w:szCs w:val="20"/>
              </w:rPr>
            </w:pPr>
            <w:r w:rsidRPr="002C1D19">
              <w:rPr>
                <w:sz w:val="20"/>
                <w:szCs w:val="20"/>
              </w:rPr>
              <w:t>500</w:t>
            </w:r>
          </w:p>
        </w:tc>
        <w:tc>
          <w:tcPr>
            <w:tcW w:w="1330" w:type="dxa"/>
            <w:vAlign w:val="center"/>
          </w:tcPr>
          <w:p w:rsidR="00102822" w:rsidRPr="002C1D19" w:rsidRDefault="00102822" w:rsidP="00102822">
            <w:pPr>
              <w:jc w:val="center"/>
              <w:rPr>
                <w:sz w:val="20"/>
                <w:szCs w:val="20"/>
              </w:rPr>
            </w:pPr>
            <w:r w:rsidRPr="002C1D19">
              <w:rPr>
                <w:sz w:val="20"/>
                <w:szCs w:val="20"/>
              </w:rPr>
              <w:t>14,5</w:t>
            </w:r>
          </w:p>
        </w:tc>
        <w:tc>
          <w:tcPr>
            <w:tcW w:w="1206" w:type="dxa"/>
            <w:vAlign w:val="center"/>
          </w:tcPr>
          <w:p w:rsidR="00102822" w:rsidRPr="002C1D19" w:rsidRDefault="00102822" w:rsidP="00102822">
            <w:pPr>
              <w:jc w:val="center"/>
              <w:rPr>
                <w:sz w:val="20"/>
                <w:szCs w:val="20"/>
              </w:rPr>
            </w:pPr>
            <w:r w:rsidRPr="002C1D19">
              <w:rPr>
                <w:sz w:val="20"/>
                <w:szCs w:val="20"/>
              </w:rPr>
              <w:t>14,5</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highlight w:val="yellow"/>
              </w:rPr>
            </w:pPr>
            <w:r w:rsidRPr="002C1D19">
              <w:rPr>
                <w:sz w:val="20"/>
                <w:szCs w:val="20"/>
              </w:rPr>
              <w:t>Иные межбюджетные трансферты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06</w:t>
            </w:r>
          </w:p>
        </w:tc>
        <w:tc>
          <w:tcPr>
            <w:tcW w:w="1396" w:type="dxa"/>
            <w:vAlign w:val="center"/>
          </w:tcPr>
          <w:p w:rsidR="00102822" w:rsidRPr="002C1D19" w:rsidRDefault="00102822" w:rsidP="00102822">
            <w:pPr>
              <w:jc w:val="center"/>
              <w:rPr>
                <w:sz w:val="20"/>
                <w:szCs w:val="20"/>
              </w:rPr>
            </w:pPr>
            <w:r w:rsidRPr="002C1D19">
              <w:rPr>
                <w:sz w:val="20"/>
                <w:szCs w:val="20"/>
              </w:rPr>
              <w:t>6200010000</w:t>
            </w:r>
          </w:p>
        </w:tc>
        <w:tc>
          <w:tcPr>
            <w:tcW w:w="1080" w:type="dxa"/>
            <w:vAlign w:val="center"/>
          </w:tcPr>
          <w:p w:rsidR="00102822" w:rsidRPr="002C1D19" w:rsidRDefault="00102822" w:rsidP="00102822">
            <w:pPr>
              <w:jc w:val="center"/>
              <w:rPr>
                <w:sz w:val="20"/>
                <w:szCs w:val="20"/>
              </w:rPr>
            </w:pPr>
            <w:r w:rsidRPr="002C1D19">
              <w:rPr>
                <w:sz w:val="20"/>
                <w:szCs w:val="20"/>
              </w:rPr>
              <w:t>540</w:t>
            </w:r>
          </w:p>
        </w:tc>
        <w:tc>
          <w:tcPr>
            <w:tcW w:w="1330" w:type="dxa"/>
            <w:vAlign w:val="center"/>
          </w:tcPr>
          <w:p w:rsidR="00102822" w:rsidRPr="002C1D19" w:rsidRDefault="00102822" w:rsidP="00102822">
            <w:pPr>
              <w:jc w:val="center"/>
              <w:rPr>
                <w:sz w:val="20"/>
                <w:szCs w:val="20"/>
              </w:rPr>
            </w:pPr>
            <w:r w:rsidRPr="002C1D19">
              <w:rPr>
                <w:sz w:val="20"/>
                <w:szCs w:val="20"/>
              </w:rPr>
              <w:t>14,5</w:t>
            </w:r>
          </w:p>
        </w:tc>
        <w:tc>
          <w:tcPr>
            <w:tcW w:w="1206" w:type="dxa"/>
            <w:vAlign w:val="center"/>
          </w:tcPr>
          <w:p w:rsidR="00102822" w:rsidRPr="002C1D19" w:rsidRDefault="00102822" w:rsidP="00102822">
            <w:pPr>
              <w:jc w:val="center"/>
              <w:rPr>
                <w:sz w:val="20"/>
                <w:szCs w:val="20"/>
              </w:rPr>
            </w:pPr>
            <w:r w:rsidRPr="002C1D19">
              <w:rPr>
                <w:sz w:val="20"/>
                <w:szCs w:val="20"/>
              </w:rPr>
              <w:t>14,5</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i/>
                <w:sz w:val="20"/>
                <w:szCs w:val="20"/>
              </w:rPr>
            </w:pPr>
            <w:r w:rsidRPr="002C1D19">
              <w:rPr>
                <w:b/>
                <w:i/>
                <w:sz w:val="20"/>
                <w:szCs w:val="20"/>
              </w:rPr>
              <w:t>Резервные фонды</w:t>
            </w:r>
          </w:p>
        </w:tc>
        <w:tc>
          <w:tcPr>
            <w:tcW w:w="1440" w:type="dxa"/>
            <w:vAlign w:val="center"/>
          </w:tcPr>
          <w:p w:rsidR="00102822" w:rsidRPr="002C1D19" w:rsidRDefault="00102822" w:rsidP="00102822">
            <w:pPr>
              <w:jc w:val="center"/>
              <w:rPr>
                <w:b/>
                <w:i/>
                <w:sz w:val="20"/>
                <w:szCs w:val="20"/>
              </w:rPr>
            </w:pPr>
            <w:r w:rsidRPr="002C1D19">
              <w:rPr>
                <w:b/>
                <w:i/>
                <w:sz w:val="20"/>
                <w:szCs w:val="20"/>
              </w:rPr>
              <w:t>940</w:t>
            </w:r>
          </w:p>
        </w:tc>
        <w:tc>
          <w:tcPr>
            <w:tcW w:w="880" w:type="dxa"/>
            <w:vAlign w:val="center"/>
          </w:tcPr>
          <w:p w:rsidR="00102822" w:rsidRPr="002C1D19" w:rsidRDefault="00102822" w:rsidP="00102822">
            <w:pPr>
              <w:jc w:val="center"/>
              <w:rPr>
                <w:b/>
                <w:i/>
                <w:sz w:val="20"/>
                <w:szCs w:val="20"/>
              </w:rPr>
            </w:pPr>
            <w:r w:rsidRPr="002C1D19">
              <w:rPr>
                <w:b/>
                <w:i/>
                <w:sz w:val="20"/>
                <w:szCs w:val="20"/>
              </w:rPr>
              <w:t>01</w:t>
            </w:r>
          </w:p>
        </w:tc>
        <w:tc>
          <w:tcPr>
            <w:tcW w:w="1014" w:type="dxa"/>
            <w:vAlign w:val="center"/>
          </w:tcPr>
          <w:p w:rsidR="00102822" w:rsidRPr="002C1D19" w:rsidRDefault="00102822" w:rsidP="00102822">
            <w:pPr>
              <w:jc w:val="center"/>
              <w:rPr>
                <w:b/>
                <w:i/>
                <w:sz w:val="20"/>
                <w:szCs w:val="20"/>
              </w:rPr>
            </w:pPr>
            <w:r w:rsidRPr="002C1D19">
              <w:rPr>
                <w:b/>
                <w:i/>
                <w:sz w:val="20"/>
                <w:szCs w:val="20"/>
              </w:rPr>
              <w:t>11</w:t>
            </w:r>
          </w:p>
        </w:tc>
        <w:tc>
          <w:tcPr>
            <w:tcW w:w="1396" w:type="dxa"/>
            <w:vAlign w:val="center"/>
          </w:tcPr>
          <w:p w:rsidR="00102822" w:rsidRPr="002C1D19" w:rsidRDefault="00102822" w:rsidP="00102822">
            <w:pPr>
              <w:jc w:val="center"/>
              <w:rPr>
                <w:b/>
                <w:i/>
                <w:sz w:val="20"/>
                <w:szCs w:val="20"/>
              </w:rPr>
            </w:pPr>
          </w:p>
        </w:tc>
        <w:tc>
          <w:tcPr>
            <w:tcW w:w="1080" w:type="dxa"/>
            <w:vAlign w:val="center"/>
          </w:tcPr>
          <w:p w:rsidR="00102822" w:rsidRPr="002C1D19" w:rsidRDefault="00102822" w:rsidP="00102822">
            <w:pPr>
              <w:jc w:val="center"/>
              <w:rPr>
                <w:b/>
                <w:i/>
                <w:sz w:val="20"/>
                <w:szCs w:val="20"/>
              </w:rPr>
            </w:pPr>
          </w:p>
        </w:tc>
        <w:tc>
          <w:tcPr>
            <w:tcW w:w="1330" w:type="dxa"/>
            <w:vAlign w:val="center"/>
          </w:tcPr>
          <w:p w:rsidR="00102822" w:rsidRPr="002C1D19" w:rsidRDefault="00102822" w:rsidP="00102822">
            <w:pPr>
              <w:jc w:val="center"/>
              <w:rPr>
                <w:b/>
                <w:i/>
                <w:sz w:val="20"/>
                <w:szCs w:val="20"/>
              </w:rPr>
            </w:pPr>
            <w:r w:rsidRPr="002C1D19">
              <w:rPr>
                <w:b/>
                <w:i/>
                <w:sz w:val="20"/>
                <w:szCs w:val="20"/>
              </w:rPr>
              <w:t>10,0</w:t>
            </w:r>
          </w:p>
        </w:tc>
        <w:tc>
          <w:tcPr>
            <w:tcW w:w="1206" w:type="dxa"/>
            <w:vAlign w:val="center"/>
          </w:tcPr>
          <w:p w:rsidR="00102822" w:rsidRPr="002C1D19" w:rsidRDefault="00102822" w:rsidP="00102822">
            <w:pPr>
              <w:jc w:val="center"/>
              <w:rPr>
                <w:b/>
                <w:i/>
                <w:sz w:val="20"/>
                <w:szCs w:val="20"/>
              </w:rPr>
            </w:pPr>
            <w:r w:rsidRPr="002C1D19">
              <w:rPr>
                <w:b/>
                <w:i/>
                <w:sz w:val="20"/>
                <w:szCs w:val="20"/>
              </w:rPr>
              <w:t>0,0</w:t>
            </w:r>
          </w:p>
        </w:tc>
        <w:tc>
          <w:tcPr>
            <w:tcW w:w="1014" w:type="dxa"/>
            <w:vAlign w:val="center"/>
          </w:tcPr>
          <w:p w:rsidR="00102822" w:rsidRPr="002C1D19" w:rsidRDefault="00102822" w:rsidP="00102822">
            <w:pPr>
              <w:jc w:val="center"/>
              <w:rPr>
                <w:b/>
                <w:i/>
                <w:sz w:val="20"/>
                <w:szCs w:val="20"/>
              </w:rPr>
            </w:pPr>
            <w:r w:rsidRPr="002C1D19">
              <w:rPr>
                <w:b/>
                <w:i/>
                <w:sz w:val="20"/>
                <w:szCs w:val="20"/>
              </w:rPr>
              <w:t>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Резервные фонды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11</w:t>
            </w:r>
          </w:p>
        </w:tc>
        <w:tc>
          <w:tcPr>
            <w:tcW w:w="1396" w:type="dxa"/>
            <w:vAlign w:val="center"/>
          </w:tcPr>
          <w:p w:rsidR="00102822" w:rsidRPr="002C1D19" w:rsidRDefault="00102822" w:rsidP="00102822">
            <w:pPr>
              <w:jc w:val="center"/>
              <w:rPr>
                <w:sz w:val="20"/>
                <w:szCs w:val="20"/>
              </w:rPr>
            </w:pPr>
            <w:r w:rsidRPr="002C1D19">
              <w:rPr>
                <w:sz w:val="20"/>
                <w:szCs w:val="20"/>
              </w:rPr>
              <w:t>6700000000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10,0</w:t>
            </w:r>
          </w:p>
        </w:tc>
        <w:tc>
          <w:tcPr>
            <w:tcW w:w="1206" w:type="dxa"/>
            <w:vAlign w:val="center"/>
          </w:tcPr>
          <w:p w:rsidR="00102822" w:rsidRPr="002C1D19" w:rsidRDefault="00102822" w:rsidP="00102822">
            <w:pPr>
              <w:jc w:val="center"/>
              <w:rPr>
                <w:sz w:val="20"/>
                <w:szCs w:val="20"/>
              </w:rPr>
            </w:pPr>
            <w:r w:rsidRPr="002C1D19">
              <w:rPr>
                <w:sz w:val="20"/>
                <w:szCs w:val="20"/>
              </w:rPr>
              <w:t>0,0</w:t>
            </w:r>
          </w:p>
        </w:tc>
        <w:tc>
          <w:tcPr>
            <w:tcW w:w="1014" w:type="dxa"/>
            <w:vAlign w:val="center"/>
          </w:tcPr>
          <w:p w:rsidR="00102822" w:rsidRPr="002C1D19" w:rsidRDefault="00102822" w:rsidP="00102822">
            <w:pPr>
              <w:jc w:val="center"/>
              <w:rPr>
                <w:sz w:val="20"/>
                <w:szCs w:val="20"/>
              </w:rPr>
            </w:pPr>
            <w:r w:rsidRPr="002C1D19">
              <w:rPr>
                <w:sz w:val="20"/>
                <w:szCs w:val="20"/>
              </w:rPr>
              <w:t>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Резервные фонды местных администраций</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11</w:t>
            </w:r>
          </w:p>
        </w:tc>
        <w:tc>
          <w:tcPr>
            <w:tcW w:w="1396" w:type="dxa"/>
            <w:vAlign w:val="center"/>
          </w:tcPr>
          <w:p w:rsidR="00102822" w:rsidRPr="002C1D19" w:rsidRDefault="00102822" w:rsidP="00102822">
            <w:pPr>
              <w:jc w:val="center"/>
              <w:rPr>
                <w:sz w:val="20"/>
                <w:szCs w:val="20"/>
              </w:rPr>
            </w:pPr>
            <w:r w:rsidRPr="002C1D19">
              <w:rPr>
                <w:sz w:val="20"/>
                <w:szCs w:val="20"/>
              </w:rPr>
              <w:t>6700500000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10,0</w:t>
            </w:r>
          </w:p>
        </w:tc>
        <w:tc>
          <w:tcPr>
            <w:tcW w:w="1206" w:type="dxa"/>
            <w:vAlign w:val="center"/>
          </w:tcPr>
          <w:p w:rsidR="00102822" w:rsidRPr="002C1D19" w:rsidRDefault="00102822" w:rsidP="00102822">
            <w:pPr>
              <w:jc w:val="center"/>
              <w:rPr>
                <w:sz w:val="20"/>
                <w:szCs w:val="20"/>
              </w:rPr>
            </w:pPr>
            <w:r w:rsidRPr="002C1D19">
              <w:rPr>
                <w:sz w:val="20"/>
                <w:szCs w:val="20"/>
              </w:rPr>
              <w:t>0,0</w:t>
            </w:r>
          </w:p>
        </w:tc>
        <w:tc>
          <w:tcPr>
            <w:tcW w:w="1014" w:type="dxa"/>
            <w:vAlign w:val="center"/>
          </w:tcPr>
          <w:p w:rsidR="00102822" w:rsidRPr="002C1D19" w:rsidRDefault="00102822" w:rsidP="00102822">
            <w:pPr>
              <w:jc w:val="center"/>
              <w:rPr>
                <w:sz w:val="20"/>
                <w:szCs w:val="20"/>
              </w:rPr>
            </w:pPr>
            <w:r w:rsidRPr="002C1D19">
              <w:rPr>
                <w:sz w:val="20"/>
                <w:szCs w:val="20"/>
              </w:rPr>
              <w:t>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Резервный фонд непредвиденных расходов исполнительных органов муниципальных образований Чаинского района</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11</w:t>
            </w:r>
          </w:p>
        </w:tc>
        <w:tc>
          <w:tcPr>
            <w:tcW w:w="1396" w:type="dxa"/>
            <w:vAlign w:val="center"/>
          </w:tcPr>
          <w:p w:rsidR="00102822" w:rsidRPr="002C1D19" w:rsidRDefault="00102822" w:rsidP="00102822">
            <w:pPr>
              <w:jc w:val="center"/>
              <w:rPr>
                <w:sz w:val="20"/>
                <w:szCs w:val="20"/>
              </w:rPr>
            </w:pPr>
            <w:r w:rsidRPr="002C1D19">
              <w:rPr>
                <w:sz w:val="20"/>
                <w:szCs w:val="20"/>
              </w:rPr>
              <w:t>6700510000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10,0</w:t>
            </w:r>
          </w:p>
        </w:tc>
        <w:tc>
          <w:tcPr>
            <w:tcW w:w="1206" w:type="dxa"/>
            <w:vAlign w:val="center"/>
          </w:tcPr>
          <w:p w:rsidR="00102822" w:rsidRPr="002C1D19" w:rsidRDefault="00102822" w:rsidP="00102822">
            <w:pPr>
              <w:jc w:val="center"/>
              <w:rPr>
                <w:sz w:val="20"/>
                <w:szCs w:val="20"/>
              </w:rPr>
            </w:pPr>
            <w:r w:rsidRPr="002C1D19">
              <w:rPr>
                <w:sz w:val="20"/>
                <w:szCs w:val="20"/>
              </w:rPr>
              <w:t>0,0</w:t>
            </w:r>
          </w:p>
        </w:tc>
        <w:tc>
          <w:tcPr>
            <w:tcW w:w="1014" w:type="dxa"/>
            <w:vAlign w:val="center"/>
          </w:tcPr>
          <w:p w:rsidR="00102822" w:rsidRPr="002C1D19" w:rsidRDefault="00102822" w:rsidP="00102822">
            <w:pPr>
              <w:jc w:val="center"/>
              <w:rPr>
                <w:sz w:val="20"/>
                <w:szCs w:val="20"/>
              </w:rPr>
            </w:pPr>
            <w:r w:rsidRPr="002C1D19">
              <w:rPr>
                <w:sz w:val="20"/>
                <w:szCs w:val="20"/>
              </w:rPr>
              <w:t>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бюджетные ассигнования</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11</w:t>
            </w:r>
          </w:p>
        </w:tc>
        <w:tc>
          <w:tcPr>
            <w:tcW w:w="1396" w:type="dxa"/>
            <w:vAlign w:val="center"/>
          </w:tcPr>
          <w:p w:rsidR="00102822" w:rsidRPr="002C1D19" w:rsidRDefault="00102822" w:rsidP="00102822">
            <w:pPr>
              <w:jc w:val="center"/>
              <w:rPr>
                <w:sz w:val="20"/>
                <w:szCs w:val="20"/>
              </w:rPr>
            </w:pPr>
            <w:r w:rsidRPr="002C1D19">
              <w:rPr>
                <w:sz w:val="20"/>
                <w:szCs w:val="20"/>
              </w:rPr>
              <w:t>6700510000</w:t>
            </w:r>
          </w:p>
        </w:tc>
        <w:tc>
          <w:tcPr>
            <w:tcW w:w="1080" w:type="dxa"/>
            <w:vAlign w:val="center"/>
          </w:tcPr>
          <w:p w:rsidR="00102822" w:rsidRPr="002C1D19" w:rsidRDefault="00102822" w:rsidP="00102822">
            <w:pPr>
              <w:jc w:val="center"/>
              <w:rPr>
                <w:sz w:val="20"/>
                <w:szCs w:val="20"/>
              </w:rPr>
            </w:pPr>
            <w:r w:rsidRPr="002C1D19">
              <w:rPr>
                <w:sz w:val="20"/>
                <w:szCs w:val="20"/>
              </w:rPr>
              <w:t>800</w:t>
            </w:r>
          </w:p>
        </w:tc>
        <w:tc>
          <w:tcPr>
            <w:tcW w:w="1330" w:type="dxa"/>
            <w:vAlign w:val="center"/>
          </w:tcPr>
          <w:p w:rsidR="00102822" w:rsidRPr="002C1D19" w:rsidRDefault="00102822" w:rsidP="00102822">
            <w:pPr>
              <w:jc w:val="center"/>
              <w:rPr>
                <w:sz w:val="20"/>
                <w:szCs w:val="20"/>
              </w:rPr>
            </w:pPr>
            <w:r w:rsidRPr="002C1D19">
              <w:rPr>
                <w:sz w:val="20"/>
                <w:szCs w:val="20"/>
              </w:rPr>
              <w:t>10,0</w:t>
            </w:r>
          </w:p>
        </w:tc>
        <w:tc>
          <w:tcPr>
            <w:tcW w:w="1206" w:type="dxa"/>
            <w:vAlign w:val="center"/>
          </w:tcPr>
          <w:p w:rsidR="00102822" w:rsidRPr="002C1D19" w:rsidRDefault="00102822" w:rsidP="00102822">
            <w:pPr>
              <w:jc w:val="center"/>
              <w:rPr>
                <w:sz w:val="20"/>
                <w:szCs w:val="20"/>
              </w:rPr>
            </w:pPr>
            <w:r w:rsidRPr="002C1D19">
              <w:rPr>
                <w:sz w:val="20"/>
                <w:szCs w:val="20"/>
              </w:rPr>
              <w:t>0,0</w:t>
            </w:r>
          </w:p>
        </w:tc>
        <w:tc>
          <w:tcPr>
            <w:tcW w:w="1014" w:type="dxa"/>
            <w:vAlign w:val="center"/>
          </w:tcPr>
          <w:p w:rsidR="00102822" w:rsidRPr="002C1D19" w:rsidRDefault="00102822" w:rsidP="00102822">
            <w:pPr>
              <w:jc w:val="center"/>
              <w:rPr>
                <w:sz w:val="20"/>
                <w:szCs w:val="20"/>
              </w:rPr>
            </w:pPr>
            <w:r w:rsidRPr="002C1D19">
              <w:rPr>
                <w:sz w:val="20"/>
                <w:szCs w:val="20"/>
              </w:rPr>
              <w:t>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Резервные средства</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11</w:t>
            </w:r>
          </w:p>
        </w:tc>
        <w:tc>
          <w:tcPr>
            <w:tcW w:w="1396" w:type="dxa"/>
            <w:vAlign w:val="center"/>
          </w:tcPr>
          <w:p w:rsidR="00102822" w:rsidRPr="002C1D19" w:rsidRDefault="00102822" w:rsidP="00102822">
            <w:pPr>
              <w:jc w:val="center"/>
              <w:rPr>
                <w:sz w:val="20"/>
                <w:szCs w:val="20"/>
              </w:rPr>
            </w:pPr>
            <w:r w:rsidRPr="002C1D19">
              <w:rPr>
                <w:sz w:val="20"/>
                <w:szCs w:val="20"/>
              </w:rPr>
              <w:t>6700510000</w:t>
            </w:r>
          </w:p>
        </w:tc>
        <w:tc>
          <w:tcPr>
            <w:tcW w:w="1080" w:type="dxa"/>
            <w:vAlign w:val="center"/>
          </w:tcPr>
          <w:p w:rsidR="00102822" w:rsidRPr="002C1D19" w:rsidRDefault="00102822" w:rsidP="00102822">
            <w:pPr>
              <w:jc w:val="center"/>
              <w:rPr>
                <w:sz w:val="20"/>
                <w:szCs w:val="20"/>
              </w:rPr>
            </w:pPr>
            <w:r w:rsidRPr="002C1D19">
              <w:rPr>
                <w:sz w:val="20"/>
                <w:szCs w:val="20"/>
              </w:rPr>
              <w:t>870</w:t>
            </w:r>
          </w:p>
        </w:tc>
        <w:tc>
          <w:tcPr>
            <w:tcW w:w="1330" w:type="dxa"/>
            <w:vAlign w:val="center"/>
          </w:tcPr>
          <w:p w:rsidR="00102822" w:rsidRPr="002C1D19" w:rsidRDefault="00102822" w:rsidP="00102822">
            <w:pPr>
              <w:jc w:val="center"/>
              <w:rPr>
                <w:sz w:val="20"/>
                <w:szCs w:val="20"/>
              </w:rPr>
            </w:pPr>
            <w:r w:rsidRPr="002C1D19">
              <w:rPr>
                <w:sz w:val="20"/>
                <w:szCs w:val="20"/>
              </w:rPr>
              <w:t>10,0</w:t>
            </w:r>
          </w:p>
        </w:tc>
        <w:tc>
          <w:tcPr>
            <w:tcW w:w="1206" w:type="dxa"/>
            <w:vAlign w:val="center"/>
          </w:tcPr>
          <w:p w:rsidR="00102822" w:rsidRPr="002C1D19" w:rsidRDefault="00102822" w:rsidP="00102822">
            <w:pPr>
              <w:jc w:val="center"/>
              <w:rPr>
                <w:sz w:val="20"/>
                <w:szCs w:val="20"/>
              </w:rPr>
            </w:pPr>
            <w:r w:rsidRPr="002C1D19">
              <w:rPr>
                <w:sz w:val="20"/>
                <w:szCs w:val="20"/>
              </w:rPr>
              <w:t>0,0</w:t>
            </w:r>
          </w:p>
        </w:tc>
        <w:tc>
          <w:tcPr>
            <w:tcW w:w="1014" w:type="dxa"/>
            <w:vAlign w:val="center"/>
          </w:tcPr>
          <w:p w:rsidR="00102822" w:rsidRPr="002C1D19" w:rsidRDefault="00102822" w:rsidP="00102822">
            <w:pPr>
              <w:jc w:val="center"/>
              <w:rPr>
                <w:sz w:val="20"/>
                <w:szCs w:val="20"/>
              </w:rPr>
            </w:pPr>
            <w:r w:rsidRPr="002C1D19">
              <w:rPr>
                <w:sz w:val="20"/>
                <w:szCs w:val="20"/>
              </w:rPr>
              <w:t>0,0</w:t>
            </w:r>
          </w:p>
        </w:tc>
      </w:tr>
      <w:tr w:rsidR="00102822" w:rsidRPr="002C1D19" w:rsidTr="00102822">
        <w:tc>
          <w:tcPr>
            <w:tcW w:w="5868" w:type="dxa"/>
          </w:tcPr>
          <w:p w:rsidR="00102822" w:rsidRPr="002C1D19" w:rsidRDefault="00102822" w:rsidP="00102822">
            <w:pPr>
              <w:jc w:val="both"/>
              <w:rPr>
                <w:b/>
                <w:i/>
                <w:sz w:val="20"/>
                <w:szCs w:val="20"/>
              </w:rPr>
            </w:pPr>
            <w:r w:rsidRPr="002C1D19">
              <w:rPr>
                <w:b/>
                <w:i/>
                <w:sz w:val="20"/>
                <w:szCs w:val="20"/>
              </w:rPr>
              <w:t xml:space="preserve">Другие общегосударственные вопросы </w:t>
            </w:r>
          </w:p>
        </w:tc>
        <w:tc>
          <w:tcPr>
            <w:tcW w:w="1440" w:type="dxa"/>
            <w:vAlign w:val="center"/>
          </w:tcPr>
          <w:p w:rsidR="00102822" w:rsidRPr="002C1D19" w:rsidRDefault="00102822" w:rsidP="00102822">
            <w:pPr>
              <w:jc w:val="center"/>
              <w:rPr>
                <w:b/>
                <w:i/>
                <w:sz w:val="20"/>
                <w:szCs w:val="20"/>
              </w:rPr>
            </w:pPr>
            <w:r w:rsidRPr="002C1D19">
              <w:rPr>
                <w:b/>
                <w:i/>
                <w:sz w:val="20"/>
                <w:szCs w:val="20"/>
                <w:lang w:val="en-US"/>
              </w:rPr>
              <w:t>9</w:t>
            </w:r>
            <w:r w:rsidRPr="002C1D19">
              <w:rPr>
                <w:b/>
                <w:i/>
                <w:sz w:val="20"/>
                <w:szCs w:val="20"/>
              </w:rPr>
              <w:t>40</w:t>
            </w:r>
          </w:p>
        </w:tc>
        <w:tc>
          <w:tcPr>
            <w:tcW w:w="880" w:type="dxa"/>
            <w:vAlign w:val="center"/>
          </w:tcPr>
          <w:p w:rsidR="00102822" w:rsidRPr="002C1D19" w:rsidRDefault="00102822" w:rsidP="00102822">
            <w:pPr>
              <w:jc w:val="center"/>
              <w:rPr>
                <w:b/>
                <w:i/>
                <w:sz w:val="20"/>
                <w:szCs w:val="20"/>
              </w:rPr>
            </w:pPr>
            <w:r w:rsidRPr="002C1D19">
              <w:rPr>
                <w:b/>
                <w:i/>
                <w:sz w:val="20"/>
                <w:szCs w:val="20"/>
              </w:rPr>
              <w:t>01</w:t>
            </w:r>
          </w:p>
        </w:tc>
        <w:tc>
          <w:tcPr>
            <w:tcW w:w="1014" w:type="dxa"/>
            <w:vAlign w:val="center"/>
          </w:tcPr>
          <w:p w:rsidR="00102822" w:rsidRPr="002C1D19" w:rsidRDefault="00102822" w:rsidP="00102822">
            <w:pPr>
              <w:jc w:val="center"/>
              <w:rPr>
                <w:b/>
                <w:i/>
                <w:sz w:val="20"/>
                <w:szCs w:val="20"/>
              </w:rPr>
            </w:pPr>
            <w:r w:rsidRPr="002C1D19">
              <w:rPr>
                <w:b/>
                <w:i/>
                <w:sz w:val="20"/>
                <w:szCs w:val="20"/>
              </w:rPr>
              <w:t>13</w:t>
            </w:r>
          </w:p>
        </w:tc>
        <w:tc>
          <w:tcPr>
            <w:tcW w:w="1396" w:type="dxa"/>
            <w:vAlign w:val="center"/>
          </w:tcPr>
          <w:p w:rsidR="00102822" w:rsidRPr="002C1D19" w:rsidRDefault="00102822" w:rsidP="00102822">
            <w:pPr>
              <w:jc w:val="center"/>
              <w:rPr>
                <w:b/>
                <w:i/>
                <w:sz w:val="20"/>
                <w:szCs w:val="20"/>
              </w:rPr>
            </w:pPr>
          </w:p>
        </w:tc>
        <w:tc>
          <w:tcPr>
            <w:tcW w:w="1080" w:type="dxa"/>
            <w:vAlign w:val="center"/>
          </w:tcPr>
          <w:p w:rsidR="00102822" w:rsidRPr="002C1D19" w:rsidRDefault="00102822" w:rsidP="00102822">
            <w:pPr>
              <w:jc w:val="center"/>
              <w:rPr>
                <w:b/>
                <w:i/>
                <w:sz w:val="20"/>
                <w:szCs w:val="20"/>
              </w:rPr>
            </w:pPr>
          </w:p>
        </w:tc>
        <w:tc>
          <w:tcPr>
            <w:tcW w:w="1330" w:type="dxa"/>
            <w:vAlign w:val="center"/>
          </w:tcPr>
          <w:p w:rsidR="00102822" w:rsidRPr="002C1D19" w:rsidRDefault="00102822" w:rsidP="00102822">
            <w:pPr>
              <w:jc w:val="center"/>
              <w:rPr>
                <w:b/>
                <w:i/>
                <w:sz w:val="20"/>
                <w:szCs w:val="20"/>
              </w:rPr>
            </w:pPr>
            <w:r w:rsidRPr="002C1D19">
              <w:rPr>
                <w:b/>
                <w:i/>
                <w:sz w:val="20"/>
                <w:szCs w:val="20"/>
              </w:rPr>
              <w:t>338,7</w:t>
            </w:r>
          </w:p>
        </w:tc>
        <w:tc>
          <w:tcPr>
            <w:tcW w:w="1206" w:type="dxa"/>
            <w:vAlign w:val="center"/>
          </w:tcPr>
          <w:p w:rsidR="00102822" w:rsidRPr="002C1D19" w:rsidRDefault="00102822" w:rsidP="00102822">
            <w:pPr>
              <w:jc w:val="center"/>
              <w:rPr>
                <w:b/>
                <w:i/>
                <w:sz w:val="20"/>
                <w:szCs w:val="20"/>
              </w:rPr>
            </w:pPr>
            <w:r w:rsidRPr="002C1D19">
              <w:rPr>
                <w:b/>
                <w:i/>
                <w:sz w:val="20"/>
                <w:szCs w:val="20"/>
              </w:rPr>
              <w:t>338,7</w:t>
            </w:r>
          </w:p>
        </w:tc>
        <w:tc>
          <w:tcPr>
            <w:tcW w:w="1014" w:type="dxa"/>
            <w:vAlign w:val="center"/>
          </w:tcPr>
          <w:p w:rsidR="00102822" w:rsidRPr="002C1D19" w:rsidRDefault="00102822" w:rsidP="00102822">
            <w:pPr>
              <w:jc w:val="center"/>
              <w:rPr>
                <w:b/>
                <w:i/>
                <w:sz w:val="20"/>
                <w:szCs w:val="20"/>
              </w:rPr>
            </w:pPr>
            <w:r w:rsidRPr="002C1D19">
              <w:rPr>
                <w:b/>
                <w:i/>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 xml:space="preserve">Реализация государственных функций, связанных с общегосударственным управлением </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13</w:t>
            </w:r>
          </w:p>
        </w:tc>
        <w:tc>
          <w:tcPr>
            <w:tcW w:w="1396" w:type="dxa"/>
            <w:vAlign w:val="center"/>
          </w:tcPr>
          <w:p w:rsidR="00102822" w:rsidRPr="002C1D19" w:rsidRDefault="00102822" w:rsidP="00102822">
            <w:pPr>
              <w:jc w:val="center"/>
              <w:rPr>
                <w:sz w:val="20"/>
                <w:szCs w:val="20"/>
              </w:rPr>
            </w:pPr>
            <w:r w:rsidRPr="002C1D19">
              <w:rPr>
                <w:sz w:val="20"/>
                <w:szCs w:val="20"/>
              </w:rPr>
              <w:t>6900000000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338,7</w:t>
            </w:r>
          </w:p>
        </w:tc>
        <w:tc>
          <w:tcPr>
            <w:tcW w:w="1206" w:type="dxa"/>
            <w:vAlign w:val="center"/>
          </w:tcPr>
          <w:p w:rsidR="00102822" w:rsidRPr="002C1D19" w:rsidRDefault="00102822" w:rsidP="00102822">
            <w:pPr>
              <w:jc w:val="center"/>
              <w:rPr>
                <w:sz w:val="20"/>
                <w:szCs w:val="20"/>
              </w:rPr>
            </w:pPr>
            <w:r w:rsidRPr="002C1D19">
              <w:rPr>
                <w:sz w:val="20"/>
                <w:szCs w:val="20"/>
              </w:rPr>
              <w:t>338,7</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Выполнение других обязательств государства</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13</w:t>
            </w:r>
          </w:p>
        </w:tc>
        <w:tc>
          <w:tcPr>
            <w:tcW w:w="1396" w:type="dxa"/>
            <w:vAlign w:val="center"/>
          </w:tcPr>
          <w:p w:rsidR="00102822" w:rsidRPr="002C1D19" w:rsidRDefault="00102822" w:rsidP="00102822">
            <w:pPr>
              <w:jc w:val="center"/>
              <w:rPr>
                <w:sz w:val="20"/>
                <w:szCs w:val="20"/>
              </w:rPr>
            </w:pPr>
            <w:r w:rsidRPr="002C1D19">
              <w:rPr>
                <w:sz w:val="20"/>
                <w:szCs w:val="20"/>
              </w:rPr>
              <w:t>6900100000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338,7</w:t>
            </w:r>
          </w:p>
        </w:tc>
        <w:tc>
          <w:tcPr>
            <w:tcW w:w="1206" w:type="dxa"/>
            <w:vAlign w:val="center"/>
          </w:tcPr>
          <w:p w:rsidR="00102822" w:rsidRPr="002C1D19" w:rsidRDefault="00102822" w:rsidP="00102822">
            <w:pPr>
              <w:jc w:val="center"/>
              <w:rPr>
                <w:sz w:val="20"/>
                <w:szCs w:val="20"/>
              </w:rPr>
            </w:pPr>
            <w:r w:rsidRPr="002C1D19">
              <w:rPr>
                <w:sz w:val="20"/>
                <w:szCs w:val="20"/>
              </w:rPr>
              <w:t>338,7</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Взнос в Совет муниципальных образований</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13</w:t>
            </w:r>
          </w:p>
        </w:tc>
        <w:tc>
          <w:tcPr>
            <w:tcW w:w="1396" w:type="dxa"/>
            <w:vAlign w:val="center"/>
          </w:tcPr>
          <w:p w:rsidR="00102822" w:rsidRPr="002C1D19" w:rsidRDefault="00102822" w:rsidP="00102822">
            <w:pPr>
              <w:jc w:val="center"/>
              <w:rPr>
                <w:sz w:val="20"/>
                <w:szCs w:val="20"/>
              </w:rPr>
            </w:pPr>
            <w:r w:rsidRPr="002C1D19">
              <w:rPr>
                <w:sz w:val="20"/>
                <w:szCs w:val="20"/>
              </w:rPr>
              <w:t>6900110000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u w:val="single"/>
              </w:rPr>
            </w:pPr>
            <w:r w:rsidRPr="002C1D19">
              <w:rPr>
                <w:sz w:val="20"/>
                <w:szCs w:val="20"/>
                <w:u w:val="single"/>
              </w:rPr>
              <w:t>31,9</w:t>
            </w:r>
          </w:p>
        </w:tc>
        <w:tc>
          <w:tcPr>
            <w:tcW w:w="1206" w:type="dxa"/>
            <w:vAlign w:val="center"/>
          </w:tcPr>
          <w:p w:rsidR="00102822" w:rsidRPr="002C1D19" w:rsidRDefault="00102822" w:rsidP="00102822">
            <w:pPr>
              <w:jc w:val="center"/>
              <w:rPr>
                <w:sz w:val="20"/>
                <w:szCs w:val="20"/>
                <w:u w:val="single"/>
              </w:rPr>
            </w:pPr>
            <w:r w:rsidRPr="002C1D19">
              <w:rPr>
                <w:sz w:val="20"/>
                <w:szCs w:val="20"/>
                <w:u w:val="single"/>
              </w:rPr>
              <w:t>31,9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lastRenderedPageBreak/>
              <w:t>Иные бюджетные ассигнования</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13</w:t>
            </w:r>
          </w:p>
        </w:tc>
        <w:tc>
          <w:tcPr>
            <w:tcW w:w="1396" w:type="dxa"/>
            <w:vAlign w:val="center"/>
          </w:tcPr>
          <w:p w:rsidR="00102822" w:rsidRPr="002C1D19" w:rsidRDefault="00102822" w:rsidP="00102822">
            <w:pPr>
              <w:jc w:val="center"/>
              <w:rPr>
                <w:sz w:val="20"/>
                <w:szCs w:val="20"/>
              </w:rPr>
            </w:pPr>
            <w:r w:rsidRPr="002C1D19">
              <w:rPr>
                <w:sz w:val="20"/>
                <w:szCs w:val="20"/>
              </w:rPr>
              <w:t>6900110000</w:t>
            </w:r>
          </w:p>
        </w:tc>
        <w:tc>
          <w:tcPr>
            <w:tcW w:w="1080" w:type="dxa"/>
            <w:vAlign w:val="center"/>
          </w:tcPr>
          <w:p w:rsidR="00102822" w:rsidRPr="002C1D19" w:rsidRDefault="00102822" w:rsidP="00102822">
            <w:pPr>
              <w:jc w:val="center"/>
              <w:rPr>
                <w:sz w:val="20"/>
                <w:szCs w:val="20"/>
              </w:rPr>
            </w:pPr>
            <w:r w:rsidRPr="002C1D19">
              <w:rPr>
                <w:sz w:val="20"/>
                <w:szCs w:val="20"/>
              </w:rPr>
              <w:t>800</w:t>
            </w:r>
          </w:p>
        </w:tc>
        <w:tc>
          <w:tcPr>
            <w:tcW w:w="1330" w:type="dxa"/>
            <w:vAlign w:val="center"/>
          </w:tcPr>
          <w:p w:rsidR="00102822" w:rsidRPr="002C1D19" w:rsidRDefault="00102822" w:rsidP="00102822">
            <w:pPr>
              <w:jc w:val="center"/>
              <w:rPr>
                <w:sz w:val="20"/>
                <w:szCs w:val="20"/>
              </w:rPr>
            </w:pPr>
            <w:r w:rsidRPr="002C1D19">
              <w:rPr>
                <w:sz w:val="20"/>
                <w:szCs w:val="20"/>
              </w:rPr>
              <w:t>31,9</w:t>
            </w:r>
          </w:p>
        </w:tc>
        <w:tc>
          <w:tcPr>
            <w:tcW w:w="1206" w:type="dxa"/>
            <w:vAlign w:val="center"/>
          </w:tcPr>
          <w:p w:rsidR="00102822" w:rsidRPr="002C1D19" w:rsidRDefault="00102822" w:rsidP="00102822">
            <w:pPr>
              <w:jc w:val="center"/>
              <w:rPr>
                <w:sz w:val="20"/>
                <w:szCs w:val="20"/>
              </w:rPr>
            </w:pPr>
            <w:r w:rsidRPr="002C1D19">
              <w:rPr>
                <w:sz w:val="20"/>
                <w:szCs w:val="20"/>
              </w:rPr>
              <w:t>31,9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Уплата налогов, сборов и иных платежей</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01</w:t>
            </w:r>
          </w:p>
        </w:tc>
        <w:tc>
          <w:tcPr>
            <w:tcW w:w="1014" w:type="dxa"/>
            <w:vAlign w:val="center"/>
          </w:tcPr>
          <w:p w:rsidR="00102822" w:rsidRPr="002C1D19" w:rsidRDefault="00102822" w:rsidP="00102822">
            <w:pPr>
              <w:jc w:val="center"/>
              <w:rPr>
                <w:sz w:val="20"/>
                <w:szCs w:val="20"/>
              </w:rPr>
            </w:pPr>
            <w:r w:rsidRPr="002C1D19">
              <w:rPr>
                <w:sz w:val="20"/>
                <w:szCs w:val="20"/>
              </w:rPr>
              <w:t>13</w:t>
            </w:r>
          </w:p>
        </w:tc>
        <w:tc>
          <w:tcPr>
            <w:tcW w:w="1396" w:type="dxa"/>
            <w:vAlign w:val="center"/>
          </w:tcPr>
          <w:p w:rsidR="00102822" w:rsidRPr="002C1D19" w:rsidRDefault="00102822" w:rsidP="00102822">
            <w:pPr>
              <w:jc w:val="center"/>
              <w:rPr>
                <w:sz w:val="20"/>
                <w:szCs w:val="20"/>
              </w:rPr>
            </w:pPr>
            <w:r w:rsidRPr="002C1D19">
              <w:rPr>
                <w:sz w:val="20"/>
                <w:szCs w:val="20"/>
              </w:rPr>
              <w:t>6900110000</w:t>
            </w:r>
          </w:p>
        </w:tc>
        <w:tc>
          <w:tcPr>
            <w:tcW w:w="1080" w:type="dxa"/>
            <w:vAlign w:val="center"/>
          </w:tcPr>
          <w:p w:rsidR="00102822" w:rsidRPr="002C1D19" w:rsidRDefault="00102822" w:rsidP="00102822">
            <w:pPr>
              <w:jc w:val="center"/>
              <w:rPr>
                <w:sz w:val="20"/>
                <w:szCs w:val="20"/>
              </w:rPr>
            </w:pPr>
            <w:r w:rsidRPr="002C1D19">
              <w:rPr>
                <w:sz w:val="20"/>
                <w:szCs w:val="20"/>
              </w:rPr>
              <w:t>850</w:t>
            </w:r>
          </w:p>
        </w:tc>
        <w:tc>
          <w:tcPr>
            <w:tcW w:w="1330" w:type="dxa"/>
            <w:vAlign w:val="center"/>
          </w:tcPr>
          <w:p w:rsidR="00102822" w:rsidRPr="002C1D19" w:rsidRDefault="00102822" w:rsidP="00102822">
            <w:pPr>
              <w:jc w:val="center"/>
              <w:rPr>
                <w:sz w:val="20"/>
                <w:szCs w:val="20"/>
              </w:rPr>
            </w:pPr>
            <w:r w:rsidRPr="002C1D19">
              <w:rPr>
                <w:sz w:val="20"/>
                <w:szCs w:val="20"/>
              </w:rPr>
              <w:t>31,9</w:t>
            </w:r>
          </w:p>
        </w:tc>
        <w:tc>
          <w:tcPr>
            <w:tcW w:w="1206" w:type="dxa"/>
            <w:vAlign w:val="center"/>
          </w:tcPr>
          <w:p w:rsidR="00102822" w:rsidRPr="002C1D19" w:rsidRDefault="00102822" w:rsidP="00102822">
            <w:pPr>
              <w:jc w:val="center"/>
              <w:rPr>
                <w:sz w:val="20"/>
                <w:szCs w:val="20"/>
              </w:rPr>
            </w:pPr>
            <w:r w:rsidRPr="002C1D19">
              <w:rPr>
                <w:sz w:val="20"/>
                <w:szCs w:val="20"/>
              </w:rPr>
              <w:t>31,9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Исполнение судебных актов по обращению на средства местного бюджета</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6900160000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175,0</w:t>
            </w:r>
          </w:p>
        </w:tc>
        <w:tc>
          <w:tcPr>
            <w:tcW w:w="1206" w:type="dxa"/>
            <w:vAlign w:val="center"/>
          </w:tcPr>
          <w:p w:rsidR="00102822" w:rsidRPr="002C1D19" w:rsidRDefault="00102822" w:rsidP="00102822">
            <w:pPr>
              <w:jc w:val="center"/>
              <w:rPr>
                <w:sz w:val="20"/>
                <w:szCs w:val="20"/>
              </w:rPr>
            </w:pPr>
            <w:r w:rsidRPr="002C1D19">
              <w:rPr>
                <w:sz w:val="20"/>
                <w:szCs w:val="20"/>
              </w:rPr>
              <w:t>175,0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Иные бюджетные ассигнования</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6900160000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800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175,0</w:t>
            </w:r>
          </w:p>
        </w:tc>
        <w:tc>
          <w:tcPr>
            <w:tcW w:w="1206" w:type="dxa"/>
            <w:vAlign w:val="center"/>
          </w:tcPr>
          <w:p w:rsidR="00102822" w:rsidRPr="002C1D19" w:rsidRDefault="00102822" w:rsidP="00102822">
            <w:pPr>
              <w:jc w:val="center"/>
              <w:rPr>
                <w:sz w:val="20"/>
                <w:szCs w:val="20"/>
              </w:rPr>
            </w:pPr>
            <w:r w:rsidRPr="002C1D19">
              <w:rPr>
                <w:sz w:val="20"/>
                <w:szCs w:val="20"/>
              </w:rPr>
              <w:t>175,0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Уплата налогов, сборов и иных  платежей</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6900160000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850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175,0</w:t>
            </w:r>
          </w:p>
        </w:tc>
        <w:tc>
          <w:tcPr>
            <w:tcW w:w="1206" w:type="dxa"/>
            <w:vAlign w:val="center"/>
          </w:tcPr>
          <w:p w:rsidR="00102822" w:rsidRPr="002C1D19" w:rsidRDefault="00102822" w:rsidP="00102822">
            <w:pPr>
              <w:jc w:val="center"/>
              <w:rPr>
                <w:sz w:val="20"/>
                <w:szCs w:val="20"/>
              </w:rPr>
            </w:pPr>
            <w:r w:rsidRPr="002C1D19">
              <w:rPr>
                <w:sz w:val="20"/>
                <w:szCs w:val="20"/>
              </w:rPr>
              <w:t>175,0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sz w:val="20"/>
                <w:szCs w:val="20"/>
              </w:rPr>
            </w:pPr>
            <w:r w:rsidRPr="002C1D19">
              <w:rPr>
                <w:b/>
                <w:sz w:val="20"/>
                <w:szCs w:val="20"/>
              </w:rPr>
              <w:t>Национальная экономика</w:t>
            </w:r>
          </w:p>
        </w:tc>
        <w:tc>
          <w:tcPr>
            <w:tcW w:w="1440" w:type="dxa"/>
            <w:vAlign w:val="center"/>
          </w:tcPr>
          <w:p w:rsidR="00102822" w:rsidRPr="002C1D19" w:rsidRDefault="00102822" w:rsidP="00102822">
            <w:pPr>
              <w:jc w:val="center"/>
              <w:rPr>
                <w:b/>
                <w:sz w:val="20"/>
                <w:szCs w:val="20"/>
              </w:rPr>
            </w:pPr>
            <w:r w:rsidRPr="002C1D19">
              <w:rPr>
                <w:b/>
                <w:sz w:val="20"/>
                <w:szCs w:val="20"/>
              </w:rPr>
              <w:t>940</w:t>
            </w:r>
          </w:p>
        </w:tc>
        <w:tc>
          <w:tcPr>
            <w:tcW w:w="880" w:type="dxa"/>
            <w:vAlign w:val="center"/>
          </w:tcPr>
          <w:p w:rsidR="00102822" w:rsidRPr="002C1D19" w:rsidRDefault="00102822" w:rsidP="00102822">
            <w:pPr>
              <w:jc w:val="center"/>
              <w:rPr>
                <w:b/>
                <w:sz w:val="20"/>
                <w:szCs w:val="20"/>
              </w:rPr>
            </w:pPr>
            <w:r w:rsidRPr="002C1D19">
              <w:rPr>
                <w:b/>
                <w:sz w:val="20"/>
                <w:szCs w:val="20"/>
              </w:rPr>
              <w:t>04</w:t>
            </w:r>
          </w:p>
        </w:tc>
        <w:tc>
          <w:tcPr>
            <w:tcW w:w="1014" w:type="dxa"/>
            <w:vAlign w:val="center"/>
          </w:tcPr>
          <w:p w:rsidR="00102822" w:rsidRPr="002C1D19" w:rsidRDefault="00102822" w:rsidP="00102822">
            <w:pPr>
              <w:jc w:val="center"/>
              <w:rPr>
                <w:b/>
                <w:sz w:val="20"/>
                <w:szCs w:val="20"/>
              </w:rPr>
            </w:pPr>
            <w:r w:rsidRPr="002C1D19">
              <w:rPr>
                <w:b/>
                <w:sz w:val="20"/>
                <w:szCs w:val="20"/>
              </w:rPr>
              <w:t>00</w:t>
            </w:r>
          </w:p>
        </w:tc>
        <w:tc>
          <w:tcPr>
            <w:tcW w:w="1396" w:type="dxa"/>
            <w:vAlign w:val="center"/>
          </w:tcPr>
          <w:p w:rsidR="00102822" w:rsidRPr="002C1D19" w:rsidRDefault="00102822" w:rsidP="00102822">
            <w:pPr>
              <w:jc w:val="center"/>
              <w:rPr>
                <w:b/>
                <w:sz w:val="20"/>
                <w:szCs w:val="20"/>
              </w:rPr>
            </w:pPr>
          </w:p>
        </w:tc>
        <w:tc>
          <w:tcPr>
            <w:tcW w:w="1080" w:type="dxa"/>
            <w:vAlign w:val="center"/>
          </w:tcPr>
          <w:p w:rsidR="00102822" w:rsidRPr="002C1D19" w:rsidRDefault="00102822" w:rsidP="00102822">
            <w:pPr>
              <w:jc w:val="center"/>
              <w:rPr>
                <w:b/>
                <w:sz w:val="20"/>
                <w:szCs w:val="20"/>
              </w:rPr>
            </w:pPr>
          </w:p>
        </w:tc>
        <w:tc>
          <w:tcPr>
            <w:tcW w:w="1330" w:type="dxa"/>
            <w:vAlign w:val="center"/>
          </w:tcPr>
          <w:p w:rsidR="00102822" w:rsidRPr="002C1D19" w:rsidRDefault="00102822" w:rsidP="00102822">
            <w:pPr>
              <w:jc w:val="center"/>
              <w:rPr>
                <w:b/>
                <w:sz w:val="20"/>
                <w:szCs w:val="20"/>
              </w:rPr>
            </w:pPr>
            <w:r w:rsidRPr="002C1D19">
              <w:rPr>
                <w:b/>
                <w:sz w:val="20"/>
                <w:szCs w:val="20"/>
              </w:rPr>
              <w:t>8331,8</w:t>
            </w:r>
          </w:p>
        </w:tc>
        <w:tc>
          <w:tcPr>
            <w:tcW w:w="1206" w:type="dxa"/>
          </w:tcPr>
          <w:p w:rsidR="00102822" w:rsidRPr="002C1D19" w:rsidRDefault="00102822" w:rsidP="00102822">
            <w:pPr>
              <w:jc w:val="center"/>
              <w:rPr>
                <w:b/>
                <w:sz w:val="20"/>
                <w:szCs w:val="20"/>
              </w:rPr>
            </w:pPr>
            <w:r w:rsidRPr="002C1D19">
              <w:rPr>
                <w:b/>
                <w:sz w:val="20"/>
                <w:szCs w:val="20"/>
              </w:rPr>
              <w:t>8331,5</w:t>
            </w:r>
          </w:p>
        </w:tc>
        <w:tc>
          <w:tcPr>
            <w:tcW w:w="1014" w:type="dxa"/>
            <w:vAlign w:val="center"/>
          </w:tcPr>
          <w:p w:rsidR="00102822" w:rsidRPr="002C1D19" w:rsidRDefault="00102822" w:rsidP="00102822">
            <w:pPr>
              <w:jc w:val="center"/>
              <w:rPr>
                <w:b/>
                <w:sz w:val="20"/>
                <w:szCs w:val="20"/>
              </w:rPr>
            </w:pPr>
            <w:r w:rsidRPr="002C1D19">
              <w:rPr>
                <w:b/>
                <w:sz w:val="20"/>
                <w:szCs w:val="20"/>
              </w:rPr>
              <w:t>100,0</w:t>
            </w:r>
          </w:p>
        </w:tc>
      </w:tr>
      <w:tr w:rsidR="00102822" w:rsidRPr="002C1D19" w:rsidTr="00102822">
        <w:tc>
          <w:tcPr>
            <w:tcW w:w="5868" w:type="dxa"/>
          </w:tcPr>
          <w:p w:rsidR="00102822" w:rsidRPr="002C1D19" w:rsidRDefault="00102822" w:rsidP="00102822">
            <w:pPr>
              <w:jc w:val="both"/>
              <w:rPr>
                <w:b/>
                <w:i/>
                <w:sz w:val="20"/>
                <w:szCs w:val="20"/>
              </w:rPr>
            </w:pPr>
            <w:r w:rsidRPr="002C1D19">
              <w:rPr>
                <w:b/>
                <w:i/>
                <w:sz w:val="20"/>
                <w:szCs w:val="20"/>
              </w:rPr>
              <w:t>Дорожное хозяйство (дорожные фонды)</w:t>
            </w:r>
          </w:p>
        </w:tc>
        <w:tc>
          <w:tcPr>
            <w:tcW w:w="1440" w:type="dxa"/>
            <w:vAlign w:val="center"/>
          </w:tcPr>
          <w:p w:rsidR="00102822" w:rsidRPr="002C1D19" w:rsidRDefault="00102822" w:rsidP="00102822">
            <w:pPr>
              <w:jc w:val="center"/>
              <w:rPr>
                <w:b/>
                <w:i/>
                <w:sz w:val="20"/>
                <w:szCs w:val="20"/>
              </w:rPr>
            </w:pPr>
            <w:r w:rsidRPr="002C1D19">
              <w:rPr>
                <w:b/>
                <w:i/>
                <w:sz w:val="20"/>
                <w:szCs w:val="20"/>
              </w:rPr>
              <w:t>940</w:t>
            </w:r>
          </w:p>
        </w:tc>
        <w:tc>
          <w:tcPr>
            <w:tcW w:w="880" w:type="dxa"/>
            <w:vAlign w:val="center"/>
          </w:tcPr>
          <w:p w:rsidR="00102822" w:rsidRPr="002C1D19" w:rsidRDefault="00102822" w:rsidP="00102822">
            <w:pPr>
              <w:jc w:val="center"/>
              <w:rPr>
                <w:b/>
                <w:i/>
                <w:sz w:val="20"/>
                <w:szCs w:val="20"/>
              </w:rPr>
            </w:pPr>
            <w:r w:rsidRPr="002C1D19">
              <w:rPr>
                <w:b/>
                <w:i/>
                <w:sz w:val="20"/>
                <w:szCs w:val="20"/>
              </w:rPr>
              <w:t>04</w:t>
            </w:r>
          </w:p>
        </w:tc>
        <w:tc>
          <w:tcPr>
            <w:tcW w:w="1014" w:type="dxa"/>
            <w:vAlign w:val="center"/>
          </w:tcPr>
          <w:p w:rsidR="00102822" w:rsidRPr="002C1D19" w:rsidRDefault="00102822" w:rsidP="00102822">
            <w:pPr>
              <w:jc w:val="center"/>
              <w:rPr>
                <w:b/>
                <w:i/>
                <w:sz w:val="20"/>
                <w:szCs w:val="20"/>
              </w:rPr>
            </w:pPr>
            <w:r w:rsidRPr="002C1D19">
              <w:rPr>
                <w:b/>
                <w:i/>
                <w:sz w:val="20"/>
                <w:szCs w:val="20"/>
              </w:rPr>
              <w:t>09</w:t>
            </w:r>
          </w:p>
        </w:tc>
        <w:tc>
          <w:tcPr>
            <w:tcW w:w="1396" w:type="dxa"/>
            <w:vAlign w:val="center"/>
          </w:tcPr>
          <w:p w:rsidR="00102822" w:rsidRPr="002C1D19" w:rsidRDefault="00102822" w:rsidP="00102822">
            <w:pPr>
              <w:jc w:val="center"/>
              <w:rPr>
                <w:b/>
                <w:i/>
                <w:sz w:val="20"/>
                <w:szCs w:val="20"/>
              </w:rPr>
            </w:pPr>
          </w:p>
        </w:tc>
        <w:tc>
          <w:tcPr>
            <w:tcW w:w="1080" w:type="dxa"/>
            <w:vAlign w:val="center"/>
          </w:tcPr>
          <w:p w:rsidR="00102822" w:rsidRPr="002C1D19" w:rsidRDefault="00102822" w:rsidP="00102822">
            <w:pPr>
              <w:jc w:val="center"/>
              <w:rPr>
                <w:b/>
                <w:i/>
                <w:sz w:val="20"/>
                <w:szCs w:val="20"/>
              </w:rPr>
            </w:pPr>
          </w:p>
        </w:tc>
        <w:tc>
          <w:tcPr>
            <w:tcW w:w="1330" w:type="dxa"/>
            <w:vAlign w:val="center"/>
          </w:tcPr>
          <w:p w:rsidR="00102822" w:rsidRPr="002C1D19" w:rsidRDefault="00102822" w:rsidP="00102822">
            <w:pPr>
              <w:jc w:val="center"/>
              <w:rPr>
                <w:b/>
                <w:i/>
                <w:sz w:val="20"/>
                <w:szCs w:val="20"/>
              </w:rPr>
            </w:pPr>
            <w:r w:rsidRPr="002C1D19">
              <w:rPr>
                <w:b/>
                <w:i/>
                <w:sz w:val="20"/>
                <w:szCs w:val="20"/>
              </w:rPr>
              <w:t>8301,8</w:t>
            </w:r>
          </w:p>
        </w:tc>
        <w:tc>
          <w:tcPr>
            <w:tcW w:w="1206" w:type="dxa"/>
          </w:tcPr>
          <w:p w:rsidR="00102822" w:rsidRPr="002C1D19" w:rsidRDefault="00102822" w:rsidP="00102822">
            <w:pPr>
              <w:jc w:val="center"/>
              <w:rPr>
                <w:b/>
                <w:i/>
                <w:sz w:val="20"/>
                <w:szCs w:val="20"/>
              </w:rPr>
            </w:pPr>
            <w:r w:rsidRPr="002C1D19">
              <w:rPr>
                <w:b/>
                <w:i/>
                <w:sz w:val="20"/>
                <w:szCs w:val="20"/>
              </w:rPr>
              <w:t>8301,5</w:t>
            </w:r>
          </w:p>
        </w:tc>
        <w:tc>
          <w:tcPr>
            <w:tcW w:w="1014" w:type="dxa"/>
            <w:vAlign w:val="center"/>
          </w:tcPr>
          <w:p w:rsidR="00102822" w:rsidRPr="002C1D19" w:rsidRDefault="00102822" w:rsidP="00102822">
            <w:pPr>
              <w:jc w:val="center"/>
              <w:rPr>
                <w:b/>
                <w:i/>
                <w:sz w:val="20"/>
                <w:szCs w:val="20"/>
              </w:rPr>
            </w:pPr>
            <w:r w:rsidRPr="002C1D19">
              <w:rPr>
                <w:b/>
                <w:i/>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Государственная программа «Развитие транспортной системы в Томской области»</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1800000000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5828,1</w:t>
            </w:r>
          </w:p>
        </w:tc>
        <w:tc>
          <w:tcPr>
            <w:tcW w:w="1206" w:type="dxa"/>
            <w:vAlign w:val="center"/>
          </w:tcPr>
          <w:p w:rsidR="00102822" w:rsidRPr="002C1D19" w:rsidRDefault="00102822" w:rsidP="00102822">
            <w:pPr>
              <w:jc w:val="center"/>
              <w:rPr>
                <w:sz w:val="20"/>
                <w:szCs w:val="20"/>
              </w:rPr>
            </w:pPr>
            <w:r w:rsidRPr="002C1D19">
              <w:rPr>
                <w:sz w:val="20"/>
                <w:szCs w:val="20"/>
              </w:rPr>
              <w:t>5827,8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Подпрограмма «Сохранение и развитие автомобильных дорог Томской области»</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1820000000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5828,1</w:t>
            </w:r>
          </w:p>
        </w:tc>
        <w:tc>
          <w:tcPr>
            <w:tcW w:w="1206" w:type="dxa"/>
            <w:vAlign w:val="center"/>
          </w:tcPr>
          <w:p w:rsidR="00102822" w:rsidRPr="002C1D19" w:rsidRDefault="00102822" w:rsidP="00102822">
            <w:pPr>
              <w:jc w:val="center"/>
              <w:rPr>
                <w:sz w:val="20"/>
                <w:szCs w:val="20"/>
              </w:rPr>
            </w:pPr>
            <w:r w:rsidRPr="002C1D19">
              <w:rPr>
                <w:sz w:val="20"/>
                <w:szCs w:val="20"/>
              </w:rPr>
              <w:t>5827,8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Основное мероприятие «Ремонт автомобильных дорог общего пользования местного значения Томской области»</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1828400000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5828,1</w:t>
            </w:r>
          </w:p>
        </w:tc>
        <w:tc>
          <w:tcPr>
            <w:tcW w:w="1206" w:type="dxa"/>
            <w:vAlign w:val="center"/>
          </w:tcPr>
          <w:p w:rsidR="00102822" w:rsidRPr="002C1D19" w:rsidRDefault="00102822" w:rsidP="00102822">
            <w:pPr>
              <w:jc w:val="center"/>
              <w:rPr>
                <w:sz w:val="20"/>
                <w:szCs w:val="20"/>
              </w:rPr>
            </w:pPr>
            <w:r w:rsidRPr="002C1D19">
              <w:rPr>
                <w:sz w:val="20"/>
                <w:szCs w:val="20"/>
              </w:rPr>
              <w:t>5827,8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Ремонт автомобильных дорог общего пользования местного значения в границах муниципальных районов</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1828440895</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5828,1</w:t>
            </w:r>
          </w:p>
        </w:tc>
        <w:tc>
          <w:tcPr>
            <w:tcW w:w="1206" w:type="dxa"/>
            <w:vAlign w:val="center"/>
          </w:tcPr>
          <w:p w:rsidR="00102822" w:rsidRPr="002C1D19" w:rsidRDefault="00102822" w:rsidP="00102822">
            <w:pPr>
              <w:jc w:val="center"/>
              <w:rPr>
                <w:sz w:val="20"/>
                <w:szCs w:val="20"/>
              </w:rPr>
            </w:pPr>
            <w:r w:rsidRPr="002C1D19">
              <w:rPr>
                <w:sz w:val="20"/>
                <w:szCs w:val="20"/>
              </w:rPr>
              <w:t>5827,8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1828440895</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5828,1</w:t>
            </w:r>
          </w:p>
        </w:tc>
        <w:tc>
          <w:tcPr>
            <w:tcW w:w="1206" w:type="dxa"/>
            <w:vAlign w:val="center"/>
          </w:tcPr>
          <w:p w:rsidR="00102822" w:rsidRPr="002C1D19" w:rsidRDefault="00102822" w:rsidP="00102822">
            <w:pPr>
              <w:jc w:val="center"/>
              <w:rPr>
                <w:sz w:val="20"/>
                <w:szCs w:val="20"/>
              </w:rPr>
            </w:pPr>
            <w:r w:rsidRPr="002C1D19">
              <w:rPr>
                <w:sz w:val="20"/>
                <w:szCs w:val="20"/>
              </w:rPr>
              <w:t>5827,8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1828440895</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5828,1</w:t>
            </w:r>
          </w:p>
        </w:tc>
        <w:tc>
          <w:tcPr>
            <w:tcW w:w="1206" w:type="dxa"/>
            <w:vAlign w:val="center"/>
          </w:tcPr>
          <w:p w:rsidR="00102822" w:rsidRPr="002C1D19" w:rsidRDefault="00102822" w:rsidP="00102822">
            <w:pPr>
              <w:jc w:val="center"/>
              <w:rPr>
                <w:sz w:val="20"/>
                <w:szCs w:val="20"/>
              </w:rPr>
            </w:pPr>
            <w:r w:rsidRPr="002C1D19">
              <w:rPr>
                <w:sz w:val="20"/>
                <w:szCs w:val="20"/>
              </w:rPr>
              <w:t>5827,8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Ведомственные целевые программы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8950000000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2473,7</w:t>
            </w:r>
          </w:p>
        </w:tc>
        <w:tc>
          <w:tcPr>
            <w:tcW w:w="1206" w:type="dxa"/>
            <w:vAlign w:val="center"/>
          </w:tcPr>
          <w:p w:rsidR="00102822" w:rsidRPr="002C1D19" w:rsidRDefault="00102822" w:rsidP="00102822">
            <w:pPr>
              <w:jc w:val="center"/>
              <w:rPr>
                <w:sz w:val="20"/>
                <w:szCs w:val="20"/>
              </w:rPr>
            </w:pPr>
            <w:r w:rsidRPr="002C1D19">
              <w:rPr>
                <w:sz w:val="20"/>
                <w:szCs w:val="20"/>
              </w:rPr>
              <w:t>2473,7</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i/>
                <w:sz w:val="20"/>
                <w:szCs w:val="20"/>
              </w:rPr>
            </w:pPr>
            <w:r w:rsidRPr="002C1D19">
              <w:rPr>
                <w:i/>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 на 2014-2016 годы»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8954200000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2473,7</w:t>
            </w:r>
          </w:p>
        </w:tc>
        <w:tc>
          <w:tcPr>
            <w:tcW w:w="1206" w:type="dxa"/>
            <w:vAlign w:val="center"/>
          </w:tcPr>
          <w:p w:rsidR="00102822" w:rsidRPr="002C1D19" w:rsidRDefault="00102822" w:rsidP="00102822">
            <w:pPr>
              <w:jc w:val="center"/>
              <w:rPr>
                <w:sz w:val="20"/>
                <w:szCs w:val="20"/>
              </w:rPr>
            </w:pPr>
            <w:r w:rsidRPr="002C1D19">
              <w:rPr>
                <w:sz w:val="20"/>
                <w:szCs w:val="20"/>
              </w:rPr>
              <w:t>2473,7</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 на 2014-2016 годы» (содержание)</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8954210000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u w:val="single"/>
              </w:rPr>
            </w:pPr>
            <w:r w:rsidRPr="002C1D19">
              <w:rPr>
                <w:sz w:val="20"/>
                <w:szCs w:val="20"/>
                <w:u w:val="single"/>
              </w:rPr>
              <w:t>2091,1</w:t>
            </w:r>
          </w:p>
        </w:tc>
        <w:tc>
          <w:tcPr>
            <w:tcW w:w="1206" w:type="dxa"/>
            <w:vAlign w:val="center"/>
          </w:tcPr>
          <w:p w:rsidR="00102822" w:rsidRPr="002C1D19" w:rsidRDefault="00102822" w:rsidP="00102822">
            <w:pPr>
              <w:jc w:val="center"/>
              <w:rPr>
                <w:sz w:val="20"/>
                <w:szCs w:val="20"/>
                <w:u w:val="single"/>
              </w:rPr>
            </w:pPr>
            <w:r w:rsidRPr="002C1D19">
              <w:rPr>
                <w:sz w:val="20"/>
                <w:szCs w:val="20"/>
                <w:u w:val="single"/>
              </w:rPr>
              <w:t>2091,1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lang w:val="en-US"/>
              </w:rPr>
            </w:pPr>
            <w:r w:rsidRPr="002C1D19">
              <w:rPr>
                <w:sz w:val="20"/>
                <w:szCs w:val="20"/>
                <w:lang w:val="en-US"/>
              </w:rPr>
              <w:t>940</w:t>
            </w:r>
          </w:p>
        </w:tc>
        <w:tc>
          <w:tcPr>
            <w:tcW w:w="880" w:type="dxa"/>
            <w:vAlign w:val="center"/>
          </w:tcPr>
          <w:p w:rsidR="00102822" w:rsidRPr="002C1D19" w:rsidRDefault="00102822" w:rsidP="00102822">
            <w:pPr>
              <w:jc w:val="center"/>
              <w:rPr>
                <w:sz w:val="20"/>
                <w:szCs w:val="20"/>
                <w:lang w:val="en-US"/>
              </w:rPr>
            </w:pPr>
            <w:r w:rsidRPr="002C1D19">
              <w:rPr>
                <w:sz w:val="20"/>
                <w:szCs w:val="20"/>
                <w:lang w:val="en-US"/>
              </w:rPr>
              <w:t>04</w:t>
            </w:r>
          </w:p>
        </w:tc>
        <w:tc>
          <w:tcPr>
            <w:tcW w:w="1014" w:type="dxa"/>
            <w:vAlign w:val="center"/>
          </w:tcPr>
          <w:p w:rsidR="00102822" w:rsidRPr="002C1D19" w:rsidRDefault="00102822" w:rsidP="00102822">
            <w:pPr>
              <w:jc w:val="center"/>
              <w:rPr>
                <w:sz w:val="20"/>
                <w:szCs w:val="20"/>
                <w:lang w:val="en-US"/>
              </w:rPr>
            </w:pPr>
            <w:r w:rsidRPr="002C1D19">
              <w:rPr>
                <w:sz w:val="20"/>
                <w:szCs w:val="20"/>
                <w:lang w:val="en-US"/>
              </w:rPr>
              <w:t>09</w:t>
            </w:r>
          </w:p>
        </w:tc>
        <w:tc>
          <w:tcPr>
            <w:tcW w:w="1396" w:type="dxa"/>
            <w:vAlign w:val="center"/>
          </w:tcPr>
          <w:p w:rsidR="00102822" w:rsidRPr="002C1D19" w:rsidRDefault="00102822" w:rsidP="00102822">
            <w:pPr>
              <w:jc w:val="center"/>
              <w:rPr>
                <w:sz w:val="20"/>
                <w:szCs w:val="20"/>
              </w:rPr>
            </w:pPr>
            <w:r w:rsidRPr="002C1D19">
              <w:rPr>
                <w:sz w:val="20"/>
                <w:szCs w:val="20"/>
              </w:rPr>
              <w:t>8954210000</w:t>
            </w:r>
          </w:p>
        </w:tc>
        <w:tc>
          <w:tcPr>
            <w:tcW w:w="1080" w:type="dxa"/>
            <w:vAlign w:val="center"/>
          </w:tcPr>
          <w:p w:rsidR="00102822" w:rsidRPr="002C1D19" w:rsidRDefault="00102822" w:rsidP="00102822">
            <w:pPr>
              <w:jc w:val="center"/>
              <w:rPr>
                <w:sz w:val="20"/>
                <w:szCs w:val="20"/>
                <w:lang w:val="en-US"/>
              </w:rPr>
            </w:pPr>
            <w:r w:rsidRPr="002C1D19">
              <w:rPr>
                <w:sz w:val="20"/>
                <w:szCs w:val="20"/>
                <w:lang w:val="en-US"/>
              </w:rPr>
              <w:t>2</w:t>
            </w:r>
            <w:r w:rsidRPr="002C1D19">
              <w:rPr>
                <w:sz w:val="20"/>
                <w:szCs w:val="20"/>
              </w:rPr>
              <w:t>00</w:t>
            </w:r>
          </w:p>
        </w:tc>
        <w:tc>
          <w:tcPr>
            <w:tcW w:w="1330" w:type="dxa"/>
            <w:vAlign w:val="center"/>
          </w:tcPr>
          <w:p w:rsidR="00102822" w:rsidRPr="002C1D19" w:rsidRDefault="00102822" w:rsidP="00102822">
            <w:pPr>
              <w:jc w:val="center"/>
              <w:rPr>
                <w:sz w:val="20"/>
                <w:szCs w:val="20"/>
              </w:rPr>
            </w:pPr>
            <w:r w:rsidRPr="002C1D19">
              <w:rPr>
                <w:sz w:val="20"/>
                <w:szCs w:val="20"/>
              </w:rPr>
              <w:t>2091,1</w:t>
            </w:r>
          </w:p>
        </w:tc>
        <w:tc>
          <w:tcPr>
            <w:tcW w:w="1206" w:type="dxa"/>
            <w:vAlign w:val="center"/>
          </w:tcPr>
          <w:p w:rsidR="00102822" w:rsidRPr="002C1D19" w:rsidRDefault="00102822" w:rsidP="00102822">
            <w:pPr>
              <w:jc w:val="center"/>
              <w:rPr>
                <w:sz w:val="20"/>
                <w:szCs w:val="20"/>
              </w:rPr>
            </w:pPr>
            <w:r w:rsidRPr="002C1D19">
              <w:rPr>
                <w:sz w:val="20"/>
                <w:szCs w:val="20"/>
              </w:rPr>
              <w:t>2091,1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lang w:val="en-US"/>
              </w:rPr>
            </w:pPr>
            <w:r w:rsidRPr="002C1D19">
              <w:rPr>
                <w:sz w:val="20"/>
                <w:szCs w:val="20"/>
                <w:lang w:val="en-US"/>
              </w:rPr>
              <w:t>940</w:t>
            </w:r>
          </w:p>
        </w:tc>
        <w:tc>
          <w:tcPr>
            <w:tcW w:w="880" w:type="dxa"/>
            <w:vAlign w:val="center"/>
          </w:tcPr>
          <w:p w:rsidR="00102822" w:rsidRPr="002C1D19" w:rsidRDefault="00102822" w:rsidP="00102822">
            <w:pPr>
              <w:jc w:val="center"/>
              <w:rPr>
                <w:sz w:val="20"/>
                <w:szCs w:val="20"/>
                <w:lang w:val="en-US"/>
              </w:rPr>
            </w:pPr>
            <w:r w:rsidRPr="002C1D19">
              <w:rPr>
                <w:sz w:val="20"/>
                <w:szCs w:val="20"/>
                <w:lang w:val="en-US"/>
              </w:rPr>
              <w:t>04</w:t>
            </w:r>
          </w:p>
        </w:tc>
        <w:tc>
          <w:tcPr>
            <w:tcW w:w="1014" w:type="dxa"/>
            <w:vAlign w:val="center"/>
          </w:tcPr>
          <w:p w:rsidR="00102822" w:rsidRPr="002C1D19" w:rsidRDefault="00102822" w:rsidP="00102822">
            <w:pPr>
              <w:jc w:val="center"/>
              <w:rPr>
                <w:sz w:val="20"/>
                <w:szCs w:val="20"/>
                <w:lang w:val="en-US"/>
              </w:rPr>
            </w:pPr>
            <w:r w:rsidRPr="002C1D19">
              <w:rPr>
                <w:sz w:val="20"/>
                <w:szCs w:val="20"/>
                <w:lang w:val="en-US"/>
              </w:rPr>
              <w:t>09</w:t>
            </w:r>
          </w:p>
        </w:tc>
        <w:tc>
          <w:tcPr>
            <w:tcW w:w="1396" w:type="dxa"/>
            <w:vAlign w:val="center"/>
          </w:tcPr>
          <w:p w:rsidR="00102822" w:rsidRPr="002C1D19" w:rsidRDefault="00102822" w:rsidP="00102822">
            <w:pPr>
              <w:jc w:val="center"/>
              <w:rPr>
                <w:sz w:val="20"/>
                <w:szCs w:val="20"/>
              </w:rPr>
            </w:pPr>
            <w:r w:rsidRPr="002C1D19">
              <w:rPr>
                <w:sz w:val="20"/>
                <w:szCs w:val="20"/>
              </w:rPr>
              <w:t>8954210000</w:t>
            </w:r>
          </w:p>
        </w:tc>
        <w:tc>
          <w:tcPr>
            <w:tcW w:w="1080" w:type="dxa"/>
            <w:vAlign w:val="center"/>
          </w:tcPr>
          <w:p w:rsidR="00102822" w:rsidRPr="002C1D19" w:rsidRDefault="00102822" w:rsidP="00102822">
            <w:pPr>
              <w:jc w:val="center"/>
              <w:rPr>
                <w:sz w:val="20"/>
                <w:szCs w:val="20"/>
                <w:lang w:val="en-US"/>
              </w:rPr>
            </w:pPr>
            <w:r w:rsidRPr="002C1D19">
              <w:rPr>
                <w:sz w:val="20"/>
                <w:szCs w:val="20"/>
                <w:lang w:val="en-US"/>
              </w:rPr>
              <w:t>24</w:t>
            </w:r>
            <w:r w:rsidRPr="002C1D19">
              <w:rPr>
                <w:sz w:val="20"/>
                <w:szCs w:val="20"/>
              </w:rPr>
              <w:t>0</w:t>
            </w:r>
          </w:p>
        </w:tc>
        <w:tc>
          <w:tcPr>
            <w:tcW w:w="1330" w:type="dxa"/>
            <w:vAlign w:val="center"/>
          </w:tcPr>
          <w:p w:rsidR="00102822" w:rsidRPr="002C1D19" w:rsidRDefault="00102822" w:rsidP="00102822">
            <w:pPr>
              <w:jc w:val="center"/>
              <w:rPr>
                <w:sz w:val="20"/>
                <w:szCs w:val="20"/>
              </w:rPr>
            </w:pPr>
            <w:r w:rsidRPr="002C1D19">
              <w:rPr>
                <w:sz w:val="20"/>
                <w:szCs w:val="20"/>
              </w:rPr>
              <w:t>2091,1</w:t>
            </w:r>
          </w:p>
        </w:tc>
        <w:tc>
          <w:tcPr>
            <w:tcW w:w="1206" w:type="dxa"/>
            <w:vAlign w:val="center"/>
          </w:tcPr>
          <w:p w:rsidR="00102822" w:rsidRPr="002C1D19" w:rsidRDefault="00102822" w:rsidP="00102822">
            <w:pPr>
              <w:jc w:val="center"/>
              <w:rPr>
                <w:sz w:val="20"/>
                <w:szCs w:val="20"/>
              </w:rPr>
            </w:pPr>
            <w:r w:rsidRPr="002C1D19">
              <w:rPr>
                <w:sz w:val="20"/>
                <w:szCs w:val="20"/>
              </w:rPr>
              <w:t>2091,1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 на 2014-2016 годы» (капитальный ремонт и ремонт)</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8954220000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u w:val="single"/>
              </w:rPr>
            </w:pPr>
            <w:r w:rsidRPr="002C1D19">
              <w:rPr>
                <w:sz w:val="20"/>
                <w:szCs w:val="20"/>
                <w:u w:val="single"/>
              </w:rPr>
              <w:t>75,9</w:t>
            </w:r>
          </w:p>
        </w:tc>
        <w:tc>
          <w:tcPr>
            <w:tcW w:w="1206" w:type="dxa"/>
            <w:vAlign w:val="center"/>
          </w:tcPr>
          <w:p w:rsidR="00102822" w:rsidRPr="002C1D19" w:rsidRDefault="00102822" w:rsidP="00102822">
            <w:pPr>
              <w:jc w:val="center"/>
              <w:rPr>
                <w:sz w:val="20"/>
                <w:szCs w:val="20"/>
                <w:u w:val="single"/>
              </w:rPr>
            </w:pPr>
            <w:r w:rsidRPr="002C1D19">
              <w:rPr>
                <w:sz w:val="20"/>
                <w:szCs w:val="20"/>
                <w:u w:val="single"/>
              </w:rPr>
              <w:t>75,9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8954220000</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75,9</w:t>
            </w:r>
          </w:p>
        </w:tc>
        <w:tc>
          <w:tcPr>
            <w:tcW w:w="1206" w:type="dxa"/>
            <w:vAlign w:val="center"/>
          </w:tcPr>
          <w:p w:rsidR="00102822" w:rsidRPr="002C1D19" w:rsidRDefault="00102822" w:rsidP="00102822">
            <w:pPr>
              <w:jc w:val="center"/>
              <w:rPr>
                <w:sz w:val="20"/>
                <w:szCs w:val="20"/>
              </w:rPr>
            </w:pPr>
            <w:r w:rsidRPr="002C1D19">
              <w:rPr>
                <w:sz w:val="20"/>
                <w:szCs w:val="20"/>
              </w:rPr>
              <w:t>75,9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8954220000</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75,9</w:t>
            </w:r>
          </w:p>
        </w:tc>
        <w:tc>
          <w:tcPr>
            <w:tcW w:w="1206" w:type="dxa"/>
            <w:vAlign w:val="center"/>
          </w:tcPr>
          <w:p w:rsidR="00102822" w:rsidRPr="002C1D19" w:rsidRDefault="00102822" w:rsidP="00102822">
            <w:pPr>
              <w:jc w:val="center"/>
              <w:rPr>
                <w:sz w:val="20"/>
                <w:szCs w:val="20"/>
              </w:rPr>
            </w:pPr>
            <w:r w:rsidRPr="002C1D19">
              <w:rPr>
                <w:sz w:val="20"/>
                <w:szCs w:val="20"/>
              </w:rPr>
              <w:t>75,9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lastRenderedPageBreak/>
              <w:t>Ремонт автомобильных дорог общего пользования местного значения</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89542</w:t>
            </w:r>
            <w:r w:rsidRPr="002C1D19">
              <w:rPr>
                <w:sz w:val="20"/>
                <w:szCs w:val="20"/>
                <w:lang w:val="en-US"/>
              </w:rPr>
              <w:t>S0895</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306,7</w:t>
            </w:r>
          </w:p>
        </w:tc>
        <w:tc>
          <w:tcPr>
            <w:tcW w:w="1206" w:type="dxa"/>
            <w:vAlign w:val="center"/>
          </w:tcPr>
          <w:p w:rsidR="00102822" w:rsidRPr="002C1D19" w:rsidRDefault="00102822" w:rsidP="00102822">
            <w:pPr>
              <w:jc w:val="center"/>
              <w:rPr>
                <w:sz w:val="20"/>
                <w:szCs w:val="20"/>
              </w:rPr>
            </w:pPr>
            <w:r w:rsidRPr="002C1D19">
              <w:rPr>
                <w:sz w:val="20"/>
                <w:szCs w:val="20"/>
              </w:rPr>
              <w:t>306,7</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89542</w:t>
            </w:r>
            <w:r w:rsidRPr="002C1D19">
              <w:rPr>
                <w:sz w:val="20"/>
                <w:szCs w:val="20"/>
                <w:lang w:val="en-US"/>
              </w:rPr>
              <w:t>S0895</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306,7</w:t>
            </w:r>
          </w:p>
        </w:tc>
        <w:tc>
          <w:tcPr>
            <w:tcW w:w="1206" w:type="dxa"/>
            <w:vAlign w:val="center"/>
          </w:tcPr>
          <w:p w:rsidR="00102822" w:rsidRPr="002C1D19" w:rsidRDefault="00102822" w:rsidP="00102822">
            <w:pPr>
              <w:jc w:val="center"/>
              <w:rPr>
                <w:sz w:val="20"/>
                <w:szCs w:val="20"/>
              </w:rPr>
            </w:pPr>
            <w:r w:rsidRPr="002C1D19">
              <w:rPr>
                <w:sz w:val="20"/>
                <w:szCs w:val="20"/>
              </w:rPr>
              <w:t>306,7</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09</w:t>
            </w:r>
          </w:p>
        </w:tc>
        <w:tc>
          <w:tcPr>
            <w:tcW w:w="1396" w:type="dxa"/>
            <w:vAlign w:val="center"/>
          </w:tcPr>
          <w:p w:rsidR="00102822" w:rsidRPr="002C1D19" w:rsidRDefault="00102822" w:rsidP="00102822">
            <w:pPr>
              <w:jc w:val="center"/>
              <w:rPr>
                <w:sz w:val="20"/>
                <w:szCs w:val="20"/>
              </w:rPr>
            </w:pPr>
            <w:r w:rsidRPr="002C1D19">
              <w:rPr>
                <w:sz w:val="20"/>
                <w:szCs w:val="20"/>
              </w:rPr>
              <w:t>89542</w:t>
            </w:r>
            <w:r w:rsidRPr="002C1D19">
              <w:rPr>
                <w:sz w:val="20"/>
                <w:szCs w:val="20"/>
                <w:lang w:val="en-US"/>
              </w:rPr>
              <w:t>S0895</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306,7</w:t>
            </w:r>
          </w:p>
        </w:tc>
        <w:tc>
          <w:tcPr>
            <w:tcW w:w="1206" w:type="dxa"/>
            <w:vAlign w:val="center"/>
          </w:tcPr>
          <w:p w:rsidR="00102822" w:rsidRPr="002C1D19" w:rsidRDefault="00102822" w:rsidP="00102822">
            <w:pPr>
              <w:jc w:val="center"/>
              <w:rPr>
                <w:sz w:val="20"/>
                <w:szCs w:val="20"/>
              </w:rPr>
            </w:pPr>
            <w:r w:rsidRPr="002C1D19">
              <w:rPr>
                <w:sz w:val="20"/>
                <w:szCs w:val="20"/>
              </w:rPr>
              <w:t>306,7</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i/>
                <w:sz w:val="20"/>
                <w:szCs w:val="20"/>
              </w:rPr>
            </w:pPr>
            <w:r w:rsidRPr="002C1D19">
              <w:rPr>
                <w:b/>
                <w:i/>
                <w:sz w:val="20"/>
                <w:szCs w:val="20"/>
              </w:rPr>
              <w:t>Другие вопросы в области национальной экономики</w:t>
            </w:r>
          </w:p>
        </w:tc>
        <w:tc>
          <w:tcPr>
            <w:tcW w:w="1440" w:type="dxa"/>
            <w:vAlign w:val="center"/>
          </w:tcPr>
          <w:p w:rsidR="00102822" w:rsidRPr="002C1D19" w:rsidRDefault="00102822" w:rsidP="00102822">
            <w:pPr>
              <w:jc w:val="center"/>
              <w:rPr>
                <w:b/>
                <w:i/>
                <w:sz w:val="20"/>
                <w:szCs w:val="20"/>
              </w:rPr>
            </w:pPr>
            <w:r w:rsidRPr="002C1D19">
              <w:rPr>
                <w:b/>
                <w:i/>
                <w:sz w:val="20"/>
                <w:szCs w:val="20"/>
              </w:rPr>
              <w:t>940</w:t>
            </w:r>
          </w:p>
        </w:tc>
        <w:tc>
          <w:tcPr>
            <w:tcW w:w="880" w:type="dxa"/>
            <w:vAlign w:val="center"/>
          </w:tcPr>
          <w:p w:rsidR="00102822" w:rsidRPr="002C1D19" w:rsidRDefault="00102822" w:rsidP="00102822">
            <w:pPr>
              <w:jc w:val="center"/>
              <w:rPr>
                <w:b/>
                <w:i/>
                <w:sz w:val="20"/>
                <w:szCs w:val="20"/>
              </w:rPr>
            </w:pPr>
            <w:r w:rsidRPr="002C1D19">
              <w:rPr>
                <w:b/>
                <w:i/>
                <w:sz w:val="20"/>
                <w:szCs w:val="20"/>
              </w:rPr>
              <w:t>04</w:t>
            </w:r>
          </w:p>
        </w:tc>
        <w:tc>
          <w:tcPr>
            <w:tcW w:w="1014" w:type="dxa"/>
            <w:vAlign w:val="center"/>
          </w:tcPr>
          <w:p w:rsidR="00102822" w:rsidRPr="002C1D19" w:rsidRDefault="00102822" w:rsidP="00102822">
            <w:pPr>
              <w:jc w:val="center"/>
              <w:rPr>
                <w:b/>
                <w:i/>
                <w:sz w:val="20"/>
                <w:szCs w:val="20"/>
              </w:rPr>
            </w:pPr>
            <w:r w:rsidRPr="002C1D19">
              <w:rPr>
                <w:b/>
                <w:i/>
                <w:sz w:val="20"/>
                <w:szCs w:val="20"/>
              </w:rPr>
              <w:t>12</w:t>
            </w:r>
          </w:p>
        </w:tc>
        <w:tc>
          <w:tcPr>
            <w:tcW w:w="1396" w:type="dxa"/>
            <w:vAlign w:val="center"/>
          </w:tcPr>
          <w:p w:rsidR="00102822" w:rsidRPr="002C1D19" w:rsidRDefault="00102822" w:rsidP="00102822">
            <w:pPr>
              <w:jc w:val="center"/>
              <w:rPr>
                <w:b/>
                <w:i/>
                <w:sz w:val="20"/>
                <w:szCs w:val="20"/>
              </w:rPr>
            </w:pPr>
          </w:p>
        </w:tc>
        <w:tc>
          <w:tcPr>
            <w:tcW w:w="1080" w:type="dxa"/>
            <w:vAlign w:val="center"/>
          </w:tcPr>
          <w:p w:rsidR="00102822" w:rsidRPr="002C1D19" w:rsidRDefault="00102822" w:rsidP="00102822">
            <w:pPr>
              <w:jc w:val="center"/>
              <w:rPr>
                <w:b/>
                <w:i/>
                <w:sz w:val="20"/>
                <w:szCs w:val="20"/>
              </w:rPr>
            </w:pPr>
          </w:p>
        </w:tc>
        <w:tc>
          <w:tcPr>
            <w:tcW w:w="1330" w:type="dxa"/>
            <w:vAlign w:val="center"/>
          </w:tcPr>
          <w:p w:rsidR="00102822" w:rsidRPr="002C1D19" w:rsidRDefault="00102822" w:rsidP="00102822">
            <w:pPr>
              <w:jc w:val="center"/>
              <w:rPr>
                <w:b/>
                <w:i/>
                <w:sz w:val="20"/>
                <w:szCs w:val="20"/>
              </w:rPr>
            </w:pPr>
            <w:r w:rsidRPr="002C1D19">
              <w:rPr>
                <w:b/>
                <w:i/>
                <w:sz w:val="20"/>
                <w:szCs w:val="20"/>
              </w:rPr>
              <w:t>30,0</w:t>
            </w:r>
          </w:p>
        </w:tc>
        <w:tc>
          <w:tcPr>
            <w:tcW w:w="1206" w:type="dxa"/>
            <w:vAlign w:val="center"/>
          </w:tcPr>
          <w:p w:rsidR="00102822" w:rsidRPr="002C1D19" w:rsidRDefault="00102822" w:rsidP="00102822">
            <w:pPr>
              <w:jc w:val="center"/>
              <w:rPr>
                <w:b/>
                <w:i/>
                <w:sz w:val="20"/>
                <w:szCs w:val="20"/>
              </w:rPr>
            </w:pPr>
            <w:r w:rsidRPr="002C1D19">
              <w:rPr>
                <w:b/>
                <w:i/>
                <w:sz w:val="20"/>
                <w:szCs w:val="20"/>
              </w:rPr>
              <w:t>30,0</w:t>
            </w:r>
          </w:p>
        </w:tc>
        <w:tc>
          <w:tcPr>
            <w:tcW w:w="1014" w:type="dxa"/>
            <w:vAlign w:val="center"/>
          </w:tcPr>
          <w:p w:rsidR="00102822" w:rsidRPr="002C1D19" w:rsidRDefault="00102822" w:rsidP="00102822">
            <w:pPr>
              <w:jc w:val="center"/>
              <w:rPr>
                <w:b/>
                <w:i/>
                <w:sz w:val="20"/>
                <w:szCs w:val="20"/>
              </w:rPr>
            </w:pPr>
            <w:r w:rsidRPr="002C1D19">
              <w:rPr>
                <w:b/>
                <w:i/>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Кадастровые работы по внесению сведений в государственный кадастр недвижимости</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12</w:t>
            </w:r>
          </w:p>
        </w:tc>
        <w:tc>
          <w:tcPr>
            <w:tcW w:w="1396" w:type="dxa"/>
            <w:vAlign w:val="center"/>
          </w:tcPr>
          <w:p w:rsidR="00102822" w:rsidRPr="002C1D19" w:rsidRDefault="00102822" w:rsidP="00102822">
            <w:pPr>
              <w:jc w:val="center"/>
              <w:rPr>
                <w:sz w:val="20"/>
                <w:szCs w:val="20"/>
              </w:rPr>
            </w:pPr>
            <w:r w:rsidRPr="002C1D19">
              <w:rPr>
                <w:sz w:val="20"/>
                <w:szCs w:val="20"/>
              </w:rPr>
              <w:t>6600100000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30,0</w:t>
            </w:r>
          </w:p>
        </w:tc>
        <w:tc>
          <w:tcPr>
            <w:tcW w:w="1206" w:type="dxa"/>
            <w:vAlign w:val="center"/>
          </w:tcPr>
          <w:p w:rsidR="00102822" w:rsidRPr="002C1D19" w:rsidRDefault="00102822" w:rsidP="00102822">
            <w:pPr>
              <w:jc w:val="center"/>
              <w:rPr>
                <w:sz w:val="20"/>
                <w:szCs w:val="20"/>
              </w:rPr>
            </w:pPr>
            <w:r w:rsidRPr="002C1D19">
              <w:rPr>
                <w:sz w:val="20"/>
                <w:szCs w:val="20"/>
              </w:rPr>
              <w:t>30,0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12</w:t>
            </w:r>
          </w:p>
        </w:tc>
        <w:tc>
          <w:tcPr>
            <w:tcW w:w="1396" w:type="dxa"/>
            <w:vAlign w:val="center"/>
          </w:tcPr>
          <w:p w:rsidR="00102822" w:rsidRPr="002C1D19" w:rsidRDefault="00102822" w:rsidP="00102822">
            <w:pPr>
              <w:jc w:val="center"/>
              <w:rPr>
                <w:sz w:val="20"/>
                <w:szCs w:val="20"/>
              </w:rPr>
            </w:pPr>
            <w:r w:rsidRPr="002C1D19">
              <w:rPr>
                <w:sz w:val="20"/>
                <w:szCs w:val="20"/>
              </w:rPr>
              <w:t>6600100000</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30,0</w:t>
            </w:r>
          </w:p>
        </w:tc>
        <w:tc>
          <w:tcPr>
            <w:tcW w:w="1206" w:type="dxa"/>
            <w:vAlign w:val="center"/>
          </w:tcPr>
          <w:p w:rsidR="00102822" w:rsidRPr="002C1D19" w:rsidRDefault="00102822" w:rsidP="00102822">
            <w:pPr>
              <w:jc w:val="center"/>
              <w:rPr>
                <w:sz w:val="20"/>
                <w:szCs w:val="20"/>
              </w:rPr>
            </w:pPr>
            <w:r w:rsidRPr="002C1D19">
              <w:rPr>
                <w:sz w:val="20"/>
                <w:szCs w:val="20"/>
              </w:rPr>
              <w:t>30,0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04</w:t>
            </w:r>
          </w:p>
        </w:tc>
        <w:tc>
          <w:tcPr>
            <w:tcW w:w="1014" w:type="dxa"/>
            <w:vAlign w:val="center"/>
          </w:tcPr>
          <w:p w:rsidR="00102822" w:rsidRPr="002C1D19" w:rsidRDefault="00102822" w:rsidP="00102822">
            <w:pPr>
              <w:jc w:val="center"/>
              <w:rPr>
                <w:sz w:val="20"/>
                <w:szCs w:val="20"/>
              </w:rPr>
            </w:pPr>
            <w:r w:rsidRPr="002C1D19">
              <w:rPr>
                <w:sz w:val="20"/>
                <w:szCs w:val="20"/>
              </w:rPr>
              <w:t>12</w:t>
            </w:r>
          </w:p>
        </w:tc>
        <w:tc>
          <w:tcPr>
            <w:tcW w:w="1396" w:type="dxa"/>
            <w:vAlign w:val="center"/>
          </w:tcPr>
          <w:p w:rsidR="00102822" w:rsidRPr="002C1D19" w:rsidRDefault="00102822" w:rsidP="00102822">
            <w:pPr>
              <w:jc w:val="center"/>
              <w:rPr>
                <w:sz w:val="20"/>
                <w:szCs w:val="20"/>
              </w:rPr>
            </w:pPr>
            <w:r w:rsidRPr="002C1D19">
              <w:rPr>
                <w:sz w:val="20"/>
                <w:szCs w:val="20"/>
              </w:rPr>
              <w:t>6600100000</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30,0</w:t>
            </w:r>
          </w:p>
        </w:tc>
        <w:tc>
          <w:tcPr>
            <w:tcW w:w="1206" w:type="dxa"/>
            <w:vAlign w:val="center"/>
          </w:tcPr>
          <w:p w:rsidR="00102822" w:rsidRPr="002C1D19" w:rsidRDefault="00102822" w:rsidP="00102822">
            <w:pPr>
              <w:jc w:val="center"/>
              <w:rPr>
                <w:sz w:val="20"/>
                <w:szCs w:val="20"/>
              </w:rPr>
            </w:pPr>
            <w:r w:rsidRPr="002C1D19">
              <w:rPr>
                <w:sz w:val="20"/>
                <w:szCs w:val="20"/>
              </w:rPr>
              <w:t>30,0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sz w:val="20"/>
                <w:szCs w:val="20"/>
              </w:rPr>
            </w:pPr>
            <w:r w:rsidRPr="002C1D19">
              <w:rPr>
                <w:b/>
                <w:sz w:val="20"/>
                <w:szCs w:val="20"/>
              </w:rPr>
              <w:t>Жилищно-коммунальное хозяйство</w:t>
            </w:r>
          </w:p>
        </w:tc>
        <w:tc>
          <w:tcPr>
            <w:tcW w:w="1440" w:type="dxa"/>
            <w:vAlign w:val="center"/>
          </w:tcPr>
          <w:p w:rsidR="00102822" w:rsidRPr="002C1D19" w:rsidRDefault="00102822" w:rsidP="00102822">
            <w:pPr>
              <w:jc w:val="center"/>
              <w:rPr>
                <w:b/>
                <w:sz w:val="20"/>
                <w:szCs w:val="20"/>
              </w:rPr>
            </w:pPr>
            <w:r w:rsidRPr="002C1D19">
              <w:rPr>
                <w:b/>
                <w:sz w:val="20"/>
                <w:szCs w:val="20"/>
              </w:rPr>
              <w:t>940</w:t>
            </w:r>
          </w:p>
        </w:tc>
        <w:tc>
          <w:tcPr>
            <w:tcW w:w="880" w:type="dxa"/>
            <w:vAlign w:val="center"/>
          </w:tcPr>
          <w:p w:rsidR="00102822" w:rsidRPr="002C1D19" w:rsidRDefault="00102822" w:rsidP="00102822">
            <w:pPr>
              <w:jc w:val="center"/>
              <w:rPr>
                <w:b/>
                <w:sz w:val="20"/>
                <w:szCs w:val="20"/>
              </w:rPr>
            </w:pPr>
            <w:r w:rsidRPr="002C1D19">
              <w:rPr>
                <w:b/>
                <w:sz w:val="20"/>
                <w:szCs w:val="20"/>
              </w:rPr>
              <w:t>05</w:t>
            </w:r>
          </w:p>
        </w:tc>
        <w:tc>
          <w:tcPr>
            <w:tcW w:w="1014" w:type="dxa"/>
            <w:vAlign w:val="center"/>
          </w:tcPr>
          <w:p w:rsidR="00102822" w:rsidRPr="002C1D19" w:rsidRDefault="00102822" w:rsidP="00102822">
            <w:pPr>
              <w:jc w:val="center"/>
              <w:rPr>
                <w:b/>
                <w:sz w:val="20"/>
                <w:szCs w:val="20"/>
              </w:rPr>
            </w:pPr>
            <w:r w:rsidRPr="002C1D19">
              <w:rPr>
                <w:b/>
                <w:sz w:val="20"/>
                <w:szCs w:val="20"/>
              </w:rPr>
              <w:t>00</w:t>
            </w:r>
          </w:p>
        </w:tc>
        <w:tc>
          <w:tcPr>
            <w:tcW w:w="1396" w:type="dxa"/>
            <w:vAlign w:val="center"/>
          </w:tcPr>
          <w:p w:rsidR="00102822" w:rsidRPr="002C1D19" w:rsidRDefault="00102822" w:rsidP="00102822">
            <w:pPr>
              <w:jc w:val="center"/>
              <w:rPr>
                <w:b/>
                <w:sz w:val="20"/>
                <w:szCs w:val="20"/>
              </w:rPr>
            </w:pPr>
          </w:p>
        </w:tc>
        <w:tc>
          <w:tcPr>
            <w:tcW w:w="1080" w:type="dxa"/>
            <w:vAlign w:val="center"/>
          </w:tcPr>
          <w:p w:rsidR="00102822" w:rsidRPr="002C1D19" w:rsidRDefault="00102822" w:rsidP="00102822">
            <w:pPr>
              <w:jc w:val="center"/>
              <w:rPr>
                <w:b/>
                <w:sz w:val="20"/>
                <w:szCs w:val="20"/>
              </w:rPr>
            </w:pPr>
          </w:p>
        </w:tc>
        <w:tc>
          <w:tcPr>
            <w:tcW w:w="1330" w:type="dxa"/>
            <w:vAlign w:val="center"/>
          </w:tcPr>
          <w:p w:rsidR="00102822" w:rsidRPr="002C1D19" w:rsidRDefault="00102822" w:rsidP="00102822">
            <w:pPr>
              <w:jc w:val="center"/>
              <w:rPr>
                <w:b/>
                <w:sz w:val="20"/>
                <w:szCs w:val="20"/>
              </w:rPr>
            </w:pPr>
            <w:r w:rsidRPr="002C1D19">
              <w:rPr>
                <w:b/>
                <w:sz w:val="20"/>
                <w:szCs w:val="20"/>
              </w:rPr>
              <w:t>24464,6</w:t>
            </w:r>
          </w:p>
        </w:tc>
        <w:tc>
          <w:tcPr>
            <w:tcW w:w="1206" w:type="dxa"/>
            <w:vAlign w:val="center"/>
          </w:tcPr>
          <w:p w:rsidR="00102822" w:rsidRPr="002C1D19" w:rsidRDefault="00102822" w:rsidP="00102822">
            <w:pPr>
              <w:jc w:val="center"/>
              <w:rPr>
                <w:b/>
                <w:sz w:val="20"/>
                <w:szCs w:val="20"/>
              </w:rPr>
            </w:pPr>
            <w:r w:rsidRPr="002C1D19">
              <w:rPr>
                <w:b/>
                <w:sz w:val="20"/>
                <w:szCs w:val="20"/>
              </w:rPr>
              <w:t>18647,5</w:t>
            </w:r>
          </w:p>
        </w:tc>
        <w:tc>
          <w:tcPr>
            <w:tcW w:w="1014" w:type="dxa"/>
            <w:vAlign w:val="center"/>
          </w:tcPr>
          <w:p w:rsidR="00102822" w:rsidRPr="002C1D19" w:rsidRDefault="00102822" w:rsidP="00102822">
            <w:pPr>
              <w:jc w:val="center"/>
              <w:rPr>
                <w:b/>
                <w:sz w:val="20"/>
                <w:szCs w:val="20"/>
              </w:rPr>
            </w:pPr>
            <w:r w:rsidRPr="002C1D19">
              <w:rPr>
                <w:b/>
                <w:sz w:val="20"/>
                <w:szCs w:val="20"/>
              </w:rPr>
              <w:t>76,2</w:t>
            </w:r>
          </w:p>
        </w:tc>
      </w:tr>
      <w:tr w:rsidR="00102822" w:rsidRPr="002C1D19" w:rsidTr="00102822">
        <w:tc>
          <w:tcPr>
            <w:tcW w:w="5868" w:type="dxa"/>
          </w:tcPr>
          <w:p w:rsidR="00102822" w:rsidRPr="002C1D19" w:rsidRDefault="00102822" w:rsidP="00102822">
            <w:pPr>
              <w:jc w:val="both"/>
              <w:rPr>
                <w:b/>
                <w:i/>
                <w:sz w:val="20"/>
                <w:szCs w:val="20"/>
              </w:rPr>
            </w:pPr>
            <w:r w:rsidRPr="002C1D19">
              <w:rPr>
                <w:b/>
                <w:i/>
                <w:sz w:val="20"/>
                <w:szCs w:val="20"/>
              </w:rPr>
              <w:t>Жилищное хозяйство</w:t>
            </w:r>
          </w:p>
        </w:tc>
        <w:tc>
          <w:tcPr>
            <w:tcW w:w="1440" w:type="dxa"/>
            <w:vAlign w:val="center"/>
          </w:tcPr>
          <w:p w:rsidR="00102822" w:rsidRPr="002C1D19" w:rsidRDefault="00102822" w:rsidP="00102822">
            <w:pPr>
              <w:jc w:val="center"/>
              <w:rPr>
                <w:b/>
                <w:i/>
                <w:sz w:val="20"/>
                <w:szCs w:val="20"/>
              </w:rPr>
            </w:pPr>
            <w:r w:rsidRPr="002C1D19">
              <w:rPr>
                <w:b/>
                <w:i/>
                <w:sz w:val="20"/>
                <w:szCs w:val="20"/>
              </w:rPr>
              <w:t>940</w:t>
            </w:r>
          </w:p>
        </w:tc>
        <w:tc>
          <w:tcPr>
            <w:tcW w:w="880" w:type="dxa"/>
            <w:vAlign w:val="center"/>
          </w:tcPr>
          <w:p w:rsidR="00102822" w:rsidRPr="002C1D19" w:rsidRDefault="00102822" w:rsidP="00102822">
            <w:pPr>
              <w:jc w:val="center"/>
              <w:rPr>
                <w:b/>
                <w:i/>
                <w:sz w:val="20"/>
                <w:szCs w:val="20"/>
              </w:rPr>
            </w:pPr>
            <w:r w:rsidRPr="002C1D19">
              <w:rPr>
                <w:b/>
                <w:i/>
                <w:sz w:val="20"/>
                <w:szCs w:val="20"/>
              </w:rPr>
              <w:t>05</w:t>
            </w:r>
          </w:p>
        </w:tc>
        <w:tc>
          <w:tcPr>
            <w:tcW w:w="1014" w:type="dxa"/>
            <w:vAlign w:val="center"/>
          </w:tcPr>
          <w:p w:rsidR="00102822" w:rsidRPr="002C1D19" w:rsidRDefault="00102822" w:rsidP="00102822">
            <w:pPr>
              <w:jc w:val="center"/>
              <w:rPr>
                <w:b/>
                <w:i/>
                <w:sz w:val="20"/>
                <w:szCs w:val="20"/>
              </w:rPr>
            </w:pPr>
            <w:r w:rsidRPr="002C1D19">
              <w:rPr>
                <w:b/>
                <w:i/>
                <w:sz w:val="20"/>
                <w:szCs w:val="20"/>
              </w:rPr>
              <w:t>01</w:t>
            </w:r>
          </w:p>
        </w:tc>
        <w:tc>
          <w:tcPr>
            <w:tcW w:w="1396" w:type="dxa"/>
            <w:vAlign w:val="center"/>
          </w:tcPr>
          <w:p w:rsidR="00102822" w:rsidRPr="002C1D19" w:rsidRDefault="00102822" w:rsidP="00102822">
            <w:pPr>
              <w:jc w:val="center"/>
              <w:rPr>
                <w:b/>
                <w:i/>
                <w:sz w:val="20"/>
                <w:szCs w:val="20"/>
              </w:rPr>
            </w:pPr>
          </w:p>
        </w:tc>
        <w:tc>
          <w:tcPr>
            <w:tcW w:w="1080" w:type="dxa"/>
            <w:vAlign w:val="center"/>
          </w:tcPr>
          <w:p w:rsidR="00102822" w:rsidRPr="002C1D19" w:rsidRDefault="00102822" w:rsidP="00102822">
            <w:pPr>
              <w:jc w:val="center"/>
              <w:rPr>
                <w:b/>
                <w:i/>
                <w:sz w:val="20"/>
                <w:szCs w:val="20"/>
              </w:rPr>
            </w:pPr>
          </w:p>
        </w:tc>
        <w:tc>
          <w:tcPr>
            <w:tcW w:w="1330" w:type="dxa"/>
            <w:vAlign w:val="center"/>
          </w:tcPr>
          <w:p w:rsidR="00102822" w:rsidRPr="002C1D19" w:rsidRDefault="00102822" w:rsidP="00102822">
            <w:pPr>
              <w:jc w:val="center"/>
              <w:rPr>
                <w:b/>
                <w:i/>
                <w:sz w:val="20"/>
                <w:szCs w:val="20"/>
              </w:rPr>
            </w:pPr>
            <w:r w:rsidRPr="002C1D19">
              <w:rPr>
                <w:b/>
                <w:i/>
                <w:sz w:val="20"/>
                <w:szCs w:val="20"/>
              </w:rPr>
              <w:t>185,3</w:t>
            </w:r>
          </w:p>
        </w:tc>
        <w:tc>
          <w:tcPr>
            <w:tcW w:w="1206" w:type="dxa"/>
            <w:vAlign w:val="center"/>
          </w:tcPr>
          <w:p w:rsidR="00102822" w:rsidRPr="002C1D19" w:rsidRDefault="00102822" w:rsidP="00102822">
            <w:pPr>
              <w:jc w:val="center"/>
              <w:rPr>
                <w:b/>
                <w:i/>
                <w:sz w:val="20"/>
                <w:szCs w:val="20"/>
              </w:rPr>
            </w:pPr>
            <w:r w:rsidRPr="002C1D19">
              <w:rPr>
                <w:b/>
                <w:i/>
                <w:sz w:val="20"/>
                <w:szCs w:val="20"/>
              </w:rPr>
              <w:t>185,3</w:t>
            </w:r>
          </w:p>
        </w:tc>
        <w:tc>
          <w:tcPr>
            <w:tcW w:w="1014" w:type="dxa"/>
            <w:vAlign w:val="center"/>
          </w:tcPr>
          <w:p w:rsidR="00102822" w:rsidRPr="002C1D19" w:rsidRDefault="00102822" w:rsidP="00102822">
            <w:pPr>
              <w:jc w:val="center"/>
              <w:rPr>
                <w:b/>
                <w:i/>
                <w:sz w:val="20"/>
                <w:szCs w:val="20"/>
              </w:rPr>
            </w:pPr>
            <w:r w:rsidRPr="002C1D19">
              <w:rPr>
                <w:b/>
                <w:i/>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Поддержка жилищного хозяйства</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01</w:t>
            </w:r>
          </w:p>
        </w:tc>
        <w:tc>
          <w:tcPr>
            <w:tcW w:w="1396" w:type="dxa"/>
            <w:vAlign w:val="center"/>
          </w:tcPr>
          <w:p w:rsidR="00102822" w:rsidRPr="002C1D19" w:rsidRDefault="00102822" w:rsidP="00102822">
            <w:pPr>
              <w:jc w:val="center"/>
              <w:rPr>
                <w:sz w:val="20"/>
                <w:szCs w:val="20"/>
              </w:rPr>
            </w:pPr>
            <w:r w:rsidRPr="002C1D19">
              <w:rPr>
                <w:sz w:val="20"/>
                <w:szCs w:val="20"/>
              </w:rPr>
              <w:t>6300000000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u w:val="single"/>
              </w:rPr>
            </w:pPr>
            <w:r w:rsidRPr="002C1D19">
              <w:rPr>
                <w:sz w:val="20"/>
                <w:szCs w:val="20"/>
                <w:u w:val="single"/>
              </w:rPr>
              <w:t>185,3</w:t>
            </w:r>
          </w:p>
        </w:tc>
        <w:tc>
          <w:tcPr>
            <w:tcW w:w="1206" w:type="dxa"/>
            <w:vAlign w:val="center"/>
          </w:tcPr>
          <w:p w:rsidR="00102822" w:rsidRPr="002C1D19" w:rsidRDefault="00102822" w:rsidP="00102822">
            <w:pPr>
              <w:jc w:val="center"/>
              <w:rPr>
                <w:sz w:val="20"/>
                <w:szCs w:val="20"/>
                <w:u w:val="single"/>
              </w:rPr>
            </w:pPr>
            <w:r w:rsidRPr="002C1D19">
              <w:rPr>
                <w:sz w:val="20"/>
                <w:szCs w:val="20"/>
                <w:u w:val="single"/>
              </w:rPr>
              <w:t>185,3</w:t>
            </w:r>
          </w:p>
        </w:tc>
        <w:tc>
          <w:tcPr>
            <w:tcW w:w="1014" w:type="dxa"/>
            <w:vAlign w:val="center"/>
          </w:tcPr>
          <w:p w:rsidR="00102822" w:rsidRPr="002C1D19" w:rsidRDefault="00102822" w:rsidP="00102822">
            <w:pPr>
              <w:jc w:val="center"/>
              <w:rPr>
                <w:sz w:val="20"/>
                <w:szCs w:val="20"/>
                <w:u w:val="single"/>
              </w:rPr>
            </w:pPr>
            <w:r w:rsidRPr="002C1D19">
              <w:rPr>
                <w:sz w:val="20"/>
                <w:szCs w:val="20"/>
                <w:u w:val="single"/>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Капитальный ремонт муниципального жилищного фонда</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01</w:t>
            </w:r>
          </w:p>
        </w:tc>
        <w:tc>
          <w:tcPr>
            <w:tcW w:w="1396" w:type="dxa"/>
            <w:vAlign w:val="center"/>
          </w:tcPr>
          <w:p w:rsidR="00102822" w:rsidRPr="002C1D19" w:rsidRDefault="00102822" w:rsidP="00102822">
            <w:pPr>
              <w:jc w:val="center"/>
              <w:rPr>
                <w:sz w:val="20"/>
                <w:szCs w:val="20"/>
              </w:rPr>
            </w:pPr>
            <w:r w:rsidRPr="002C1D19">
              <w:rPr>
                <w:sz w:val="20"/>
                <w:szCs w:val="20"/>
              </w:rPr>
              <w:t>6300100000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185,3</w:t>
            </w:r>
          </w:p>
        </w:tc>
        <w:tc>
          <w:tcPr>
            <w:tcW w:w="1206" w:type="dxa"/>
            <w:vAlign w:val="center"/>
          </w:tcPr>
          <w:p w:rsidR="00102822" w:rsidRPr="002C1D19" w:rsidRDefault="00102822" w:rsidP="00102822">
            <w:pPr>
              <w:jc w:val="center"/>
              <w:rPr>
                <w:sz w:val="20"/>
                <w:szCs w:val="20"/>
              </w:rPr>
            </w:pPr>
            <w:r w:rsidRPr="002C1D19">
              <w:rPr>
                <w:sz w:val="20"/>
                <w:szCs w:val="20"/>
              </w:rPr>
              <w:t>185,3</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01</w:t>
            </w:r>
          </w:p>
        </w:tc>
        <w:tc>
          <w:tcPr>
            <w:tcW w:w="1396" w:type="dxa"/>
            <w:vAlign w:val="center"/>
          </w:tcPr>
          <w:p w:rsidR="00102822" w:rsidRPr="002C1D19" w:rsidRDefault="00102822" w:rsidP="00102822">
            <w:pPr>
              <w:jc w:val="center"/>
              <w:rPr>
                <w:sz w:val="20"/>
                <w:szCs w:val="20"/>
              </w:rPr>
            </w:pPr>
            <w:r w:rsidRPr="002C1D19">
              <w:rPr>
                <w:sz w:val="20"/>
                <w:szCs w:val="20"/>
              </w:rPr>
              <w:t>6300100000</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185,3</w:t>
            </w:r>
          </w:p>
        </w:tc>
        <w:tc>
          <w:tcPr>
            <w:tcW w:w="1206" w:type="dxa"/>
            <w:vAlign w:val="center"/>
          </w:tcPr>
          <w:p w:rsidR="00102822" w:rsidRPr="002C1D19" w:rsidRDefault="00102822" w:rsidP="00102822">
            <w:pPr>
              <w:jc w:val="center"/>
              <w:rPr>
                <w:sz w:val="20"/>
                <w:szCs w:val="20"/>
              </w:rPr>
            </w:pPr>
            <w:r w:rsidRPr="002C1D19">
              <w:rPr>
                <w:sz w:val="20"/>
                <w:szCs w:val="20"/>
              </w:rPr>
              <w:t>185,3</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01</w:t>
            </w:r>
          </w:p>
        </w:tc>
        <w:tc>
          <w:tcPr>
            <w:tcW w:w="1396" w:type="dxa"/>
            <w:vAlign w:val="center"/>
          </w:tcPr>
          <w:p w:rsidR="00102822" w:rsidRPr="002C1D19" w:rsidRDefault="00102822" w:rsidP="00102822">
            <w:pPr>
              <w:jc w:val="center"/>
              <w:rPr>
                <w:sz w:val="20"/>
                <w:szCs w:val="20"/>
              </w:rPr>
            </w:pPr>
            <w:r w:rsidRPr="002C1D19">
              <w:rPr>
                <w:sz w:val="20"/>
                <w:szCs w:val="20"/>
              </w:rPr>
              <w:t>6300100000</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185,3</w:t>
            </w:r>
          </w:p>
        </w:tc>
        <w:tc>
          <w:tcPr>
            <w:tcW w:w="1206" w:type="dxa"/>
            <w:vAlign w:val="center"/>
          </w:tcPr>
          <w:p w:rsidR="00102822" w:rsidRPr="002C1D19" w:rsidRDefault="00102822" w:rsidP="00102822">
            <w:pPr>
              <w:jc w:val="center"/>
              <w:rPr>
                <w:sz w:val="20"/>
                <w:szCs w:val="20"/>
              </w:rPr>
            </w:pPr>
            <w:r w:rsidRPr="002C1D19">
              <w:rPr>
                <w:sz w:val="20"/>
                <w:szCs w:val="20"/>
              </w:rPr>
              <w:t>185,3</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i/>
                <w:sz w:val="20"/>
                <w:szCs w:val="20"/>
              </w:rPr>
            </w:pPr>
            <w:r w:rsidRPr="002C1D19">
              <w:rPr>
                <w:b/>
                <w:i/>
                <w:sz w:val="20"/>
                <w:szCs w:val="20"/>
              </w:rPr>
              <w:t>Коммунальное хозяйство</w:t>
            </w:r>
          </w:p>
        </w:tc>
        <w:tc>
          <w:tcPr>
            <w:tcW w:w="1440" w:type="dxa"/>
            <w:vAlign w:val="center"/>
          </w:tcPr>
          <w:p w:rsidR="00102822" w:rsidRPr="002C1D19" w:rsidRDefault="00102822" w:rsidP="00102822">
            <w:pPr>
              <w:jc w:val="center"/>
              <w:rPr>
                <w:b/>
                <w:i/>
                <w:sz w:val="20"/>
                <w:szCs w:val="20"/>
              </w:rPr>
            </w:pPr>
            <w:r w:rsidRPr="002C1D19">
              <w:rPr>
                <w:b/>
                <w:i/>
                <w:sz w:val="20"/>
                <w:szCs w:val="20"/>
              </w:rPr>
              <w:t>940</w:t>
            </w:r>
          </w:p>
        </w:tc>
        <w:tc>
          <w:tcPr>
            <w:tcW w:w="880" w:type="dxa"/>
            <w:vAlign w:val="center"/>
          </w:tcPr>
          <w:p w:rsidR="00102822" w:rsidRPr="002C1D19" w:rsidRDefault="00102822" w:rsidP="00102822">
            <w:pPr>
              <w:jc w:val="center"/>
              <w:rPr>
                <w:b/>
                <w:i/>
                <w:sz w:val="20"/>
                <w:szCs w:val="20"/>
              </w:rPr>
            </w:pPr>
            <w:r w:rsidRPr="002C1D19">
              <w:rPr>
                <w:b/>
                <w:i/>
                <w:sz w:val="20"/>
                <w:szCs w:val="20"/>
              </w:rPr>
              <w:t>05</w:t>
            </w:r>
          </w:p>
        </w:tc>
        <w:tc>
          <w:tcPr>
            <w:tcW w:w="1014" w:type="dxa"/>
            <w:vAlign w:val="center"/>
          </w:tcPr>
          <w:p w:rsidR="00102822" w:rsidRPr="002C1D19" w:rsidRDefault="00102822" w:rsidP="00102822">
            <w:pPr>
              <w:jc w:val="center"/>
              <w:rPr>
                <w:b/>
                <w:i/>
                <w:sz w:val="20"/>
                <w:szCs w:val="20"/>
              </w:rPr>
            </w:pPr>
            <w:r w:rsidRPr="002C1D19">
              <w:rPr>
                <w:b/>
                <w:i/>
                <w:sz w:val="20"/>
                <w:szCs w:val="20"/>
              </w:rPr>
              <w:t>02</w:t>
            </w:r>
          </w:p>
        </w:tc>
        <w:tc>
          <w:tcPr>
            <w:tcW w:w="1396" w:type="dxa"/>
            <w:vAlign w:val="center"/>
          </w:tcPr>
          <w:p w:rsidR="00102822" w:rsidRPr="002C1D19" w:rsidRDefault="00102822" w:rsidP="00102822">
            <w:pPr>
              <w:jc w:val="center"/>
              <w:rPr>
                <w:i/>
                <w:sz w:val="20"/>
                <w:szCs w:val="20"/>
              </w:rPr>
            </w:pPr>
          </w:p>
        </w:tc>
        <w:tc>
          <w:tcPr>
            <w:tcW w:w="1080" w:type="dxa"/>
            <w:vAlign w:val="center"/>
          </w:tcPr>
          <w:p w:rsidR="00102822" w:rsidRPr="002C1D19" w:rsidRDefault="00102822" w:rsidP="00102822">
            <w:pPr>
              <w:jc w:val="center"/>
              <w:rPr>
                <w:i/>
                <w:sz w:val="20"/>
                <w:szCs w:val="20"/>
              </w:rPr>
            </w:pPr>
          </w:p>
        </w:tc>
        <w:tc>
          <w:tcPr>
            <w:tcW w:w="1330" w:type="dxa"/>
            <w:vAlign w:val="center"/>
          </w:tcPr>
          <w:p w:rsidR="00102822" w:rsidRPr="002C1D19" w:rsidRDefault="00102822" w:rsidP="00102822">
            <w:pPr>
              <w:jc w:val="center"/>
              <w:rPr>
                <w:b/>
                <w:i/>
                <w:sz w:val="20"/>
                <w:szCs w:val="20"/>
              </w:rPr>
            </w:pPr>
            <w:r w:rsidRPr="002C1D19">
              <w:rPr>
                <w:b/>
                <w:i/>
                <w:sz w:val="20"/>
                <w:szCs w:val="20"/>
              </w:rPr>
              <w:t>19983,5</w:t>
            </w:r>
          </w:p>
        </w:tc>
        <w:tc>
          <w:tcPr>
            <w:tcW w:w="1206" w:type="dxa"/>
            <w:vAlign w:val="center"/>
          </w:tcPr>
          <w:p w:rsidR="00102822" w:rsidRPr="002C1D19" w:rsidRDefault="00102822" w:rsidP="00102822">
            <w:pPr>
              <w:jc w:val="center"/>
              <w:rPr>
                <w:b/>
                <w:i/>
                <w:sz w:val="20"/>
                <w:szCs w:val="20"/>
              </w:rPr>
            </w:pPr>
            <w:r w:rsidRPr="002C1D19">
              <w:rPr>
                <w:b/>
                <w:i/>
                <w:sz w:val="20"/>
                <w:szCs w:val="20"/>
              </w:rPr>
              <w:t>14211,9</w:t>
            </w:r>
          </w:p>
        </w:tc>
        <w:tc>
          <w:tcPr>
            <w:tcW w:w="1014" w:type="dxa"/>
            <w:vAlign w:val="center"/>
          </w:tcPr>
          <w:p w:rsidR="00102822" w:rsidRPr="002C1D19" w:rsidRDefault="00102822" w:rsidP="00102822">
            <w:pPr>
              <w:jc w:val="center"/>
              <w:rPr>
                <w:b/>
                <w:i/>
                <w:sz w:val="20"/>
                <w:szCs w:val="20"/>
              </w:rPr>
            </w:pPr>
            <w:r w:rsidRPr="002C1D19">
              <w:rPr>
                <w:b/>
                <w:i/>
                <w:sz w:val="20"/>
                <w:szCs w:val="20"/>
              </w:rPr>
              <w:t>71,1</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Государственная программа «Совершенствование механизмов управления экономическим развитием Томской области»</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0400000000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u w:val="single"/>
              </w:rPr>
            </w:pPr>
            <w:r w:rsidRPr="002C1D19">
              <w:rPr>
                <w:sz w:val="20"/>
                <w:szCs w:val="20"/>
                <w:u w:val="single"/>
              </w:rPr>
              <w:t>19445,6</w:t>
            </w:r>
          </w:p>
        </w:tc>
        <w:tc>
          <w:tcPr>
            <w:tcW w:w="1206" w:type="dxa"/>
            <w:vAlign w:val="center"/>
          </w:tcPr>
          <w:p w:rsidR="00102822" w:rsidRPr="002C1D19" w:rsidRDefault="00102822" w:rsidP="00102822">
            <w:pPr>
              <w:jc w:val="center"/>
              <w:rPr>
                <w:sz w:val="20"/>
                <w:szCs w:val="20"/>
                <w:u w:val="single"/>
              </w:rPr>
            </w:pPr>
            <w:r w:rsidRPr="002C1D19">
              <w:rPr>
                <w:sz w:val="20"/>
                <w:szCs w:val="20"/>
                <w:u w:val="single"/>
              </w:rPr>
              <w:t>13674,0</w:t>
            </w:r>
          </w:p>
        </w:tc>
        <w:tc>
          <w:tcPr>
            <w:tcW w:w="1014" w:type="dxa"/>
            <w:vAlign w:val="center"/>
          </w:tcPr>
          <w:p w:rsidR="00102822" w:rsidRPr="002C1D19" w:rsidRDefault="00102822" w:rsidP="00102822">
            <w:pPr>
              <w:jc w:val="center"/>
              <w:rPr>
                <w:sz w:val="20"/>
                <w:szCs w:val="20"/>
                <w:u w:val="single"/>
              </w:rPr>
            </w:pPr>
            <w:r w:rsidRPr="002C1D19">
              <w:rPr>
                <w:sz w:val="20"/>
                <w:szCs w:val="20"/>
                <w:u w:val="single"/>
              </w:rPr>
              <w:t>70,3</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Подпрограмма «Баланс экономических интересов потребителей и поставщиков на регулируемых рынках товаров и услуг»</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0420000000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19445,6</w:t>
            </w:r>
          </w:p>
        </w:tc>
        <w:tc>
          <w:tcPr>
            <w:tcW w:w="1206" w:type="dxa"/>
            <w:vAlign w:val="center"/>
          </w:tcPr>
          <w:p w:rsidR="00102822" w:rsidRPr="002C1D19" w:rsidRDefault="00102822" w:rsidP="00102822">
            <w:pPr>
              <w:jc w:val="center"/>
              <w:rPr>
                <w:sz w:val="20"/>
                <w:szCs w:val="20"/>
              </w:rPr>
            </w:pPr>
            <w:r w:rsidRPr="002C1D19">
              <w:rPr>
                <w:sz w:val="20"/>
                <w:szCs w:val="20"/>
              </w:rPr>
              <w:t>13674,0</w:t>
            </w:r>
          </w:p>
        </w:tc>
        <w:tc>
          <w:tcPr>
            <w:tcW w:w="1014" w:type="dxa"/>
            <w:vAlign w:val="center"/>
          </w:tcPr>
          <w:p w:rsidR="00102822" w:rsidRPr="002C1D19" w:rsidRDefault="00102822" w:rsidP="00102822">
            <w:pPr>
              <w:jc w:val="center"/>
              <w:rPr>
                <w:sz w:val="20"/>
                <w:szCs w:val="20"/>
              </w:rPr>
            </w:pPr>
            <w:r w:rsidRPr="002C1D19">
              <w:rPr>
                <w:sz w:val="20"/>
                <w:szCs w:val="20"/>
              </w:rPr>
              <w:t>70,3</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Ведомственная целевая программа «Оказание содействие отдельным муниципальным образованиям Томской области по обеспечению соблюдения баланса экономических интересов потребителей и поставщиков топливно-энергетических ресурсов»</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0426300000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19445,6</w:t>
            </w:r>
          </w:p>
        </w:tc>
        <w:tc>
          <w:tcPr>
            <w:tcW w:w="1206" w:type="dxa"/>
            <w:vAlign w:val="center"/>
          </w:tcPr>
          <w:p w:rsidR="00102822" w:rsidRPr="002C1D19" w:rsidRDefault="00102822" w:rsidP="00102822">
            <w:pPr>
              <w:jc w:val="center"/>
              <w:rPr>
                <w:sz w:val="20"/>
                <w:szCs w:val="20"/>
              </w:rPr>
            </w:pPr>
            <w:r w:rsidRPr="002C1D19">
              <w:rPr>
                <w:sz w:val="20"/>
                <w:szCs w:val="20"/>
              </w:rPr>
              <w:t>13674,0</w:t>
            </w:r>
          </w:p>
        </w:tc>
        <w:tc>
          <w:tcPr>
            <w:tcW w:w="1014" w:type="dxa"/>
            <w:vAlign w:val="center"/>
          </w:tcPr>
          <w:p w:rsidR="00102822" w:rsidRPr="002C1D19" w:rsidRDefault="00102822" w:rsidP="00102822">
            <w:pPr>
              <w:jc w:val="center"/>
              <w:rPr>
                <w:sz w:val="20"/>
                <w:szCs w:val="20"/>
              </w:rPr>
            </w:pPr>
            <w:r w:rsidRPr="002C1D19">
              <w:rPr>
                <w:sz w:val="20"/>
                <w:szCs w:val="20"/>
              </w:rPr>
              <w:t>70,3</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Компенсация местным бюджетам расходов по организации теплоснабжения теплоснабжающими организациями, использующими в качестве топлива нефть или мазут</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0426340130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19445,6</w:t>
            </w:r>
          </w:p>
        </w:tc>
        <w:tc>
          <w:tcPr>
            <w:tcW w:w="1206" w:type="dxa"/>
            <w:vAlign w:val="center"/>
          </w:tcPr>
          <w:p w:rsidR="00102822" w:rsidRPr="002C1D19" w:rsidRDefault="00102822" w:rsidP="00102822">
            <w:pPr>
              <w:jc w:val="center"/>
              <w:rPr>
                <w:sz w:val="20"/>
                <w:szCs w:val="20"/>
              </w:rPr>
            </w:pPr>
            <w:r w:rsidRPr="002C1D19">
              <w:rPr>
                <w:sz w:val="20"/>
                <w:szCs w:val="20"/>
              </w:rPr>
              <w:t>13674,0</w:t>
            </w:r>
          </w:p>
        </w:tc>
        <w:tc>
          <w:tcPr>
            <w:tcW w:w="1014" w:type="dxa"/>
            <w:vAlign w:val="center"/>
          </w:tcPr>
          <w:p w:rsidR="00102822" w:rsidRPr="002C1D19" w:rsidRDefault="00102822" w:rsidP="00102822">
            <w:pPr>
              <w:jc w:val="center"/>
              <w:rPr>
                <w:sz w:val="20"/>
                <w:szCs w:val="20"/>
              </w:rPr>
            </w:pPr>
            <w:r w:rsidRPr="002C1D19">
              <w:rPr>
                <w:sz w:val="20"/>
                <w:szCs w:val="20"/>
              </w:rPr>
              <w:t>70,3</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бюджетные ассигнования</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0426340130</w:t>
            </w:r>
          </w:p>
        </w:tc>
        <w:tc>
          <w:tcPr>
            <w:tcW w:w="1080" w:type="dxa"/>
            <w:vAlign w:val="center"/>
          </w:tcPr>
          <w:p w:rsidR="00102822" w:rsidRPr="002C1D19" w:rsidRDefault="00102822" w:rsidP="00102822">
            <w:pPr>
              <w:jc w:val="center"/>
              <w:rPr>
                <w:sz w:val="20"/>
                <w:szCs w:val="20"/>
              </w:rPr>
            </w:pPr>
            <w:r w:rsidRPr="002C1D19">
              <w:rPr>
                <w:sz w:val="20"/>
                <w:szCs w:val="20"/>
              </w:rPr>
              <w:t>800</w:t>
            </w:r>
          </w:p>
        </w:tc>
        <w:tc>
          <w:tcPr>
            <w:tcW w:w="1330" w:type="dxa"/>
            <w:vAlign w:val="center"/>
          </w:tcPr>
          <w:p w:rsidR="00102822" w:rsidRPr="002C1D19" w:rsidRDefault="00102822" w:rsidP="00102822">
            <w:pPr>
              <w:jc w:val="center"/>
              <w:rPr>
                <w:sz w:val="20"/>
                <w:szCs w:val="20"/>
              </w:rPr>
            </w:pPr>
            <w:r w:rsidRPr="002C1D19">
              <w:rPr>
                <w:sz w:val="20"/>
                <w:szCs w:val="20"/>
              </w:rPr>
              <w:t>19445,6</w:t>
            </w:r>
          </w:p>
        </w:tc>
        <w:tc>
          <w:tcPr>
            <w:tcW w:w="1206" w:type="dxa"/>
            <w:vAlign w:val="center"/>
          </w:tcPr>
          <w:p w:rsidR="00102822" w:rsidRPr="002C1D19" w:rsidRDefault="00102822" w:rsidP="00102822">
            <w:pPr>
              <w:jc w:val="center"/>
              <w:rPr>
                <w:sz w:val="20"/>
                <w:szCs w:val="20"/>
              </w:rPr>
            </w:pPr>
            <w:r w:rsidRPr="002C1D19">
              <w:rPr>
                <w:sz w:val="20"/>
                <w:szCs w:val="20"/>
              </w:rPr>
              <w:t>13674,0</w:t>
            </w:r>
          </w:p>
        </w:tc>
        <w:tc>
          <w:tcPr>
            <w:tcW w:w="1014" w:type="dxa"/>
            <w:vAlign w:val="center"/>
          </w:tcPr>
          <w:p w:rsidR="00102822" w:rsidRPr="002C1D19" w:rsidRDefault="00102822" w:rsidP="00102822">
            <w:pPr>
              <w:jc w:val="center"/>
              <w:rPr>
                <w:sz w:val="20"/>
                <w:szCs w:val="20"/>
              </w:rPr>
            </w:pPr>
            <w:r w:rsidRPr="002C1D19">
              <w:rPr>
                <w:sz w:val="20"/>
                <w:szCs w:val="20"/>
              </w:rPr>
              <w:t>70,3</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0426340130</w:t>
            </w:r>
          </w:p>
        </w:tc>
        <w:tc>
          <w:tcPr>
            <w:tcW w:w="1080" w:type="dxa"/>
            <w:vAlign w:val="center"/>
          </w:tcPr>
          <w:p w:rsidR="00102822" w:rsidRPr="002C1D19" w:rsidRDefault="00102822" w:rsidP="00102822">
            <w:pPr>
              <w:jc w:val="center"/>
              <w:rPr>
                <w:sz w:val="20"/>
                <w:szCs w:val="20"/>
              </w:rPr>
            </w:pPr>
            <w:r w:rsidRPr="002C1D19">
              <w:rPr>
                <w:sz w:val="20"/>
                <w:szCs w:val="20"/>
              </w:rPr>
              <w:t>810</w:t>
            </w:r>
          </w:p>
        </w:tc>
        <w:tc>
          <w:tcPr>
            <w:tcW w:w="1330" w:type="dxa"/>
            <w:vAlign w:val="center"/>
          </w:tcPr>
          <w:p w:rsidR="00102822" w:rsidRPr="002C1D19" w:rsidRDefault="00102822" w:rsidP="00102822">
            <w:pPr>
              <w:jc w:val="center"/>
              <w:rPr>
                <w:sz w:val="20"/>
                <w:szCs w:val="20"/>
              </w:rPr>
            </w:pPr>
            <w:r w:rsidRPr="002C1D19">
              <w:rPr>
                <w:sz w:val="20"/>
                <w:szCs w:val="20"/>
              </w:rPr>
              <w:t>19445,6</w:t>
            </w:r>
          </w:p>
        </w:tc>
        <w:tc>
          <w:tcPr>
            <w:tcW w:w="1206" w:type="dxa"/>
            <w:vAlign w:val="center"/>
          </w:tcPr>
          <w:p w:rsidR="00102822" w:rsidRPr="002C1D19" w:rsidRDefault="00102822" w:rsidP="00102822">
            <w:pPr>
              <w:jc w:val="center"/>
              <w:rPr>
                <w:sz w:val="20"/>
                <w:szCs w:val="20"/>
              </w:rPr>
            </w:pPr>
            <w:r w:rsidRPr="002C1D19">
              <w:rPr>
                <w:sz w:val="20"/>
                <w:szCs w:val="20"/>
              </w:rPr>
              <w:t>13674,0</w:t>
            </w:r>
          </w:p>
        </w:tc>
        <w:tc>
          <w:tcPr>
            <w:tcW w:w="1014" w:type="dxa"/>
            <w:vAlign w:val="center"/>
          </w:tcPr>
          <w:p w:rsidR="00102822" w:rsidRPr="002C1D19" w:rsidRDefault="00102822" w:rsidP="00102822">
            <w:pPr>
              <w:jc w:val="center"/>
              <w:rPr>
                <w:sz w:val="20"/>
                <w:szCs w:val="20"/>
              </w:rPr>
            </w:pPr>
            <w:r w:rsidRPr="002C1D19">
              <w:rPr>
                <w:sz w:val="20"/>
                <w:szCs w:val="20"/>
              </w:rPr>
              <w:t>70,3</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Вопросы в области коммунального хозяйства</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6100000000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u w:val="single"/>
              </w:rPr>
            </w:pPr>
            <w:r w:rsidRPr="002C1D19">
              <w:rPr>
                <w:sz w:val="20"/>
                <w:szCs w:val="20"/>
                <w:u w:val="single"/>
              </w:rPr>
              <w:t>537,9</w:t>
            </w:r>
          </w:p>
        </w:tc>
        <w:tc>
          <w:tcPr>
            <w:tcW w:w="1206" w:type="dxa"/>
            <w:vAlign w:val="center"/>
          </w:tcPr>
          <w:p w:rsidR="00102822" w:rsidRPr="002C1D19" w:rsidRDefault="00102822" w:rsidP="00102822">
            <w:pPr>
              <w:jc w:val="center"/>
              <w:rPr>
                <w:sz w:val="20"/>
                <w:szCs w:val="20"/>
                <w:u w:val="single"/>
              </w:rPr>
            </w:pPr>
            <w:r w:rsidRPr="002C1D19">
              <w:rPr>
                <w:sz w:val="20"/>
                <w:szCs w:val="20"/>
                <w:u w:val="single"/>
              </w:rPr>
              <w:t>537,9</w:t>
            </w:r>
          </w:p>
        </w:tc>
        <w:tc>
          <w:tcPr>
            <w:tcW w:w="1014" w:type="dxa"/>
            <w:vAlign w:val="center"/>
          </w:tcPr>
          <w:p w:rsidR="00102822" w:rsidRPr="002C1D19" w:rsidRDefault="00102822" w:rsidP="00102822">
            <w:pPr>
              <w:jc w:val="center"/>
              <w:rPr>
                <w:sz w:val="20"/>
                <w:szCs w:val="20"/>
                <w:u w:val="single"/>
              </w:rPr>
            </w:pPr>
            <w:r w:rsidRPr="002C1D19">
              <w:rPr>
                <w:sz w:val="20"/>
                <w:szCs w:val="20"/>
                <w:u w:val="single"/>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Мероприятия в области коммунального хозяйства</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6100200000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537,9</w:t>
            </w:r>
          </w:p>
        </w:tc>
        <w:tc>
          <w:tcPr>
            <w:tcW w:w="1206" w:type="dxa"/>
            <w:vAlign w:val="center"/>
          </w:tcPr>
          <w:p w:rsidR="00102822" w:rsidRPr="002C1D19" w:rsidRDefault="00102822" w:rsidP="00102822">
            <w:pPr>
              <w:jc w:val="center"/>
              <w:rPr>
                <w:sz w:val="20"/>
                <w:szCs w:val="20"/>
              </w:rPr>
            </w:pPr>
            <w:r w:rsidRPr="002C1D19">
              <w:rPr>
                <w:sz w:val="20"/>
                <w:szCs w:val="20"/>
              </w:rPr>
              <w:t>537,9</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 xml:space="preserve">Закупка товаров, работ и услуг для обеспечения государственных </w:t>
            </w:r>
            <w:r w:rsidRPr="002C1D19">
              <w:rPr>
                <w:sz w:val="20"/>
                <w:szCs w:val="20"/>
              </w:rPr>
              <w:lastRenderedPageBreak/>
              <w:t>(муниципальных)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lastRenderedPageBreak/>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6100200000</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537,9</w:t>
            </w:r>
          </w:p>
        </w:tc>
        <w:tc>
          <w:tcPr>
            <w:tcW w:w="1206" w:type="dxa"/>
            <w:vAlign w:val="center"/>
          </w:tcPr>
          <w:p w:rsidR="00102822" w:rsidRPr="002C1D19" w:rsidRDefault="00102822" w:rsidP="00102822">
            <w:pPr>
              <w:jc w:val="center"/>
              <w:rPr>
                <w:sz w:val="20"/>
                <w:szCs w:val="20"/>
              </w:rPr>
            </w:pPr>
            <w:r w:rsidRPr="002C1D19">
              <w:rPr>
                <w:sz w:val="20"/>
                <w:szCs w:val="20"/>
              </w:rPr>
              <w:t>537,9</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lastRenderedPageBreak/>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02</w:t>
            </w:r>
          </w:p>
        </w:tc>
        <w:tc>
          <w:tcPr>
            <w:tcW w:w="1396" w:type="dxa"/>
            <w:vAlign w:val="center"/>
          </w:tcPr>
          <w:p w:rsidR="00102822" w:rsidRPr="002C1D19" w:rsidRDefault="00102822" w:rsidP="00102822">
            <w:pPr>
              <w:jc w:val="center"/>
              <w:rPr>
                <w:sz w:val="20"/>
                <w:szCs w:val="20"/>
              </w:rPr>
            </w:pPr>
            <w:r w:rsidRPr="002C1D19">
              <w:rPr>
                <w:sz w:val="20"/>
                <w:szCs w:val="20"/>
              </w:rPr>
              <w:t>6100200000</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537,9</w:t>
            </w:r>
          </w:p>
        </w:tc>
        <w:tc>
          <w:tcPr>
            <w:tcW w:w="1206" w:type="dxa"/>
            <w:vAlign w:val="center"/>
          </w:tcPr>
          <w:p w:rsidR="00102822" w:rsidRPr="002C1D19" w:rsidRDefault="00102822" w:rsidP="00102822">
            <w:pPr>
              <w:jc w:val="center"/>
              <w:rPr>
                <w:sz w:val="20"/>
                <w:szCs w:val="20"/>
              </w:rPr>
            </w:pPr>
            <w:r w:rsidRPr="002C1D19">
              <w:rPr>
                <w:sz w:val="20"/>
                <w:szCs w:val="20"/>
              </w:rPr>
              <w:t>537,9</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i/>
                <w:sz w:val="20"/>
                <w:szCs w:val="20"/>
              </w:rPr>
            </w:pPr>
            <w:r w:rsidRPr="002C1D19">
              <w:rPr>
                <w:b/>
                <w:i/>
                <w:sz w:val="20"/>
                <w:szCs w:val="20"/>
              </w:rPr>
              <w:t>Благоустройство</w:t>
            </w:r>
          </w:p>
        </w:tc>
        <w:tc>
          <w:tcPr>
            <w:tcW w:w="1440" w:type="dxa"/>
            <w:vAlign w:val="center"/>
          </w:tcPr>
          <w:p w:rsidR="00102822" w:rsidRPr="002C1D19" w:rsidRDefault="00102822" w:rsidP="00102822">
            <w:pPr>
              <w:jc w:val="center"/>
              <w:rPr>
                <w:b/>
                <w:sz w:val="20"/>
                <w:szCs w:val="20"/>
              </w:rPr>
            </w:pPr>
            <w:r w:rsidRPr="002C1D19">
              <w:rPr>
                <w:b/>
                <w:sz w:val="20"/>
                <w:szCs w:val="20"/>
              </w:rPr>
              <w:t>940</w:t>
            </w:r>
          </w:p>
        </w:tc>
        <w:tc>
          <w:tcPr>
            <w:tcW w:w="880" w:type="dxa"/>
            <w:vAlign w:val="center"/>
          </w:tcPr>
          <w:p w:rsidR="00102822" w:rsidRPr="002C1D19" w:rsidRDefault="00102822" w:rsidP="00102822">
            <w:pPr>
              <w:jc w:val="center"/>
              <w:rPr>
                <w:b/>
                <w:i/>
                <w:sz w:val="20"/>
                <w:szCs w:val="20"/>
              </w:rPr>
            </w:pPr>
            <w:r w:rsidRPr="002C1D19">
              <w:rPr>
                <w:b/>
                <w:i/>
                <w:sz w:val="20"/>
                <w:szCs w:val="20"/>
              </w:rPr>
              <w:t>05</w:t>
            </w:r>
          </w:p>
        </w:tc>
        <w:tc>
          <w:tcPr>
            <w:tcW w:w="1014" w:type="dxa"/>
            <w:vAlign w:val="center"/>
          </w:tcPr>
          <w:p w:rsidR="00102822" w:rsidRPr="002C1D19" w:rsidRDefault="00102822" w:rsidP="00102822">
            <w:pPr>
              <w:jc w:val="center"/>
              <w:rPr>
                <w:b/>
                <w:i/>
                <w:sz w:val="20"/>
                <w:szCs w:val="20"/>
              </w:rPr>
            </w:pPr>
            <w:r w:rsidRPr="002C1D19">
              <w:rPr>
                <w:b/>
                <w:i/>
                <w:sz w:val="20"/>
                <w:szCs w:val="20"/>
              </w:rPr>
              <w:t>03</w:t>
            </w:r>
          </w:p>
        </w:tc>
        <w:tc>
          <w:tcPr>
            <w:tcW w:w="1396" w:type="dxa"/>
            <w:vAlign w:val="center"/>
          </w:tcPr>
          <w:p w:rsidR="00102822" w:rsidRPr="002C1D19" w:rsidRDefault="00102822" w:rsidP="00102822">
            <w:pPr>
              <w:jc w:val="center"/>
              <w:rPr>
                <w:b/>
                <w:i/>
                <w:sz w:val="20"/>
                <w:szCs w:val="20"/>
              </w:rPr>
            </w:pPr>
          </w:p>
        </w:tc>
        <w:tc>
          <w:tcPr>
            <w:tcW w:w="1080" w:type="dxa"/>
            <w:vAlign w:val="center"/>
          </w:tcPr>
          <w:p w:rsidR="00102822" w:rsidRPr="002C1D19" w:rsidRDefault="00102822" w:rsidP="00102822">
            <w:pPr>
              <w:jc w:val="center"/>
              <w:rPr>
                <w:b/>
                <w:i/>
                <w:sz w:val="20"/>
                <w:szCs w:val="20"/>
              </w:rPr>
            </w:pPr>
          </w:p>
        </w:tc>
        <w:tc>
          <w:tcPr>
            <w:tcW w:w="1330" w:type="dxa"/>
            <w:vAlign w:val="center"/>
          </w:tcPr>
          <w:p w:rsidR="00102822" w:rsidRPr="002C1D19" w:rsidRDefault="00102822" w:rsidP="00102822">
            <w:pPr>
              <w:jc w:val="center"/>
              <w:rPr>
                <w:b/>
                <w:i/>
                <w:sz w:val="20"/>
                <w:szCs w:val="20"/>
              </w:rPr>
            </w:pPr>
            <w:r w:rsidRPr="002C1D19">
              <w:rPr>
                <w:b/>
                <w:i/>
                <w:sz w:val="20"/>
                <w:szCs w:val="20"/>
              </w:rPr>
              <w:t>3689,1</w:t>
            </w:r>
          </w:p>
        </w:tc>
        <w:tc>
          <w:tcPr>
            <w:tcW w:w="1206" w:type="dxa"/>
            <w:vAlign w:val="center"/>
          </w:tcPr>
          <w:p w:rsidR="00102822" w:rsidRPr="002C1D19" w:rsidRDefault="00102822" w:rsidP="00102822">
            <w:pPr>
              <w:jc w:val="center"/>
              <w:rPr>
                <w:b/>
                <w:i/>
                <w:sz w:val="20"/>
                <w:szCs w:val="20"/>
              </w:rPr>
            </w:pPr>
            <w:r w:rsidRPr="002C1D19">
              <w:rPr>
                <w:b/>
                <w:i/>
                <w:sz w:val="20"/>
                <w:szCs w:val="20"/>
              </w:rPr>
              <w:t>3647,5</w:t>
            </w:r>
          </w:p>
        </w:tc>
        <w:tc>
          <w:tcPr>
            <w:tcW w:w="1014" w:type="dxa"/>
            <w:vAlign w:val="center"/>
          </w:tcPr>
          <w:p w:rsidR="00102822" w:rsidRPr="002C1D19" w:rsidRDefault="00102822" w:rsidP="00102822">
            <w:pPr>
              <w:jc w:val="center"/>
              <w:rPr>
                <w:b/>
                <w:i/>
                <w:sz w:val="20"/>
                <w:szCs w:val="20"/>
              </w:rPr>
            </w:pPr>
            <w:r w:rsidRPr="002C1D19">
              <w:rPr>
                <w:b/>
                <w:i/>
                <w:sz w:val="20"/>
                <w:szCs w:val="20"/>
              </w:rPr>
              <w:t>98,9</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Государственная программа «Обеспечение доступности жилья и улучшение качества жилищных условий населения Томской области»</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1300000000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1332,5</w:t>
            </w:r>
          </w:p>
        </w:tc>
        <w:tc>
          <w:tcPr>
            <w:tcW w:w="1206" w:type="dxa"/>
            <w:vAlign w:val="center"/>
          </w:tcPr>
          <w:p w:rsidR="00102822" w:rsidRPr="002C1D19" w:rsidRDefault="00102822" w:rsidP="00102822">
            <w:pPr>
              <w:jc w:val="center"/>
              <w:rPr>
                <w:sz w:val="20"/>
                <w:szCs w:val="20"/>
              </w:rPr>
            </w:pPr>
            <w:r w:rsidRPr="002C1D19">
              <w:rPr>
                <w:sz w:val="20"/>
                <w:szCs w:val="20"/>
              </w:rPr>
              <w:t>1332,5</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13497L5550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1332,5</w:t>
            </w:r>
          </w:p>
        </w:tc>
        <w:tc>
          <w:tcPr>
            <w:tcW w:w="1206" w:type="dxa"/>
            <w:vAlign w:val="center"/>
          </w:tcPr>
          <w:p w:rsidR="00102822" w:rsidRPr="002C1D19" w:rsidRDefault="00102822" w:rsidP="00102822">
            <w:pPr>
              <w:jc w:val="center"/>
              <w:rPr>
                <w:sz w:val="20"/>
                <w:szCs w:val="20"/>
              </w:rPr>
            </w:pPr>
            <w:r w:rsidRPr="002C1D19">
              <w:rPr>
                <w:sz w:val="20"/>
                <w:szCs w:val="20"/>
              </w:rPr>
              <w:t>1332,5</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13497L5550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1332,5</w:t>
            </w:r>
          </w:p>
        </w:tc>
        <w:tc>
          <w:tcPr>
            <w:tcW w:w="1206" w:type="dxa"/>
            <w:vAlign w:val="center"/>
          </w:tcPr>
          <w:p w:rsidR="00102822" w:rsidRPr="002C1D19" w:rsidRDefault="00102822" w:rsidP="00102822">
            <w:pPr>
              <w:jc w:val="center"/>
              <w:rPr>
                <w:sz w:val="20"/>
                <w:szCs w:val="20"/>
              </w:rPr>
            </w:pPr>
            <w:r w:rsidRPr="002C1D19">
              <w:rPr>
                <w:sz w:val="20"/>
                <w:szCs w:val="20"/>
              </w:rPr>
              <w:t>1332,5</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13497L5550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240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1332,5</w:t>
            </w:r>
          </w:p>
        </w:tc>
        <w:tc>
          <w:tcPr>
            <w:tcW w:w="1206" w:type="dxa"/>
            <w:vAlign w:val="center"/>
          </w:tcPr>
          <w:p w:rsidR="00102822" w:rsidRPr="002C1D19" w:rsidRDefault="00102822" w:rsidP="00102822">
            <w:pPr>
              <w:jc w:val="center"/>
              <w:rPr>
                <w:sz w:val="20"/>
                <w:szCs w:val="20"/>
              </w:rPr>
            </w:pPr>
            <w:r w:rsidRPr="002C1D19">
              <w:rPr>
                <w:sz w:val="20"/>
                <w:szCs w:val="20"/>
              </w:rPr>
              <w:t>1332,5</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Ведомственные целевые программы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2261,6</w:t>
            </w:r>
          </w:p>
        </w:tc>
        <w:tc>
          <w:tcPr>
            <w:tcW w:w="1206" w:type="dxa"/>
            <w:vAlign w:val="center"/>
          </w:tcPr>
          <w:p w:rsidR="00102822" w:rsidRPr="002C1D19" w:rsidRDefault="00102822" w:rsidP="00102822">
            <w:pPr>
              <w:jc w:val="center"/>
              <w:rPr>
                <w:sz w:val="20"/>
                <w:szCs w:val="20"/>
              </w:rPr>
            </w:pPr>
            <w:r w:rsidRPr="002C1D19">
              <w:rPr>
                <w:sz w:val="20"/>
                <w:szCs w:val="20"/>
              </w:rPr>
              <w:t>2220,0</w:t>
            </w:r>
          </w:p>
        </w:tc>
        <w:tc>
          <w:tcPr>
            <w:tcW w:w="1014" w:type="dxa"/>
            <w:vAlign w:val="center"/>
          </w:tcPr>
          <w:p w:rsidR="00102822" w:rsidRPr="002C1D19" w:rsidRDefault="00102822" w:rsidP="00102822">
            <w:pPr>
              <w:jc w:val="center"/>
              <w:rPr>
                <w:sz w:val="20"/>
                <w:szCs w:val="20"/>
              </w:rPr>
            </w:pPr>
            <w:r w:rsidRPr="002C1D19">
              <w:rPr>
                <w:sz w:val="20"/>
                <w:szCs w:val="20"/>
              </w:rPr>
              <w:t>98,2</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Ведомственная целевая программа «Благоустройство территории Подгорнского сельского поселения на 2014-2016 годы»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2261,6</w:t>
            </w:r>
          </w:p>
        </w:tc>
        <w:tc>
          <w:tcPr>
            <w:tcW w:w="1206" w:type="dxa"/>
            <w:vAlign w:val="center"/>
          </w:tcPr>
          <w:p w:rsidR="00102822" w:rsidRPr="002C1D19" w:rsidRDefault="00102822" w:rsidP="00102822">
            <w:pPr>
              <w:jc w:val="center"/>
              <w:rPr>
                <w:sz w:val="20"/>
                <w:szCs w:val="20"/>
              </w:rPr>
            </w:pPr>
            <w:r w:rsidRPr="002C1D19">
              <w:rPr>
                <w:sz w:val="20"/>
                <w:szCs w:val="20"/>
              </w:rPr>
              <w:t>2220,0</w:t>
            </w:r>
          </w:p>
        </w:tc>
        <w:tc>
          <w:tcPr>
            <w:tcW w:w="1014" w:type="dxa"/>
            <w:vAlign w:val="center"/>
          </w:tcPr>
          <w:p w:rsidR="00102822" w:rsidRPr="002C1D19" w:rsidRDefault="00102822" w:rsidP="00102822">
            <w:pPr>
              <w:jc w:val="center"/>
              <w:rPr>
                <w:sz w:val="20"/>
                <w:szCs w:val="20"/>
              </w:rPr>
            </w:pPr>
            <w:r w:rsidRPr="002C1D19">
              <w:rPr>
                <w:sz w:val="20"/>
                <w:szCs w:val="20"/>
              </w:rPr>
              <w:t>98,2</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Ведомственная целевая программа «Благоустройство территории Подгорнского сельского поселения на 2014-2016 годы» (уличное освещение)</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8954310000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u w:val="single"/>
              </w:rPr>
            </w:pPr>
            <w:r w:rsidRPr="002C1D19">
              <w:rPr>
                <w:sz w:val="20"/>
                <w:szCs w:val="20"/>
                <w:u w:val="single"/>
              </w:rPr>
              <w:t>1082,4</w:t>
            </w:r>
          </w:p>
        </w:tc>
        <w:tc>
          <w:tcPr>
            <w:tcW w:w="1206" w:type="dxa"/>
            <w:vAlign w:val="center"/>
          </w:tcPr>
          <w:p w:rsidR="00102822" w:rsidRPr="002C1D19" w:rsidRDefault="00102822" w:rsidP="00102822">
            <w:pPr>
              <w:jc w:val="center"/>
              <w:rPr>
                <w:sz w:val="20"/>
                <w:szCs w:val="20"/>
                <w:u w:val="single"/>
              </w:rPr>
            </w:pPr>
            <w:r w:rsidRPr="002C1D19">
              <w:rPr>
                <w:sz w:val="20"/>
                <w:szCs w:val="20"/>
                <w:u w:val="single"/>
              </w:rPr>
              <w:t>1040,8</w:t>
            </w:r>
          </w:p>
        </w:tc>
        <w:tc>
          <w:tcPr>
            <w:tcW w:w="1014" w:type="dxa"/>
            <w:vAlign w:val="center"/>
          </w:tcPr>
          <w:p w:rsidR="00102822" w:rsidRPr="002C1D19" w:rsidRDefault="00102822" w:rsidP="00102822">
            <w:pPr>
              <w:jc w:val="center"/>
              <w:rPr>
                <w:sz w:val="20"/>
                <w:szCs w:val="20"/>
                <w:u w:val="single"/>
              </w:rPr>
            </w:pPr>
            <w:r w:rsidRPr="002C1D19">
              <w:rPr>
                <w:sz w:val="20"/>
                <w:szCs w:val="20"/>
                <w:u w:val="single"/>
              </w:rPr>
              <w:t>96,2</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8954310000</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1082,4</w:t>
            </w:r>
          </w:p>
        </w:tc>
        <w:tc>
          <w:tcPr>
            <w:tcW w:w="1206" w:type="dxa"/>
            <w:vAlign w:val="center"/>
          </w:tcPr>
          <w:p w:rsidR="00102822" w:rsidRPr="002C1D19" w:rsidRDefault="00102822" w:rsidP="00102822">
            <w:pPr>
              <w:jc w:val="center"/>
              <w:rPr>
                <w:sz w:val="20"/>
                <w:szCs w:val="20"/>
              </w:rPr>
            </w:pPr>
            <w:r w:rsidRPr="002C1D19">
              <w:rPr>
                <w:sz w:val="20"/>
                <w:szCs w:val="20"/>
              </w:rPr>
              <w:t>1040,8</w:t>
            </w:r>
          </w:p>
        </w:tc>
        <w:tc>
          <w:tcPr>
            <w:tcW w:w="1014" w:type="dxa"/>
            <w:vAlign w:val="center"/>
          </w:tcPr>
          <w:p w:rsidR="00102822" w:rsidRPr="002C1D19" w:rsidRDefault="00102822" w:rsidP="00102822">
            <w:pPr>
              <w:jc w:val="center"/>
              <w:rPr>
                <w:sz w:val="20"/>
                <w:szCs w:val="20"/>
              </w:rPr>
            </w:pPr>
            <w:r w:rsidRPr="002C1D19">
              <w:rPr>
                <w:sz w:val="20"/>
                <w:szCs w:val="20"/>
              </w:rPr>
              <w:t>96,2</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8954310000</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1082,4</w:t>
            </w:r>
          </w:p>
        </w:tc>
        <w:tc>
          <w:tcPr>
            <w:tcW w:w="1206" w:type="dxa"/>
            <w:vAlign w:val="center"/>
          </w:tcPr>
          <w:p w:rsidR="00102822" w:rsidRPr="002C1D19" w:rsidRDefault="00102822" w:rsidP="00102822">
            <w:pPr>
              <w:jc w:val="center"/>
              <w:rPr>
                <w:sz w:val="20"/>
                <w:szCs w:val="20"/>
              </w:rPr>
            </w:pPr>
            <w:r w:rsidRPr="002C1D19">
              <w:rPr>
                <w:sz w:val="20"/>
                <w:szCs w:val="20"/>
              </w:rPr>
              <w:t>1040,8</w:t>
            </w:r>
          </w:p>
        </w:tc>
        <w:tc>
          <w:tcPr>
            <w:tcW w:w="1014" w:type="dxa"/>
            <w:vAlign w:val="center"/>
          </w:tcPr>
          <w:p w:rsidR="00102822" w:rsidRPr="002C1D19" w:rsidRDefault="00102822" w:rsidP="00102822">
            <w:pPr>
              <w:jc w:val="center"/>
              <w:rPr>
                <w:sz w:val="20"/>
                <w:szCs w:val="20"/>
              </w:rPr>
            </w:pPr>
            <w:r w:rsidRPr="002C1D19">
              <w:rPr>
                <w:sz w:val="20"/>
                <w:szCs w:val="20"/>
              </w:rPr>
              <w:t>96,2</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Ведомственная целевая программа «Благоустройство территории Подгорнского сельского поселения на 2014-2016 годы» (организация и содержание мест захоронения)</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8954320000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u w:val="single"/>
              </w:rPr>
            </w:pPr>
            <w:r w:rsidRPr="002C1D19">
              <w:rPr>
                <w:sz w:val="20"/>
                <w:szCs w:val="20"/>
                <w:u w:val="single"/>
              </w:rPr>
              <w:t>261,3</w:t>
            </w:r>
          </w:p>
        </w:tc>
        <w:tc>
          <w:tcPr>
            <w:tcW w:w="1206" w:type="dxa"/>
            <w:vAlign w:val="center"/>
          </w:tcPr>
          <w:p w:rsidR="00102822" w:rsidRPr="002C1D19" w:rsidRDefault="00102822" w:rsidP="00102822">
            <w:pPr>
              <w:jc w:val="center"/>
              <w:rPr>
                <w:sz w:val="20"/>
                <w:szCs w:val="20"/>
                <w:u w:val="single"/>
              </w:rPr>
            </w:pPr>
            <w:r w:rsidRPr="002C1D19">
              <w:rPr>
                <w:sz w:val="20"/>
                <w:szCs w:val="20"/>
                <w:u w:val="single"/>
              </w:rPr>
              <w:t>261,3</w:t>
            </w:r>
          </w:p>
        </w:tc>
        <w:tc>
          <w:tcPr>
            <w:tcW w:w="1014" w:type="dxa"/>
            <w:vAlign w:val="center"/>
          </w:tcPr>
          <w:p w:rsidR="00102822" w:rsidRPr="002C1D19" w:rsidRDefault="00102822" w:rsidP="00102822">
            <w:pPr>
              <w:jc w:val="center"/>
              <w:rPr>
                <w:sz w:val="20"/>
                <w:szCs w:val="20"/>
                <w:u w:val="single"/>
              </w:rPr>
            </w:pPr>
            <w:r w:rsidRPr="002C1D19">
              <w:rPr>
                <w:sz w:val="20"/>
                <w:szCs w:val="20"/>
                <w:u w:val="single"/>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8954320000</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261,3</w:t>
            </w:r>
          </w:p>
        </w:tc>
        <w:tc>
          <w:tcPr>
            <w:tcW w:w="1206" w:type="dxa"/>
            <w:vAlign w:val="center"/>
          </w:tcPr>
          <w:p w:rsidR="00102822" w:rsidRPr="002C1D19" w:rsidRDefault="00102822" w:rsidP="00102822">
            <w:pPr>
              <w:jc w:val="center"/>
              <w:rPr>
                <w:sz w:val="20"/>
                <w:szCs w:val="20"/>
              </w:rPr>
            </w:pPr>
            <w:r w:rsidRPr="002C1D19">
              <w:rPr>
                <w:sz w:val="20"/>
                <w:szCs w:val="20"/>
              </w:rPr>
              <w:t>261,3</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8954320000</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261,3</w:t>
            </w:r>
          </w:p>
        </w:tc>
        <w:tc>
          <w:tcPr>
            <w:tcW w:w="1206" w:type="dxa"/>
            <w:vAlign w:val="center"/>
          </w:tcPr>
          <w:p w:rsidR="00102822" w:rsidRPr="002C1D19" w:rsidRDefault="00102822" w:rsidP="00102822">
            <w:pPr>
              <w:jc w:val="center"/>
              <w:rPr>
                <w:sz w:val="20"/>
                <w:szCs w:val="20"/>
              </w:rPr>
            </w:pPr>
            <w:r w:rsidRPr="002C1D19">
              <w:rPr>
                <w:sz w:val="20"/>
                <w:szCs w:val="20"/>
              </w:rPr>
              <w:t>261,3</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Ведомственная целевая программа «Благоустройство территории Подгорнского сельского поселения на 2014-2016 годы» (прочие мероприятия по благоустройству поселений)</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8954360000</w:t>
            </w:r>
          </w:p>
        </w:tc>
        <w:tc>
          <w:tcPr>
            <w:tcW w:w="1080" w:type="dxa"/>
            <w:vAlign w:val="center"/>
          </w:tcPr>
          <w:p w:rsidR="00102822" w:rsidRPr="002C1D19" w:rsidRDefault="00102822" w:rsidP="00102822">
            <w:pPr>
              <w:jc w:val="center"/>
              <w:rPr>
                <w:sz w:val="20"/>
                <w:szCs w:val="20"/>
                <w:lang w:val="en-US"/>
              </w:rPr>
            </w:pPr>
          </w:p>
        </w:tc>
        <w:tc>
          <w:tcPr>
            <w:tcW w:w="1330" w:type="dxa"/>
            <w:vAlign w:val="center"/>
          </w:tcPr>
          <w:p w:rsidR="00102822" w:rsidRPr="002C1D19" w:rsidRDefault="00102822" w:rsidP="00102822">
            <w:pPr>
              <w:jc w:val="center"/>
              <w:rPr>
                <w:sz w:val="20"/>
                <w:szCs w:val="20"/>
                <w:u w:val="single"/>
              </w:rPr>
            </w:pPr>
            <w:r w:rsidRPr="002C1D19">
              <w:rPr>
                <w:sz w:val="20"/>
                <w:szCs w:val="20"/>
                <w:u w:val="single"/>
              </w:rPr>
              <w:t>911,2</w:t>
            </w:r>
          </w:p>
        </w:tc>
        <w:tc>
          <w:tcPr>
            <w:tcW w:w="1206" w:type="dxa"/>
            <w:vAlign w:val="center"/>
          </w:tcPr>
          <w:p w:rsidR="00102822" w:rsidRPr="002C1D19" w:rsidRDefault="00102822" w:rsidP="00102822">
            <w:pPr>
              <w:jc w:val="center"/>
              <w:rPr>
                <w:sz w:val="20"/>
                <w:szCs w:val="20"/>
                <w:u w:val="single"/>
              </w:rPr>
            </w:pPr>
            <w:r w:rsidRPr="002C1D19">
              <w:rPr>
                <w:sz w:val="20"/>
                <w:szCs w:val="20"/>
                <w:u w:val="single"/>
              </w:rPr>
              <w:t>911,2</w:t>
            </w:r>
          </w:p>
        </w:tc>
        <w:tc>
          <w:tcPr>
            <w:tcW w:w="1014" w:type="dxa"/>
            <w:vAlign w:val="center"/>
          </w:tcPr>
          <w:p w:rsidR="00102822" w:rsidRPr="002C1D19" w:rsidRDefault="00102822" w:rsidP="00102822">
            <w:pPr>
              <w:jc w:val="center"/>
              <w:rPr>
                <w:sz w:val="20"/>
                <w:szCs w:val="20"/>
                <w:u w:val="single"/>
              </w:rPr>
            </w:pPr>
            <w:r w:rsidRPr="002C1D19">
              <w:rPr>
                <w:sz w:val="20"/>
                <w:szCs w:val="20"/>
                <w:u w:val="single"/>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i/>
                <w:sz w:val="20"/>
                <w:szCs w:val="20"/>
              </w:rPr>
            </w:pPr>
            <w:r w:rsidRPr="002C1D19">
              <w:rPr>
                <w:i/>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8954360000</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899,4</w:t>
            </w:r>
          </w:p>
        </w:tc>
        <w:tc>
          <w:tcPr>
            <w:tcW w:w="1206" w:type="dxa"/>
            <w:vAlign w:val="center"/>
          </w:tcPr>
          <w:p w:rsidR="00102822" w:rsidRPr="002C1D19" w:rsidRDefault="00102822" w:rsidP="00102822">
            <w:pPr>
              <w:jc w:val="center"/>
              <w:rPr>
                <w:sz w:val="20"/>
                <w:szCs w:val="20"/>
              </w:rPr>
            </w:pPr>
            <w:r w:rsidRPr="002C1D19">
              <w:rPr>
                <w:sz w:val="20"/>
                <w:szCs w:val="20"/>
              </w:rPr>
              <w:t>899,4</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i/>
                <w:sz w:val="20"/>
                <w:szCs w:val="20"/>
              </w:rPr>
            </w:pPr>
            <w:r w:rsidRPr="002C1D19">
              <w:rPr>
                <w:i/>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8954360000</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899,4</w:t>
            </w:r>
          </w:p>
        </w:tc>
        <w:tc>
          <w:tcPr>
            <w:tcW w:w="1206" w:type="dxa"/>
            <w:vAlign w:val="center"/>
          </w:tcPr>
          <w:p w:rsidR="00102822" w:rsidRPr="002C1D19" w:rsidRDefault="00102822" w:rsidP="00102822">
            <w:pPr>
              <w:jc w:val="center"/>
              <w:rPr>
                <w:sz w:val="20"/>
                <w:szCs w:val="20"/>
              </w:rPr>
            </w:pPr>
            <w:r w:rsidRPr="002C1D19">
              <w:rPr>
                <w:sz w:val="20"/>
                <w:szCs w:val="20"/>
              </w:rPr>
              <w:t>899,4</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бюджетные ассигнования</w:t>
            </w:r>
          </w:p>
        </w:tc>
        <w:tc>
          <w:tcPr>
            <w:tcW w:w="1440" w:type="dxa"/>
            <w:vAlign w:val="center"/>
          </w:tcPr>
          <w:p w:rsidR="00102822" w:rsidRPr="002C1D19" w:rsidRDefault="00102822" w:rsidP="00102822">
            <w:pPr>
              <w:jc w:val="center"/>
              <w:rPr>
                <w:i/>
                <w:sz w:val="20"/>
                <w:szCs w:val="20"/>
              </w:rPr>
            </w:pPr>
            <w:r w:rsidRPr="002C1D19">
              <w:rPr>
                <w:i/>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8954360000</w:t>
            </w:r>
          </w:p>
        </w:tc>
        <w:tc>
          <w:tcPr>
            <w:tcW w:w="1080" w:type="dxa"/>
            <w:vAlign w:val="center"/>
          </w:tcPr>
          <w:p w:rsidR="00102822" w:rsidRPr="002C1D19" w:rsidRDefault="00102822" w:rsidP="00102822">
            <w:pPr>
              <w:jc w:val="center"/>
              <w:rPr>
                <w:sz w:val="20"/>
                <w:szCs w:val="20"/>
              </w:rPr>
            </w:pPr>
            <w:r w:rsidRPr="002C1D19">
              <w:rPr>
                <w:sz w:val="20"/>
                <w:szCs w:val="20"/>
              </w:rPr>
              <w:t>800</w:t>
            </w:r>
          </w:p>
        </w:tc>
        <w:tc>
          <w:tcPr>
            <w:tcW w:w="1330" w:type="dxa"/>
            <w:vAlign w:val="center"/>
          </w:tcPr>
          <w:p w:rsidR="00102822" w:rsidRPr="002C1D19" w:rsidRDefault="00102822" w:rsidP="00102822">
            <w:pPr>
              <w:jc w:val="center"/>
              <w:rPr>
                <w:sz w:val="20"/>
                <w:szCs w:val="20"/>
              </w:rPr>
            </w:pPr>
            <w:r w:rsidRPr="002C1D19">
              <w:rPr>
                <w:sz w:val="20"/>
                <w:szCs w:val="20"/>
              </w:rPr>
              <w:t>11,8</w:t>
            </w:r>
          </w:p>
        </w:tc>
        <w:tc>
          <w:tcPr>
            <w:tcW w:w="1206" w:type="dxa"/>
            <w:vAlign w:val="center"/>
          </w:tcPr>
          <w:p w:rsidR="00102822" w:rsidRPr="002C1D19" w:rsidRDefault="00102822" w:rsidP="00102822">
            <w:pPr>
              <w:jc w:val="center"/>
              <w:rPr>
                <w:sz w:val="20"/>
                <w:szCs w:val="20"/>
              </w:rPr>
            </w:pPr>
            <w:r w:rsidRPr="002C1D19">
              <w:rPr>
                <w:sz w:val="20"/>
                <w:szCs w:val="20"/>
              </w:rPr>
              <w:t>11,8</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Уплата налогов, сборов и иных платежей</w:t>
            </w:r>
          </w:p>
        </w:tc>
        <w:tc>
          <w:tcPr>
            <w:tcW w:w="1440" w:type="dxa"/>
            <w:vAlign w:val="center"/>
          </w:tcPr>
          <w:p w:rsidR="00102822" w:rsidRPr="002C1D19" w:rsidRDefault="00102822" w:rsidP="00102822">
            <w:pPr>
              <w:jc w:val="center"/>
              <w:rPr>
                <w:i/>
                <w:sz w:val="20"/>
                <w:szCs w:val="20"/>
              </w:rPr>
            </w:pPr>
            <w:r w:rsidRPr="002C1D19">
              <w:rPr>
                <w:i/>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8954360000</w:t>
            </w:r>
          </w:p>
        </w:tc>
        <w:tc>
          <w:tcPr>
            <w:tcW w:w="1080" w:type="dxa"/>
            <w:vAlign w:val="center"/>
          </w:tcPr>
          <w:p w:rsidR="00102822" w:rsidRPr="002C1D19" w:rsidRDefault="00102822" w:rsidP="00102822">
            <w:pPr>
              <w:jc w:val="center"/>
              <w:rPr>
                <w:sz w:val="20"/>
                <w:szCs w:val="20"/>
              </w:rPr>
            </w:pPr>
            <w:r w:rsidRPr="002C1D19">
              <w:rPr>
                <w:sz w:val="20"/>
                <w:szCs w:val="20"/>
              </w:rPr>
              <w:t>850</w:t>
            </w:r>
          </w:p>
        </w:tc>
        <w:tc>
          <w:tcPr>
            <w:tcW w:w="1330" w:type="dxa"/>
            <w:vAlign w:val="center"/>
          </w:tcPr>
          <w:p w:rsidR="00102822" w:rsidRPr="002C1D19" w:rsidRDefault="00102822" w:rsidP="00102822">
            <w:pPr>
              <w:jc w:val="center"/>
              <w:rPr>
                <w:sz w:val="20"/>
                <w:szCs w:val="20"/>
              </w:rPr>
            </w:pPr>
            <w:r w:rsidRPr="002C1D19">
              <w:rPr>
                <w:sz w:val="20"/>
                <w:szCs w:val="20"/>
              </w:rPr>
              <w:t>11,8</w:t>
            </w:r>
          </w:p>
        </w:tc>
        <w:tc>
          <w:tcPr>
            <w:tcW w:w="1206" w:type="dxa"/>
            <w:vAlign w:val="center"/>
          </w:tcPr>
          <w:p w:rsidR="00102822" w:rsidRPr="002C1D19" w:rsidRDefault="00102822" w:rsidP="00102822">
            <w:pPr>
              <w:jc w:val="center"/>
              <w:rPr>
                <w:sz w:val="20"/>
                <w:szCs w:val="20"/>
              </w:rPr>
            </w:pPr>
            <w:r w:rsidRPr="002C1D19">
              <w:rPr>
                <w:sz w:val="20"/>
                <w:szCs w:val="20"/>
              </w:rPr>
              <w:t>11,8</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lastRenderedPageBreak/>
              <w:t>Поддержка государственных программ субъектов Российской Федерации и муниципальных программ формирования современной городской среды (софинансирование)</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w:t>
            </w:r>
            <w:r w:rsidRPr="002C1D19">
              <w:rPr>
                <w:sz w:val="20"/>
                <w:szCs w:val="20"/>
                <w:lang w:val="en-US"/>
              </w:rPr>
              <w:t>L</w:t>
            </w:r>
            <w:r w:rsidRPr="002C1D19">
              <w:rPr>
                <w:sz w:val="20"/>
                <w:szCs w:val="20"/>
              </w:rPr>
              <w:t>5550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6,7</w:t>
            </w:r>
          </w:p>
        </w:tc>
        <w:tc>
          <w:tcPr>
            <w:tcW w:w="1206" w:type="dxa"/>
            <w:vAlign w:val="center"/>
          </w:tcPr>
          <w:p w:rsidR="00102822" w:rsidRPr="002C1D19" w:rsidRDefault="00102822" w:rsidP="00102822">
            <w:pPr>
              <w:jc w:val="center"/>
              <w:rPr>
                <w:sz w:val="20"/>
                <w:szCs w:val="20"/>
              </w:rPr>
            </w:pPr>
            <w:r w:rsidRPr="002C1D19">
              <w:rPr>
                <w:sz w:val="20"/>
                <w:szCs w:val="20"/>
              </w:rPr>
              <w:t>6,7</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w:t>
            </w:r>
            <w:r w:rsidRPr="002C1D19">
              <w:rPr>
                <w:sz w:val="20"/>
                <w:szCs w:val="20"/>
                <w:lang w:val="en-US"/>
              </w:rPr>
              <w:t>L</w:t>
            </w:r>
            <w:r w:rsidRPr="002C1D19">
              <w:rPr>
                <w:sz w:val="20"/>
                <w:szCs w:val="20"/>
              </w:rPr>
              <w:t>5550</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6,7</w:t>
            </w:r>
          </w:p>
        </w:tc>
        <w:tc>
          <w:tcPr>
            <w:tcW w:w="1206" w:type="dxa"/>
            <w:vAlign w:val="center"/>
          </w:tcPr>
          <w:p w:rsidR="00102822" w:rsidRPr="002C1D19" w:rsidRDefault="00102822" w:rsidP="00102822">
            <w:pPr>
              <w:jc w:val="center"/>
              <w:rPr>
                <w:sz w:val="20"/>
                <w:szCs w:val="20"/>
              </w:rPr>
            </w:pPr>
            <w:r w:rsidRPr="002C1D19">
              <w:rPr>
                <w:sz w:val="20"/>
                <w:szCs w:val="20"/>
              </w:rPr>
              <w:t>6,7</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89543</w:t>
            </w:r>
            <w:r w:rsidRPr="002C1D19">
              <w:rPr>
                <w:sz w:val="20"/>
                <w:szCs w:val="20"/>
                <w:lang w:val="en-US"/>
              </w:rPr>
              <w:t>L</w:t>
            </w:r>
            <w:r w:rsidRPr="002C1D19">
              <w:rPr>
                <w:sz w:val="20"/>
                <w:szCs w:val="20"/>
              </w:rPr>
              <w:t>5550</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6,7</w:t>
            </w:r>
          </w:p>
        </w:tc>
        <w:tc>
          <w:tcPr>
            <w:tcW w:w="1206" w:type="dxa"/>
            <w:vAlign w:val="center"/>
          </w:tcPr>
          <w:p w:rsidR="00102822" w:rsidRPr="002C1D19" w:rsidRDefault="00102822" w:rsidP="00102822">
            <w:pPr>
              <w:jc w:val="center"/>
              <w:rPr>
                <w:sz w:val="20"/>
                <w:szCs w:val="20"/>
              </w:rPr>
            </w:pPr>
            <w:r w:rsidRPr="002C1D19">
              <w:rPr>
                <w:sz w:val="20"/>
                <w:szCs w:val="20"/>
              </w:rPr>
              <w:t>6,7</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Непрограммное направление расходов</w:t>
            </w:r>
          </w:p>
        </w:tc>
        <w:tc>
          <w:tcPr>
            <w:tcW w:w="1440" w:type="dxa"/>
            <w:vAlign w:val="center"/>
          </w:tcPr>
          <w:p w:rsidR="00102822" w:rsidRPr="002C1D19" w:rsidRDefault="00102822" w:rsidP="00102822">
            <w:pPr>
              <w:jc w:val="center"/>
              <w:rPr>
                <w:i/>
                <w:sz w:val="20"/>
                <w:szCs w:val="20"/>
              </w:rPr>
            </w:pPr>
            <w:r w:rsidRPr="002C1D19">
              <w:rPr>
                <w:i/>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9900000000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95,0</w:t>
            </w:r>
          </w:p>
        </w:tc>
        <w:tc>
          <w:tcPr>
            <w:tcW w:w="1206" w:type="dxa"/>
            <w:vAlign w:val="center"/>
          </w:tcPr>
          <w:p w:rsidR="00102822" w:rsidRPr="002C1D19" w:rsidRDefault="00102822" w:rsidP="00102822">
            <w:pPr>
              <w:jc w:val="center"/>
              <w:rPr>
                <w:sz w:val="20"/>
                <w:szCs w:val="20"/>
              </w:rPr>
            </w:pPr>
            <w:r w:rsidRPr="002C1D19">
              <w:rPr>
                <w:sz w:val="20"/>
                <w:szCs w:val="20"/>
              </w:rPr>
              <w:t>95,0</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Резервные фонды исполнительного органа государственной власти субъекта Российской Федерации</w:t>
            </w:r>
          </w:p>
        </w:tc>
        <w:tc>
          <w:tcPr>
            <w:tcW w:w="1440" w:type="dxa"/>
            <w:vAlign w:val="center"/>
          </w:tcPr>
          <w:p w:rsidR="00102822" w:rsidRPr="002C1D19" w:rsidRDefault="00102822" w:rsidP="00102822">
            <w:pPr>
              <w:jc w:val="center"/>
              <w:rPr>
                <w:i/>
                <w:sz w:val="20"/>
                <w:szCs w:val="20"/>
              </w:rPr>
            </w:pPr>
            <w:r w:rsidRPr="002C1D19">
              <w:rPr>
                <w:i/>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9900200000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95,0</w:t>
            </w:r>
          </w:p>
        </w:tc>
        <w:tc>
          <w:tcPr>
            <w:tcW w:w="1206" w:type="dxa"/>
            <w:vAlign w:val="center"/>
          </w:tcPr>
          <w:p w:rsidR="00102822" w:rsidRPr="002C1D19" w:rsidRDefault="00102822" w:rsidP="00102822">
            <w:pPr>
              <w:jc w:val="center"/>
              <w:rPr>
                <w:sz w:val="20"/>
                <w:szCs w:val="20"/>
              </w:rPr>
            </w:pPr>
            <w:r w:rsidRPr="002C1D19">
              <w:rPr>
                <w:sz w:val="20"/>
                <w:szCs w:val="20"/>
              </w:rPr>
              <w:t>95,0</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i/>
                <w:sz w:val="20"/>
                <w:szCs w:val="20"/>
              </w:rPr>
            </w:pPr>
            <w:r w:rsidRPr="002C1D19">
              <w:rPr>
                <w:i/>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9900200000</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95,0</w:t>
            </w:r>
          </w:p>
        </w:tc>
        <w:tc>
          <w:tcPr>
            <w:tcW w:w="1206" w:type="dxa"/>
            <w:vAlign w:val="center"/>
          </w:tcPr>
          <w:p w:rsidR="00102822" w:rsidRPr="002C1D19" w:rsidRDefault="00102822" w:rsidP="00102822">
            <w:pPr>
              <w:jc w:val="center"/>
              <w:rPr>
                <w:sz w:val="20"/>
                <w:szCs w:val="20"/>
              </w:rPr>
            </w:pPr>
            <w:r w:rsidRPr="002C1D19">
              <w:rPr>
                <w:sz w:val="20"/>
                <w:szCs w:val="20"/>
              </w:rPr>
              <w:t>95,0</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i/>
                <w:sz w:val="20"/>
                <w:szCs w:val="20"/>
              </w:rPr>
            </w:pPr>
            <w:r w:rsidRPr="002C1D19">
              <w:rPr>
                <w:i/>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center"/>
              <w:rPr>
                <w:sz w:val="20"/>
                <w:szCs w:val="20"/>
              </w:rPr>
            </w:pPr>
            <w:r w:rsidRPr="002C1D19">
              <w:rPr>
                <w:sz w:val="20"/>
                <w:szCs w:val="20"/>
              </w:rPr>
              <w:t>9900200000</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95,0</w:t>
            </w:r>
          </w:p>
        </w:tc>
        <w:tc>
          <w:tcPr>
            <w:tcW w:w="1206" w:type="dxa"/>
            <w:vAlign w:val="center"/>
          </w:tcPr>
          <w:p w:rsidR="00102822" w:rsidRPr="002C1D19" w:rsidRDefault="00102822" w:rsidP="00102822">
            <w:pPr>
              <w:jc w:val="center"/>
              <w:rPr>
                <w:sz w:val="20"/>
                <w:szCs w:val="20"/>
              </w:rPr>
            </w:pPr>
            <w:r w:rsidRPr="002C1D19">
              <w:rPr>
                <w:sz w:val="20"/>
                <w:szCs w:val="20"/>
              </w:rPr>
              <w:t>95,0</w:t>
            </w:r>
          </w:p>
        </w:tc>
        <w:tc>
          <w:tcPr>
            <w:tcW w:w="1014" w:type="dxa"/>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i/>
                <w:sz w:val="20"/>
                <w:szCs w:val="20"/>
              </w:rPr>
            </w:pPr>
            <w:r w:rsidRPr="002C1D19">
              <w:rPr>
                <w:b/>
                <w:i/>
                <w:sz w:val="20"/>
                <w:szCs w:val="20"/>
              </w:rPr>
              <w:t>Другие вопросы в области жилищно-коммунального хозяйства</w:t>
            </w:r>
          </w:p>
        </w:tc>
        <w:tc>
          <w:tcPr>
            <w:tcW w:w="1440" w:type="dxa"/>
            <w:vAlign w:val="center"/>
          </w:tcPr>
          <w:p w:rsidR="00102822" w:rsidRPr="002C1D19" w:rsidRDefault="00102822" w:rsidP="00102822">
            <w:pPr>
              <w:jc w:val="center"/>
              <w:rPr>
                <w:b/>
                <w:i/>
                <w:sz w:val="20"/>
                <w:szCs w:val="20"/>
              </w:rPr>
            </w:pPr>
            <w:r w:rsidRPr="002C1D19">
              <w:rPr>
                <w:b/>
                <w:i/>
                <w:sz w:val="20"/>
                <w:szCs w:val="20"/>
              </w:rPr>
              <w:t>940</w:t>
            </w:r>
          </w:p>
        </w:tc>
        <w:tc>
          <w:tcPr>
            <w:tcW w:w="880" w:type="dxa"/>
            <w:vAlign w:val="center"/>
          </w:tcPr>
          <w:p w:rsidR="00102822" w:rsidRPr="002C1D19" w:rsidRDefault="00102822" w:rsidP="00102822">
            <w:pPr>
              <w:jc w:val="center"/>
              <w:rPr>
                <w:b/>
                <w:i/>
                <w:sz w:val="20"/>
                <w:szCs w:val="20"/>
              </w:rPr>
            </w:pPr>
            <w:r w:rsidRPr="002C1D19">
              <w:rPr>
                <w:b/>
                <w:i/>
                <w:sz w:val="20"/>
                <w:szCs w:val="20"/>
              </w:rPr>
              <w:t>05</w:t>
            </w:r>
          </w:p>
        </w:tc>
        <w:tc>
          <w:tcPr>
            <w:tcW w:w="1014" w:type="dxa"/>
            <w:vAlign w:val="center"/>
          </w:tcPr>
          <w:p w:rsidR="00102822" w:rsidRPr="002C1D19" w:rsidRDefault="00102822" w:rsidP="00102822">
            <w:pPr>
              <w:jc w:val="center"/>
              <w:rPr>
                <w:b/>
                <w:i/>
                <w:sz w:val="20"/>
                <w:szCs w:val="20"/>
              </w:rPr>
            </w:pPr>
            <w:r w:rsidRPr="002C1D19">
              <w:rPr>
                <w:b/>
                <w:i/>
                <w:sz w:val="20"/>
                <w:szCs w:val="20"/>
              </w:rPr>
              <w:t>05</w:t>
            </w:r>
          </w:p>
        </w:tc>
        <w:tc>
          <w:tcPr>
            <w:tcW w:w="1396" w:type="dxa"/>
            <w:vAlign w:val="center"/>
          </w:tcPr>
          <w:p w:rsidR="00102822" w:rsidRPr="002C1D19" w:rsidRDefault="00102822" w:rsidP="00102822">
            <w:pPr>
              <w:jc w:val="center"/>
              <w:rPr>
                <w:b/>
                <w:i/>
                <w:sz w:val="20"/>
                <w:szCs w:val="20"/>
              </w:rPr>
            </w:pPr>
          </w:p>
        </w:tc>
        <w:tc>
          <w:tcPr>
            <w:tcW w:w="1080" w:type="dxa"/>
            <w:vAlign w:val="center"/>
          </w:tcPr>
          <w:p w:rsidR="00102822" w:rsidRPr="002C1D19" w:rsidRDefault="00102822" w:rsidP="00102822">
            <w:pPr>
              <w:jc w:val="center"/>
              <w:rPr>
                <w:b/>
                <w:i/>
                <w:sz w:val="20"/>
                <w:szCs w:val="20"/>
              </w:rPr>
            </w:pPr>
          </w:p>
        </w:tc>
        <w:tc>
          <w:tcPr>
            <w:tcW w:w="1330" w:type="dxa"/>
            <w:vAlign w:val="center"/>
          </w:tcPr>
          <w:p w:rsidR="00102822" w:rsidRPr="002C1D19" w:rsidRDefault="00102822" w:rsidP="00102822">
            <w:pPr>
              <w:jc w:val="center"/>
              <w:rPr>
                <w:b/>
                <w:i/>
                <w:sz w:val="20"/>
                <w:szCs w:val="20"/>
              </w:rPr>
            </w:pPr>
            <w:r w:rsidRPr="002C1D19">
              <w:rPr>
                <w:b/>
                <w:i/>
                <w:sz w:val="20"/>
                <w:szCs w:val="20"/>
              </w:rPr>
              <w:t>606,7</w:t>
            </w:r>
          </w:p>
        </w:tc>
        <w:tc>
          <w:tcPr>
            <w:tcW w:w="1206" w:type="dxa"/>
            <w:vAlign w:val="center"/>
          </w:tcPr>
          <w:p w:rsidR="00102822" w:rsidRPr="002C1D19" w:rsidRDefault="00102822" w:rsidP="00102822">
            <w:pPr>
              <w:jc w:val="center"/>
              <w:rPr>
                <w:b/>
                <w:i/>
                <w:sz w:val="20"/>
                <w:szCs w:val="20"/>
              </w:rPr>
            </w:pPr>
            <w:r w:rsidRPr="002C1D19">
              <w:rPr>
                <w:b/>
                <w:i/>
                <w:sz w:val="20"/>
                <w:szCs w:val="20"/>
              </w:rPr>
              <w:t>602,8</w:t>
            </w:r>
          </w:p>
        </w:tc>
        <w:tc>
          <w:tcPr>
            <w:tcW w:w="1014" w:type="dxa"/>
            <w:vAlign w:val="center"/>
          </w:tcPr>
          <w:p w:rsidR="00102822" w:rsidRPr="002C1D19" w:rsidRDefault="00102822" w:rsidP="00102822">
            <w:pPr>
              <w:jc w:val="center"/>
              <w:rPr>
                <w:b/>
                <w:i/>
                <w:sz w:val="20"/>
                <w:szCs w:val="20"/>
              </w:rPr>
            </w:pPr>
            <w:r w:rsidRPr="002C1D19">
              <w:rPr>
                <w:b/>
                <w:i/>
                <w:sz w:val="20"/>
                <w:szCs w:val="20"/>
              </w:rPr>
              <w:t>99,4</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1440" w:type="dxa"/>
            <w:vAlign w:val="center"/>
          </w:tcPr>
          <w:p w:rsidR="00102822" w:rsidRPr="002C1D19" w:rsidRDefault="00102822" w:rsidP="00102822">
            <w:pPr>
              <w:jc w:val="center"/>
              <w:rPr>
                <w:sz w:val="20"/>
                <w:szCs w:val="20"/>
              </w:rPr>
            </w:pPr>
            <w:r w:rsidRPr="002C1D19">
              <w:rPr>
                <w:sz w:val="20"/>
                <w:szCs w:val="20"/>
                <w:lang w:val="en-US"/>
              </w:rPr>
              <w:t>9</w:t>
            </w:r>
            <w:r w:rsidRPr="002C1D19">
              <w:rPr>
                <w:sz w:val="20"/>
                <w:szCs w:val="20"/>
              </w:rPr>
              <w:t>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lang w:val="en-US"/>
              </w:rPr>
            </w:pPr>
            <w:r w:rsidRPr="002C1D19">
              <w:rPr>
                <w:sz w:val="20"/>
                <w:szCs w:val="20"/>
              </w:rPr>
              <w:t>0</w:t>
            </w:r>
            <w:r w:rsidRPr="002C1D19">
              <w:rPr>
                <w:sz w:val="20"/>
                <w:szCs w:val="20"/>
                <w:lang w:val="en-US"/>
              </w:rPr>
              <w:t>5</w:t>
            </w:r>
          </w:p>
        </w:tc>
        <w:tc>
          <w:tcPr>
            <w:tcW w:w="1396" w:type="dxa"/>
            <w:vAlign w:val="center"/>
          </w:tcPr>
          <w:p w:rsidR="00102822" w:rsidRPr="002C1D19" w:rsidRDefault="00102822" w:rsidP="00102822">
            <w:pPr>
              <w:jc w:val="center"/>
              <w:rPr>
                <w:sz w:val="20"/>
                <w:szCs w:val="20"/>
              </w:rPr>
            </w:pPr>
            <w:r w:rsidRPr="002C1D19">
              <w:rPr>
                <w:sz w:val="20"/>
                <w:szCs w:val="20"/>
              </w:rPr>
              <w:t>0020000000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606,7</w:t>
            </w:r>
          </w:p>
        </w:tc>
        <w:tc>
          <w:tcPr>
            <w:tcW w:w="1206" w:type="dxa"/>
            <w:vAlign w:val="center"/>
          </w:tcPr>
          <w:p w:rsidR="00102822" w:rsidRPr="002C1D19" w:rsidRDefault="00102822" w:rsidP="00102822">
            <w:pPr>
              <w:jc w:val="center"/>
              <w:rPr>
                <w:sz w:val="20"/>
                <w:szCs w:val="20"/>
              </w:rPr>
            </w:pPr>
            <w:r w:rsidRPr="002C1D19">
              <w:rPr>
                <w:sz w:val="20"/>
                <w:szCs w:val="20"/>
              </w:rPr>
              <w:t>602,8</w:t>
            </w:r>
          </w:p>
        </w:tc>
        <w:tc>
          <w:tcPr>
            <w:tcW w:w="1014" w:type="dxa"/>
            <w:vAlign w:val="center"/>
          </w:tcPr>
          <w:p w:rsidR="00102822" w:rsidRPr="002C1D19" w:rsidRDefault="00102822" w:rsidP="00102822">
            <w:pPr>
              <w:jc w:val="center"/>
              <w:rPr>
                <w:sz w:val="20"/>
                <w:szCs w:val="20"/>
              </w:rPr>
            </w:pPr>
            <w:r w:rsidRPr="002C1D19">
              <w:rPr>
                <w:sz w:val="20"/>
                <w:szCs w:val="20"/>
              </w:rPr>
              <w:t>99,4</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Обеспечение деятельности (оказание услуг) подведомственных учреждений</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05</w:t>
            </w:r>
          </w:p>
        </w:tc>
        <w:tc>
          <w:tcPr>
            <w:tcW w:w="1396" w:type="dxa"/>
            <w:vAlign w:val="center"/>
          </w:tcPr>
          <w:p w:rsidR="00102822" w:rsidRPr="002C1D19" w:rsidRDefault="00102822" w:rsidP="00102822">
            <w:pPr>
              <w:jc w:val="center"/>
              <w:rPr>
                <w:sz w:val="20"/>
                <w:szCs w:val="20"/>
              </w:rPr>
            </w:pPr>
            <w:r w:rsidRPr="002C1D19">
              <w:rPr>
                <w:sz w:val="20"/>
                <w:szCs w:val="20"/>
              </w:rPr>
              <w:t>0029900000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606,7</w:t>
            </w:r>
          </w:p>
        </w:tc>
        <w:tc>
          <w:tcPr>
            <w:tcW w:w="1206" w:type="dxa"/>
            <w:vAlign w:val="center"/>
          </w:tcPr>
          <w:p w:rsidR="00102822" w:rsidRPr="002C1D19" w:rsidRDefault="00102822" w:rsidP="00102822">
            <w:pPr>
              <w:jc w:val="center"/>
              <w:rPr>
                <w:sz w:val="20"/>
                <w:szCs w:val="20"/>
              </w:rPr>
            </w:pPr>
            <w:r w:rsidRPr="002C1D19">
              <w:rPr>
                <w:sz w:val="20"/>
                <w:szCs w:val="20"/>
              </w:rPr>
              <w:t>602,8</w:t>
            </w:r>
          </w:p>
        </w:tc>
        <w:tc>
          <w:tcPr>
            <w:tcW w:w="1014" w:type="dxa"/>
            <w:vAlign w:val="center"/>
          </w:tcPr>
          <w:p w:rsidR="00102822" w:rsidRPr="002C1D19" w:rsidRDefault="00102822" w:rsidP="00102822">
            <w:pPr>
              <w:jc w:val="center"/>
              <w:rPr>
                <w:sz w:val="20"/>
                <w:szCs w:val="20"/>
              </w:rPr>
            </w:pPr>
            <w:r w:rsidRPr="002C1D19">
              <w:rPr>
                <w:sz w:val="20"/>
                <w:szCs w:val="20"/>
              </w:rPr>
              <w:t>99,4</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05</w:t>
            </w:r>
          </w:p>
        </w:tc>
        <w:tc>
          <w:tcPr>
            <w:tcW w:w="1396" w:type="dxa"/>
            <w:vAlign w:val="center"/>
          </w:tcPr>
          <w:p w:rsidR="00102822" w:rsidRPr="002C1D19" w:rsidRDefault="00102822" w:rsidP="00102822">
            <w:pPr>
              <w:jc w:val="center"/>
              <w:rPr>
                <w:sz w:val="20"/>
                <w:szCs w:val="20"/>
              </w:rPr>
            </w:pPr>
            <w:r w:rsidRPr="002C1D19">
              <w:rPr>
                <w:sz w:val="20"/>
                <w:szCs w:val="20"/>
              </w:rPr>
              <w:t>0029900000</w:t>
            </w:r>
          </w:p>
        </w:tc>
        <w:tc>
          <w:tcPr>
            <w:tcW w:w="1080" w:type="dxa"/>
            <w:vAlign w:val="center"/>
          </w:tcPr>
          <w:p w:rsidR="00102822" w:rsidRPr="002C1D19" w:rsidRDefault="00102822" w:rsidP="00102822">
            <w:pPr>
              <w:jc w:val="center"/>
              <w:rPr>
                <w:sz w:val="20"/>
                <w:szCs w:val="20"/>
              </w:rPr>
            </w:pPr>
            <w:r w:rsidRPr="002C1D19">
              <w:rPr>
                <w:sz w:val="20"/>
                <w:szCs w:val="20"/>
              </w:rPr>
              <w:t>200</w:t>
            </w:r>
          </w:p>
        </w:tc>
        <w:tc>
          <w:tcPr>
            <w:tcW w:w="1330" w:type="dxa"/>
            <w:vAlign w:val="center"/>
          </w:tcPr>
          <w:p w:rsidR="00102822" w:rsidRPr="002C1D19" w:rsidRDefault="00102822" w:rsidP="00102822">
            <w:pPr>
              <w:jc w:val="center"/>
              <w:rPr>
                <w:sz w:val="20"/>
                <w:szCs w:val="20"/>
              </w:rPr>
            </w:pPr>
            <w:r w:rsidRPr="002C1D19">
              <w:rPr>
                <w:sz w:val="20"/>
                <w:szCs w:val="20"/>
              </w:rPr>
              <w:t>606,7</w:t>
            </w:r>
          </w:p>
        </w:tc>
        <w:tc>
          <w:tcPr>
            <w:tcW w:w="1206" w:type="dxa"/>
            <w:vAlign w:val="center"/>
          </w:tcPr>
          <w:p w:rsidR="00102822" w:rsidRPr="002C1D19" w:rsidRDefault="00102822" w:rsidP="00102822">
            <w:pPr>
              <w:jc w:val="center"/>
              <w:rPr>
                <w:sz w:val="20"/>
                <w:szCs w:val="20"/>
              </w:rPr>
            </w:pPr>
            <w:r w:rsidRPr="002C1D19">
              <w:rPr>
                <w:sz w:val="20"/>
                <w:szCs w:val="20"/>
              </w:rPr>
              <w:t>602,8</w:t>
            </w:r>
          </w:p>
        </w:tc>
        <w:tc>
          <w:tcPr>
            <w:tcW w:w="1014" w:type="dxa"/>
            <w:vAlign w:val="center"/>
          </w:tcPr>
          <w:p w:rsidR="00102822" w:rsidRPr="002C1D19" w:rsidRDefault="00102822" w:rsidP="00102822">
            <w:pPr>
              <w:jc w:val="center"/>
              <w:rPr>
                <w:sz w:val="20"/>
                <w:szCs w:val="20"/>
              </w:rPr>
            </w:pPr>
            <w:r w:rsidRPr="002C1D19">
              <w:rPr>
                <w:sz w:val="20"/>
                <w:szCs w:val="20"/>
              </w:rPr>
              <w:t>99,4</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05</w:t>
            </w:r>
          </w:p>
        </w:tc>
        <w:tc>
          <w:tcPr>
            <w:tcW w:w="1014" w:type="dxa"/>
            <w:vAlign w:val="center"/>
          </w:tcPr>
          <w:p w:rsidR="00102822" w:rsidRPr="002C1D19" w:rsidRDefault="00102822" w:rsidP="00102822">
            <w:pPr>
              <w:jc w:val="center"/>
              <w:rPr>
                <w:sz w:val="20"/>
                <w:szCs w:val="20"/>
              </w:rPr>
            </w:pPr>
            <w:r w:rsidRPr="002C1D19">
              <w:rPr>
                <w:sz w:val="20"/>
                <w:szCs w:val="20"/>
              </w:rPr>
              <w:t>05</w:t>
            </w:r>
          </w:p>
        </w:tc>
        <w:tc>
          <w:tcPr>
            <w:tcW w:w="1396" w:type="dxa"/>
            <w:vAlign w:val="center"/>
          </w:tcPr>
          <w:p w:rsidR="00102822" w:rsidRPr="002C1D19" w:rsidRDefault="00102822" w:rsidP="00102822">
            <w:pPr>
              <w:jc w:val="center"/>
              <w:rPr>
                <w:sz w:val="20"/>
                <w:szCs w:val="20"/>
              </w:rPr>
            </w:pPr>
            <w:r w:rsidRPr="002C1D19">
              <w:rPr>
                <w:sz w:val="20"/>
                <w:szCs w:val="20"/>
              </w:rPr>
              <w:t>0029900000</w:t>
            </w:r>
          </w:p>
        </w:tc>
        <w:tc>
          <w:tcPr>
            <w:tcW w:w="1080" w:type="dxa"/>
            <w:vAlign w:val="center"/>
          </w:tcPr>
          <w:p w:rsidR="00102822" w:rsidRPr="002C1D19" w:rsidRDefault="00102822" w:rsidP="00102822">
            <w:pPr>
              <w:jc w:val="center"/>
              <w:rPr>
                <w:sz w:val="20"/>
                <w:szCs w:val="20"/>
              </w:rPr>
            </w:pPr>
            <w:r w:rsidRPr="002C1D19">
              <w:rPr>
                <w:sz w:val="20"/>
                <w:szCs w:val="20"/>
              </w:rPr>
              <w:t>240</w:t>
            </w:r>
          </w:p>
        </w:tc>
        <w:tc>
          <w:tcPr>
            <w:tcW w:w="1330" w:type="dxa"/>
            <w:vAlign w:val="center"/>
          </w:tcPr>
          <w:p w:rsidR="00102822" w:rsidRPr="002C1D19" w:rsidRDefault="00102822" w:rsidP="00102822">
            <w:pPr>
              <w:jc w:val="center"/>
              <w:rPr>
                <w:sz w:val="20"/>
                <w:szCs w:val="20"/>
              </w:rPr>
            </w:pPr>
            <w:r w:rsidRPr="002C1D19">
              <w:rPr>
                <w:sz w:val="20"/>
                <w:szCs w:val="20"/>
              </w:rPr>
              <w:t>606,7</w:t>
            </w:r>
          </w:p>
        </w:tc>
        <w:tc>
          <w:tcPr>
            <w:tcW w:w="1206" w:type="dxa"/>
            <w:vAlign w:val="center"/>
          </w:tcPr>
          <w:p w:rsidR="00102822" w:rsidRPr="002C1D19" w:rsidRDefault="00102822" w:rsidP="00102822">
            <w:pPr>
              <w:jc w:val="center"/>
              <w:rPr>
                <w:sz w:val="20"/>
                <w:szCs w:val="20"/>
              </w:rPr>
            </w:pPr>
            <w:r w:rsidRPr="002C1D19">
              <w:rPr>
                <w:sz w:val="20"/>
                <w:szCs w:val="20"/>
              </w:rPr>
              <w:t>602,8</w:t>
            </w:r>
          </w:p>
        </w:tc>
        <w:tc>
          <w:tcPr>
            <w:tcW w:w="1014" w:type="dxa"/>
            <w:vAlign w:val="center"/>
          </w:tcPr>
          <w:p w:rsidR="00102822" w:rsidRPr="002C1D19" w:rsidRDefault="00102822" w:rsidP="00102822">
            <w:pPr>
              <w:jc w:val="center"/>
              <w:rPr>
                <w:sz w:val="20"/>
                <w:szCs w:val="20"/>
              </w:rPr>
            </w:pPr>
            <w:r w:rsidRPr="002C1D19">
              <w:rPr>
                <w:sz w:val="20"/>
                <w:szCs w:val="20"/>
              </w:rPr>
              <w:t>99,4</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sz w:val="20"/>
                <w:szCs w:val="20"/>
              </w:rPr>
            </w:pPr>
            <w:r w:rsidRPr="002C1D19">
              <w:rPr>
                <w:b/>
                <w:sz w:val="20"/>
                <w:szCs w:val="20"/>
              </w:rPr>
              <w:t>Культура и кинематография</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00</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4286,1</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4286,1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i/>
                <w:sz w:val="20"/>
                <w:szCs w:val="20"/>
              </w:rPr>
            </w:pPr>
            <w:r w:rsidRPr="002C1D19">
              <w:rPr>
                <w:i/>
                <w:sz w:val="20"/>
                <w:szCs w:val="20"/>
              </w:rPr>
              <w:t>Культура</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i/>
                <w:sz w:val="20"/>
                <w:szCs w:val="20"/>
              </w:rPr>
            </w:pPr>
            <w:r w:rsidRPr="002C1D19">
              <w:rPr>
                <w:i/>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i/>
                <w:sz w:val="20"/>
                <w:szCs w:val="20"/>
              </w:rPr>
            </w:pPr>
            <w:r w:rsidRPr="002C1D19">
              <w:rPr>
                <w:i/>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i/>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i/>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i/>
                <w:sz w:val="20"/>
                <w:szCs w:val="20"/>
              </w:rPr>
            </w:pPr>
            <w:r w:rsidRPr="002C1D19">
              <w:rPr>
                <w:i/>
                <w:sz w:val="20"/>
                <w:szCs w:val="20"/>
              </w:rPr>
              <w:t>4286,1</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i/>
                <w:sz w:val="20"/>
                <w:szCs w:val="20"/>
              </w:rPr>
            </w:pPr>
            <w:r w:rsidRPr="002C1D19">
              <w:rPr>
                <w:i/>
                <w:sz w:val="20"/>
                <w:szCs w:val="20"/>
              </w:rPr>
              <w:t>4286,1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i/>
                <w:sz w:val="20"/>
                <w:szCs w:val="20"/>
              </w:rPr>
            </w:pPr>
            <w:r w:rsidRPr="002C1D19">
              <w:rPr>
                <w:i/>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Учреждения культуры и мероприятия в сфере культуры и кинематографии</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6400000000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4286,1</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4286,1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Обеспечение деятельности (оказание услуг) подведомственных учреждений</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6400100000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4286,1</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4286,1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Межбюджетные трансферты</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6400100000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4286,1</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4286,1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Иные межбюджетные трансферты</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6400100000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540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4286,1</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4286,1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sz w:val="20"/>
                <w:szCs w:val="20"/>
              </w:rPr>
            </w:pPr>
            <w:r w:rsidRPr="002C1D19">
              <w:rPr>
                <w:b/>
                <w:sz w:val="20"/>
                <w:szCs w:val="20"/>
              </w:rPr>
              <w:t>Социальная политика</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00</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1532,2</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1532,2</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i/>
                <w:sz w:val="20"/>
                <w:szCs w:val="20"/>
                <w:u w:val="single"/>
              </w:rPr>
            </w:pPr>
            <w:r w:rsidRPr="002C1D19">
              <w:rPr>
                <w:b/>
                <w:i/>
                <w:sz w:val="20"/>
                <w:szCs w:val="20"/>
                <w:u w:val="single"/>
              </w:rPr>
              <w:t>Социальное обеспечение населения</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03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100,0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100,0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Государственная программа «Социальная поддержка населения Томской области»</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1100000000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Подпрограмма «Развитие мер социальной поддержки отдельных категорий граждан»</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1110000000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 xml:space="preserve">Ведомственная целевая программа «Исполнение принятых </w:t>
            </w:r>
            <w:r w:rsidRPr="002C1D19">
              <w:rPr>
                <w:sz w:val="20"/>
                <w:szCs w:val="20"/>
              </w:rPr>
              <w:lastRenderedPageBreak/>
              <w:t>обязательств по социальной поддержке отдельных категорий граждан за счет средств областного бюджета»</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lastRenderedPageBreak/>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1116000000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sz w:val="20"/>
                <w:szCs w:val="20"/>
              </w:rPr>
            </w:pPr>
            <w:r w:rsidRPr="002C1D19">
              <w:rPr>
                <w:sz w:val="20"/>
                <w:szCs w:val="20"/>
              </w:rPr>
              <w:lastRenderedPageBreak/>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1116040710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Социальное обеспечение и иные выплаты населению</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1116040710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300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sz w:val="20"/>
                <w:szCs w:val="20"/>
              </w:rPr>
            </w:pPr>
            <w:r w:rsidRPr="002C1D19">
              <w:rPr>
                <w:sz w:val="20"/>
                <w:szCs w:val="20"/>
              </w:rPr>
              <w:t>Социальные выплаты гражданам, кроме публичных нормативных социальных выплат</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1116040710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320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Социальная поддержка населения</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10</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both"/>
              <w:rPr>
                <w:sz w:val="20"/>
                <w:szCs w:val="20"/>
              </w:rPr>
            </w:pPr>
            <w:r w:rsidRPr="002C1D19">
              <w:rPr>
                <w:sz w:val="20"/>
                <w:szCs w:val="20"/>
              </w:rPr>
              <w:t>5000000000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Расходы на оказание помощи в ремонте и (или) переустройстве жилых помещений граждан,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10</w:t>
            </w:r>
          </w:p>
        </w:tc>
        <w:tc>
          <w:tcPr>
            <w:tcW w:w="1014" w:type="dxa"/>
            <w:vAlign w:val="center"/>
          </w:tcPr>
          <w:p w:rsidR="00102822" w:rsidRPr="002C1D19" w:rsidRDefault="00102822" w:rsidP="00102822">
            <w:pPr>
              <w:jc w:val="center"/>
              <w:rPr>
                <w:sz w:val="20"/>
                <w:szCs w:val="20"/>
              </w:rPr>
            </w:pPr>
            <w:r w:rsidRPr="002C1D19">
              <w:rPr>
                <w:sz w:val="20"/>
                <w:szCs w:val="20"/>
              </w:rPr>
              <w:t>03</w:t>
            </w:r>
          </w:p>
        </w:tc>
        <w:tc>
          <w:tcPr>
            <w:tcW w:w="1396" w:type="dxa"/>
            <w:vAlign w:val="center"/>
          </w:tcPr>
          <w:p w:rsidR="00102822" w:rsidRPr="002C1D19" w:rsidRDefault="00102822" w:rsidP="00102822">
            <w:pPr>
              <w:jc w:val="both"/>
              <w:rPr>
                <w:sz w:val="20"/>
                <w:szCs w:val="20"/>
              </w:rPr>
            </w:pPr>
            <w:r w:rsidRPr="002C1D19">
              <w:rPr>
                <w:sz w:val="20"/>
                <w:szCs w:val="20"/>
              </w:rPr>
              <w:t>5000010000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Социальное обеспечение и иные выплаты населению</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lang w:val="en-US"/>
              </w:rPr>
            </w:pPr>
            <w:r w:rsidRPr="002C1D19">
              <w:rPr>
                <w:sz w:val="20"/>
                <w:szCs w:val="20"/>
                <w:lang w:val="en-US"/>
              </w:rPr>
              <w:t>10</w:t>
            </w:r>
          </w:p>
        </w:tc>
        <w:tc>
          <w:tcPr>
            <w:tcW w:w="1014" w:type="dxa"/>
            <w:vAlign w:val="center"/>
          </w:tcPr>
          <w:p w:rsidR="00102822" w:rsidRPr="002C1D19" w:rsidRDefault="00102822" w:rsidP="00102822">
            <w:pPr>
              <w:jc w:val="center"/>
              <w:rPr>
                <w:sz w:val="20"/>
                <w:szCs w:val="20"/>
                <w:lang w:val="en-US"/>
              </w:rPr>
            </w:pPr>
            <w:r w:rsidRPr="002C1D19">
              <w:rPr>
                <w:sz w:val="20"/>
                <w:szCs w:val="20"/>
                <w:lang w:val="en-US"/>
              </w:rPr>
              <w:t>03</w:t>
            </w:r>
          </w:p>
        </w:tc>
        <w:tc>
          <w:tcPr>
            <w:tcW w:w="1396" w:type="dxa"/>
            <w:vAlign w:val="center"/>
          </w:tcPr>
          <w:p w:rsidR="00102822" w:rsidRPr="002C1D19" w:rsidRDefault="00102822" w:rsidP="00102822">
            <w:pPr>
              <w:jc w:val="both"/>
              <w:rPr>
                <w:sz w:val="20"/>
                <w:szCs w:val="20"/>
                <w:lang w:val="en-US"/>
              </w:rPr>
            </w:pPr>
            <w:r w:rsidRPr="002C1D19">
              <w:rPr>
                <w:sz w:val="20"/>
                <w:szCs w:val="20"/>
              </w:rPr>
              <w:t>5000010000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300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sz w:val="20"/>
                <w:szCs w:val="20"/>
              </w:rPr>
            </w:pPr>
            <w:r w:rsidRPr="002C1D19">
              <w:rPr>
                <w:sz w:val="20"/>
                <w:szCs w:val="20"/>
              </w:rPr>
              <w:t>Социальные выплаты гражданам, кроме публичных нормативных социальных выплат</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lang w:val="en-US"/>
              </w:rPr>
            </w:pPr>
            <w:r w:rsidRPr="002C1D19">
              <w:rPr>
                <w:sz w:val="20"/>
                <w:szCs w:val="20"/>
                <w:lang w:val="en-US"/>
              </w:rPr>
              <w:t>10</w:t>
            </w:r>
          </w:p>
        </w:tc>
        <w:tc>
          <w:tcPr>
            <w:tcW w:w="1014" w:type="dxa"/>
            <w:vAlign w:val="center"/>
          </w:tcPr>
          <w:p w:rsidR="00102822" w:rsidRPr="002C1D19" w:rsidRDefault="00102822" w:rsidP="00102822">
            <w:pPr>
              <w:jc w:val="center"/>
              <w:rPr>
                <w:sz w:val="20"/>
                <w:szCs w:val="20"/>
                <w:lang w:val="en-US"/>
              </w:rPr>
            </w:pPr>
            <w:r w:rsidRPr="002C1D19">
              <w:rPr>
                <w:sz w:val="20"/>
                <w:szCs w:val="20"/>
                <w:lang w:val="en-US"/>
              </w:rPr>
              <w:t>03</w:t>
            </w:r>
          </w:p>
        </w:tc>
        <w:tc>
          <w:tcPr>
            <w:tcW w:w="1396" w:type="dxa"/>
            <w:vAlign w:val="center"/>
          </w:tcPr>
          <w:p w:rsidR="00102822" w:rsidRPr="002C1D19" w:rsidRDefault="00102822" w:rsidP="00102822">
            <w:pPr>
              <w:jc w:val="both"/>
              <w:rPr>
                <w:sz w:val="20"/>
                <w:szCs w:val="20"/>
                <w:lang w:val="en-US"/>
              </w:rPr>
            </w:pPr>
            <w:r w:rsidRPr="002C1D19">
              <w:rPr>
                <w:sz w:val="20"/>
                <w:szCs w:val="20"/>
              </w:rPr>
              <w:t>5000010000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320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i/>
                <w:sz w:val="20"/>
                <w:szCs w:val="20"/>
                <w:u w:val="single"/>
              </w:rPr>
            </w:pPr>
            <w:r w:rsidRPr="002C1D19">
              <w:rPr>
                <w:b/>
                <w:i/>
                <w:sz w:val="20"/>
                <w:szCs w:val="20"/>
                <w:u w:val="single"/>
              </w:rPr>
              <w:t>Охрана семьи и детства</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04</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1423,0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1423,0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u w:val="single"/>
              </w:rPr>
            </w:pPr>
            <w:r w:rsidRPr="002C1D19">
              <w:rPr>
                <w:b/>
                <w:i/>
                <w:sz w:val="20"/>
                <w:szCs w:val="20"/>
                <w:u w:val="single"/>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sz w:val="20"/>
                <w:szCs w:val="20"/>
              </w:rPr>
            </w:pPr>
            <w:r w:rsidRPr="002C1D19">
              <w:rPr>
                <w:b/>
                <w:sz w:val="20"/>
                <w:szCs w:val="20"/>
              </w:rPr>
              <w:t>Государственная программа «Детство под защитой»</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1200000000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1423,0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1423,0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Подпрограмма «Защита прав детей-сирот»</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lang w:val="en-US"/>
              </w:rPr>
            </w:pPr>
            <w:r w:rsidRPr="002C1D19">
              <w:rPr>
                <w:sz w:val="20"/>
                <w:szCs w:val="20"/>
              </w:rPr>
              <w:t>1220000000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1423,0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1423,0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lang w:val="en-US"/>
              </w:rPr>
            </w:pPr>
            <w:r w:rsidRPr="002C1D19">
              <w:rPr>
                <w:sz w:val="20"/>
                <w:szCs w:val="20"/>
              </w:rPr>
              <w:t>1228000000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1423,0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1423,0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1228040820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723,0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723,0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Социальное обеспечение и иные выплаты населению</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1228040820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300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723,0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723,0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sz w:val="20"/>
                <w:szCs w:val="20"/>
              </w:rPr>
            </w:pPr>
            <w:r w:rsidRPr="002C1D19">
              <w:rPr>
                <w:sz w:val="20"/>
                <w:szCs w:val="20"/>
              </w:rPr>
              <w:t xml:space="preserve">Социальные выплаты гражданам, кроме публичных нормативных </w:t>
            </w:r>
            <w:r w:rsidRPr="002C1D19">
              <w:rPr>
                <w:sz w:val="20"/>
                <w:szCs w:val="20"/>
              </w:rPr>
              <w:lastRenderedPageBreak/>
              <w:t>социальных выплат</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lastRenderedPageBreak/>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1228040820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320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723,0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723,0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12280</w:t>
            </w:r>
            <w:r w:rsidRPr="002C1D19">
              <w:rPr>
                <w:sz w:val="20"/>
                <w:szCs w:val="20"/>
                <w:lang w:val="en-US"/>
              </w:rPr>
              <w:t>L</w:t>
            </w:r>
            <w:r w:rsidRPr="002C1D19">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700,0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700,0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Социальное обеспечение и иные выплаты населению</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12280</w:t>
            </w:r>
            <w:r w:rsidRPr="002C1D19">
              <w:rPr>
                <w:sz w:val="20"/>
                <w:szCs w:val="20"/>
                <w:lang w:val="en-US"/>
              </w:rPr>
              <w:t>L</w:t>
            </w:r>
            <w:r w:rsidRPr="002C1D19">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300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700,0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700,0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sz w:val="20"/>
                <w:szCs w:val="20"/>
              </w:rPr>
            </w:pPr>
            <w:r w:rsidRPr="002C1D19">
              <w:rPr>
                <w:sz w:val="20"/>
                <w:szCs w:val="20"/>
              </w:rPr>
              <w:t>Социальные выплаты гражданам, кроме публичных нормативных социальных выплат</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12280</w:t>
            </w:r>
            <w:r w:rsidRPr="002C1D19">
              <w:rPr>
                <w:sz w:val="20"/>
                <w:szCs w:val="20"/>
                <w:lang w:val="en-US"/>
              </w:rPr>
              <w:t>L</w:t>
            </w:r>
            <w:r w:rsidRPr="002C1D19">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320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700,0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700,0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i/>
                <w:sz w:val="20"/>
                <w:szCs w:val="20"/>
                <w:u w:val="single"/>
              </w:rPr>
            </w:pPr>
            <w:r w:rsidRPr="002C1D19">
              <w:rPr>
                <w:b/>
                <w:i/>
                <w:sz w:val="20"/>
                <w:szCs w:val="20"/>
                <w:u w:val="single"/>
              </w:rPr>
              <w:t>Другие вопросы в области социальной политики</w:t>
            </w:r>
          </w:p>
        </w:tc>
        <w:tc>
          <w:tcPr>
            <w:tcW w:w="1440" w:type="dxa"/>
            <w:vAlign w:val="center"/>
          </w:tcPr>
          <w:p w:rsidR="00102822" w:rsidRPr="002C1D19" w:rsidRDefault="00102822" w:rsidP="00102822">
            <w:pPr>
              <w:jc w:val="center"/>
              <w:rPr>
                <w:b/>
                <w:i/>
                <w:sz w:val="20"/>
                <w:szCs w:val="20"/>
                <w:u w:val="single"/>
              </w:rPr>
            </w:pPr>
            <w:r w:rsidRPr="002C1D19">
              <w:rPr>
                <w:b/>
                <w:i/>
                <w:sz w:val="20"/>
                <w:szCs w:val="20"/>
                <w:u w:val="single"/>
              </w:rPr>
              <w:t>940</w:t>
            </w:r>
          </w:p>
        </w:tc>
        <w:tc>
          <w:tcPr>
            <w:tcW w:w="880" w:type="dxa"/>
            <w:vAlign w:val="center"/>
          </w:tcPr>
          <w:p w:rsidR="00102822" w:rsidRPr="002C1D19" w:rsidRDefault="00102822" w:rsidP="00102822">
            <w:pPr>
              <w:jc w:val="center"/>
              <w:rPr>
                <w:b/>
                <w:i/>
                <w:sz w:val="20"/>
                <w:szCs w:val="20"/>
                <w:u w:val="single"/>
              </w:rPr>
            </w:pPr>
            <w:r w:rsidRPr="002C1D19">
              <w:rPr>
                <w:b/>
                <w:i/>
                <w:sz w:val="20"/>
                <w:szCs w:val="20"/>
                <w:u w:val="single"/>
              </w:rPr>
              <w:t>10</w:t>
            </w:r>
          </w:p>
        </w:tc>
        <w:tc>
          <w:tcPr>
            <w:tcW w:w="1014" w:type="dxa"/>
            <w:vAlign w:val="center"/>
          </w:tcPr>
          <w:p w:rsidR="00102822" w:rsidRPr="002C1D19" w:rsidRDefault="00102822" w:rsidP="00102822">
            <w:pPr>
              <w:jc w:val="center"/>
              <w:rPr>
                <w:b/>
                <w:i/>
                <w:sz w:val="20"/>
                <w:szCs w:val="20"/>
                <w:u w:val="single"/>
              </w:rPr>
            </w:pPr>
            <w:r w:rsidRPr="002C1D19">
              <w:rPr>
                <w:b/>
                <w:i/>
                <w:sz w:val="20"/>
                <w:szCs w:val="20"/>
                <w:u w:val="single"/>
              </w:rPr>
              <w:t>06</w:t>
            </w:r>
          </w:p>
        </w:tc>
        <w:tc>
          <w:tcPr>
            <w:tcW w:w="1396" w:type="dxa"/>
            <w:vAlign w:val="center"/>
          </w:tcPr>
          <w:p w:rsidR="00102822" w:rsidRPr="002C1D19" w:rsidRDefault="00102822" w:rsidP="00102822">
            <w:pPr>
              <w:jc w:val="center"/>
              <w:rPr>
                <w:b/>
                <w:i/>
                <w:sz w:val="20"/>
                <w:szCs w:val="20"/>
                <w:u w:val="single"/>
              </w:rPr>
            </w:pPr>
          </w:p>
        </w:tc>
        <w:tc>
          <w:tcPr>
            <w:tcW w:w="1080" w:type="dxa"/>
            <w:vAlign w:val="center"/>
          </w:tcPr>
          <w:p w:rsidR="00102822" w:rsidRPr="002C1D19" w:rsidRDefault="00102822" w:rsidP="00102822">
            <w:pPr>
              <w:jc w:val="center"/>
              <w:rPr>
                <w:b/>
                <w:i/>
                <w:sz w:val="20"/>
                <w:szCs w:val="20"/>
                <w:u w:val="single"/>
              </w:rPr>
            </w:pPr>
          </w:p>
        </w:tc>
        <w:tc>
          <w:tcPr>
            <w:tcW w:w="1330" w:type="dxa"/>
            <w:vAlign w:val="center"/>
          </w:tcPr>
          <w:p w:rsidR="00102822" w:rsidRPr="002C1D19" w:rsidRDefault="00102822" w:rsidP="00102822">
            <w:pPr>
              <w:jc w:val="center"/>
              <w:rPr>
                <w:b/>
                <w:i/>
                <w:sz w:val="20"/>
                <w:szCs w:val="20"/>
                <w:u w:val="single"/>
              </w:rPr>
            </w:pPr>
            <w:r w:rsidRPr="002C1D19">
              <w:rPr>
                <w:b/>
                <w:i/>
                <w:sz w:val="20"/>
                <w:szCs w:val="20"/>
                <w:u w:val="single"/>
              </w:rPr>
              <w:t>9,2</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9,2</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Непрограмные мероприятия в области социальной сферы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10</w:t>
            </w:r>
          </w:p>
        </w:tc>
        <w:tc>
          <w:tcPr>
            <w:tcW w:w="1014" w:type="dxa"/>
            <w:vAlign w:val="center"/>
          </w:tcPr>
          <w:p w:rsidR="00102822" w:rsidRPr="002C1D19" w:rsidRDefault="00102822" w:rsidP="00102822">
            <w:pPr>
              <w:jc w:val="center"/>
              <w:rPr>
                <w:sz w:val="20"/>
                <w:szCs w:val="20"/>
              </w:rPr>
            </w:pPr>
            <w:r w:rsidRPr="002C1D19">
              <w:rPr>
                <w:sz w:val="20"/>
                <w:szCs w:val="20"/>
              </w:rPr>
              <w:t>06</w:t>
            </w:r>
          </w:p>
        </w:tc>
        <w:tc>
          <w:tcPr>
            <w:tcW w:w="1396" w:type="dxa"/>
            <w:vAlign w:val="center"/>
          </w:tcPr>
          <w:p w:rsidR="00102822" w:rsidRPr="002C1D19" w:rsidRDefault="00102822" w:rsidP="00102822">
            <w:pPr>
              <w:jc w:val="both"/>
              <w:rPr>
                <w:sz w:val="20"/>
                <w:szCs w:val="20"/>
              </w:rPr>
            </w:pPr>
            <w:r w:rsidRPr="002C1D19">
              <w:rPr>
                <w:sz w:val="20"/>
                <w:szCs w:val="20"/>
              </w:rPr>
              <w:t>6500000000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9,2</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9,2</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Прочие мероприятия в области социальной сферы</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10</w:t>
            </w:r>
          </w:p>
        </w:tc>
        <w:tc>
          <w:tcPr>
            <w:tcW w:w="1014" w:type="dxa"/>
            <w:vAlign w:val="center"/>
          </w:tcPr>
          <w:p w:rsidR="00102822" w:rsidRPr="002C1D19" w:rsidRDefault="00102822" w:rsidP="00102822">
            <w:pPr>
              <w:jc w:val="center"/>
              <w:rPr>
                <w:sz w:val="20"/>
                <w:szCs w:val="20"/>
              </w:rPr>
            </w:pPr>
            <w:r w:rsidRPr="002C1D19">
              <w:rPr>
                <w:sz w:val="20"/>
                <w:szCs w:val="20"/>
              </w:rPr>
              <w:t>06</w:t>
            </w:r>
          </w:p>
        </w:tc>
        <w:tc>
          <w:tcPr>
            <w:tcW w:w="1396" w:type="dxa"/>
            <w:vAlign w:val="center"/>
          </w:tcPr>
          <w:p w:rsidR="00102822" w:rsidRPr="002C1D19" w:rsidRDefault="00102822" w:rsidP="00102822">
            <w:pPr>
              <w:jc w:val="both"/>
              <w:rPr>
                <w:sz w:val="20"/>
                <w:szCs w:val="20"/>
              </w:rPr>
            </w:pPr>
            <w:r w:rsidRPr="002C1D19">
              <w:rPr>
                <w:sz w:val="20"/>
                <w:szCs w:val="20"/>
              </w:rPr>
              <w:t>6500600000</w:t>
            </w:r>
          </w:p>
        </w:tc>
        <w:tc>
          <w:tcPr>
            <w:tcW w:w="1080" w:type="dxa"/>
            <w:vAlign w:val="center"/>
          </w:tcPr>
          <w:p w:rsidR="00102822" w:rsidRPr="002C1D19" w:rsidRDefault="00102822" w:rsidP="00102822">
            <w:pPr>
              <w:jc w:val="center"/>
              <w:rPr>
                <w:sz w:val="20"/>
                <w:szCs w:val="20"/>
              </w:rPr>
            </w:pPr>
          </w:p>
        </w:tc>
        <w:tc>
          <w:tcPr>
            <w:tcW w:w="1330" w:type="dxa"/>
            <w:vAlign w:val="center"/>
          </w:tcPr>
          <w:p w:rsidR="00102822" w:rsidRPr="002C1D19" w:rsidRDefault="00102822" w:rsidP="00102822">
            <w:pPr>
              <w:jc w:val="center"/>
              <w:rPr>
                <w:sz w:val="20"/>
                <w:szCs w:val="20"/>
              </w:rPr>
            </w:pPr>
            <w:r w:rsidRPr="002C1D19">
              <w:rPr>
                <w:sz w:val="20"/>
                <w:szCs w:val="20"/>
              </w:rPr>
              <w:t>9,2</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9,2</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Социальное обеспечение и иные выплаты населению</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10</w:t>
            </w:r>
          </w:p>
        </w:tc>
        <w:tc>
          <w:tcPr>
            <w:tcW w:w="1014" w:type="dxa"/>
            <w:vAlign w:val="center"/>
          </w:tcPr>
          <w:p w:rsidR="00102822" w:rsidRPr="002C1D19" w:rsidRDefault="00102822" w:rsidP="00102822">
            <w:pPr>
              <w:jc w:val="center"/>
              <w:rPr>
                <w:sz w:val="20"/>
                <w:szCs w:val="20"/>
              </w:rPr>
            </w:pPr>
            <w:r w:rsidRPr="002C1D19">
              <w:rPr>
                <w:sz w:val="20"/>
                <w:szCs w:val="20"/>
              </w:rPr>
              <w:t>06</w:t>
            </w:r>
          </w:p>
        </w:tc>
        <w:tc>
          <w:tcPr>
            <w:tcW w:w="1396" w:type="dxa"/>
            <w:vAlign w:val="center"/>
          </w:tcPr>
          <w:p w:rsidR="00102822" w:rsidRPr="002C1D19" w:rsidRDefault="00102822" w:rsidP="00102822">
            <w:pPr>
              <w:jc w:val="both"/>
              <w:rPr>
                <w:sz w:val="20"/>
                <w:szCs w:val="20"/>
              </w:rPr>
            </w:pPr>
            <w:r w:rsidRPr="002C1D19">
              <w:rPr>
                <w:sz w:val="20"/>
                <w:szCs w:val="20"/>
              </w:rPr>
              <w:t>6500600000</w:t>
            </w:r>
          </w:p>
        </w:tc>
        <w:tc>
          <w:tcPr>
            <w:tcW w:w="1080" w:type="dxa"/>
            <w:vAlign w:val="center"/>
          </w:tcPr>
          <w:p w:rsidR="00102822" w:rsidRPr="002C1D19" w:rsidRDefault="00102822" w:rsidP="00102822">
            <w:pPr>
              <w:jc w:val="center"/>
              <w:rPr>
                <w:sz w:val="20"/>
                <w:szCs w:val="20"/>
              </w:rPr>
            </w:pPr>
            <w:r w:rsidRPr="002C1D19">
              <w:rPr>
                <w:sz w:val="20"/>
                <w:szCs w:val="20"/>
              </w:rPr>
              <w:t>300</w:t>
            </w:r>
          </w:p>
        </w:tc>
        <w:tc>
          <w:tcPr>
            <w:tcW w:w="1330" w:type="dxa"/>
            <w:vAlign w:val="center"/>
          </w:tcPr>
          <w:p w:rsidR="00102822" w:rsidRPr="002C1D19" w:rsidRDefault="00102822" w:rsidP="00102822">
            <w:pPr>
              <w:jc w:val="center"/>
              <w:rPr>
                <w:sz w:val="20"/>
                <w:szCs w:val="20"/>
              </w:rPr>
            </w:pPr>
            <w:r w:rsidRPr="002C1D19">
              <w:rPr>
                <w:sz w:val="20"/>
                <w:szCs w:val="20"/>
              </w:rPr>
              <w:t>9,2</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9,2</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sz w:val="20"/>
                <w:szCs w:val="20"/>
              </w:rPr>
            </w:pPr>
            <w:r w:rsidRPr="002C1D19">
              <w:rPr>
                <w:sz w:val="20"/>
                <w:szCs w:val="20"/>
              </w:rPr>
              <w:t>Социальные выплаты гражданам, кроме публичных нормативных социальных выплат</w:t>
            </w:r>
          </w:p>
        </w:tc>
        <w:tc>
          <w:tcPr>
            <w:tcW w:w="1440" w:type="dxa"/>
            <w:vAlign w:val="center"/>
          </w:tcPr>
          <w:p w:rsidR="00102822" w:rsidRPr="002C1D19" w:rsidRDefault="00102822" w:rsidP="00102822">
            <w:pPr>
              <w:jc w:val="center"/>
              <w:rPr>
                <w:sz w:val="20"/>
                <w:szCs w:val="20"/>
              </w:rPr>
            </w:pPr>
            <w:r w:rsidRPr="002C1D19">
              <w:rPr>
                <w:sz w:val="20"/>
                <w:szCs w:val="20"/>
              </w:rPr>
              <w:t>940</w:t>
            </w:r>
          </w:p>
        </w:tc>
        <w:tc>
          <w:tcPr>
            <w:tcW w:w="880" w:type="dxa"/>
            <w:vAlign w:val="center"/>
          </w:tcPr>
          <w:p w:rsidR="00102822" w:rsidRPr="002C1D19" w:rsidRDefault="00102822" w:rsidP="00102822">
            <w:pPr>
              <w:jc w:val="center"/>
              <w:rPr>
                <w:sz w:val="20"/>
                <w:szCs w:val="20"/>
              </w:rPr>
            </w:pPr>
            <w:r w:rsidRPr="002C1D19">
              <w:rPr>
                <w:sz w:val="20"/>
                <w:szCs w:val="20"/>
              </w:rPr>
              <w:t>10</w:t>
            </w:r>
          </w:p>
        </w:tc>
        <w:tc>
          <w:tcPr>
            <w:tcW w:w="1014" w:type="dxa"/>
            <w:vAlign w:val="center"/>
          </w:tcPr>
          <w:p w:rsidR="00102822" w:rsidRPr="002C1D19" w:rsidRDefault="00102822" w:rsidP="00102822">
            <w:pPr>
              <w:jc w:val="center"/>
              <w:rPr>
                <w:sz w:val="20"/>
                <w:szCs w:val="20"/>
              </w:rPr>
            </w:pPr>
            <w:r w:rsidRPr="002C1D19">
              <w:rPr>
                <w:sz w:val="20"/>
                <w:szCs w:val="20"/>
              </w:rPr>
              <w:t>06</w:t>
            </w:r>
          </w:p>
        </w:tc>
        <w:tc>
          <w:tcPr>
            <w:tcW w:w="1396" w:type="dxa"/>
            <w:vAlign w:val="center"/>
          </w:tcPr>
          <w:p w:rsidR="00102822" w:rsidRPr="002C1D19" w:rsidRDefault="00102822" w:rsidP="00102822">
            <w:pPr>
              <w:jc w:val="both"/>
              <w:rPr>
                <w:sz w:val="20"/>
                <w:szCs w:val="20"/>
              </w:rPr>
            </w:pPr>
            <w:r w:rsidRPr="002C1D19">
              <w:rPr>
                <w:sz w:val="20"/>
                <w:szCs w:val="20"/>
              </w:rPr>
              <w:t>6500600000</w:t>
            </w:r>
          </w:p>
        </w:tc>
        <w:tc>
          <w:tcPr>
            <w:tcW w:w="1080" w:type="dxa"/>
            <w:vAlign w:val="center"/>
          </w:tcPr>
          <w:p w:rsidR="00102822" w:rsidRPr="002C1D19" w:rsidRDefault="00102822" w:rsidP="00102822">
            <w:pPr>
              <w:jc w:val="center"/>
              <w:rPr>
                <w:sz w:val="20"/>
                <w:szCs w:val="20"/>
              </w:rPr>
            </w:pPr>
            <w:r w:rsidRPr="002C1D19">
              <w:rPr>
                <w:sz w:val="20"/>
                <w:szCs w:val="20"/>
              </w:rPr>
              <w:t>320</w:t>
            </w:r>
          </w:p>
        </w:tc>
        <w:tc>
          <w:tcPr>
            <w:tcW w:w="1330" w:type="dxa"/>
            <w:vAlign w:val="center"/>
          </w:tcPr>
          <w:p w:rsidR="00102822" w:rsidRPr="002C1D19" w:rsidRDefault="00102822" w:rsidP="00102822">
            <w:pPr>
              <w:jc w:val="center"/>
              <w:rPr>
                <w:sz w:val="20"/>
                <w:szCs w:val="20"/>
              </w:rPr>
            </w:pPr>
            <w:r w:rsidRPr="002C1D19">
              <w:rPr>
                <w:sz w:val="20"/>
                <w:szCs w:val="20"/>
              </w:rPr>
              <w:t>9,2</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9,2</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sz w:val="20"/>
                <w:szCs w:val="20"/>
              </w:rPr>
            </w:pPr>
            <w:r w:rsidRPr="002C1D19">
              <w:rPr>
                <w:b/>
                <w:sz w:val="20"/>
                <w:szCs w:val="20"/>
              </w:rPr>
              <w:t>Физическая культура и спорт</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00</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986,4</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986,4</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sz w:val="20"/>
                <w:szCs w:val="20"/>
              </w:rPr>
            </w:pPr>
            <w:r w:rsidRPr="002C1D19">
              <w:rPr>
                <w:b/>
                <w:sz w:val="20"/>
                <w:szCs w:val="20"/>
              </w:rPr>
              <w:t>Государственная программа «Развитие молодежной политики, физической культуры и спорта в Томской области»</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0800000000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782,4</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782,4</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Подпрограмма «Развитие физической культуры и массового спорта»</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0810000000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782,4</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782,4</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Ведомственная целевая программа «Создание благоприятных условий для увеличения охвата населения спортом и физической культурой»</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0816000000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782,4</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782,4</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Обеспечение условий для развития физической культуры и массового спорта</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0816040310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782,4</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782,4</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0816040310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782,4</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782,4</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Расходы на выплаты персоналу казенных учреждений</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0816040310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782,4</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782,4</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Непрограммные мероприятия в области социальной сферы</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6500000000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98,9</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98,9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Расходы за счет средств, полученных от благотворительных пожертвований</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6500500000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98,9</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98,9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6500500000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98,9</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98,9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6500500000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240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98,9</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98,9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sz w:val="20"/>
                <w:szCs w:val="20"/>
              </w:rPr>
            </w:pPr>
            <w:r w:rsidRPr="002C1D19">
              <w:rPr>
                <w:b/>
                <w:sz w:val="20"/>
                <w:szCs w:val="20"/>
              </w:rPr>
              <w:t>Ведомственные целевые программы</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8950000000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105,1</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105,1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i/>
                <w:sz w:val="20"/>
                <w:szCs w:val="20"/>
              </w:rPr>
            </w:pPr>
            <w:r w:rsidRPr="002C1D19">
              <w:rPr>
                <w:b/>
                <w:i/>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Ведомственная целевая программа «Развитие физической культуры и спорта на территории Подгорнского сельского поселения</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8954400000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i/>
                <w:sz w:val="20"/>
                <w:szCs w:val="20"/>
                <w:u w:val="single"/>
              </w:rPr>
            </w:pPr>
            <w:r w:rsidRPr="002C1D19">
              <w:rPr>
                <w:i/>
                <w:sz w:val="20"/>
                <w:szCs w:val="20"/>
                <w:u w:val="single"/>
              </w:rPr>
              <w:t>105,1</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i/>
                <w:sz w:val="20"/>
                <w:szCs w:val="20"/>
                <w:u w:val="single"/>
              </w:rPr>
            </w:pPr>
            <w:r w:rsidRPr="002C1D19">
              <w:rPr>
                <w:i/>
                <w:sz w:val="20"/>
                <w:szCs w:val="20"/>
                <w:u w:val="single"/>
              </w:rPr>
              <w:t>105,1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i/>
                <w:sz w:val="20"/>
                <w:szCs w:val="20"/>
                <w:u w:val="single"/>
              </w:rPr>
            </w:pPr>
            <w:r w:rsidRPr="002C1D19">
              <w:rPr>
                <w:i/>
                <w:sz w:val="20"/>
                <w:szCs w:val="20"/>
                <w:u w:val="single"/>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lastRenderedPageBreak/>
              <w:t>Мероприятия в области спорта и физической культуры</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89544</w:t>
            </w:r>
            <w:r w:rsidRPr="002C1D19">
              <w:rPr>
                <w:sz w:val="20"/>
                <w:szCs w:val="20"/>
                <w:lang w:val="en-US"/>
              </w:rPr>
              <w:t>S</w:t>
            </w:r>
            <w:r w:rsidRPr="002C1D19">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105,1</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105,1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89544</w:t>
            </w:r>
            <w:r w:rsidRPr="002C1D19">
              <w:rPr>
                <w:sz w:val="20"/>
                <w:szCs w:val="20"/>
                <w:lang w:val="en-US"/>
              </w:rPr>
              <w:t>S</w:t>
            </w:r>
            <w:r w:rsidRPr="002C1D19">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Расходы на выплаты персоналу казенных учреждений</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89544</w:t>
            </w:r>
            <w:r w:rsidRPr="002C1D19">
              <w:rPr>
                <w:sz w:val="20"/>
                <w:szCs w:val="20"/>
                <w:lang w:val="en-US"/>
              </w:rPr>
              <w:t>S</w:t>
            </w:r>
            <w:r w:rsidRPr="002C1D19">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78,0</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78,0</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89544</w:t>
            </w:r>
            <w:r w:rsidRPr="002C1D19">
              <w:rPr>
                <w:sz w:val="20"/>
                <w:szCs w:val="20"/>
                <w:lang w:val="en-US"/>
              </w:rPr>
              <w:t>S</w:t>
            </w:r>
            <w:r w:rsidRPr="002C1D19">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27,1</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27,1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89544</w:t>
            </w:r>
            <w:r w:rsidRPr="002C1D19">
              <w:rPr>
                <w:sz w:val="20"/>
                <w:szCs w:val="20"/>
                <w:lang w:val="en-US"/>
              </w:rPr>
              <w:t>S</w:t>
            </w:r>
            <w:r w:rsidRPr="002C1D19">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240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27,1</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27,1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Pr>
          <w:p w:rsidR="00102822" w:rsidRPr="002C1D19" w:rsidRDefault="00102822" w:rsidP="00102822">
            <w:pPr>
              <w:jc w:val="both"/>
              <w:rPr>
                <w:b/>
                <w:sz w:val="20"/>
                <w:szCs w:val="20"/>
              </w:rPr>
            </w:pPr>
            <w:r w:rsidRPr="002C1D19">
              <w:rPr>
                <w:b/>
                <w:sz w:val="20"/>
                <w:szCs w:val="20"/>
              </w:rPr>
              <w:t>Избирательная комиссия Подгорнского сельского поселения</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941</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119,9</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119,9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Обеспечение проведения выборов и референдумов</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941</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07</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119,9</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119,9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Проведение выборов и референдумов</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941</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07</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5200000000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119,9</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119,9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Проведение выборов в законодательные (представительные) органы местного самоуправления</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941</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07</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5200200000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119,9</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119,9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Закупка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941</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07</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5200200000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200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119,9</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119,9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Иные закупки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941</w:t>
            </w: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07</w:t>
            </w: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5200200000</w:t>
            </w: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240</w:t>
            </w: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119,9</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119,9</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100,0</w:t>
            </w:r>
          </w:p>
        </w:tc>
      </w:tr>
      <w:tr w:rsidR="00102822" w:rsidRPr="002C1D19" w:rsidTr="00102822">
        <w:tc>
          <w:tcPr>
            <w:tcW w:w="5868"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b/>
                <w:sz w:val="20"/>
                <w:szCs w:val="20"/>
              </w:rPr>
            </w:pPr>
            <w:r w:rsidRPr="002C1D19">
              <w:rPr>
                <w:b/>
                <w:sz w:val="20"/>
                <w:szCs w:val="20"/>
              </w:rPr>
              <w:t>Итого расходов</w:t>
            </w:r>
          </w:p>
        </w:tc>
        <w:tc>
          <w:tcPr>
            <w:tcW w:w="144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8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39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48899,3</w:t>
            </w:r>
          </w:p>
        </w:tc>
        <w:tc>
          <w:tcPr>
            <w:tcW w:w="120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43052,2</w:t>
            </w:r>
          </w:p>
        </w:tc>
        <w:tc>
          <w:tcPr>
            <w:tcW w:w="101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88,0</w:t>
            </w:r>
          </w:p>
        </w:tc>
      </w:tr>
    </w:tbl>
    <w:p w:rsidR="00102822" w:rsidRPr="002C1D19" w:rsidRDefault="00102822" w:rsidP="00102822">
      <w:pPr>
        <w:rPr>
          <w:sz w:val="20"/>
          <w:szCs w:val="20"/>
        </w:rPr>
      </w:pPr>
    </w:p>
    <w:p w:rsidR="00102822" w:rsidRPr="002C1D19" w:rsidRDefault="00102822" w:rsidP="00102822">
      <w:pPr>
        <w:rPr>
          <w:sz w:val="20"/>
          <w:szCs w:val="20"/>
        </w:rPr>
      </w:pPr>
    </w:p>
    <w:p w:rsidR="00102822" w:rsidRPr="002C1D19" w:rsidRDefault="00102822" w:rsidP="00102822">
      <w:pPr>
        <w:rPr>
          <w:sz w:val="20"/>
          <w:szCs w:val="20"/>
        </w:rPr>
      </w:pPr>
    </w:p>
    <w:p w:rsidR="00102822" w:rsidRPr="002C1D19" w:rsidRDefault="00102822" w:rsidP="00102822">
      <w:pPr>
        <w:rPr>
          <w:sz w:val="20"/>
          <w:szCs w:val="20"/>
        </w:rPr>
        <w:sectPr w:rsidR="00102822" w:rsidRPr="002C1D19">
          <w:pgSz w:w="16834" w:h="11909" w:orient="landscape" w:code="9"/>
          <w:pgMar w:top="1134" w:right="851" w:bottom="1134" w:left="851" w:header="709" w:footer="709" w:gutter="0"/>
          <w:cols w:space="720"/>
        </w:sectPr>
      </w:pPr>
    </w:p>
    <w:p w:rsidR="00102822" w:rsidRPr="002C1D19" w:rsidRDefault="00102822" w:rsidP="00102822">
      <w:pPr>
        <w:ind w:left="5940"/>
        <w:rPr>
          <w:sz w:val="20"/>
          <w:szCs w:val="20"/>
        </w:rPr>
      </w:pPr>
      <w:r w:rsidRPr="002C1D19">
        <w:rPr>
          <w:sz w:val="20"/>
          <w:szCs w:val="20"/>
        </w:rPr>
        <w:lastRenderedPageBreak/>
        <w:t>Приложение № 3</w:t>
      </w:r>
    </w:p>
    <w:p w:rsidR="00102822" w:rsidRPr="002C1D19" w:rsidRDefault="00102822" w:rsidP="00102822">
      <w:pPr>
        <w:ind w:left="5940"/>
        <w:rPr>
          <w:sz w:val="20"/>
          <w:szCs w:val="20"/>
        </w:rPr>
      </w:pPr>
      <w:r w:rsidRPr="002C1D19">
        <w:rPr>
          <w:sz w:val="20"/>
          <w:szCs w:val="20"/>
        </w:rPr>
        <w:t>к решению Совета Подгорнского</w:t>
      </w:r>
    </w:p>
    <w:p w:rsidR="00102822" w:rsidRPr="002C1D19" w:rsidRDefault="00102822" w:rsidP="00102822">
      <w:pPr>
        <w:ind w:left="5940"/>
        <w:rPr>
          <w:sz w:val="20"/>
          <w:szCs w:val="20"/>
        </w:rPr>
      </w:pPr>
      <w:r w:rsidRPr="002C1D19">
        <w:rPr>
          <w:sz w:val="20"/>
          <w:szCs w:val="20"/>
        </w:rPr>
        <w:t>сельского поселения</w:t>
      </w:r>
    </w:p>
    <w:p w:rsidR="00102822" w:rsidRPr="002C1D19" w:rsidRDefault="00102822" w:rsidP="00102822">
      <w:pPr>
        <w:pStyle w:val="a7"/>
        <w:rPr>
          <w:bCs/>
          <w:sz w:val="20"/>
        </w:rPr>
      </w:pPr>
      <w:r w:rsidRPr="002C1D19">
        <w:rPr>
          <w:sz w:val="20"/>
        </w:rPr>
        <w:t xml:space="preserve">                                                            </w:t>
      </w:r>
      <w:r>
        <w:rPr>
          <w:sz w:val="20"/>
        </w:rPr>
        <w:t xml:space="preserve">                       </w:t>
      </w:r>
      <w:r w:rsidRPr="002C1D19">
        <w:rPr>
          <w:sz w:val="20"/>
        </w:rPr>
        <w:t>от 30.05.2018. №23</w:t>
      </w:r>
    </w:p>
    <w:p w:rsidR="00102822" w:rsidRPr="002C1D19" w:rsidRDefault="00102822" w:rsidP="00102822">
      <w:pPr>
        <w:pStyle w:val="5"/>
        <w:rPr>
          <w:sz w:val="20"/>
          <w:szCs w:val="20"/>
        </w:rPr>
      </w:pPr>
      <w:r w:rsidRPr="002C1D19">
        <w:rPr>
          <w:sz w:val="20"/>
          <w:szCs w:val="20"/>
        </w:rPr>
        <w:t>Расходы</w:t>
      </w:r>
    </w:p>
    <w:p w:rsidR="00102822" w:rsidRPr="002C1D19" w:rsidRDefault="00102822" w:rsidP="00102822">
      <w:pPr>
        <w:jc w:val="center"/>
        <w:rPr>
          <w:b/>
          <w:bCs/>
          <w:sz w:val="20"/>
          <w:szCs w:val="20"/>
        </w:rPr>
      </w:pPr>
      <w:r w:rsidRPr="002C1D19">
        <w:rPr>
          <w:b/>
          <w:bCs/>
          <w:sz w:val="20"/>
          <w:szCs w:val="20"/>
        </w:rPr>
        <w:t xml:space="preserve">бюджета поселения за 2017 год </w:t>
      </w:r>
    </w:p>
    <w:p w:rsidR="00102822" w:rsidRPr="002C1D19" w:rsidRDefault="00102822" w:rsidP="00102822">
      <w:pPr>
        <w:jc w:val="center"/>
        <w:rPr>
          <w:sz w:val="20"/>
          <w:szCs w:val="20"/>
        </w:rPr>
      </w:pPr>
      <w:r w:rsidRPr="002C1D19">
        <w:rPr>
          <w:b/>
          <w:bCs/>
          <w:sz w:val="20"/>
          <w:szCs w:val="20"/>
        </w:rPr>
        <w:t>по разделам и подразделам классификации расходов бюджетов</w:t>
      </w:r>
    </w:p>
    <w:tbl>
      <w:tblPr>
        <w:tblW w:w="9914" w:type="dxa"/>
        <w:tblLayout w:type="fixed"/>
        <w:tblCellMar>
          <w:left w:w="0" w:type="dxa"/>
          <w:right w:w="0" w:type="dxa"/>
        </w:tblCellMar>
        <w:tblLook w:val="0000" w:firstRow="0" w:lastRow="0" w:firstColumn="0" w:lastColumn="0" w:noHBand="0" w:noVBand="0"/>
      </w:tblPr>
      <w:tblGrid>
        <w:gridCol w:w="1487"/>
        <w:gridCol w:w="4827"/>
        <w:gridCol w:w="1260"/>
        <w:gridCol w:w="1141"/>
        <w:gridCol w:w="1199"/>
      </w:tblGrid>
      <w:tr w:rsidR="00102822" w:rsidRPr="002C1D19" w:rsidTr="00102822">
        <w:trPr>
          <w:cantSplit/>
          <w:trHeight w:val="540"/>
        </w:trPr>
        <w:tc>
          <w:tcPr>
            <w:tcW w:w="1487"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sz w:val="20"/>
                <w:szCs w:val="20"/>
              </w:rPr>
            </w:pPr>
            <w:r w:rsidRPr="002C1D19">
              <w:rPr>
                <w:b/>
                <w:bCs/>
                <w:sz w:val="20"/>
                <w:szCs w:val="20"/>
              </w:rPr>
              <w:t>Код бюджетной классификации</w:t>
            </w:r>
          </w:p>
        </w:tc>
        <w:tc>
          <w:tcPr>
            <w:tcW w:w="4827"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sz w:val="20"/>
                <w:szCs w:val="20"/>
              </w:rPr>
            </w:pPr>
            <w:r w:rsidRPr="002C1D19">
              <w:rPr>
                <w:b/>
                <w:bCs/>
                <w:sz w:val="20"/>
                <w:szCs w:val="20"/>
              </w:rPr>
              <w:t xml:space="preserve">Наименование статей бюджета </w:t>
            </w:r>
          </w:p>
        </w:tc>
        <w:tc>
          <w:tcPr>
            <w:tcW w:w="12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sz w:val="20"/>
                <w:szCs w:val="20"/>
              </w:rPr>
            </w:pPr>
            <w:r w:rsidRPr="002C1D19">
              <w:rPr>
                <w:b/>
                <w:bCs/>
                <w:sz w:val="20"/>
                <w:szCs w:val="20"/>
              </w:rPr>
              <w:t>План , тыс.руб.</w:t>
            </w:r>
          </w:p>
        </w:tc>
        <w:tc>
          <w:tcPr>
            <w:tcW w:w="114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sz w:val="20"/>
                <w:szCs w:val="20"/>
              </w:rPr>
            </w:pPr>
            <w:r w:rsidRPr="002C1D19">
              <w:rPr>
                <w:b/>
                <w:bCs/>
                <w:sz w:val="20"/>
                <w:szCs w:val="20"/>
              </w:rPr>
              <w:t>Исполнено, тыс.руб.</w:t>
            </w:r>
          </w:p>
        </w:tc>
        <w:tc>
          <w:tcPr>
            <w:tcW w:w="1199"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sz w:val="20"/>
                <w:szCs w:val="20"/>
              </w:rPr>
            </w:pPr>
            <w:r w:rsidRPr="002C1D19">
              <w:rPr>
                <w:b/>
                <w:bCs/>
                <w:sz w:val="20"/>
                <w:szCs w:val="20"/>
              </w:rPr>
              <w:t>% исполнения плана на год</w:t>
            </w:r>
          </w:p>
        </w:tc>
      </w:tr>
      <w:tr w:rsidR="00102822" w:rsidRPr="002C1D19" w:rsidTr="00102822">
        <w:trPr>
          <w:cantSplit/>
          <w:trHeight w:val="660"/>
        </w:trPr>
        <w:tc>
          <w:tcPr>
            <w:tcW w:w="1487" w:type="dxa"/>
            <w:vMerge/>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rPr>
                <w:rFonts w:eastAsia="Arial Unicode MS"/>
                <w:b/>
                <w:bCs/>
                <w:sz w:val="20"/>
                <w:szCs w:val="20"/>
              </w:rPr>
            </w:pPr>
          </w:p>
        </w:tc>
        <w:tc>
          <w:tcPr>
            <w:tcW w:w="4827" w:type="dxa"/>
            <w:vMerge/>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rPr>
                <w:rFonts w:eastAsia="Arial Unicode MS"/>
                <w:b/>
                <w:bCs/>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rPr>
                <w:rFonts w:eastAsia="Arial Unicode MS"/>
                <w:b/>
                <w:bCs/>
                <w:sz w:val="20"/>
                <w:szCs w:val="20"/>
              </w:rPr>
            </w:pPr>
          </w:p>
        </w:tc>
        <w:tc>
          <w:tcPr>
            <w:tcW w:w="1141" w:type="dxa"/>
            <w:vMerge/>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rPr>
                <w:rFonts w:eastAsia="Arial Unicode MS"/>
                <w:b/>
                <w:bCs/>
                <w:sz w:val="20"/>
                <w:szCs w:val="20"/>
              </w:rPr>
            </w:pPr>
          </w:p>
        </w:tc>
        <w:tc>
          <w:tcPr>
            <w:tcW w:w="1199" w:type="dxa"/>
            <w:vMerge/>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b/>
                <w:bCs/>
                <w:sz w:val="20"/>
                <w:szCs w:val="20"/>
              </w:rPr>
            </w:pPr>
          </w:p>
        </w:tc>
      </w:tr>
      <w:tr w:rsidR="00102822" w:rsidRPr="002C1D19" w:rsidTr="00102822">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b/>
                <w:bCs/>
                <w:color w:val="000000"/>
                <w:sz w:val="20"/>
                <w:szCs w:val="20"/>
              </w:rPr>
              <w:t>0100</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b/>
                <w:bCs/>
                <w:color w:val="000000"/>
                <w:sz w:val="20"/>
                <w:szCs w:val="20"/>
              </w:rPr>
            </w:pPr>
            <w:r w:rsidRPr="002C1D19">
              <w:rPr>
                <w:b/>
                <w:bCs/>
                <w:color w:val="000000"/>
                <w:sz w:val="20"/>
                <w:szCs w:val="20"/>
              </w:rPr>
              <w:t xml:space="preserve">Общегосударственные вопросы </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rFonts w:eastAsia="Arial Unicode MS"/>
                <w:b/>
                <w:bCs/>
                <w:color w:val="000000"/>
                <w:sz w:val="20"/>
                <w:szCs w:val="20"/>
              </w:rPr>
              <w:t>9298,2</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rFonts w:eastAsia="Arial Unicode MS"/>
                <w:b/>
                <w:bCs/>
                <w:color w:val="000000"/>
                <w:sz w:val="20"/>
                <w:szCs w:val="20"/>
              </w:rPr>
              <w:t>9268,5</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b/>
                <w:bCs/>
                <w:sz w:val="20"/>
                <w:szCs w:val="20"/>
              </w:rPr>
            </w:pPr>
            <w:r w:rsidRPr="002C1D19">
              <w:rPr>
                <w:rFonts w:eastAsia="Arial Unicode MS"/>
                <w:b/>
                <w:bCs/>
                <w:sz w:val="20"/>
                <w:szCs w:val="20"/>
              </w:rPr>
              <w:t>99,7</w:t>
            </w:r>
          </w:p>
        </w:tc>
      </w:tr>
      <w:tr w:rsidR="00102822" w:rsidRPr="002C1D19" w:rsidTr="00102822">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sz w:val="20"/>
                <w:szCs w:val="20"/>
              </w:rPr>
              <w:t> </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sz w:val="20"/>
                <w:szCs w:val="20"/>
              </w:rPr>
              <w:t> </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b/>
                <w:bCs/>
                <w:sz w:val="20"/>
                <w:szCs w:val="20"/>
              </w:rPr>
            </w:pPr>
          </w:p>
        </w:tc>
      </w:tr>
      <w:tr w:rsidR="00102822" w:rsidRPr="002C1D19" w:rsidTr="00102822">
        <w:trPr>
          <w:trHeight w:val="54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0102</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Функционирование высшего должностного лица субъекта Российской Федерации и органов местного самоуправления</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1867,0</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1867,0</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cantSplit/>
          <w:trHeight w:val="276"/>
        </w:trPr>
        <w:tc>
          <w:tcPr>
            <w:tcW w:w="1487"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0104</w:t>
            </w:r>
          </w:p>
        </w:tc>
        <w:tc>
          <w:tcPr>
            <w:tcW w:w="4827"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both"/>
              <w:rPr>
                <w:rFonts w:eastAsia="Arial Unicode MS"/>
                <w:color w:val="000000"/>
                <w:sz w:val="20"/>
                <w:szCs w:val="20"/>
              </w:rPr>
            </w:pPr>
            <w:r w:rsidRPr="002C1D19">
              <w:rPr>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6948,1</w:t>
            </w:r>
          </w:p>
        </w:tc>
        <w:tc>
          <w:tcPr>
            <w:tcW w:w="1141"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6928,4</w:t>
            </w:r>
          </w:p>
        </w:tc>
        <w:tc>
          <w:tcPr>
            <w:tcW w:w="1199"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99,7</w:t>
            </w:r>
          </w:p>
        </w:tc>
      </w:tr>
      <w:tr w:rsidR="00102822" w:rsidRPr="002C1D19" w:rsidTr="00102822">
        <w:trPr>
          <w:cantSplit/>
          <w:trHeight w:val="690"/>
        </w:trPr>
        <w:tc>
          <w:tcPr>
            <w:tcW w:w="1487" w:type="dxa"/>
            <w:vMerge/>
            <w:tcBorders>
              <w:top w:val="nil"/>
              <w:left w:val="single" w:sz="4" w:space="0" w:color="auto"/>
              <w:bottom w:val="single" w:sz="4" w:space="0" w:color="auto"/>
              <w:right w:val="single" w:sz="4" w:space="0" w:color="auto"/>
            </w:tcBorders>
            <w:vAlign w:val="center"/>
          </w:tcPr>
          <w:p w:rsidR="00102822" w:rsidRPr="002C1D19" w:rsidRDefault="00102822" w:rsidP="00102822">
            <w:pPr>
              <w:rPr>
                <w:rFonts w:eastAsia="Arial Unicode MS"/>
                <w:color w:val="000000"/>
                <w:sz w:val="20"/>
                <w:szCs w:val="20"/>
              </w:rPr>
            </w:pPr>
          </w:p>
        </w:tc>
        <w:tc>
          <w:tcPr>
            <w:tcW w:w="4827" w:type="dxa"/>
            <w:vMerge/>
            <w:tcBorders>
              <w:top w:val="nil"/>
              <w:left w:val="single" w:sz="4" w:space="0" w:color="auto"/>
              <w:bottom w:val="single" w:sz="4" w:space="0" w:color="auto"/>
              <w:right w:val="single" w:sz="4" w:space="0" w:color="auto"/>
            </w:tcBorders>
            <w:vAlign w:val="center"/>
          </w:tcPr>
          <w:p w:rsidR="00102822" w:rsidRPr="002C1D19" w:rsidRDefault="00102822" w:rsidP="00102822">
            <w:pPr>
              <w:rPr>
                <w:rFonts w:eastAsia="Arial Unicode MS"/>
                <w:color w:val="000000"/>
                <w:sz w:val="20"/>
                <w:szCs w:val="20"/>
              </w:rPr>
            </w:pPr>
          </w:p>
        </w:tc>
        <w:tc>
          <w:tcPr>
            <w:tcW w:w="1260" w:type="dxa"/>
            <w:vMerge/>
            <w:tcBorders>
              <w:top w:val="nil"/>
              <w:left w:val="single" w:sz="4" w:space="0" w:color="auto"/>
              <w:bottom w:val="single" w:sz="4" w:space="0" w:color="auto"/>
              <w:right w:val="single" w:sz="4" w:space="0" w:color="auto"/>
            </w:tcBorders>
            <w:vAlign w:val="center"/>
          </w:tcPr>
          <w:p w:rsidR="00102822" w:rsidRPr="002C1D19" w:rsidRDefault="00102822" w:rsidP="00102822">
            <w:pPr>
              <w:rPr>
                <w:rFonts w:eastAsia="Arial Unicode MS"/>
                <w:sz w:val="20"/>
                <w:szCs w:val="20"/>
              </w:rPr>
            </w:pPr>
          </w:p>
        </w:tc>
        <w:tc>
          <w:tcPr>
            <w:tcW w:w="1141" w:type="dxa"/>
            <w:vMerge/>
            <w:tcBorders>
              <w:top w:val="nil"/>
              <w:left w:val="single" w:sz="4" w:space="0" w:color="auto"/>
              <w:bottom w:val="single" w:sz="4" w:space="0" w:color="auto"/>
              <w:right w:val="single" w:sz="4" w:space="0" w:color="auto"/>
            </w:tcBorders>
            <w:vAlign w:val="center"/>
          </w:tcPr>
          <w:p w:rsidR="00102822" w:rsidRPr="002C1D19" w:rsidRDefault="00102822" w:rsidP="00102822">
            <w:pPr>
              <w:rPr>
                <w:rFonts w:eastAsia="Arial Unicode MS"/>
                <w:sz w:val="20"/>
                <w:szCs w:val="20"/>
              </w:rPr>
            </w:pPr>
          </w:p>
        </w:tc>
        <w:tc>
          <w:tcPr>
            <w:tcW w:w="1199" w:type="dxa"/>
            <w:vMerge/>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p>
        </w:tc>
      </w:tr>
      <w:tr w:rsidR="00102822" w:rsidRPr="002C1D19" w:rsidTr="00102822">
        <w:trPr>
          <w:cantSplit/>
          <w:trHeight w:val="690"/>
        </w:trPr>
        <w:tc>
          <w:tcPr>
            <w:tcW w:w="1487"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color w:val="000000"/>
                <w:sz w:val="20"/>
                <w:szCs w:val="20"/>
              </w:rPr>
            </w:pPr>
            <w:r w:rsidRPr="002C1D19">
              <w:rPr>
                <w:rFonts w:eastAsia="Arial Unicode MS"/>
                <w:color w:val="000000"/>
                <w:sz w:val="20"/>
                <w:szCs w:val="20"/>
              </w:rPr>
              <w:t>0106</w:t>
            </w:r>
          </w:p>
        </w:tc>
        <w:tc>
          <w:tcPr>
            <w:tcW w:w="4827"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both"/>
              <w:rPr>
                <w:rFonts w:eastAsia="Arial Unicode MS"/>
                <w:color w:val="000000"/>
                <w:sz w:val="20"/>
                <w:szCs w:val="20"/>
              </w:rPr>
            </w:pPr>
            <w:r w:rsidRPr="002C1D19">
              <w:rPr>
                <w:rFonts w:eastAsia="Arial Unicode M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260"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14,5</w:t>
            </w:r>
          </w:p>
        </w:tc>
        <w:tc>
          <w:tcPr>
            <w:tcW w:w="1141"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14,5</w:t>
            </w:r>
          </w:p>
        </w:tc>
        <w:tc>
          <w:tcPr>
            <w:tcW w:w="1199"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cantSplit/>
          <w:trHeight w:val="690"/>
        </w:trPr>
        <w:tc>
          <w:tcPr>
            <w:tcW w:w="1487"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color w:val="000000"/>
                <w:sz w:val="20"/>
                <w:szCs w:val="20"/>
              </w:rPr>
            </w:pPr>
            <w:r w:rsidRPr="002C1D19">
              <w:rPr>
                <w:rFonts w:eastAsia="Arial Unicode MS"/>
                <w:color w:val="000000"/>
                <w:sz w:val="20"/>
                <w:szCs w:val="20"/>
              </w:rPr>
              <w:t>0107</w:t>
            </w:r>
          </w:p>
        </w:tc>
        <w:tc>
          <w:tcPr>
            <w:tcW w:w="4827"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both"/>
              <w:rPr>
                <w:rFonts w:eastAsia="Arial Unicode MS"/>
                <w:color w:val="000000"/>
                <w:sz w:val="20"/>
                <w:szCs w:val="20"/>
              </w:rPr>
            </w:pPr>
            <w:r w:rsidRPr="002C1D19">
              <w:rPr>
                <w:rFonts w:eastAsia="Arial Unicode MS"/>
                <w:color w:val="000000"/>
                <w:sz w:val="20"/>
                <w:szCs w:val="20"/>
              </w:rPr>
              <w:t>Обеспечение проведения выборов и референдумов</w:t>
            </w:r>
          </w:p>
        </w:tc>
        <w:tc>
          <w:tcPr>
            <w:tcW w:w="1260"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119,9</w:t>
            </w:r>
          </w:p>
        </w:tc>
        <w:tc>
          <w:tcPr>
            <w:tcW w:w="1141"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119,9</w:t>
            </w:r>
          </w:p>
        </w:tc>
        <w:tc>
          <w:tcPr>
            <w:tcW w:w="1199"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cantSplit/>
          <w:trHeight w:val="291"/>
        </w:trPr>
        <w:tc>
          <w:tcPr>
            <w:tcW w:w="1487"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color w:val="000000"/>
                <w:sz w:val="20"/>
                <w:szCs w:val="20"/>
              </w:rPr>
            </w:pPr>
            <w:r w:rsidRPr="002C1D19">
              <w:rPr>
                <w:rFonts w:eastAsia="Arial Unicode MS"/>
                <w:color w:val="000000"/>
                <w:sz w:val="20"/>
                <w:szCs w:val="20"/>
              </w:rPr>
              <w:t>0111</w:t>
            </w:r>
          </w:p>
        </w:tc>
        <w:tc>
          <w:tcPr>
            <w:tcW w:w="4827"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both"/>
              <w:rPr>
                <w:rFonts w:eastAsia="Arial Unicode MS"/>
                <w:color w:val="000000"/>
                <w:sz w:val="20"/>
                <w:szCs w:val="20"/>
              </w:rPr>
            </w:pPr>
            <w:r w:rsidRPr="002C1D19">
              <w:rPr>
                <w:rFonts w:eastAsia="Arial Unicode MS"/>
                <w:color w:val="000000"/>
                <w:sz w:val="20"/>
                <w:szCs w:val="20"/>
              </w:rPr>
              <w:t>Резервные фонды</w:t>
            </w:r>
          </w:p>
        </w:tc>
        <w:tc>
          <w:tcPr>
            <w:tcW w:w="1260"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10,0</w:t>
            </w:r>
          </w:p>
        </w:tc>
        <w:tc>
          <w:tcPr>
            <w:tcW w:w="1141"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0,0</w:t>
            </w:r>
          </w:p>
        </w:tc>
        <w:tc>
          <w:tcPr>
            <w:tcW w:w="1199"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0,0</w:t>
            </w:r>
          </w:p>
        </w:tc>
      </w:tr>
      <w:tr w:rsidR="00102822" w:rsidRPr="002C1D19" w:rsidTr="00102822">
        <w:trPr>
          <w:cantSplit/>
          <w:trHeight w:val="344"/>
        </w:trPr>
        <w:tc>
          <w:tcPr>
            <w:tcW w:w="1487"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color w:val="000000"/>
                <w:sz w:val="20"/>
                <w:szCs w:val="20"/>
              </w:rPr>
            </w:pPr>
            <w:r w:rsidRPr="002C1D19">
              <w:rPr>
                <w:rFonts w:eastAsia="Arial Unicode MS"/>
                <w:color w:val="000000"/>
                <w:sz w:val="20"/>
                <w:szCs w:val="20"/>
              </w:rPr>
              <w:t>0113</w:t>
            </w:r>
          </w:p>
        </w:tc>
        <w:tc>
          <w:tcPr>
            <w:tcW w:w="4827" w:type="dxa"/>
            <w:tcBorders>
              <w:top w:val="nil"/>
              <w:left w:val="single" w:sz="4" w:space="0" w:color="auto"/>
              <w:bottom w:val="single" w:sz="4" w:space="0" w:color="auto"/>
              <w:right w:val="single" w:sz="4" w:space="0" w:color="auto"/>
            </w:tcBorders>
          </w:tcPr>
          <w:p w:rsidR="00102822" w:rsidRPr="002C1D19" w:rsidRDefault="00102822" w:rsidP="00102822">
            <w:pPr>
              <w:rPr>
                <w:rFonts w:eastAsia="Arial Unicode MS"/>
                <w:color w:val="000000"/>
                <w:sz w:val="20"/>
                <w:szCs w:val="20"/>
              </w:rPr>
            </w:pPr>
            <w:r w:rsidRPr="002C1D19">
              <w:rPr>
                <w:rFonts w:eastAsia="Arial Unicode MS"/>
                <w:color w:val="000000"/>
                <w:sz w:val="20"/>
                <w:szCs w:val="20"/>
              </w:rPr>
              <w:t>Другие общегосударственные вопросы</w:t>
            </w:r>
          </w:p>
        </w:tc>
        <w:tc>
          <w:tcPr>
            <w:tcW w:w="1260"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338,7</w:t>
            </w:r>
          </w:p>
        </w:tc>
        <w:tc>
          <w:tcPr>
            <w:tcW w:w="1141"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338,7</w:t>
            </w:r>
          </w:p>
        </w:tc>
        <w:tc>
          <w:tcPr>
            <w:tcW w:w="1199" w:type="dxa"/>
            <w:tcBorders>
              <w:top w:val="nil"/>
              <w:left w:val="single" w:sz="4" w:space="0" w:color="auto"/>
              <w:bottom w:val="single" w:sz="4" w:space="0" w:color="auto"/>
              <w:right w:val="single" w:sz="4" w:space="0" w:color="auto"/>
            </w:tcBorders>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b/>
                <w:bCs/>
                <w:color w:val="000000"/>
                <w:sz w:val="20"/>
                <w:szCs w:val="20"/>
              </w:rPr>
              <w:t>0400</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b/>
                <w:bCs/>
                <w:color w:val="000000"/>
                <w:sz w:val="20"/>
                <w:szCs w:val="20"/>
              </w:rPr>
            </w:pPr>
            <w:r w:rsidRPr="002C1D19">
              <w:rPr>
                <w:b/>
                <w:bCs/>
                <w:color w:val="000000"/>
                <w:sz w:val="20"/>
                <w:szCs w:val="20"/>
              </w:rPr>
              <w:t>Национальная экономика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rFonts w:eastAsia="Arial Unicode MS"/>
                <w:b/>
                <w:bCs/>
                <w:color w:val="000000"/>
                <w:sz w:val="20"/>
                <w:szCs w:val="20"/>
              </w:rPr>
              <w:t>8331,8</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rFonts w:eastAsia="Arial Unicode MS"/>
                <w:b/>
                <w:bCs/>
                <w:color w:val="000000"/>
                <w:sz w:val="20"/>
                <w:szCs w:val="20"/>
              </w:rPr>
              <w:t>8331,5</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b/>
                <w:bCs/>
                <w:sz w:val="20"/>
                <w:szCs w:val="20"/>
              </w:rPr>
            </w:pPr>
            <w:r w:rsidRPr="002C1D19">
              <w:rPr>
                <w:rFonts w:eastAsia="Arial Unicode MS"/>
                <w:b/>
                <w:bCs/>
                <w:sz w:val="20"/>
                <w:szCs w:val="20"/>
              </w:rPr>
              <w:t>100,0</w:t>
            </w:r>
          </w:p>
        </w:tc>
      </w:tr>
      <w:tr w:rsidR="00102822" w:rsidRPr="002C1D19" w:rsidTr="00102822">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i/>
                <w:iCs/>
                <w:color w:val="000000"/>
                <w:sz w:val="20"/>
                <w:szCs w:val="20"/>
              </w:rPr>
            </w:pPr>
            <w:r w:rsidRPr="002C1D19">
              <w:rPr>
                <w:i/>
                <w:iCs/>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sz w:val="20"/>
                <w:szCs w:val="20"/>
              </w:rPr>
              <w:t> </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sz w:val="20"/>
                <w:szCs w:val="20"/>
              </w:rPr>
              <w:t> </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p>
        </w:tc>
      </w:tr>
      <w:tr w:rsidR="00102822" w:rsidRPr="002C1D19" w:rsidTr="00102822">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color w:val="000000"/>
                <w:sz w:val="20"/>
                <w:szCs w:val="20"/>
              </w:rPr>
            </w:pPr>
            <w:r w:rsidRPr="002C1D19">
              <w:rPr>
                <w:color w:val="000000"/>
                <w:sz w:val="20"/>
                <w:szCs w:val="20"/>
              </w:rPr>
              <w:t>0409</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color w:val="000000"/>
                <w:sz w:val="20"/>
                <w:szCs w:val="20"/>
              </w:rPr>
            </w:pPr>
            <w:r w:rsidRPr="002C1D19">
              <w:rPr>
                <w:color w:val="000000"/>
                <w:sz w:val="20"/>
                <w:szCs w:val="20"/>
              </w:rPr>
              <w:t>Дорожное хозяйство (дорожные фонды)</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sz w:val="20"/>
                <w:szCs w:val="20"/>
              </w:rPr>
            </w:pPr>
            <w:r w:rsidRPr="002C1D19">
              <w:rPr>
                <w:sz w:val="20"/>
                <w:szCs w:val="20"/>
              </w:rPr>
              <w:t>8301,8</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sz w:val="20"/>
                <w:szCs w:val="20"/>
              </w:rPr>
            </w:pPr>
            <w:r w:rsidRPr="002C1D19">
              <w:rPr>
                <w:sz w:val="20"/>
                <w:szCs w:val="20"/>
              </w:rPr>
              <w:t>8301,5</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sz w:val="20"/>
                <w:szCs w:val="20"/>
              </w:rPr>
            </w:pPr>
            <w:r w:rsidRPr="002C1D19">
              <w:rPr>
                <w:sz w:val="20"/>
                <w:szCs w:val="20"/>
              </w:rPr>
              <w:t>100,0</w:t>
            </w:r>
          </w:p>
        </w:tc>
      </w:tr>
      <w:tr w:rsidR="00102822" w:rsidRPr="002C1D19" w:rsidTr="00102822">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color w:val="000000"/>
                <w:sz w:val="20"/>
                <w:szCs w:val="20"/>
              </w:rPr>
            </w:pPr>
            <w:r w:rsidRPr="002C1D19">
              <w:rPr>
                <w:color w:val="000000"/>
                <w:sz w:val="20"/>
                <w:szCs w:val="20"/>
              </w:rPr>
              <w:t>0412</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color w:val="000000"/>
                <w:sz w:val="20"/>
                <w:szCs w:val="20"/>
              </w:rPr>
            </w:pPr>
            <w:r w:rsidRPr="002C1D19">
              <w:rPr>
                <w:color w:val="000000"/>
                <w:sz w:val="20"/>
                <w:szCs w:val="20"/>
              </w:rPr>
              <w:t>Другие вопросы в области национальной экономики</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sz w:val="20"/>
                <w:szCs w:val="20"/>
              </w:rPr>
            </w:pPr>
            <w:r w:rsidRPr="002C1D19">
              <w:rPr>
                <w:sz w:val="20"/>
                <w:szCs w:val="20"/>
              </w:rPr>
              <w:t>30,0</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sz w:val="20"/>
                <w:szCs w:val="20"/>
              </w:rPr>
            </w:pPr>
            <w:r w:rsidRPr="002C1D19">
              <w:rPr>
                <w:sz w:val="20"/>
                <w:szCs w:val="20"/>
              </w:rPr>
              <w:t>30,0</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b/>
                <w:bCs/>
                <w:color w:val="000000"/>
                <w:sz w:val="20"/>
                <w:szCs w:val="20"/>
              </w:rPr>
              <w:t>0500</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b/>
                <w:bCs/>
                <w:color w:val="000000"/>
                <w:sz w:val="20"/>
                <w:szCs w:val="20"/>
              </w:rPr>
            </w:pPr>
            <w:r w:rsidRPr="002C1D19">
              <w:rPr>
                <w:b/>
                <w:bCs/>
                <w:color w:val="000000"/>
                <w:sz w:val="20"/>
                <w:szCs w:val="20"/>
              </w:rPr>
              <w:t>Жилищно-коммунальное хозяйство</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rFonts w:eastAsia="Arial Unicode MS"/>
                <w:b/>
                <w:bCs/>
                <w:color w:val="000000"/>
                <w:sz w:val="20"/>
                <w:szCs w:val="20"/>
              </w:rPr>
              <w:t>24464,6</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rFonts w:eastAsia="Arial Unicode MS"/>
                <w:b/>
                <w:bCs/>
                <w:color w:val="000000"/>
                <w:sz w:val="20"/>
                <w:szCs w:val="20"/>
              </w:rPr>
              <w:t>18647,6</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b/>
                <w:bCs/>
                <w:sz w:val="20"/>
                <w:szCs w:val="20"/>
              </w:rPr>
            </w:pPr>
            <w:r w:rsidRPr="002C1D19">
              <w:rPr>
                <w:rFonts w:eastAsia="Arial Unicode MS"/>
                <w:b/>
                <w:bCs/>
                <w:sz w:val="20"/>
                <w:szCs w:val="20"/>
              </w:rPr>
              <w:t>76,2</w:t>
            </w:r>
          </w:p>
        </w:tc>
      </w:tr>
      <w:tr w:rsidR="00102822" w:rsidRPr="002C1D19" w:rsidTr="00102822">
        <w:trPr>
          <w:trHeight w:val="24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i/>
                <w:iCs/>
                <w:color w:val="000000"/>
                <w:sz w:val="20"/>
                <w:szCs w:val="20"/>
              </w:rPr>
            </w:pPr>
            <w:r w:rsidRPr="002C1D19">
              <w:rPr>
                <w:i/>
                <w:iCs/>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i/>
                <w:iCs/>
                <w:sz w:val="20"/>
                <w:szCs w:val="20"/>
              </w:rPr>
            </w:pPr>
            <w:r w:rsidRPr="002C1D19">
              <w:rPr>
                <w:i/>
                <w:iCs/>
                <w:sz w:val="20"/>
                <w:szCs w:val="20"/>
              </w:rPr>
              <w:t> </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i/>
                <w:iCs/>
                <w:sz w:val="20"/>
                <w:szCs w:val="20"/>
              </w:rPr>
            </w:pPr>
            <w:r w:rsidRPr="002C1D19">
              <w:rPr>
                <w:i/>
                <w:iCs/>
                <w:sz w:val="20"/>
                <w:szCs w:val="20"/>
              </w:rPr>
              <w:t> </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p>
        </w:tc>
      </w:tr>
      <w:tr w:rsidR="00102822" w:rsidRPr="002C1D19" w:rsidTr="00102822">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0501</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Жилищное хозяйство</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185,3</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185,3</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0502</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Коммунальное хозяйство</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19983,5</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14211,9</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r w:rsidRPr="002C1D19">
              <w:rPr>
                <w:rFonts w:eastAsia="Arial Unicode MS"/>
                <w:sz w:val="20"/>
                <w:szCs w:val="20"/>
              </w:rPr>
              <w:t>71,1</w:t>
            </w:r>
          </w:p>
        </w:tc>
      </w:tr>
      <w:tr w:rsidR="00102822" w:rsidRPr="002C1D19" w:rsidTr="00102822">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0503</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Благоустройство</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3689,1</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3647,5</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r w:rsidRPr="002C1D19">
              <w:rPr>
                <w:rFonts w:eastAsia="Arial Unicode MS"/>
                <w:sz w:val="20"/>
                <w:szCs w:val="20"/>
              </w:rPr>
              <w:t>98,9</w:t>
            </w:r>
          </w:p>
        </w:tc>
      </w:tr>
      <w:tr w:rsidR="00102822" w:rsidRPr="002C1D19" w:rsidTr="00102822">
        <w:trPr>
          <w:trHeight w:val="27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0505</w:t>
            </w:r>
          </w:p>
        </w:tc>
        <w:tc>
          <w:tcPr>
            <w:tcW w:w="4827" w:type="dxa"/>
            <w:tcBorders>
              <w:top w:val="single" w:sz="4" w:space="0" w:color="auto"/>
              <w:bottom w:val="single" w:sz="4" w:space="0" w:color="auto"/>
            </w:tcBorders>
            <w:tcMar>
              <w:top w:w="14" w:type="dxa"/>
              <w:left w:w="14" w:type="dxa"/>
              <w:bottom w:w="0" w:type="dxa"/>
              <w:right w:w="14" w:type="dxa"/>
            </w:tcMar>
            <w:vAlign w:val="bottom"/>
          </w:tcPr>
          <w:p w:rsidR="00102822" w:rsidRPr="002C1D19" w:rsidRDefault="00102822" w:rsidP="00102822">
            <w:pPr>
              <w:rPr>
                <w:rFonts w:eastAsia="Arial Unicode MS"/>
                <w:sz w:val="20"/>
                <w:szCs w:val="20"/>
              </w:rPr>
            </w:pPr>
            <w:r w:rsidRPr="002C1D19">
              <w:rPr>
                <w:sz w:val="20"/>
                <w:szCs w:val="20"/>
              </w:rPr>
              <w:t>Другие мероприятия в области жилищно-коммунального хозяйства</w:t>
            </w:r>
          </w:p>
        </w:tc>
        <w:tc>
          <w:tcPr>
            <w:tcW w:w="126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rFonts w:eastAsia="Arial Unicode MS"/>
                <w:color w:val="000000"/>
                <w:sz w:val="20"/>
                <w:szCs w:val="20"/>
              </w:rPr>
              <w:t>606,7</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606,7</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b/>
                <w:bCs/>
                <w:color w:val="000000"/>
                <w:sz w:val="20"/>
                <w:szCs w:val="20"/>
              </w:rPr>
              <w:t>0800</w:t>
            </w:r>
          </w:p>
        </w:tc>
        <w:tc>
          <w:tcPr>
            <w:tcW w:w="4827" w:type="dxa"/>
            <w:tcBorders>
              <w:top w:val="single" w:sz="4" w:space="0" w:color="auto"/>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b/>
                <w:bCs/>
                <w:color w:val="000000"/>
                <w:sz w:val="20"/>
                <w:szCs w:val="20"/>
              </w:rPr>
            </w:pPr>
            <w:r w:rsidRPr="002C1D19">
              <w:rPr>
                <w:b/>
                <w:bCs/>
                <w:color w:val="000000"/>
                <w:sz w:val="20"/>
                <w:szCs w:val="20"/>
              </w:rPr>
              <w:t>Культура, кинематография</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rFonts w:eastAsia="Arial Unicode MS"/>
                <w:b/>
                <w:bCs/>
                <w:color w:val="000000"/>
                <w:sz w:val="20"/>
                <w:szCs w:val="20"/>
              </w:rPr>
              <w:t>4286,1</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sz w:val="20"/>
                <w:szCs w:val="20"/>
              </w:rPr>
            </w:pPr>
            <w:r w:rsidRPr="002C1D19">
              <w:rPr>
                <w:rFonts w:eastAsia="Arial Unicode MS"/>
                <w:b/>
                <w:bCs/>
                <w:sz w:val="20"/>
                <w:szCs w:val="20"/>
              </w:rPr>
              <w:t>4286,1</w:t>
            </w:r>
          </w:p>
        </w:tc>
        <w:tc>
          <w:tcPr>
            <w:tcW w:w="1199" w:type="dxa"/>
            <w:tcBorders>
              <w:top w:val="single" w:sz="4" w:space="0" w:color="auto"/>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b/>
                <w:bCs/>
                <w:sz w:val="20"/>
                <w:szCs w:val="20"/>
              </w:rPr>
            </w:pPr>
            <w:r w:rsidRPr="002C1D19">
              <w:rPr>
                <w:rFonts w:eastAsia="Arial Unicode MS"/>
                <w:b/>
                <w:bCs/>
                <w:sz w:val="20"/>
                <w:szCs w:val="20"/>
              </w:rPr>
              <w:t>100,0</w:t>
            </w:r>
          </w:p>
        </w:tc>
      </w:tr>
      <w:tr w:rsidR="00102822" w:rsidRPr="002C1D19" w:rsidTr="00102822">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i/>
                <w:iCs/>
                <w:color w:val="000000"/>
                <w:sz w:val="20"/>
                <w:szCs w:val="20"/>
              </w:rPr>
            </w:pPr>
            <w:r w:rsidRPr="002C1D19">
              <w:rPr>
                <w:i/>
                <w:iCs/>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i/>
                <w:iCs/>
                <w:sz w:val="20"/>
                <w:szCs w:val="20"/>
              </w:rPr>
            </w:pPr>
            <w:r w:rsidRPr="002C1D19">
              <w:rPr>
                <w:i/>
                <w:iCs/>
                <w:sz w:val="20"/>
                <w:szCs w:val="20"/>
              </w:rPr>
              <w:t> </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i/>
                <w:iCs/>
                <w:sz w:val="20"/>
                <w:szCs w:val="20"/>
              </w:rPr>
            </w:pPr>
            <w:r w:rsidRPr="002C1D19">
              <w:rPr>
                <w:i/>
                <w:iCs/>
                <w:sz w:val="20"/>
                <w:szCs w:val="20"/>
              </w:rPr>
              <w:t> </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p>
        </w:tc>
      </w:tr>
      <w:tr w:rsidR="00102822" w:rsidRPr="002C1D19" w:rsidTr="00102822">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0801</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Культура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4286,1</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4286,1</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b/>
                <w:bCs/>
                <w:color w:val="000000"/>
                <w:sz w:val="20"/>
                <w:szCs w:val="20"/>
              </w:rPr>
              <w:t>1000</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b/>
                <w:bCs/>
                <w:color w:val="000000"/>
                <w:sz w:val="20"/>
                <w:szCs w:val="20"/>
              </w:rPr>
            </w:pPr>
            <w:r w:rsidRPr="002C1D19">
              <w:rPr>
                <w:b/>
                <w:bCs/>
                <w:color w:val="000000"/>
                <w:sz w:val="20"/>
                <w:szCs w:val="20"/>
              </w:rPr>
              <w:t>Социальная политика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rFonts w:eastAsia="Arial Unicode MS"/>
                <w:b/>
                <w:bCs/>
                <w:color w:val="000000"/>
                <w:sz w:val="20"/>
                <w:szCs w:val="20"/>
              </w:rPr>
              <w:t>1532,2</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rFonts w:eastAsia="Arial Unicode MS"/>
                <w:b/>
                <w:bCs/>
                <w:color w:val="000000"/>
                <w:sz w:val="20"/>
                <w:szCs w:val="20"/>
              </w:rPr>
              <w:t>1532,2</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b/>
                <w:bCs/>
                <w:sz w:val="20"/>
                <w:szCs w:val="20"/>
              </w:rPr>
            </w:pPr>
            <w:r w:rsidRPr="002C1D19">
              <w:rPr>
                <w:rFonts w:eastAsia="Arial Unicode MS"/>
                <w:b/>
                <w:bCs/>
                <w:sz w:val="20"/>
                <w:szCs w:val="20"/>
              </w:rPr>
              <w:t>100,0</w:t>
            </w:r>
          </w:p>
        </w:tc>
      </w:tr>
      <w:tr w:rsidR="00102822" w:rsidRPr="002C1D19" w:rsidTr="00102822">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sz w:val="20"/>
                <w:szCs w:val="20"/>
              </w:rPr>
              <w:t> </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sz w:val="20"/>
                <w:szCs w:val="20"/>
              </w:rPr>
              <w:t> </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p>
        </w:tc>
      </w:tr>
      <w:tr w:rsidR="00102822" w:rsidRPr="002C1D19" w:rsidTr="00102822">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color w:val="000000"/>
                <w:sz w:val="20"/>
                <w:szCs w:val="20"/>
              </w:rPr>
            </w:pPr>
            <w:r w:rsidRPr="002C1D19">
              <w:rPr>
                <w:color w:val="000000"/>
                <w:sz w:val="20"/>
                <w:szCs w:val="20"/>
              </w:rPr>
              <w:t>1003</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color w:val="000000"/>
                <w:sz w:val="20"/>
                <w:szCs w:val="20"/>
              </w:rPr>
            </w:pPr>
            <w:r w:rsidRPr="002C1D19">
              <w:rPr>
                <w:color w:val="000000"/>
                <w:sz w:val="20"/>
                <w:szCs w:val="20"/>
              </w:rPr>
              <w:t>Социальное обеспечение населения</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sz w:val="20"/>
                <w:szCs w:val="20"/>
              </w:rPr>
            </w:pPr>
            <w:r w:rsidRPr="002C1D19">
              <w:rPr>
                <w:sz w:val="20"/>
                <w:szCs w:val="20"/>
              </w:rPr>
              <w:t>100,0</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sz w:val="20"/>
                <w:szCs w:val="20"/>
              </w:rPr>
            </w:pPr>
            <w:r w:rsidRPr="002C1D19">
              <w:rPr>
                <w:sz w:val="20"/>
                <w:szCs w:val="20"/>
              </w:rPr>
              <w:t>100,0</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1004</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Охрана семьи и детства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1423,0</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1423,0</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color w:val="000000"/>
                <w:sz w:val="20"/>
                <w:szCs w:val="20"/>
              </w:rPr>
            </w:pPr>
            <w:r w:rsidRPr="002C1D19">
              <w:rPr>
                <w:color w:val="000000"/>
                <w:sz w:val="20"/>
                <w:szCs w:val="20"/>
              </w:rPr>
              <w:t>1006</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color w:val="000000"/>
                <w:sz w:val="20"/>
                <w:szCs w:val="20"/>
              </w:rPr>
            </w:pPr>
            <w:r w:rsidRPr="002C1D19">
              <w:rPr>
                <w:color w:val="000000"/>
                <w:sz w:val="20"/>
                <w:szCs w:val="20"/>
              </w:rPr>
              <w:t>Другие вопросы в области социальной политики</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9,2</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9,2</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b/>
                <w:bCs/>
                <w:color w:val="000000"/>
                <w:sz w:val="20"/>
                <w:szCs w:val="20"/>
              </w:rPr>
              <w:t>1100</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b/>
                <w:bCs/>
                <w:color w:val="000000"/>
                <w:sz w:val="20"/>
                <w:szCs w:val="20"/>
              </w:rPr>
            </w:pPr>
            <w:r w:rsidRPr="002C1D19">
              <w:rPr>
                <w:b/>
                <w:bCs/>
                <w:color w:val="000000"/>
                <w:sz w:val="20"/>
                <w:szCs w:val="20"/>
              </w:rPr>
              <w:t>Физическая культура и спорт</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rFonts w:eastAsia="Arial Unicode MS"/>
                <w:b/>
                <w:bCs/>
                <w:color w:val="000000"/>
                <w:sz w:val="20"/>
                <w:szCs w:val="20"/>
              </w:rPr>
              <w:t>986,4</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color w:val="000000"/>
                <w:sz w:val="20"/>
                <w:szCs w:val="20"/>
              </w:rPr>
            </w:pPr>
            <w:r w:rsidRPr="002C1D19">
              <w:rPr>
                <w:rFonts w:eastAsia="Arial Unicode MS"/>
                <w:b/>
                <w:bCs/>
                <w:color w:val="000000"/>
                <w:sz w:val="20"/>
                <w:szCs w:val="20"/>
              </w:rPr>
              <w:t>986,4</w:t>
            </w:r>
          </w:p>
        </w:tc>
        <w:tc>
          <w:tcPr>
            <w:tcW w:w="1199" w:type="dxa"/>
            <w:tcBorders>
              <w:top w:val="single" w:sz="4" w:space="0" w:color="auto"/>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b/>
                <w:bCs/>
                <w:sz w:val="20"/>
                <w:szCs w:val="20"/>
              </w:rPr>
            </w:pPr>
            <w:r w:rsidRPr="002C1D19">
              <w:rPr>
                <w:rFonts w:eastAsia="Arial Unicode MS"/>
                <w:b/>
                <w:bCs/>
                <w:sz w:val="20"/>
                <w:szCs w:val="20"/>
              </w:rPr>
              <w:t>100,0</w:t>
            </w:r>
          </w:p>
        </w:tc>
      </w:tr>
      <w:tr w:rsidR="00102822" w:rsidRPr="002C1D19" w:rsidTr="00102822">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p>
        </w:tc>
      </w:tr>
      <w:tr w:rsidR="00102822" w:rsidRPr="002C1D19" w:rsidTr="00102822">
        <w:trPr>
          <w:trHeight w:val="22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color w:val="000000"/>
                <w:sz w:val="20"/>
                <w:szCs w:val="20"/>
              </w:rPr>
            </w:pPr>
            <w:r w:rsidRPr="002C1D19">
              <w:rPr>
                <w:color w:val="000000"/>
                <w:sz w:val="20"/>
                <w:szCs w:val="20"/>
              </w:rPr>
              <w:t>1101</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color w:val="000000"/>
                <w:sz w:val="20"/>
                <w:szCs w:val="20"/>
              </w:rPr>
            </w:pPr>
            <w:r w:rsidRPr="002C1D19">
              <w:rPr>
                <w:color w:val="000000"/>
                <w:sz w:val="20"/>
                <w:szCs w:val="20"/>
              </w:rPr>
              <w:t>Физическая культура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986,4</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sz w:val="20"/>
                <w:szCs w:val="20"/>
              </w:rPr>
            </w:pPr>
            <w:r w:rsidRPr="002C1D19">
              <w:rPr>
                <w:rFonts w:eastAsia="Arial Unicode MS"/>
                <w:sz w:val="20"/>
                <w:szCs w:val="20"/>
              </w:rPr>
              <w:t>986,4</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sz w:val="20"/>
                <w:szCs w:val="20"/>
              </w:rPr>
            </w:pPr>
            <w:r w:rsidRPr="002C1D19">
              <w:rPr>
                <w:rFonts w:eastAsia="Arial Unicode MS"/>
                <w:sz w:val="20"/>
                <w:szCs w:val="20"/>
              </w:rPr>
              <w:t>100,0</w:t>
            </w:r>
          </w:p>
        </w:tc>
      </w:tr>
      <w:tr w:rsidR="00102822" w:rsidRPr="002C1D19" w:rsidTr="00102822">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i/>
                <w:iCs/>
                <w:color w:val="000000"/>
                <w:sz w:val="20"/>
                <w:szCs w:val="20"/>
              </w:rPr>
            </w:pPr>
            <w:r w:rsidRPr="002C1D19">
              <w:rPr>
                <w:b/>
                <w:bCs/>
                <w:i/>
                <w:iCs/>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102822" w:rsidRPr="002C1D19" w:rsidRDefault="00102822" w:rsidP="00102822">
            <w:pPr>
              <w:jc w:val="both"/>
              <w:rPr>
                <w:rFonts w:eastAsia="Arial Unicode MS"/>
                <w:b/>
                <w:bCs/>
                <w:color w:val="000000"/>
                <w:sz w:val="20"/>
                <w:szCs w:val="20"/>
              </w:rPr>
            </w:pPr>
            <w:r w:rsidRPr="002C1D19">
              <w:rPr>
                <w:b/>
                <w:bCs/>
                <w:color w:val="000000"/>
                <w:sz w:val="20"/>
                <w:szCs w:val="20"/>
              </w:rPr>
              <w:t>ВСЕГО РАСХОДЫ:</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sz w:val="20"/>
                <w:szCs w:val="20"/>
              </w:rPr>
            </w:pPr>
            <w:r w:rsidRPr="002C1D19">
              <w:rPr>
                <w:rFonts w:eastAsia="Arial Unicode MS"/>
                <w:b/>
                <w:bCs/>
                <w:sz w:val="20"/>
                <w:szCs w:val="20"/>
              </w:rPr>
              <w:t>48899,3</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102822" w:rsidRPr="002C1D19" w:rsidRDefault="00102822" w:rsidP="00102822">
            <w:pPr>
              <w:jc w:val="center"/>
              <w:rPr>
                <w:rFonts w:eastAsia="Arial Unicode MS"/>
                <w:b/>
                <w:bCs/>
                <w:sz w:val="20"/>
                <w:szCs w:val="20"/>
              </w:rPr>
            </w:pPr>
            <w:r w:rsidRPr="002C1D19">
              <w:rPr>
                <w:rFonts w:eastAsia="Arial Unicode MS"/>
                <w:b/>
                <w:bCs/>
                <w:sz w:val="20"/>
                <w:szCs w:val="20"/>
              </w:rPr>
              <w:t>43052,2</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102822" w:rsidRPr="002C1D19" w:rsidRDefault="00102822" w:rsidP="00102822">
            <w:pPr>
              <w:jc w:val="center"/>
              <w:rPr>
                <w:rFonts w:eastAsia="Arial Unicode MS"/>
                <w:b/>
                <w:bCs/>
                <w:sz w:val="20"/>
                <w:szCs w:val="20"/>
              </w:rPr>
            </w:pPr>
            <w:r w:rsidRPr="002C1D19">
              <w:rPr>
                <w:rFonts w:eastAsia="Arial Unicode MS"/>
                <w:b/>
                <w:bCs/>
                <w:sz w:val="20"/>
                <w:szCs w:val="20"/>
              </w:rPr>
              <w:t>88,0</w:t>
            </w:r>
          </w:p>
        </w:tc>
      </w:tr>
    </w:tbl>
    <w:p w:rsidR="00102822" w:rsidRPr="002C1D19" w:rsidRDefault="00102822" w:rsidP="00102822">
      <w:pPr>
        <w:rPr>
          <w:sz w:val="20"/>
          <w:szCs w:val="20"/>
        </w:rPr>
      </w:pPr>
    </w:p>
    <w:p w:rsidR="00102822" w:rsidRPr="002C1D19" w:rsidRDefault="00102822" w:rsidP="00102822">
      <w:pPr>
        <w:rPr>
          <w:sz w:val="20"/>
          <w:szCs w:val="20"/>
        </w:rPr>
        <w:sectPr w:rsidR="00102822" w:rsidRPr="002C1D19" w:rsidSect="00102822">
          <w:pgSz w:w="11906" w:h="16838"/>
          <w:pgMar w:top="719" w:right="850" w:bottom="539" w:left="1701" w:header="708" w:footer="708" w:gutter="0"/>
          <w:cols w:space="708"/>
          <w:docGrid w:linePitch="360"/>
        </w:sectPr>
      </w:pPr>
    </w:p>
    <w:p w:rsidR="00102822" w:rsidRPr="002C1D19" w:rsidRDefault="00102822" w:rsidP="00102822">
      <w:pPr>
        <w:jc w:val="right"/>
        <w:rPr>
          <w:sz w:val="20"/>
          <w:szCs w:val="20"/>
        </w:rPr>
      </w:pPr>
      <w:r w:rsidRPr="002C1D19">
        <w:rPr>
          <w:sz w:val="20"/>
          <w:szCs w:val="20"/>
        </w:rPr>
        <w:lastRenderedPageBreak/>
        <w:t>Приложение № 4</w:t>
      </w:r>
    </w:p>
    <w:p w:rsidR="00102822" w:rsidRPr="002C1D19" w:rsidRDefault="00102822" w:rsidP="00102822">
      <w:pPr>
        <w:jc w:val="right"/>
        <w:rPr>
          <w:sz w:val="20"/>
          <w:szCs w:val="20"/>
        </w:rPr>
      </w:pPr>
      <w:r w:rsidRPr="002C1D19">
        <w:rPr>
          <w:sz w:val="20"/>
          <w:szCs w:val="20"/>
        </w:rPr>
        <w:t xml:space="preserve"> к решению Совета Подгорнского сельского поселения</w:t>
      </w:r>
    </w:p>
    <w:p w:rsidR="00102822" w:rsidRPr="002C1D19" w:rsidRDefault="00102822" w:rsidP="00102822">
      <w:pPr>
        <w:pStyle w:val="a7"/>
        <w:jc w:val="right"/>
        <w:rPr>
          <w:bCs/>
          <w:sz w:val="20"/>
        </w:rPr>
      </w:pPr>
      <w:r w:rsidRPr="002C1D19">
        <w:rPr>
          <w:sz w:val="20"/>
        </w:rPr>
        <w:t>от 30.05.2018. №23</w:t>
      </w:r>
    </w:p>
    <w:p w:rsidR="00102822" w:rsidRPr="002C1D19" w:rsidRDefault="00102822" w:rsidP="00102822">
      <w:pPr>
        <w:pStyle w:val="6"/>
        <w:tabs>
          <w:tab w:val="left" w:pos="11700"/>
        </w:tabs>
        <w:rPr>
          <w:sz w:val="20"/>
          <w:szCs w:val="20"/>
        </w:rPr>
      </w:pPr>
    </w:p>
    <w:p w:rsidR="00102822" w:rsidRPr="002C1D19" w:rsidRDefault="00102822" w:rsidP="00102822">
      <w:pPr>
        <w:pStyle w:val="6"/>
        <w:tabs>
          <w:tab w:val="left" w:pos="11700"/>
        </w:tabs>
        <w:jc w:val="center"/>
        <w:rPr>
          <w:rFonts w:eastAsia="Arial Unicode MS"/>
          <w:sz w:val="20"/>
          <w:szCs w:val="20"/>
        </w:rPr>
      </w:pPr>
      <w:r w:rsidRPr="002C1D19">
        <w:rPr>
          <w:sz w:val="20"/>
          <w:szCs w:val="20"/>
        </w:rPr>
        <w:t>ИСТОЧНИКИ</w:t>
      </w:r>
    </w:p>
    <w:p w:rsidR="00102822" w:rsidRPr="002C1D19" w:rsidRDefault="00102822" w:rsidP="00102822">
      <w:pPr>
        <w:jc w:val="center"/>
        <w:rPr>
          <w:b/>
          <w:sz w:val="20"/>
          <w:szCs w:val="20"/>
        </w:rPr>
      </w:pPr>
      <w:r w:rsidRPr="002C1D19">
        <w:rPr>
          <w:b/>
          <w:sz w:val="20"/>
          <w:szCs w:val="20"/>
        </w:rPr>
        <w:t>финансирования дефицита бюджета поселения за 2017 год по кодам классификации источников финансирования дефицитов бюджетов</w:t>
      </w:r>
    </w:p>
    <w:p w:rsidR="00102822" w:rsidRPr="002C1D19" w:rsidRDefault="00102822" w:rsidP="00102822">
      <w:pPr>
        <w:jc w:val="center"/>
        <w:rPr>
          <w:sz w:val="20"/>
          <w:szCs w:val="20"/>
        </w:rPr>
      </w:pPr>
    </w:p>
    <w:tbl>
      <w:tblPr>
        <w:tblW w:w="14400" w:type="dxa"/>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3"/>
        <w:gridCol w:w="2268"/>
        <w:gridCol w:w="6819"/>
        <w:gridCol w:w="1746"/>
        <w:gridCol w:w="1620"/>
        <w:gridCol w:w="1134"/>
      </w:tblGrid>
      <w:tr w:rsidR="00102822" w:rsidRPr="002C1D19" w:rsidTr="00102822">
        <w:tc>
          <w:tcPr>
            <w:tcW w:w="813"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ind w:right="-108"/>
              <w:rPr>
                <w:color w:val="000000"/>
                <w:sz w:val="20"/>
              </w:rPr>
            </w:pPr>
            <w:r w:rsidRPr="002C1D19">
              <w:rPr>
                <w:color w:val="000000"/>
                <w:sz w:val="20"/>
              </w:rPr>
              <w:t>Код администратора</w:t>
            </w:r>
          </w:p>
        </w:tc>
        <w:tc>
          <w:tcPr>
            <w:tcW w:w="2268"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ind w:left="72"/>
              <w:rPr>
                <w:color w:val="000000"/>
                <w:sz w:val="20"/>
              </w:rPr>
            </w:pPr>
            <w:r w:rsidRPr="002C1D19">
              <w:rPr>
                <w:color w:val="000000"/>
                <w:sz w:val="20"/>
              </w:rPr>
              <w:t>Код бюджетной классификации</w:t>
            </w:r>
          </w:p>
        </w:tc>
        <w:tc>
          <w:tcPr>
            <w:tcW w:w="6819"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r w:rsidRPr="002C1D19">
              <w:rPr>
                <w:color w:val="000000"/>
                <w:sz w:val="20"/>
              </w:rPr>
              <w:t>Наименование источников внутреннего финансирования дефицитов бюджетов РФ</w:t>
            </w:r>
          </w:p>
        </w:tc>
        <w:tc>
          <w:tcPr>
            <w:tcW w:w="174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План, тыс.руб.</w:t>
            </w:r>
          </w:p>
        </w:tc>
        <w:tc>
          <w:tcPr>
            <w:tcW w:w="162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Исполнено, 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 xml:space="preserve">% исполнения </w:t>
            </w:r>
          </w:p>
        </w:tc>
      </w:tr>
      <w:tr w:rsidR="00102822" w:rsidRPr="002C1D19" w:rsidTr="00102822">
        <w:tc>
          <w:tcPr>
            <w:tcW w:w="813"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ind w:right="-108"/>
              <w:rPr>
                <w:color w:val="000000"/>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ind w:left="72"/>
              <w:rPr>
                <w:color w:val="000000"/>
                <w:sz w:val="20"/>
              </w:rPr>
            </w:pPr>
          </w:p>
        </w:tc>
        <w:tc>
          <w:tcPr>
            <w:tcW w:w="6819"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jc w:val="left"/>
              <w:rPr>
                <w:color w:val="000000"/>
                <w:sz w:val="20"/>
              </w:rPr>
            </w:pPr>
            <w:r w:rsidRPr="002C1D19">
              <w:rPr>
                <w:color w:val="000000"/>
                <w:sz w:val="20"/>
              </w:rPr>
              <w:t>ИСТОЧНИКИ ФИНАНСИРОВАНИЯ ДЕФИЦИТА БЮДЖЕТА - всего</w:t>
            </w:r>
          </w:p>
        </w:tc>
        <w:tc>
          <w:tcPr>
            <w:tcW w:w="174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3697,3</w:t>
            </w:r>
          </w:p>
        </w:tc>
        <w:tc>
          <w:tcPr>
            <w:tcW w:w="162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r w:rsidRPr="002C1D19">
              <w:rPr>
                <w:b/>
                <w:sz w:val="20"/>
                <w:szCs w:val="20"/>
              </w:rPr>
              <w:t>3029,5</w:t>
            </w:r>
          </w:p>
        </w:tc>
        <w:tc>
          <w:tcPr>
            <w:tcW w:w="113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r>
      <w:tr w:rsidR="00102822" w:rsidRPr="002C1D19" w:rsidTr="00102822">
        <w:tc>
          <w:tcPr>
            <w:tcW w:w="813"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ind w:right="-108"/>
              <w:rPr>
                <w:color w:val="000000"/>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ind w:left="72"/>
              <w:rPr>
                <w:color w:val="000000"/>
                <w:sz w:val="20"/>
              </w:rPr>
            </w:pPr>
          </w:p>
        </w:tc>
        <w:tc>
          <w:tcPr>
            <w:tcW w:w="6819"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jc w:val="left"/>
              <w:rPr>
                <w:color w:val="000000"/>
                <w:sz w:val="20"/>
              </w:rPr>
            </w:pPr>
            <w:r w:rsidRPr="002C1D19">
              <w:rPr>
                <w:b/>
                <w:color w:val="000000"/>
                <w:sz w:val="20"/>
              </w:rPr>
              <w:t>в том числе:</w:t>
            </w:r>
          </w:p>
        </w:tc>
        <w:tc>
          <w:tcPr>
            <w:tcW w:w="174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b/>
                <w:sz w:val="20"/>
                <w:szCs w:val="20"/>
              </w:rPr>
            </w:pPr>
          </w:p>
        </w:tc>
      </w:tr>
      <w:tr w:rsidR="00102822" w:rsidRPr="002C1D19" w:rsidTr="00102822">
        <w:tc>
          <w:tcPr>
            <w:tcW w:w="813"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ind w:right="-108"/>
              <w:rPr>
                <w:color w:val="000000"/>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p>
        </w:tc>
        <w:tc>
          <w:tcPr>
            <w:tcW w:w="6819"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pStyle w:val="a7"/>
              <w:jc w:val="both"/>
              <w:rPr>
                <w:color w:val="000000"/>
                <w:sz w:val="20"/>
              </w:rPr>
            </w:pPr>
            <w:r w:rsidRPr="002C1D19">
              <w:rPr>
                <w:color w:val="000000"/>
                <w:sz w:val="20"/>
              </w:rPr>
              <w:t xml:space="preserve">ИСТОЧНИКИ ВНУТРЕННОГО ФИНАНСИРОВАНИЯ ДЕФИЦИТА БЮДЖЕТА </w:t>
            </w:r>
          </w:p>
        </w:tc>
        <w:tc>
          <w:tcPr>
            <w:tcW w:w="174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r w:rsidRPr="002C1D19">
              <w:rPr>
                <w:color w:val="000000"/>
                <w:sz w:val="20"/>
              </w:rPr>
              <w:t>3697,3</w:t>
            </w:r>
          </w:p>
        </w:tc>
        <w:tc>
          <w:tcPr>
            <w:tcW w:w="162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r w:rsidRPr="002C1D19">
              <w:rPr>
                <w:color w:val="000000"/>
                <w:sz w:val="20"/>
              </w:rPr>
              <w:t>3029,5</w:t>
            </w:r>
          </w:p>
        </w:tc>
        <w:tc>
          <w:tcPr>
            <w:tcW w:w="113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p>
        </w:tc>
      </w:tr>
      <w:tr w:rsidR="00102822" w:rsidRPr="002C1D19" w:rsidTr="00102822">
        <w:tc>
          <w:tcPr>
            <w:tcW w:w="813"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ind w:right="-108"/>
              <w:rPr>
                <w:color w:val="000000"/>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p>
        </w:tc>
        <w:tc>
          <w:tcPr>
            <w:tcW w:w="6819"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pStyle w:val="a7"/>
              <w:jc w:val="both"/>
              <w:rPr>
                <w:color w:val="000000"/>
                <w:sz w:val="20"/>
              </w:rPr>
            </w:pPr>
            <w:r w:rsidRPr="002C1D19">
              <w:rPr>
                <w:b/>
                <w:color w:val="000000"/>
                <w:sz w:val="20"/>
              </w:rPr>
              <w:t>из них:</w:t>
            </w:r>
          </w:p>
        </w:tc>
        <w:tc>
          <w:tcPr>
            <w:tcW w:w="174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p>
        </w:tc>
      </w:tr>
      <w:tr w:rsidR="00102822" w:rsidRPr="002C1D19" w:rsidTr="00102822">
        <w:tc>
          <w:tcPr>
            <w:tcW w:w="813"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ind w:right="-108"/>
              <w:rPr>
                <w:color w:val="000000"/>
                <w:sz w:val="20"/>
                <w:u w:val="single"/>
              </w:rPr>
            </w:pPr>
            <w:r w:rsidRPr="002C1D19">
              <w:rPr>
                <w:b/>
                <w:color w:val="000000"/>
                <w:sz w:val="20"/>
                <w:u w:val="single"/>
              </w:rPr>
              <w:t>940</w:t>
            </w:r>
          </w:p>
        </w:tc>
        <w:tc>
          <w:tcPr>
            <w:tcW w:w="2268"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u w:val="single"/>
              </w:rPr>
            </w:pPr>
          </w:p>
        </w:tc>
        <w:tc>
          <w:tcPr>
            <w:tcW w:w="6819"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pStyle w:val="a7"/>
              <w:jc w:val="both"/>
              <w:rPr>
                <w:color w:val="000000"/>
                <w:sz w:val="20"/>
                <w:u w:val="single"/>
              </w:rPr>
            </w:pPr>
            <w:r w:rsidRPr="002C1D19">
              <w:rPr>
                <w:b/>
                <w:color w:val="000000"/>
                <w:sz w:val="20"/>
                <w:u w:val="single"/>
              </w:rPr>
              <w:t>Администрация Подгорнского сельского поселения</w:t>
            </w:r>
          </w:p>
        </w:tc>
        <w:tc>
          <w:tcPr>
            <w:tcW w:w="174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u w:val="single"/>
              </w:rPr>
            </w:pPr>
            <w:r w:rsidRPr="002C1D19">
              <w:rPr>
                <w:color w:val="000000"/>
                <w:sz w:val="20"/>
                <w:u w:val="single"/>
              </w:rPr>
              <w:t>3697,3</w:t>
            </w:r>
          </w:p>
        </w:tc>
        <w:tc>
          <w:tcPr>
            <w:tcW w:w="162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u w:val="single"/>
              </w:rPr>
            </w:pPr>
            <w:r w:rsidRPr="002C1D19">
              <w:rPr>
                <w:color w:val="000000"/>
                <w:sz w:val="20"/>
                <w:u w:val="single"/>
              </w:rPr>
              <w:t>3029,5</w:t>
            </w:r>
          </w:p>
        </w:tc>
        <w:tc>
          <w:tcPr>
            <w:tcW w:w="113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u w:val="single"/>
              </w:rPr>
            </w:pPr>
          </w:p>
        </w:tc>
      </w:tr>
      <w:tr w:rsidR="00102822" w:rsidRPr="002C1D19" w:rsidTr="00102822">
        <w:tc>
          <w:tcPr>
            <w:tcW w:w="813"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tabs>
                <w:tab w:val="left" w:pos="1028"/>
              </w:tabs>
              <w:ind w:right="-52"/>
              <w:rPr>
                <w:i/>
                <w:color w:val="000000"/>
                <w:sz w:val="20"/>
              </w:rPr>
            </w:pPr>
            <w:r w:rsidRPr="002C1D19">
              <w:rPr>
                <w:b/>
                <w:i/>
                <w:color w:val="000000"/>
                <w:sz w:val="20"/>
              </w:rPr>
              <w:t>940</w:t>
            </w:r>
          </w:p>
        </w:tc>
        <w:tc>
          <w:tcPr>
            <w:tcW w:w="2268"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i/>
                <w:color w:val="000000"/>
                <w:sz w:val="20"/>
              </w:rPr>
            </w:pPr>
            <w:r w:rsidRPr="002C1D19">
              <w:rPr>
                <w:b/>
                <w:i/>
                <w:color w:val="000000"/>
                <w:sz w:val="20"/>
              </w:rPr>
              <w:t>01 05 00 00 00 0000 000</w:t>
            </w:r>
          </w:p>
        </w:tc>
        <w:tc>
          <w:tcPr>
            <w:tcW w:w="6819"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pStyle w:val="a7"/>
              <w:jc w:val="left"/>
              <w:rPr>
                <w:i/>
                <w:color w:val="000000"/>
                <w:sz w:val="20"/>
              </w:rPr>
            </w:pPr>
            <w:r w:rsidRPr="002C1D19">
              <w:rPr>
                <w:b/>
                <w:i/>
                <w:color w:val="000000"/>
                <w:sz w:val="20"/>
              </w:rPr>
              <w:t>Изменение остатков средств на счетах по учету средств бюджета</w:t>
            </w:r>
          </w:p>
        </w:tc>
        <w:tc>
          <w:tcPr>
            <w:tcW w:w="174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i/>
                <w:color w:val="000000"/>
                <w:sz w:val="20"/>
              </w:rPr>
            </w:pPr>
            <w:r w:rsidRPr="002C1D19">
              <w:rPr>
                <w:i/>
                <w:color w:val="000000"/>
                <w:sz w:val="20"/>
              </w:rPr>
              <w:t>3697,3</w:t>
            </w:r>
          </w:p>
        </w:tc>
        <w:tc>
          <w:tcPr>
            <w:tcW w:w="162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i/>
                <w:color w:val="000000"/>
                <w:sz w:val="20"/>
              </w:rPr>
            </w:pPr>
            <w:r w:rsidRPr="002C1D19">
              <w:rPr>
                <w:i/>
                <w:color w:val="000000"/>
                <w:sz w:val="20"/>
              </w:rPr>
              <w:t>3029,5</w:t>
            </w:r>
          </w:p>
        </w:tc>
        <w:tc>
          <w:tcPr>
            <w:tcW w:w="113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i/>
                <w:color w:val="000000"/>
                <w:sz w:val="20"/>
              </w:rPr>
            </w:pPr>
          </w:p>
        </w:tc>
      </w:tr>
      <w:tr w:rsidR="00102822" w:rsidRPr="002C1D19" w:rsidTr="00102822">
        <w:tc>
          <w:tcPr>
            <w:tcW w:w="813"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tabs>
                <w:tab w:val="left" w:pos="1028"/>
              </w:tabs>
              <w:ind w:right="-52"/>
              <w:rPr>
                <w:color w:val="000000"/>
                <w:sz w:val="20"/>
              </w:rPr>
            </w:pPr>
            <w:r w:rsidRPr="002C1D19">
              <w:rPr>
                <w:b/>
                <w:color w:val="000000"/>
                <w:sz w:val="20"/>
              </w:rPr>
              <w:t>940</w:t>
            </w:r>
          </w:p>
        </w:tc>
        <w:tc>
          <w:tcPr>
            <w:tcW w:w="2268"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01 05 02 01 10 0000 510</w:t>
            </w:r>
          </w:p>
        </w:tc>
        <w:tc>
          <w:tcPr>
            <w:tcW w:w="6819"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Увеличение прочих остатков денежных средств бюджетов сельских поселений</w:t>
            </w:r>
          </w:p>
        </w:tc>
        <w:tc>
          <w:tcPr>
            <w:tcW w:w="174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r w:rsidRPr="002C1D19">
              <w:rPr>
                <w:color w:val="000000"/>
                <w:sz w:val="20"/>
              </w:rPr>
              <w:t>-45202,0</w:t>
            </w:r>
          </w:p>
        </w:tc>
        <w:tc>
          <w:tcPr>
            <w:tcW w:w="162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r w:rsidRPr="002C1D19">
              <w:rPr>
                <w:color w:val="000000"/>
                <w:sz w:val="20"/>
              </w:rPr>
              <w:t>-40022,7</w:t>
            </w:r>
          </w:p>
        </w:tc>
        <w:tc>
          <w:tcPr>
            <w:tcW w:w="113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r w:rsidRPr="002C1D19">
              <w:rPr>
                <w:color w:val="000000"/>
                <w:sz w:val="20"/>
              </w:rPr>
              <w:t>88,5</w:t>
            </w:r>
          </w:p>
        </w:tc>
      </w:tr>
      <w:tr w:rsidR="00102822" w:rsidRPr="002C1D19" w:rsidTr="00102822">
        <w:tc>
          <w:tcPr>
            <w:tcW w:w="813"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tabs>
                <w:tab w:val="left" w:pos="1028"/>
              </w:tabs>
              <w:ind w:right="-52"/>
              <w:rPr>
                <w:color w:val="000000"/>
                <w:sz w:val="20"/>
              </w:rPr>
            </w:pPr>
            <w:r w:rsidRPr="002C1D19">
              <w:rPr>
                <w:b/>
                <w:color w:val="000000"/>
                <w:sz w:val="20"/>
              </w:rPr>
              <w:t>940</w:t>
            </w:r>
          </w:p>
        </w:tc>
        <w:tc>
          <w:tcPr>
            <w:tcW w:w="2268"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jc w:val="center"/>
              <w:rPr>
                <w:sz w:val="20"/>
                <w:szCs w:val="20"/>
              </w:rPr>
            </w:pPr>
            <w:r w:rsidRPr="002C1D19">
              <w:rPr>
                <w:sz w:val="20"/>
                <w:szCs w:val="20"/>
              </w:rPr>
              <w:t>01 05 02 01 10 0000 610</w:t>
            </w:r>
          </w:p>
        </w:tc>
        <w:tc>
          <w:tcPr>
            <w:tcW w:w="6819" w:type="dxa"/>
            <w:tcBorders>
              <w:top w:val="single" w:sz="4" w:space="0" w:color="auto"/>
              <w:left w:val="single" w:sz="4" w:space="0" w:color="auto"/>
              <w:bottom w:val="single" w:sz="4" w:space="0" w:color="auto"/>
              <w:right w:val="single" w:sz="4" w:space="0" w:color="auto"/>
            </w:tcBorders>
          </w:tcPr>
          <w:p w:rsidR="00102822" w:rsidRPr="002C1D19" w:rsidRDefault="00102822" w:rsidP="00102822">
            <w:pPr>
              <w:jc w:val="both"/>
              <w:rPr>
                <w:sz w:val="20"/>
                <w:szCs w:val="20"/>
              </w:rPr>
            </w:pPr>
            <w:r w:rsidRPr="002C1D19">
              <w:rPr>
                <w:sz w:val="20"/>
                <w:szCs w:val="20"/>
              </w:rPr>
              <w:t>Уменьшение прочих остатков денежных средств бюджетов сельских поселений</w:t>
            </w:r>
          </w:p>
        </w:tc>
        <w:tc>
          <w:tcPr>
            <w:tcW w:w="1746"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r w:rsidRPr="002C1D19">
              <w:rPr>
                <w:color w:val="000000"/>
                <w:sz w:val="20"/>
              </w:rPr>
              <w:t>48899,3</w:t>
            </w:r>
          </w:p>
        </w:tc>
        <w:tc>
          <w:tcPr>
            <w:tcW w:w="1620"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r w:rsidRPr="002C1D19">
              <w:rPr>
                <w:color w:val="000000"/>
                <w:sz w:val="20"/>
              </w:rPr>
              <w:t>43052,2</w:t>
            </w:r>
          </w:p>
        </w:tc>
        <w:tc>
          <w:tcPr>
            <w:tcW w:w="1134" w:type="dxa"/>
            <w:tcBorders>
              <w:top w:val="single" w:sz="4" w:space="0" w:color="auto"/>
              <w:left w:val="single" w:sz="4" w:space="0" w:color="auto"/>
              <w:bottom w:val="single" w:sz="4" w:space="0" w:color="auto"/>
              <w:right w:val="single" w:sz="4" w:space="0" w:color="auto"/>
            </w:tcBorders>
            <w:vAlign w:val="center"/>
          </w:tcPr>
          <w:p w:rsidR="00102822" w:rsidRPr="002C1D19" w:rsidRDefault="00102822" w:rsidP="00102822">
            <w:pPr>
              <w:pStyle w:val="a7"/>
              <w:rPr>
                <w:color w:val="000000"/>
                <w:sz w:val="20"/>
              </w:rPr>
            </w:pPr>
            <w:r w:rsidRPr="002C1D19">
              <w:rPr>
                <w:color w:val="000000"/>
                <w:sz w:val="20"/>
              </w:rPr>
              <w:t>88,0</w:t>
            </w:r>
          </w:p>
        </w:tc>
      </w:tr>
    </w:tbl>
    <w:p w:rsidR="00102822" w:rsidRPr="002C1D19" w:rsidRDefault="00102822" w:rsidP="00102822">
      <w:pPr>
        <w:jc w:val="center"/>
        <w:rPr>
          <w:b/>
          <w:sz w:val="20"/>
          <w:szCs w:val="20"/>
        </w:rPr>
      </w:pPr>
    </w:p>
    <w:p w:rsidR="00102822" w:rsidRPr="002C1D19" w:rsidRDefault="00102822" w:rsidP="00102822">
      <w:pPr>
        <w:jc w:val="center"/>
        <w:rPr>
          <w:b/>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pPr>
    </w:p>
    <w:p w:rsidR="00102822" w:rsidRDefault="00102822" w:rsidP="00893AF4">
      <w:pPr>
        <w:rPr>
          <w:sz w:val="20"/>
          <w:szCs w:val="20"/>
        </w:rPr>
        <w:sectPr w:rsidR="00102822" w:rsidSect="00102822">
          <w:pgSz w:w="16838" w:h="11906" w:orient="landscape"/>
          <w:pgMar w:top="1418" w:right="425" w:bottom="851" w:left="1134" w:header="720" w:footer="720" w:gutter="0"/>
          <w:cols w:space="720"/>
        </w:sectPr>
      </w:pPr>
    </w:p>
    <w:p w:rsidR="00102822" w:rsidRDefault="00102822" w:rsidP="00893AF4">
      <w:pPr>
        <w:rPr>
          <w:sz w:val="20"/>
          <w:szCs w:val="20"/>
        </w:rPr>
      </w:pPr>
    </w:p>
    <w:p w:rsidR="00102822" w:rsidRDefault="00102822" w:rsidP="00893AF4">
      <w:pPr>
        <w:rPr>
          <w:sz w:val="20"/>
          <w:szCs w:val="20"/>
        </w:rPr>
      </w:pPr>
    </w:p>
    <w:p w:rsidR="005B4E7A" w:rsidRDefault="00102822" w:rsidP="005B4E7A">
      <w:pPr>
        <w:jc w:val="center"/>
        <w:rPr>
          <w:bCs/>
          <w:sz w:val="20"/>
          <w:szCs w:val="20"/>
        </w:rPr>
      </w:pPr>
      <w:r>
        <w:rPr>
          <w:bCs/>
          <w:sz w:val="20"/>
          <w:szCs w:val="20"/>
        </w:rPr>
        <w:t>М</w:t>
      </w:r>
      <w:r w:rsidR="00893AF4" w:rsidRPr="00204AC5">
        <w:rPr>
          <w:bCs/>
          <w:sz w:val="20"/>
          <w:szCs w:val="20"/>
        </w:rPr>
        <w:t>униципальное образование «Подгорнское сельское поселение»</w:t>
      </w:r>
    </w:p>
    <w:p w:rsidR="00893AF4" w:rsidRPr="00204AC5" w:rsidRDefault="00893AF4" w:rsidP="005B4E7A">
      <w:pPr>
        <w:jc w:val="center"/>
        <w:rPr>
          <w:bCs/>
          <w:sz w:val="20"/>
          <w:szCs w:val="20"/>
        </w:rPr>
      </w:pPr>
      <w:r w:rsidRPr="00204AC5">
        <w:rPr>
          <w:bCs/>
          <w:sz w:val="20"/>
          <w:szCs w:val="20"/>
        </w:rPr>
        <w:t>СОВЕТ ПОДГОРНСКОГО СЕЛЬСКОГО ПОСЕЛЕНИЯ</w:t>
      </w:r>
    </w:p>
    <w:p w:rsidR="00893AF4" w:rsidRPr="00204AC5" w:rsidRDefault="00893AF4" w:rsidP="00204AC5">
      <w:pPr>
        <w:jc w:val="center"/>
        <w:rPr>
          <w:bCs/>
          <w:sz w:val="20"/>
          <w:szCs w:val="20"/>
        </w:rPr>
      </w:pPr>
      <w:r w:rsidRPr="00204AC5">
        <w:rPr>
          <w:bCs/>
          <w:sz w:val="20"/>
          <w:szCs w:val="20"/>
        </w:rPr>
        <w:t>РЕШЕНИЕ</w:t>
      </w:r>
    </w:p>
    <w:p w:rsidR="00893AF4" w:rsidRPr="00204AC5" w:rsidRDefault="00893AF4" w:rsidP="00204AC5">
      <w:pPr>
        <w:ind w:firstLine="567"/>
        <w:jc w:val="center"/>
        <w:rPr>
          <w:bCs/>
          <w:sz w:val="20"/>
          <w:szCs w:val="20"/>
        </w:rPr>
      </w:pPr>
    </w:p>
    <w:tbl>
      <w:tblPr>
        <w:tblW w:w="0" w:type="auto"/>
        <w:tblLook w:val="0000" w:firstRow="0" w:lastRow="0" w:firstColumn="0" w:lastColumn="0" w:noHBand="0" w:noVBand="0"/>
      </w:tblPr>
      <w:tblGrid>
        <w:gridCol w:w="3189"/>
        <w:gridCol w:w="3190"/>
        <w:gridCol w:w="3191"/>
      </w:tblGrid>
      <w:tr w:rsidR="00893AF4" w:rsidRPr="00204AC5" w:rsidTr="00102822">
        <w:tc>
          <w:tcPr>
            <w:tcW w:w="3190" w:type="dxa"/>
            <w:tcBorders>
              <w:top w:val="nil"/>
              <w:left w:val="nil"/>
              <w:bottom w:val="nil"/>
              <w:right w:val="nil"/>
            </w:tcBorders>
          </w:tcPr>
          <w:p w:rsidR="00893AF4" w:rsidRPr="00204AC5" w:rsidRDefault="00893AF4" w:rsidP="00204AC5">
            <w:pPr>
              <w:jc w:val="center"/>
              <w:rPr>
                <w:sz w:val="20"/>
                <w:szCs w:val="20"/>
              </w:rPr>
            </w:pPr>
            <w:r w:rsidRPr="00204AC5">
              <w:rPr>
                <w:sz w:val="20"/>
                <w:szCs w:val="20"/>
              </w:rPr>
              <w:t>30 мая 2018 года</w:t>
            </w:r>
          </w:p>
        </w:tc>
        <w:tc>
          <w:tcPr>
            <w:tcW w:w="3190" w:type="dxa"/>
            <w:tcBorders>
              <w:top w:val="nil"/>
              <w:left w:val="nil"/>
              <w:bottom w:val="nil"/>
              <w:right w:val="nil"/>
            </w:tcBorders>
          </w:tcPr>
          <w:p w:rsidR="00893AF4" w:rsidRPr="00204AC5" w:rsidRDefault="00893AF4" w:rsidP="00204AC5">
            <w:pPr>
              <w:jc w:val="center"/>
              <w:rPr>
                <w:bCs/>
                <w:sz w:val="20"/>
                <w:szCs w:val="20"/>
              </w:rPr>
            </w:pPr>
            <w:r w:rsidRPr="00204AC5">
              <w:rPr>
                <w:bCs/>
                <w:sz w:val="20"/>
                <w:szCs w:val="20"/>
              </w:rPr>
              <w:t>с. Подгорное</w:t>
            </w:r>
          </w:p>
        </w:tc>
        <w:tc>
          <w:tcPr>
            <w:tcW w:w="3191" w:type="dxa"/>
            <w:tcBorders>
              <w:top w:val="nil"/>
              <w:left w:val="nil"/>
              <w:bottom w:val="nil"/>
              <w:right w:val="nil"/>
            </w:tcBorders>
          </w:tcPr>
          <w:p w:rsidR="00893AF4" w:rsidRPr="00204AC5" w:rsidRDefault="00893AF4" w:rsidP="00204AC5">
            <w:pPr>
              <w:jc w:val="center"/>
              <w:rPr>
                <w:sz w:val="20"/>
                <w:szCs w:val="20"/>
              </w:rPr>
            </w:pPr>
            <w:r w:rsidRPr="00204AC5">
              <w:rPr>
                <w:sz w:val="20"/>
                <w:szCs w:val="20"/>
              </w:rPr>
              <w:t>№ 25</w:t>
            </w:r>
          </w:p>
        </w:tc>
      </w:tr>
    </w:tbl>
    <w:p w:rsidR="00893AF4" w:rsidRPr="00FF7D10" w:rsidRDefault="00893AF4" w:rsidP="00893AF4">
      <w:pPr>
        <w:pStyle w:val="ConsPlusTitle"/>
        <w:jc w:val="center"/>
        <w:rPr>
          <w:b w:val="0"/>
          <w:bCs w:val="0"/>
          <w:sz w:val="20"/>
          <w:szCs w:val="20"/>
        </w:rPr>
      </w:pPr>
    </w:p>
    <w:p w:rsidR="00893AF4" w:rsidRPr="00FF7D10" w:rsidRDefault="00893AF4" w:rsidP="00893AF4">
      <w:pPr>
        <w:pStyle w:val="ConsPlusTitle"/>
        <w:jc w:val="center"/>
        <w:rPr>
          <w:b w:val="0"/>
          <w:bCs w:val="0"/>
          <w:sz w:val="20"/>
          <w:szCs w:val="20"/>
        </w:rPr>
      </w:pPr>
      <w:r w:rsidRPr="00FF7D10">
        <w:rPr>
          <w:b w:val="0"/>
          <w:bCs w:val="0"/>
          <w:sz w:val="20"/>
          <w:szCs w:val="20"/>
        </w:rPr>
        <w:t xml:space="preserve">О внесении изменений </w:t>
      </w:r>
    </w:p>
    <w:p w:rsidR="00893AF4" w:rsidRPr="00FF7D10" w:rsidRDefault="00893AF4" w:rsidP="00893AF4">
      <w:pPr>
        <w:pStyle w:val="ConsPlusTitle"/>
        <w:jc w:val="center"/>
        <w:rPr>
          <w:b w:val="0"/>
          <w:bCs w:val="0"/>
          <w:sz w:val="20"/>
          <w:szCs w:val="20"/>
        </w:rPr>
      </w:pPr>
      <w:r w:rsidRPr="00FF7D10">
        <w:rPr>
          <w:b w:val="0"/>
          <w:bCs w:val="0"/>
          <w:sz w:val="20"/>
          <w:szCs w:val="20"/>
        </w:rPr>
        <w:t>в решение Совета Подгорнского сельского поселения от 14 марта 2018 года № 9</w:t>
      </w:r>
    </w:p>
    <w:p w:rsidR="00893AF4" w:rsidRPr="00FF7D10" w:rsidRDefault="00893AF4" w:rsidP="00893AF4">
      <w:pPr>
        <w:pStyle w:val="ConsPlusTitle"/>
        <w:jc w:val="center"/>
        <w:rPr>
          <w:b w:val="0"/>
          <w:bCs w:val="0"/>
          <w:sz w:val="20"/>
          <w:szCs w:val="20"/>
        </w:rPr>
      </w:pPr>
    </w:p>
    <w:p w:rsidR="00893AF4" w:rsidRPr="00FF7D10" w:rsidRDefault="00893AF4" w:rsidP="00893AF4">
      <w:pPr>
        <w:jc w:val="both"/>
        <w:rPr>
          <w:sz w:val="20"/>
          <w:szCs w:val="20"/>
        </w:rPr>
      </w:pPr>
    </w:p>
    <w:p w:rsidR="00893AF4" w:rsidRPr="00FF7D10" w:rsidRDefault="00893AF4" w:rsidP="00893AF4">
      <w:pPr>
        <w:pStyle w:val="ConsPlusNormal"/>
        <w:widowControl/>
        <w:ind w:firstLine="540"/>
        <w:jc w:val="both"/>
        <w:rPr>
          <w:rFonts w:ascii="Times New Roman" w:hAnsi="Times New Roman" w:cs="Times New Roman"/>
        </w:rPr>
      </w:pPr>
      <w:r w:rsidRPr="00FF7D10">
        <w:rPr>
          <w:rFonts w:ascii="Times New Roman" w:hAnsi="Times New Roman" w:cs="Times New Roman"/>
        </w:rPr>
        <w:t xml:space="preserve">В целях приведения в соответствие с действующим законодательством Российской Федерации, в соответствии с  главой 32 Налогового кодекса Российской Федерации, Федеральным </w:t>
      </w:r>
      <w:hyperlink r:id="rId23" w:history="1">
        <w:r w:rsidRPr="00FF7D10">
          <w:rPr>
            <w:rFonts w:ascii="Times New Roman" w:hAnsi="Times New Roman" w:cs="Times New Roman"/>
          </w:rPr>
          <w:t>законом</w:t>
        </w:r>
      </w:hyperlink>
      <w:r w:rsidRPr="00FF7D10">
        <w:rPr>
          <w:rFonts w:ascii="Times New Roman" w:hAnsi="Times New Roman" w:cs="Times New Roman"/>
        </w:rPr>
        <w:t xml:space="preserve"> от 6 октября 2003 года № 131-ФЗ «Об общих принципах организации местного самоуправления в Российской Федерации», Уставом муниципального образования «Подгорнское сельское поселение»</w:t>
      </w:r>
    </w:p>
    <w:p w:rsidR="00893AF4" w:rsidRPr="00FF7D10" w:rsidRDefault="00893AF4" w:rsidP="00893AF4">
      <w:pPr>
        <w:pStyle w:val="ConsPlusNormal"/>
        <w:widowControl/>
        <w:ind w:firstLine="540"/>
        <w:jc w:val="both"/>
        <w:rPr>
          <w:rFonts w:ascii="Times New Roman" w:hAnsi="Times New Roman" w:cs="Times New Roman"/>
        </w:rPr>
      </w:pPr>
    </w:p>
    <w:p w:rsidR="00893AF4" w:rsidRPr="00FF7D10" w:rsidRDefault="00893AF4" w:rsidP="00204AC5">
      <w:pPr>
        <w:pStyle w:val="af1"/>
        <w:ind w:left="0" w:firstLine="0"/>
        <w:rPr>
          <w:sz w:val="20"/>
          <w:szCs w:val="20"/>
        </w:rPr>
      </w:pPr>
      <w:r w:rsidRPr="00FF7D10">
        <w:rPr>
          <w:sz w:val="20"/>
          <w:szCs w:val="20"/>
        </w:rPr>
        <w:t>Совет Подгорнского сельского поселения РЕШИЛ:</w:t>
      </w:r>
    </w:p>
    <w:p w:rsidR="00893AF4" w:rsidRPr="00FF7D10" w:rsidRDefault="00893AF4" w:rsidP="00893AF4">
      <w:pPr>
        <w:pStyle w:val="af1"/>
        <w:rPr>
          <w:sz w:val="20"/>
          <w:szCs w:val="20"/>
        </w:rPr>
      </w:pPr>
    </w:p>
    <w:p w:rsidR="00893AF4" w:rsidRPr="00FF7D10" w:rsidRDefault="00893AF4" w:rsidP="00893AF4">
      <w:pPr>
        <w:pStyle w:val="ConsPlusTitle"/>
        <w:numPr>
          <w:ilvl w:val="0"/>
          <w:numId w:val="3"/>
        </w:numPr>
        <w:ind w:left="0" w:firstLine="426"/>
        <w:jc w:val="both"/>
        <w:rPr>
          <w:b w:val="0"/>
          <w:bCs w:val="0"/>
          <w:sz w:val="20"/>
          <w:szCs w:val="20"/>
        </w:rPr>
      </w:pPr>
      <w:r w:rsidRPr="00FF7D10">
        <w:rPr>
          <w:b w:val="0"/>
          <w:bCs w:val="0"/>
          <w:sz w:val="20"/>
          <w:szCs w:val="20"/>
        </w:rPr>
        <w:t>Внести в решение Совета Подгорнского сельского поселения от 14 марта 2018 года № 9 «О внесении изменений в решение Совета Подгорнского сельского поселения от 27 ноября 2014 года № 32» следующие изменения:</w:t>
      </w:r>
    </w:p>
    <w:p w:rsidR="00893AF4" w:rsidRPr="00FF7D10" w:rsidRDefault="00893AF4" w:rsidP="00893AF4">
      <w:pPr>
        <w:pStyle w:val="ConsPlusTitle"/>
        <w:tabs>
          <w:tab w:val="left" w:pos="709"/>
        </w:tabs>
        <w:ind w:left="567"/>
        <w:jc w:val="both"/>
        <w:rPr>
          <w:b w:val="0"/>
          <w:bCs w:val="0"/>
          <w:sz w:val="20"/>
          <w:szCs w:val="20"/>
        </w:rPr>
      </w:pPr>
      <w:r w:rsidRPr="00FF7D10">
        <w:rPr>
          <w:b w:val="0"/>
          <w:bCs w:val="0"/>
          <w:sz w:val="20"/>
          <w:szCs w:val="20"/>
        </w:rPr>
        <w:t>Пункт 1 изложить в новой редакции:</w:t>
      </w:r>
    </w:p>
    <w:p w:rsidR="00893AF4" w:rsidRPr="00FF7D10" w:rsidRDefault="00893AF4" w:rsidP="00893AF4">
      <w:pPr>
        <w:pStyle w:val="ConsPlusTitle"/>
        <w:ind w:firstLine="567"/>
        <w:jc w:val="both"/>
        <w:rPr>
          <w:b w:val="0"/>
          <w:bCs w:val="0"/>
          <w:sz w:val="20"/>
          <w:szCs w:val="20"/>
        </w:rPr>
      </w:pPr>
      <w:r w:rsidRPr="00FF7D10">
        <w:rPr>
          <w:b w:val="0"/>
          <w:bCs w:val="0"/>
          <w:sz w:val="20"/>
          <w:szCs w:val="20"/>
        </w:rPr>
        <w:t>«1. Внести в решение Совета Подгорнского сельского поселения от 27 ноября 2014 года № 32 «Об установлении на территории муниципального образования «Подгорнское сельское поселение» налога на имущество физических лиц» следующие изменения:</w:t>
      </w:r>
    </w:p>
    <w:p w:rsidR="00893AF4" w:rsidRPr="00FF7D10" w:rsidRDefault="00893AF4" w:rsidP="00893AF4">
      <w:pPr>
        <w:pStyle w:val="ConsPlusTitle"/>
        <w:ind w:firstLine="567"/>
        <w:jc w:val="both"/>
        <w:rPr>
          <w:b w:val="0"/>
          <w:bCs w:val="0"/>
          <w:sz w:val="20"/>
          <w:szCs w:val="20"/>
        </w:rPr>
      </w:pPr>
      <w:r w:rsidRPr="00FF7D10">
        <w:rPr>
          <w:b w:val="0"/>
          <w:bCs w:val="0"/>
          <w:sz w:val="20"/>
          <w:szCs w:val="20"/>
        </w:rPr>
        <w:t>Пункт 3 изложить в новой редакции:</w:t>
      </w:r>
    </w:p>
    <w:p w:rsidR="00893AF4" w:rsidRPr="00FF7D10" w:rsidRDefault="00893AF4" w:rsidP="00893AF4">
      <w:pPr>
        <w:pStyle w:val="ConsPlusTitle"/>
        <w:ind w:firstLine="567"/>
        <w:jc w:val="both"/>
        <w:rPr>
          <w:b w:val="0"/>
          <w:bCs w:val="0"/>
          <w:sz w:val="20"/>
          <w:szCs w:val="20"/>
        </w:rPr>
      </w:pPr>
      <w:r w:rsidRPr="00FF7D10">
        <w:rPr>
          <w:b w:val="0"/>
          <w:bCs w:val="0"/>
          <w:sz w:val="20"/>
          <w:szCs w:val="20"/>
        </w:rPr>
        <w:t>«3. Установить налоговые ставки в следующих размерах:</w:t>
      </w:r>
    </w:p>
    <w:tbl>
      <w:tblPr>
        <w:tblStyle w:val="ae"/>
        <w:tblW w:w="9769" w:type="dxa"/>
        <w:tblLook w:val="04A0" w:firstRow="1" w:lastRow="0" w:firstColumn="1" w:lastColumn="0" w:noHBand="0" w:noVBand="1"/>
      </w:tblPr>
      <w:tblGrid>
        <w:gridCol w:w="863"/>
        <w:gridCol w:w="3355"/>
        <w:gridCol w:w="4395"/>
        <w:gridCol w:w="1156"/>
      </w:tblGrid>
      <w:tr w:rsidR="00893AF4" w:rsidRPr="00FF7D10" w:rsidTr="000A126F">
        <w:tc>
          <w:tcPr>
            <w:tcW w:w="863" w:type="dxa"/>
          </w:tcPr>
          <w:p w:rsidR="00893AF4" w:rsidRPr="00FF7D10" w:rsidRDefault="00893AF4" w:rsidP="00102822">
            <w:pPr>
              <w:pStyle w:val="ConsPlusTitle"/>
              <w:jc w:val="center"/>
              <w:rPr>
                <w:b w:val="0"/>
                <w:bCs w:val="0"/>
                <w:sz w:val="20"/>
                <w:szCs w:val="20"/>
              </w:rPr>
            </w:pPr>
            <w:r w:rsidRPr="00FF7D10">
              <w:rPr>
                <w:b w:val="0"/>
                <w:bCs w:val="0"/>
                <w:sz w:val="20"/>
                <w:szCs w:val="20"/>
              </w:rPr>
              <w:t>№ раздела</w:t>
            </w:r>
          </w:p>
        </w:tc>
        <w:tc>
          <w:tcPr>
            <w:tcW w:w="3355" w:type="dxa"/>
          </w:tcPr>
          <w:p w:rsidR="00893AF4" w:rsidRPr="00FF7D10" w:rsidRDefault="00893AF4" w:rsidP="00102822">
            <w:pPr>
              <w:pStyle w:val="ConsPlusTitle"/>
              <w:jc w:val="center"/>
              <w:rPr>
                <w:b w:val="0"/>
                <w:bCs w:val="0"/>
                <w:sz w:val="20"/>
                <w:szCs w:val="20"/>
              </w:rPr>
            </w:pPr>
            <w:r w:rsidRPr="00FF7D10">
              <w:rPr>
                <w:b w:val="0"/>
                <w:bCs w:val="0"/>
                <w:sz w:val="20"/>
                <w:szCs w:val="20"/>
              </w:rPr>
              <w:t>Вид объекта налогообложения</w:t>
            </w:r>
          </w:p>
        </w:tc>
        <w:tc>
          <w:tcPr>
            <w:tcW w:w="4395" w:type="dxa"/>
          </w:tcPr>
          <w:p w:rsidR="00893AF4" w:rsidRPr="00FF7D10" w:rsidRDefault="00893AF4" w:rsidP="00102822">
            <w:pPr>
              <w:pStyle w:val="ConsPlusTitle"/>
              <w:jc w:val="both"/>
              <w:rPr>
                <w:b w:val="0"/>
                <w:bCs w:val="0"/>
                <w:sz w:val="20"/>
                <w:szCs w:val="20"/>
              </w:rPr>
            </w:pPr>
            <w:r w:rsidRPr="00FF7D10">
              <w:rPr>
                <w:b w:val="0"/>
                <w:bCs w:val="0"/>
                <w:sz w:val="20"/>
                <w:szCs w:val="20"/>
              </w:rP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объектов)(тыс. руб.)</w:t>
            </w:r>
          </w:p>
        </w:tc>
        <w:tc>
          <w:tcPr>
            <w:tcW w:w="1156" w:type="dxa"/>
          </w:tcPr>
          <w:p w:rsidR="00893AF4" w:rsidRPr="00FF7D10" w:rsidRDefault="00893AF4" w:rsidP="00102822">
            <w:pPr>
              <w:pStyle w:val="ConsPlusTitle"/>
              <w:jc w:val="center"/>
              <w:rPr>
                <w:b w:val="0"/>
                <w:bCs w:val="0"/>
                <w:sz w:val="20"/>
                <w:szCs w:val="20"/>
              </w:rPr>
            </w:pPr>
            <w:r w:rsidRPr="00FF7D10">
              <w:rPr>
                <w:b w:val="0"/>
                <w:bCs w:val="0"/>
                <w:sz w:val="20"/>
                <w:szCs w:val="20"/>
              </w:rPr>
              <w:t>Ставка налога,%</w:t>
            </w:r>
          </w:p>
        </w:tc>
      </w:tr>
      <w:tr w:rsidR="00893AF4" w:rsidRPr="00FF7D10" w:rsidTr="000A126F">
        <w:tc>
          <w:tcPr>
            <w:tcW w:w="863" w:type="dxa"/>
            <w:vMerge w:val="restart"/>
          </w:tcPr>
          <w:p w:rsidR="00893AF4" w:rsidRPr="00FF7D10" w:rsidRDefault="00893AF4" w:rsidP="00102822">
            <w:pPr>
              <w:pStyle w:val="ConsPlusTitle"/>
              <w:jc w:val="both"/>
              <w:rPr>
                <w:b w:val="0"/>
                <w:bCs w:val="0"/>
                <w:sz w:val="20"/>
                <w:szCs w:val="20"/>
              </w:rPr>
            </w:pPr>
            <w:r w:rsidRPr="00FF7D10">
              <w:rPr>
                <w:b w:val="0"/>
                <w:bCs w:val="0"/>
                <w:sz w:val="20"/>
                <w:szCs w:val="20"/>
              </w:rPr>
              <w:t>1.</w:t>
            </w:r>
          </w:p>
        </w:tc>
        <w:tc>
          <w:tcPr>
            <w:tcW w:w="3355" w:type="dxa"/>
            <w:vMerge w:val="restart"/>
          </w:tcPr>
          <w:p w:rsidR="00893AF4" w:rsidRPr="00FF7D10" w:rsidRDefault="00893AF4" w:rsidP="00102822">
            <w:pPr>
              <w:pStyle w:val="ConsPlusTitle"/>
              <w:rPr>
                <w:b w:val="0"/>
                <w:bCs w:val="0"/>
                <w:sz w:val="20"/>
                <w:szCs w:val="20"/>
              </w:rPr>
            </w:pPr>
            <w:r w:rsidRPr="00FF7D10">
              <w:rPr>
                <w:b w:val="0"/>
                <w:bCs w:val="0"/>
                <w:sz w:val="20"/>
                <w:szCs w:val="20"/>
              </w:rPr>
              <w:t>Жилой дом, квартира, комната</w:t>
            </w:r>
          </w:p>
        </w:tc>
        <w:tc>
          <w:tcPr>
            <w:tcW w:w="4395" w:type="dxa"/>
          </w:tcPr>
          <w:p w:rsidR="00893AF4" w:rsidRPr="00FF7D10" w:rsidRDefault="00893AF4" w:rsidP="00102822">
            <w:pPr>
              <w:pStyle w:val="ConsPlusTitle"/>
              <w:jc w:val="both"/>
              <w:rPr>
                <w:b w:val="0"/>
                <w:bCs w:val="0"/>
                <w:sz w:val="20"/>
                <w:szCs w:val="20"/>
              </w:rPr>
            </w:pPr>
            <w:r w:rsidRPr="00FF7D10">
              <w:rPr>
                <w:b w:val="0"/>
                <w:bCs w:val="0"/>
                <w:sz w:val="20"/>
                <w:szCs w:val="20"/>
              </w:rPr>
              <w:t>До 300 000 рублей включительно</w:t>
            </w:r>
          </w:p>
        </w:tc>
        <w:tc>
          <w:tcPr>
            <w:tcW w:w="1156" w:type="dxa"/>
          </w:tcPr>
          <w:p w:rsidR="00893AF4" w:rsidRPr="00FF7D10" w:rsidRDefault="00893AF4" w:rsidP="00102822">
            <w:pPr>
              <w:pStyle w:val="ConsPlusTitle"/>
              <w:jc w:val="center"/>
              <w:rPr>
                <w:b w:val="0"/>
                <w:bCs w:val="0"/>
                <w:sz w:val="20"/>
                <w:szCs w:val="20"/>
              </w:rPr>
            </w:pPr>
            <w:r w:rsidRPr="00FF7D10">
              <w:rPr>
                <w:b w:val="0"/>
                <w:bCs w:val="0"/>
                <w:sz w:val="20"/>
                <w:szCs w:val="20"/>
              </w:rPr>
              <w:t>0,1</w:t>
            </w:r>
          </w:p>
        </w:tc>
      </w:tr>
      <w:tr w:rsidR="00893AF4" w:rsidRPr="00FF7D10" w:rsidTr="000A126F">
        <w:tc>
          <w:tcPr>
            <w:tcW w:w="863" w:type="dxa"/>
            <w:vMerge/>
          </w:tcPr>
          <w:p w:rsidR="00893AF4" w:rsidRPr="00FF7D10" w:rsidRDefault="00893AF4" w:rsidP="00102822">
            <w:pPr>
              <w:pStyle w:val="ConsPlusTitle"/>
              <w:jc w:val="both"/>
              <w:rPr>
                <w:b w:val="0"/>
                <w:bCs w:val="0"/>
                <w:sz w:val="20"/>
                <w:szCs w:val="20"/>
              </w:rPr>
            </w:pPr>
          </w:p>
        </w:tc>
        <w:tc>
          <w:tcPr>
            <w:tcW w:w="3355" w:type="dxa"/>
            <w:vMerge/>
          </w:tcPr>
          <w:p w:rsidR="00893AF4" w:rsidRPr="00FF7D10" w:rsidRDefault="00893AF4" w:rsidP="00102822">
            <w:pPr>
              <w:pStyle w:val="ConsPlusTitle"/>
              <w:jc w:val="both"/>
              <w:rPr>
                <w:b w:val="0"/>
                <w:bCs w:val="0"/>
                <w:sz w:val="20"/>
                <w:szCs w:val="20"/>
              </w:rPr>
            </w:pPr>
          </w:p>
        </w:tc>
        <w:tc>
          <w:tcPr>
            <w:tcW w:w="4395" w:type="dxa"/>
          </w:tcPr>
          <w:p w:rsidR="00893AF4" w:rsidRPr="00FF7D10" w:rsidRDefault="00893AF4" w:rsidP="00102822">
            <w:pPr>
              <w:pStyle w:val="ConsPlusTitle"/>
              <w:jc w:val="both"/>
              <w:rPr>
                <w:b w:val="0"/>
                <w:bCs w:val="0"/>
                <w:sz w:val="20"/>
                <w:szCs w:val="20"/>
              </w:rPr>
            </w:pPr>
            <w:r w:rsidRPr="00FF7D10">
              <w:rPr>
                <w:b w:val="0"/>
                <w:bCs w:val="0"/>
                <w:sz w:val="20"/>
                <w:szCs w:val="20"/>
              </w:rPr>
              <w:t>Свыше 300 000 до 500 000 рублей включительно</w:t>
            </w:r>
          </w:p>
        </w:tc>
        <w:tc>
          <w:tcPr>
            <w:tcW w:w="1156" w:type="dxa"/>
          </w:tcPr>
          <w:p w:rsidR="00893AF4" w:rsidRPr="00FF7D10" w:rsidRDefault="00893AF4" w:rsidP="00102822">
            <w:pPr>
              <w:pStyle w:val="ConsPlusTitle"/>
              <w:jc w:val="center"/>
              <w:rPr>
                <w:b w:val="0"/>
                <w:bCs w:val="0"/>
                <w:sz w:val="20"/>
                <w:szCs w:val="20"/>
              </w:rPr>
            </w:pPr>
            <w:r w:rsidRPr="00FF7D10">
              <w:rPr>
                <w:b w:val="0"/>
                <w:bCs w:val="0"/>
                <w:sz w:val="20"/>
                <w:szCs w:val="20"/>
              </w:rPr>
              <w:t>0,3</w:t>
            </w:r>
          </w:p>
        </w:tc>
      </w:tr>
      <w:tr w:rsidR="00893AF4" w:rsidRPr="00FF7D10" w:rsidTr="000A126F">
        <w:tc>
          <w:tcPr>
            <w:tcW w:w="863" w:type="dxa"/>
            <w:vMerge/>
          </w:tcPr>
          <w:p w:rsidR="00893AF4" w:rsidRPr="00FF7D10" w:rsidRDefault="00893AF4" w:rsidP="00102822">
            <w:pPr>
              <w:pStyle w:val="ConsPlusTitle"/>
              <w:jc w:val="both"/>
              <w:rPr>
                <w:b w:val="0"/>
                <w:bCs w:val="0"/>
                <w:sz w:val="20"/>
                <w:szCs w:val="20"/>
              </w:rPr>
            </w:pPr>
          </w:p>
        </w:tc>
        <w:tc>
          <w:tcPr>
            <w:tcW w:w="3355" w:type="dxa"/>
            <w:vMerge/>
          </w:tcPr>
          <w:p w:rsidR="00893AF4" w:rsidRPr="00FF7D10" w:rsidRDefault="00893AF4" w:rsidP="00102822">
            <w:pPr>
              <w:pStyle w:val="ConsPlusTitle"/>
              <w:jc w:val="both"/>
              <w:rPr>
                <w:b w:val="0"/>
                <w:bCs w:val="0"/>
                <w:sz w:val="20"/>
                <w:szCs w:val="20"/>
              </w:rPr>
            </w:pPr>
          </w:p>
        </w:tc>
        <w:tc>
          <w:tcPr>
            <w:tcW w:w="4395" w:type="dxa"/>
          </w:tcPr>
          <w:p w:rsidR="00893AF4" w:rsidRPr="00FF7D10" w:rsidRDefault="00893AF4" w:rsidP="00102822">
            <w:pPr>
              <w:pStyle w:val="ConsPlusTitle"/>
              <w:jc w:val="both"/>
              <w:rPr>
                <w:b w:val="0"/>
                <w:bCs w:val="0"/>
                <w:sz w:val="20"/>
                <w:szCs w:val="20"/>
              </w:rPr>
            </w:pPr>
            <w:r w:rsidRPr="00FF7D10">
              <w:rPr>
                <w:b w:val="0"/>
                <w:bCs w:val="0"/>
                <w:sz w:val="20"/>
                <w:szCs w:val="20"/>
              </w:rPr>
              <w:t>Свыше 500 000 рублей</w:t>
            </w:r>
          </w:p>
        </w:tc>
        <w:tc>
          <w:tcPr>
            <w:tcW w:w="1156" w:type="dxa"/>
          </w:tcPr>
          <w:p w:rsidR="00893AF4" w:rsidRPr="00FF7D10" w:rsidRDefault="00893AF4" w:rsidP="00102822">
            <w:pPr>
              <w:pStyle w:val="ConsPlusTitle"/>
              <w:jc w:val="center"/>
              <w:rPr>
                <w:b w:val="0"/>
                <w:bCs w:val="0"/>
                <w:sz w:val="20"/>
                <w:szCs w:val="20"/>
              </w:rPr>
            </w:pPr>
            <w:r w:rsidRPr="00FF7D10">
              <w:rPr>
                <w:b w:val="0"/>
                <w:bCs w:val="0"/>
                <w:sz w:val="20"/>
                <w:szCs w:val="20"/>
              </w:rPr>
              <w:t>0,5</w:t>
            </w:r>
          </w:p>
        </w:tc>
      </w:tr>
      <w:tr w:rsidR="00893AF4" w:rsidRPr="00FF7D10" w:rsidTr="000A126F">
        <w:trPr>
          <w:trHeight w:val="389"/>
        </w:trPr>
        <w:tc>
          <w:tcPr>
            <w:tcW w:w="863" w:type="dxa"/>
            <w:vMerge w:val="restart"/>
          </w:tcPr>
          <w:p w:rsidR="00893AF4" w:rsidRPr="00FF7D10" w:rsidRDefault="00893AF4" w:rsidP="00102822">
            <w:pPr>
              <w:pStyle w:val="ConsPlusTitle"/>
              <w:jc w:val="both"/>
              <w:rPr>
                <w:b w:val="0"/>
                <w:bCs w:val="0"/>
                <w:sz w:val="20"/>
                <w:szCs w:val="20"/>
              </w:rPr>
            </w:pPr>
            <w:r w:rsidRPr="00FF7D10">
              <w:rPr>
                <w:b w:val="0"/>
                <w:bCs w:val="0"/>
                <w:sz w:val="20"/>
                <w:szCs w:val="20"/>
              </w:rPr>
              <w:t>2.</w:t>
            </w:r>
          </w:p>
        </w:tc>
        <w:tc>
          <w:tcPr>
            <w:tcW w:w="3355" w:type="dxa"/>
            <w:vMerge w:val="restart"/>
          </w:tcPr>
          <w:p w:rsidR="00893AF4" w:rsidRPr="00FF7D10" w:rsidRDefault="00893AF4" w:rsidP="00102822">
            <w:pPr>
              <w:pStyle w:val="ConsPlusTitle"/>
              <w:jc w:val="both"/>
              <w:rPr>
                <w:b w:val="0"/>
                <w:bCs w:val="0"/>
                <w:sz w:val="20"/>
                <w:szCs w:val="20"/>
              </w:rPr>
            </w:pPr>
            <w:r w:rsidRPr="00FF7D10">
              <w:rPr>
                <w:b w:val="0"/>
                <w:bCs w:val="0"/>
                <w:sz w:val="20"/>
                <w:szCs w:val="20"/>
              </w:rPr>
              <w:t>Гараж, машино-место</w:t>
            </w:r>
          </w:p>
          <w:p w:rsidR="00893AF4" w:rsidRPr="00FF7D10" w:rsidRDefault="00893AF4" w:rsidP="00102822">
            <w:pPr>
              <w:pStyle w:val="ConsPlusTitle"/>
              <w:jc w:val="both"/>
              <w:rPr>
                <w:b w:val="0"/>
                <w:bCs w:val="0"/>
                <w:sz w:val="20"/>
                <w:szCs w:val="20"/>
              </w:rPr>
            </w:pPr>
            <w:r w:rsidRPr="00FF7D10">
              <w:rPr>
                <w:b w:val="0"/>
                <w:bCs w:val="0"/>
                <w:sz w:val="20"/>
                <w:szCs w:val="20"/>
              </w:rPr>
              <w:t>Единый недвижимый комплекс</w:t>
            </w:r>
          </w:p>
          <w:p w:rsidR="00893AF4" w:rsidRPr="00FF7D10" w:rsidRDefault="00893AF4" w:rsidP="00102822">
            <w:pPr>
              <w:pStyle w:val="ConsPlusTitle"/>
              <w:jc w:val="both"/>
              <w:rPr>
                <w:b w:val="0"/>
                <w:bCs w:val="0"/>
                <w:sz w:val="20"/>
                <w:szCs w:val="20"/>
              </w:rPr>
            </w:pPr>
            <w:r w:rsidRPr="00FF7D10">
              <w:rPr>
                <w:b w:val="0"/>
                <w:bCs w:val="0"/>
                <w:sz w:val="20"/>
                <w:szCs w:val="20"/>
              </w:rPr>
              <w:t>Объект незавершенного строительства</w:t>
            </w:r>
          </w:p>
          <w:p w:rsidR="00893AF4" w:rsidRPr="00FF7D10" w:rsidRDefault="00893AF4" w:rsidP="00102822">
            <w:pPr>
              <w:pStyle w:val="ConsPlusTitle"/>
              <w:jc w:val="both"/>
              <w:rPr>
                <w:b w:val="0"/>
                <w:bCs w:val="0"/>
                <w:sz w:val="20"/>
                <w:szCs w:val="20"/>
              </w:rPr>
            </w:pPr>
            <w:r w:rsidRPr="00FF7D10">
              <w:rPr>
                <w:b w:val="0"/>
                <w:bCs w:val="0"/>
                <w:sz w:val="20"/>
                <w:szCs w:val="20"/>
              </w:rPr>
              <w:t>Иные здания, строения, сооружения, помещения</w:t>
            </w:r>
          </w:p>
        </w:tc>
        <w:tc>
          <w:tcPr>
            <w:tcW w:w="4395" w:type="dxa"/>
          </w:tcPr>
          <w:p w:rsidR="00893AF4" w:rsidRPr="00FF7D10" w:rsidRDefault="00893AF4" w:rsidP="00102822">
            <w:pPr>
              <w:pStyle w:val="ConsPlusTitle"/>
              <w:jc w:val="both"/>
              <w:rPr>
                <w:b w:val="0"/>
                <w:bCs w:val="0"/>
                <w:sz w:val="20"/>
                <w:szCs w:val="20"/>
              </w:rPr>
            </w:pPr>
            <w:r w:rsidRPr="00FF7D10">
              <w:rPr>
                <w:b w:val="0"/>
                <w:bCs w:val="0"/>
                <w:sz w:val="20"/>
                <w:szCs w:val="20"/>
              </w:rPr>
              <w:t>до 300 000 рублей включительно</w:t>
            </w:r>
          </w:p>
        </w:tc>
        <w:tc>
          <w:tcPr>
            <w:tcW w:w="1156" w:type="dxa"/>
          </w:tcPr>
          <w:p w:rsidR="00893AF4" w:rsidRPr="00FF7D10" w:rsidRDefault="00893AF4" w:rsidP="00102822">
            <w:pPr>
              <w:pStyle w:val="ConsPlusTitle"/>
              <w:jc w:val="center"/>
              <w:rPr>
                <w:b w:val="0"/>
                <w:bCs w:val="0"/>
                <w:sz w:val="20"/>
                <w:szCs w:val="20"/>
              </w:rPr>
            </w:pPr>
            <w:r w:rsidRPr="00FF7D10">
              <w:rPr>
                <w:b w:val="0"/>
                <w:bCs w:val="0"/>
                <w:sz w:val="20"/>
                <w:szCs w:val="20"/>
              </w:rPr>
              <w:t>0,1</w:t>
            </w:r>
          </w:p>
        </w:tc>
      </w:tr>
      <w:tr w:rsidR="00893AF4" w:rsidRPr="00FF7D10" w:rsidTr="000A126F">
        <w:tc>
          <w:tcPr>
            <w:tcW w:w="863" w:type="dxa"/>
            <w:vMerge/>
          </w:tcPr>
          <w:p w:rsidR="00893AF4" w:rsidRPr="00FF7D10" w:rsidRDefault="00893AF4" w:rsidP="00102822">
            <w:pPr>
              <w:pStyle w:val="ConsPlusTitle"/>
              <w:jc w:val="both"/>
              <w:rPr>
                <w:b w:val="0"/>
                <w:bCs w:val="0"/>
                <w:sz w:val="20"/>
                <w:szCs w:val="20"/>
              </w:rPr>
            </w:pPr>
          </w:p>
        </w:tc>
        <w:tc>
          <w:tcPr>
            <w:tcW w:w="3355" w:type="dxa"/>
            <w:vMerge/>
          </w:tcPr>
          <w:p w:rsidR="00893AF4" w:rsidRPr="00FF7D10" w:rsidRDefault="00893AF4" w:rsidP="00102822">
            <w:pPr>
              <w:pStyle w:val="ConsPlusTitle"/>
              <w:jc w:val="both"/>
              <w:rPr>
                <w:b w:val="0"/>
                <w:bCs w:val="0"/>
                <w:sz w:val="20"/>
                <w:szCs w:val="20"/>
              </w:rPr>
            </w:pPr>
          </w:p>
        </w:tc>
        <w:tc>
          <w:tcPr>
            <w:tcW w:w="4395" w:type="dxa"/>
          </w:tcPr>
          <w:p w:rsidR="00893AF4" w:rsidRPr="00FF7D10" w:rsidRDefault="00893AF4" w:rsidP="00102822">
            <w:pPr>
              <w:pStyle w:val="ConsPlusTitle"/>
              <w:jc w:val="both"/>
              <w:rPr>
                <w:b w:val="0"/>
                <w:bCs w:val="0"/>
                <w:sz w:val="20"/>
                <w:szCs w:val="20"/>
              </w:rPr>
            </w:pPr>
            <w:r w:rsidRPr="00FF7D10">
              <w:rPr>
                <w:b w:val="0"/>
                <w:bCs w:val="0"/>
                <w:sz w:val="20"/>
                <w:szCs w:val="20"/>
              </w:rPr>
              <w:t>Свыше 300 000 до 500 000 рублей включительно</w:t>
            </w:r>
          </w:p>
        </w:tc>
        <w:tc>
          <w:tcPr>
            <w:tcW w:w="1156" w:type="dxa"/>
          </w:tcPr>
          <w:p w:rsidR="00893AF4" w:rsidRPr="00FF7D10" w:rsidRDefault="00893AF4" w:rsidP="00102822">
            <w:pPr>
              <w:pStyle w:val="ConsPlusTitle"/>
              <w:jc w:val="center"/>
              <w:rPr>
                <w:b w:val="0"/>
                <w:bCs w:val="0"/>
                <w:sz w:val="20"/>
                <w:szCs w:val="20"/>
              </w:rPr>
            </w:pPr>
            <w:r w:rsidRPr="00FF7D10">
              <w:rPr>
                <w:b w:val="0"/>
                <w:bCs w:val="0"/>
                <w:sz w:val="20"/>
                <w:szCs w:val="20"/>
              </w:rPr>
              <w:t>0,3</w:t>
            </w:r>
          </w:p>
        </w:tc>
      </w:tr>
      <w:tr w:rsidR="00893AF4" w:rsidRPr="00FF7D10" w:rsidTr="000A126F">
        <w:trPr>
          <w:trHeight w:val="58"/>
        </w:trPr>
        <w:tc>
          <w:tcPr>
            <w:tcW w:w="863" w:type="dxa"/>
            <w:vMerge/>
          </w:tcPr>
          <w:p w:rsidR="00893AF4" w:rsidRPr="00FF7D10" w:rsidRDefault="00893AF4" w:rsidP="00102822">
            <w:pPr>
              <w:pStyle w:val="ConsPlusTitle"/>
              <w:jc w:val="both"/>
              <w:rPr>
                <w:b w:val="0"/>
                <w:bCs w:val="0"/>
                <w:sz w:val="20"/>
                <w:szCs w:val="20"/>
              </w:rPr>
            </w:pPr>
          </w:p>
        </w:tc>
        <w:tc>
          <w:tcPr>
            <w:tcW w:w="3355" w:type="dxa"/>
            <w:vMerge/>
          </w:tcPr>
          <w:p w:rsidR="00893AF4" w:rsidRPr="00FF7D10" w:rsidRDefault="00893AF4" w:rsidP="00102822">
            <w:pPr>
              <w:pStyle w:val="ConsPlusTitle"/>
              <w:jc w:val="both"/>
              <w:rPr>
                <w:b w:val="0"/>
                <w:bCs w:val="0"/>
                <w:sz w:val="20"/>
                <w:szCs w:val="20"/>
              </w:rPr>
            </w:pPr>
          </w:p>
        </w:tc>
        <w:tc>
          <w:tcPr>
            <w:tcW w:w="4395" w:type="dxa"/>
          </w:tcPr>
          <w:p w:rsidR="00893AF4" w:rsidRPr="00FF7D10" w:rsidRDefault="00893AF4" w:rsidP="00102822">
            <w:pPr>
              <w:pStyle w:val="ConsPlusTitle"/>
              <w:jc w:val="both"/>
              <w:rPr>
                <w:b w:val="0"/>
                <w:bCs w:val="0"/>
                <w:sz w:val="20"/>
                <w:szCs w:val="20"/>
              </w:rPr>
            </w:pPr>
            <w:r w:rsidRPr="00FF7D10">
              <w:rPr>
                <w:b w:val="0"/>
                <w:bCs w:val="0"/>
                <w:sz w:val="20"/>
                <w:szCs w:val="20"/>
              </w:rPr>
              <w:t>Свыше 500 000 рублей</w:t>
            </w:r>
          </w:p>
        </w:tc>
        <w:tc>
          <w:tcPr>
            <w:tcW w:w="1156" w:type="dxa"/>
          </w:tcPr>
          <w:p w:rsidR="00893AF4" w:rsidRPr="00FF7D10" w:rsidRDefault="00893AF4" w:rsidP="00102822">
            <w:pPr>
              <w:pStyle w:val="ConsPlusTitle"/>
              <w:jc w:val="center"/>
              <w:rPr>
                <w:b w:val="0"/>
                <w:bCs w:val="0"/>
                <w:sz w:val="20"/>
                <w:szCs w:val="20"/>
              </w:rPr>
            </w:pPr>
            <w:r w:rsidRPr="00FF7D10">
              <w:rPr>
                <w:b w:val="0"/>
                <w:bCs w:val="0"/>
                <w:sz w:val="20"/>
                <w:szCs w:val="20"/>
              </w:rPr>
              <w:t>1,3</w:t>
            </w:r>
          </w:p>
        </w:tc>
      </w:tr>
      <w:tr w:rsidR="00893AF4" w:rsidRPr="00FF7D10" w:rsidTr="000A126F">
        <w:tc>
          <w:tcPr>
            <w:tcW w:w="863" w:type="dxa"/>
          </w:tcPr>
          <w:p w:rsidR="00893AF4" w:rsidRPr="00FF7D10" w:rsidRDefault="00893AF4" w:rsidP="00102822">
            <w:pPr>
              <w:pStyle w:val="ConsPlusTitle"/>
              <w:jc w:val="both"/>
              <w:rPr>
                <w:b w:val="0"/>
                <w:bCs w:val="0"/>
                <w:sz w:val="20"/>
                <w:szCs w:val="20"/>
              </w:rPr>
            </w:pPr>
            <w:r w:rsidRPr="00FF7D10">
              <w:rPr>
                <w:b w:val="0"/>
                <w:bCs w:val="0"/>
                <w:sz w:val="20"/>
                <w:szCs w:val="20"/>
              </w:rPr>
              <w:t>3.</w:t>
            </w:r>
          </w:p>
        </w:tc>
        <w:tc>
          <w:tcPr>
            <w:tcW w:w="3355" w:type="dxa"/>
          </w:tcPr>
          <w:p w:rsidR="00893AF4" w:rsidRPr="00FF7D10" w:rsidRDefault="00893AF4" w:rsidP="00102822">
            <w:pPr>
              <w:pStyle w:val="ConsPlusTitle"/>
              <w:jc w:val="both"/>
              <w:rPr>
                <w:b w:val="0"/>
                <w:bCs w:val="0"/>
                <w:sz w:val="20"/>
                <w:szCs w:val="20"/>
              </w:rPr>
            </w:pPr>
            <w:r w:rsidRPr="00FF7D10">
              <w:rPr>
                <w:b w:val="0"/>
                <w:bCs w:val="0"/>
                <w:sz w:val="20"/>
                <w:szCs w:val="20"/>
              </w:rPr>
              <w:t>В отношении объектов налогообложения указанных в абзаце 2 пункта 2 настоящего решения.</w:t>
            </w:r>
          </w:p>
        </w:tc>
        <w:tc>
          <w:tcPr>
            <w:tcW w:w="4395" w:type="dxa"/>
          </w:tcPr>
          <w:p w:rsidR="00893AF4" w:rsidRPr="00FF7D10" w:rsidRDefault="00893AF4" w:rsidP="00102822">
            <w:pPr>
              <w:pStyle w:val="ConsPlusTitle"/>
              <w:jc w:val="both"/>
              <w:rPr>
                <w:b w:val="0"/>
                <w:bCs w:val="0"/>
                <w:sz w:val="20"/>
                <w:szCs w:val="20"/>
              </w:rPr>
            </w:pPr>
          </w:p>
        </w:tc>
        <w:tc>
          <w:tcPr>
            <w:tcW w:w="1156" w:type="dxa"/>
          </w:tcPr>
          <w:p w:rsidR="00893AF4" w:rsidRPr="00FF7D10" w:rsidRDefault="00893AF4" w:rsidP="00102822">
            <w:pPr>
              <w:pStyle w:val="ConsPlusTitle"/>
              <w:jc w:val="center"/>
              <w:rPr>
                <w:b w:val="0"/>
                <w:bCs w:val="0"/>
                <w:sz w:val="20"/>
                <w:szCs w:val="20"/>
              </w:rPr>
            </w:pPr>
            <w:r w:rsidRPr="00FF7D10">
              <w:rPr>
                <w:b w:val="0"/>
                <w:bCs w:val="0"/>
                <w:sz w:val="20"/>
                <w:szCs w:val="20"/>
              </w:rPr>
              <w:t>1,5</w:t>
            </w:r>
          </w:p>
        </w:tc>
      </w:tr>
    </w:tbl>
    <w:p w:rsidR="00893AF4" w:rsidRPr="00FF7D10" w:rsidRDefault="00893AF4" w:rsidP="00893AF4">
      <w:pPr>
        <w:pStyle w:val="ConsPlusNormal"/>
        <w:widowControl/>
        <w:ind w:firstLine="540"/>
        <w:jc w:val="both"/>
        <w:rPr>
          <w:rFonts w:ascii="Times New Roman" w:hAnsi="Times New Roman" w:cs="Times New Roman"/>
        </w:rPr>
      </w:pPr>
    </w:p>
    <w:p w:rsidR="00893AF4" w:rsidRPr="00FF7D10" w:rsidRDefault="00893AF4" w:rsidP="00893AF4">
      <w:pPr>
        <w:pStyle w:val="ConsPlusNormal"/>
        <w:widowControl/>
        <w:numPr>
          <w:ilvl w:val="0"/>
          <w:numId w:val="3"/>
        </w:numPr>
        <w:ind w:left="0" w:firstLine="0"/>
        <w:jc w:val="both"/>
        <w:rPr>
          <w:rFonts w:ascii="Times New Roman" w:hAnsi="Times New Roman" w:cs="Times New Roman"/>
        </w:rPr>
      </w:pPr>
      <w:r w:rsidRPr="00FF7D10">
        <w:rPr>
          <w:rFonts w:ascii="Times New Roman" w:hAnsi="Times New Roman" w:cs="Times New Roman"/>
        </w:rPr>
        <w:t>Настоящее решение вступает в силу с момента его опубликования и распространяется на правоотношения возникшие с 1 января 2017 года.</w:t>
      </w:r>
    </w:p>
    <w:p w:rsidR="00893AF4" w:rsidRPr="00FF7D10" w:rsidRDefault="00893AF4" w:rsidP="00893AF4">
      <w:pPr>
        <w:pStyle w:val="ConsPlusNormal"/>
        <w:widowControl/>
        <w:numPr>
          <w:ilvl w:val="0"/>
          <w:numId w:val="3"/>
        </w:numPr>
        <w:ind w:left="0" w:firstLine="0"/>
        <w:jc w:val="both"/>
        <w:rPr>
          <w:rFonts w:ascii="Times New Roman" w:hAnsi="Times New Roman" w:cs="Times New Roman"/>
        </w:rPr>
      </w:pPr>
      <w:r w:rsidRPr="00FF7D10">
        <w:rPr>
          <w:rFonts w:ascii="Times New Roman" w:hAnsi="Times New Roman" w:cs="Times New Roman"/>
        </w:rPr>
        <w:t>Опубликовать настоящее решение в печатном издании «Официальные ведомости Подгорнского сельского поселения» и разместить на официальном сайте Администрации Подгорнского сельского поселения (</w:t>
      </w:r>
      <w:hyperlink r:id="rId24" w:history="1">
        <w:r w:rsidRPr="00FF7D10">
          <w:rPr>
            <w:rStyle w:val="ad"/>
            <w:rFonts w:ascii="Times New Roman" w:hAnsi="Times New Roman"/>
          </w:rPr>
          <w:t>http://</w:t>
        </w:r>
        <w:r w:rsidRPr="00FF7D10">
          <w:rPr>
            <w:rStyle w:val="ad"/>
            <w:rFonts w:ascii="Times New Roman" w:hAnsi="Times New Roman"/>
            <w:lang w:val="en-US"/>
          </w:rPr>
          <w:t>podgorn</w:t>
        </w:r>
        <w:r w:rsidRPr="00FF7D10">
          <w:rPr>
            <w:rStyle w:val="ad"/>
            <w:rFonts w:ascii="Times New Roman" w:hAnsi="Times New Roman"/>
          </w:rPr>
          <w:t>.tom</w:t>
        </w:r>
        <w:r w:rsidRPr="00FF7D10">
          <w:rPr>
            <w:rStyle w:val="ad"/>
            <w:rFonts w:ascii="Times New Roman" w:hAnsi="Times New Roman"/>
            <w:lang w:val="en-US"/>
          </w:rPr>
          <w:t>sk</w:t>
        </w:r>
        <w:r w:rsidRPr="00FF7D10">
          <w:rPr>
            <w:rStyle w:val="ad"/>
            <w:rFonts w:ascii="Times New Roman" w:hAnsi="Times New Roman"/>
          </w:rPr>
          <w:t>.ru/</w:t>
        </w:r>
      </w:hyperlink>
      <w:r w:rsidRPr="00FF7D10">
        <w:rPr>
          <w:rFonts w:ascii="Times New Roman" w:hAnsi="Times New Roman" w:cs="Times New Roman"/>
        </w:rPr>
        <w:t>) в информационно – телекоммуникационной сети Интернет.</w:t>
      </w:r>
    </w:p>
    <w:p w:rsidR="00893AF4" w:rsidRDefault="00893AF4" w:rsidP="00893AF4">
      <w:pPr>
        <w:pStyle w:val="ConsPlusNormal"/>
        <w:widowControl/>
        <w:numPr>
          <w:ilvl w:val="0"/>
          <w:numId w:val="3"/>
        </w:numPr>
        <w:tabs>
          <w:tab w:val="left" w:pos="567"/>
        </w:tabs>
        <w:ind w:left="0" w:firstLine="0"/>
        <w:jc w:val="both"/>
        <w:rPr>
          <w:rFonts w:ascii="Times New Roman" w:hAnsi="Times New Roman" w:cs="Times New Roman"/>
        </w:rPr>
      </w:pPr>
      <w:r w:rsidRPr="00FF7D10">
        <w:rPr>
          <w:rFonts w:ascii="Times New Roman" w:hAnsi="Times New Roman" w:cs="Times New Roman"/>
        </w:rPr>
        <w:t>Контроль за исполнением настоящего решения возложить на социально-экономический комитет (Великанова Л.И.).</w:t>
      </w:r>
    </w:p>
    <w:p w:rsidR="00204AC5" w:rsidRDefault="00204AC5" w:rsidP="00204AC5">
      <w:pPr>
        <w:pStyle w:val="ConsPlusNormal"/>
        <w:widowControl/>
        <w:tabs>
          <w:tab w:val="left" w:pos="567"/>
        </w:tabs>
        <w:ind w:firstLine="0"/>
        <w:jc w:val="both"/>
        <w:rPr>
          <w:rFonts w:ascii="Times New Roman" w:hAnsi="Times New Roman" w:cs="Times New Roman"/>
        </w:rPr>
      </w:pPr>
    </w:p>
    <w:p w:rsidR="00204AC5" w:rsidRPr="00FF7D10" w:rsidRDefault="00204AC5" w:rsidP="00204AC5">
      <w:pPr>
        <w:pStyle w:val="ConsPlusNormal"/>
        <w:widowControl/>
        <w:tabs>
          <w:tab w:val="left" w:pos="567"/>
        </w:tabs>
        <w:ind w:firstLine="0"/>
        <w:jc w:val="both"/>
        <w:rPr>
          <w:rFonts w:ascii="Times New Roman" w:hAnsi="Times New Roman" w:cs="Times New Roman"/>
        </w:rPr>
      </w:pPr>
    </w:p>
    <w:p w:rsidR="00893AF4" w:rsidRPr="00FF7D10" w:rsidRDefault="00893AF4" w:rsidP="00893AF4">
      <w:pPr>
        <w:pStyle w:val="ConsPlusNormal"/>
        <w:widowControl/>
        <w:ind w:firstLine="540"/>
        <w:jc w:val="both"/>
        <w:rPr>
          <w:rFonts w:ascii="Times New Roman" w:hAnsi="Times New Roman" w:cs="Times New Roman"/>
        </w:rPr>
      </w:pPr>
    </w:p>
    <w:p w:rsidR="00893AF4" w:rsidRPr="00FF7D10" w:rsidRDefault="00893AF4" w:rsidP="00893AF4">
      <w:pPr>
        <w:pStyle w:val="ConsPlusNormal"/>
        <w:widowControl/>
        <w:ind w:firstLine="0"/>
        <w:jc w:val="both"/>
        <w:rPr>
          <w:rFonts w:ascii="Times New Roman" w:hAnsi="Times New Roman" w:cs="Times New Roman"/>
        </w:rPr>
      </w:pPr>
      <w:r w:rsidRPr="00FF7D10">
        <w:rPr>
          <w:rFonts w:ascii="Times New Roman" w:hAnsi="Times New Roman" w:cs="Times New Roman"/>
        </w:rPr>
        <w:t>Председатель Совета Подгорнского сельского поселения                                        А.А. Жуков</w:t>
      </w:r>
    </w:p>
    <w:p w:rsidR="00893AF4" w:rsidRPr="00FF7D10" w:rsidRDefault="00893AF4" w:rsidP="00893AF4">
      <w:pPr>
        <w:pStyle w:val="ConsPlusNormal"/>
        <w:widowControl/>
        <w:ind w:firstLine="0"/>
        <w:jc w:val="both"/>
        <w:rPr>
          <w:rFonts w:ascii="Times New Roman" w:hAnsi="Times New Roman" w:cs="Times New Roman"/>
        </w:rPr>
      </w:pPr>
    </w:p>
    <w:p w:rsidR="00893AF4" w:rsidRPr="00FF7D10" w:rsidRDefault="00893AF4" w:rsidP="00893AF4">
      <w:pPr>
        <w:pStyle w:val="ConsPlusNormal"/>
        <w:widowControl/>
        <w:ind w:firstLine="0"/>
        <w:jc w:val="both"/>
        <w:rPr>
          <w:rFonts w:ascii="Times New Roman" w:hAnsi="Times New Roman" w:cs="Times New Roman"/>
        </w:rPr>
      </w:pPr>
      <w:r w:rsidRPr="00FF7D10">
        <w:rPr>
          <w:rFonts w:ascii="Times New Roman" w:hAnsi="Times New Roman" w:cs="Times New Roman"/>
        </w:rPr>
        <w:t>Глава Подгорнского сельского поселения</w:t>
      </w:r>
      <w:r w:rsidRPr="00FF7D10">
        <w:rPr>
          <w:rFonts w:ascii="Times New Roman" w:hAnsi="Times New Roman" w:cs="Times New Roman"/>
        </w:rPr>
        <w:tab/>
      </w:r>
      <w:r w:rsidRPr="00FF7D10">
        <w:rPr>
          <w:rFonts w:ascii="Times New Roman" w:hAnsi="Times New Roman" w:cs="Times New Roman"/>
        </w:rPr>
        <w:tab/>
      </w:r>
      <w:r w:rsidRPr="00FF7D10">
        <w:rPr>
          <w:rFonts w:ascii="Times New Roman" w:hAnsi="Times New Roman" w:cs="Times New Roman"/>
        </w:rPr>
        <w:tab/>
      </w:r>
      <w:r w:rsidR="00204AC5">
        <w:rPr>
          <w:rFonts w:ascii="Times New Roman" w:hAnsi="Times New Roman" w:cs="Times New Roman"/>
        </w:rPr>
        <w:t xml:space="preserve">                         </w:t>
      </w:r>
      <w:r w:rsidRPr="00FF7D10">
        <w:rPr>
          <w:rFonts w:ascii="Times New Roman" w:hAnsi="Times New Roman" w:cs="Times New Roman"/>
        </w:rPr>
        <w:t>А.Н. Кондратенко</w:t>
      </w:r>
    </w:p>
    <w:p w:rsidR="00893AF4" w:rsidRPr="00FF7D10" w:rsidRDefault="00893AF4" w:rsidP="00893AF4">
      <w:pPr>
        <w:pStyle w:val="ConsPlusNormal"/>
        <w:widowControl/>
        <w:ind w:firstLine="0"/>
        <w:rPr>
          <w:rFonts w:ascii="Times New Roman" w:hAnsi="Times New Roman" w:cs="Times New Roman"/>
        </w:rPr>
      </w:pPr>
    </w:p>
    <w:p w:rsidR="00893AF4" w:rsidRDefault="00893AF4" w:rsidP="00893AF4">
      <w:pPr>
        <w:pStyle w:val="ConsPlusNormal"/>
        <w:widowControl/>
        <w:ind w:firstLine="0"/>
        <w:rPr>
          <w:rFonts w:ascii="Times New Roman" w:hAnsi="Times New Roman" w:cs="Times New Roman"/>
        </w:rPr>
      </w:pPr>
    </w:p>
    <w:p w:rsidR="000A126F" w:rsidRPr="00FF7D10" w:rsidRDefault="000A126F" w:rsidP="00893AF4">
      <w:pPr>
        <w:pStyle w:val="ConsPlusNormal"/>
        <w:widowControl/>
        <w:ind w:firstLine="0"/>
        <w:rPr>
          <w:rFonts w:ascii="Times New Roman" w:hAnsi="Times New Roman" w:cs="Times New Roman"/>
        </w:rPr>
      </w:pPr>
    </w:p>
    <w:p w:rsidR="00893AF4" w:rsidRPr="00FF7D10" w:rsidRDefault="00893AF4" w:rsidP="00893AF4">
      <w:pPr>
        <w:pStyle w:val="ConsPlusNormal"/>
        <w:widowControl/>
        <w:ind w:firstLine="0"/>
        <w:rPr>
          <w:rFonts w:ascii="Times New Roman" w:hAnsi="Times New Roman" w:cs="Times New Roman"/>
        </w:rPr>
      </w:pPr>
    </w:p>
    <w:p w:rsidR="00204AC5" w:rsidRPr="00FF7D10" w:rsidRDefault="00204AC5" w:rsidP="00893AF4">
      <w:pPr>
        <w:pStyle w:val="ConsPlusNormal"/>
        <w:widowControl/>
        <w:ind w:firstLine="0"/>
        <w:rPr>
          <w:rFonts w:ascii="Times New Roman" w:hAnsi="Times New Roman" w:cs="Times New Roman"/>
        </w:rPr>
      </w:pPr>
    </w:p>
    <w:p w:rsidR="00893AF4" w:rsidRPr="00FF7D10" w:rsidRDefault="00893AF4" w:rsidP="00893AF4">
      <w:pPr>
        <w:pStyle w:val="ConsPlusNormal"/>
        <w:widowControl/>
        <w:ind w:firstLine="0"/>
        <w:rPr>
          <w:rFonts w:ascii="Times New Roman" w:hAnsi="Times New Roman" w:cs="Times New Roman"/>
        </w:rPr>
      </w:pPr>
    </w:p>
    <w:p w:rsidR="00893AF4" w:rsidRDefault="00204AC5" w:rsidP="0086032B">
      <w:pPr>
        <w:pStyle w:val="ConsPlusNormal"/>
        <w:widowControl/>
        <w:ind w:firstLine="0"/>
        <w:jc w:val="center"/>
        <w:rPr>
          <w:rFonts w:ascii="Times New Roman" w:hAnsi="Times New Roman" w:cs="Times New Roman"/>
          <w:b/>
        </w:rPr>
      </w:pPr>
      <w:r>
        <w:rPr>
          <w:rFonts w:ascii="Times New Roman" w:hAnsi="Times New Roman" w:cs="Times New Roman"/>
          <w:b/>
        </w:rPr>
        <w:t xml:space="preserve">ПОСТАНОВЛЕНИЯ АДМИНИСТРАЦИИ ПОДГОРНСКОГО СЕЛЬСКОГО ПОСЕЛЕНИЯ </w:t>
      </w:r>
    </w:p>
    <w:p w:rsidR="00204AC5" w:rsidRDefault="00204AC5" w:rsidP="0086032B">
      <w:pPr>
        <w:pStyle w:val="ConsPlusNormal"/>
        <w:widowControl/>
        <w:ind w:firstLine="0"/>
        <w:jc w:val="center"/>
        <w:rPr>
          <w:rFonts w:ascii="Times New Roman" w:hAnsi="Times New Roman" w:cs="Times New Roman"/>
          <w:b/>
        </w:rPr>
      </w:pPr>
    </w:p>
    <w:p w:rsidR="00204AC5" w:rsidRDefault="00204AC5" w:rsidP="0086032B">
      <w:pPr>
        <w:pStyle w:val="ConsPlusNormal"/>
        <w:widowControl/>
        <w:ind w:firstLine="0"/>
        <w:jc w:val="center"/>
        <w:rPr>
          <w:rFonts w:ascii="Times New Roman" w:hAnsi="Times New Roman" w:cs="Times New Roman"/>
          <w:b/>
        </w:rPr>
      </w:pPr>
    </w:p>
    <w:p w:rsidR="000A126F" w:rsidRPr="000A126F" w:rsidRDefault="000A126F" w:rsidP="0086032B">
      <w:pPr>
        <w:pStyle w:val="ConsPlusNormal"/>
        <w:widowControl/>
        <w:ind w:firstLine="0"/>
        <w:jc w:val="center"/>
        <w:rPr>
          <w:rFonts w:ascii="Times New Roman" w:hAnsi="Times New Roman" w:cs="Times New Roman"/>
          <w:b/>
        </w:rPr>
      </w:pPr>
    </w:p>
    <w:p w:rsidR="000A126F" w:rsidRPr="000A126F" w:rsidRDefault="000A126F" w:rsidP="000A126F">
      <w:pPr>
        <w:pStyle w:val="ConsPlusTitle"/>
        <w:jc w:val="center"/>
        <w:outlineLvl w:val="0"/>
        <w:rPr>
          <w:b w:val="0"/>
          <w:sz w:val="20"/>
          <w:szCs w:val="20"/>
        </w:rPr>
      </w:pPr>
      <w:r w:rsidRPr="000A126F">
        <w:rPr>
          <w:b w:val="0"/>
          <w:sz w:val="20"/>
          <w:szCs w:val="20"/>
        </w:rPr>
        <w:t>АДМИНИСТРАЦИЯ ПОДГОРНСКОГО СЕЛЬСКОГО ПОСЕЛЕНИЯ</w:t>
      </w:r>
    </w:p>
    <w:p w:rsidR="000A126F" w:rsidRPr="000A126F" w:rsidRDefault="000A126F" w:rsidP="000A126F">
      <w:pPr>
        <w:pStyle w:val="ConsPlusTitle"/>
        <w:jc w:val="center"/>
        <w:rPr>
          <w:b w:val="0"/>
          <w:sz w:val="20"/>
          <w:szCs w:val="20"/>
        </w:rPr>
      </w:pPr>
      <w:r w:rsidRPr="000A126F">
        <w:rPr>
          <w:b w:val="0"/>
          <w:sz w:val="20"/>
          <w:szCs w:val="20"/>
        </w:rPr>
        <w:t>ПОСТАНОВЛЕНИЕ</w:t>
      </w:r>
    </w:p>
    <w:p w:rsidR="000A126F" w:rsidRPr="000A126F" w:rsidRDefault="000A126F" w:rsidP="000A126F">
      <w:pPr>
        <w:pStyle w:val="ConsPlusTitle"/>
        <w:jc w:val="center"/>
        <w:rPr>
          <w:b w:val="0"/>
          <w:sz w:val="20"/>
          <w:szCs w:val="20"/>
        </w:rPr>
      </w:pPr>
    </w:p>
    <w:p w:rsidR="000A126F" w:rsidRPr="000A126F" w:rsidRDefault="000A126F" w:rsidP="000A126F">
      <w:pPr>
        <w:pStyle w:val="ConsPlusTitle"/>
        <w:jc w:val="center"/>
        <w:rPr>
          <w:b w:val="0"/>
          <w:sz w:val="20"/>
          <w:szCs w:val="20"/>
        </w:rPr>
      </w:pPr>
    </w:p>
    <w:p w:rsidR="000A126F" w:rsidRPr="000A126F" w:rsidRDefault="000A126F" w:rsidP="000A126F">
      <w:pPr>
        <w:pStyle w:val="ConsPlusTitle"/>
        <w:jc w:val="both"/>
        <w:rPr>
          <w:b w:val="0"/>
          <w:sz w:val="20"/>
          <w:szCs w:val="20"/>
        </w:rPr>
      </w:pPr>
      <w:r w:rsidRPr="000A126F">
        <w:rPr>
          <w:b w:val="0"/>
          <w:sz w:val="20"/>
          <w:szCs w:val="20"/>
        </w:rPr>
        <w:t xml:space="preserve">03.05.2018                                        </w:t>
      </w:r>
      <w:r>
        <w:rPr>
          <w:b w:val="0"/>
          <w:sz w:val="20"/>
          <w:szCs w:val="20"/>
        </w:rPr>
        <w:t xml:space="preserve">                     </w:t>
      </w:r>
      <w:r w:rsidRPr="000A126F">
        <w:rPr>
          <w:b w:val="0"/>
          <w:sz w:val="20"/>
          <w:szCs w:val="20"/>
        </w:rPr>
        <w:t xml:space="preserve">        с.Подгорное                                                       № 5</w:t>
      </w:r>
      <w:r>
        <w:rPr>
          <w:b w:val="0"/>
          <w:sz w:val="20"/>
          <w:szCs w:val="20"/>
        </w:rPr>
        <w:t>4</w:t>
      </w:r>
    </w:p>
    <w:p w:rsidR="000A126F" w:rsidRDefault="000A126F" w:rsidP="000A126F">
      <w:pPr>
        <w:rPr>
          <w:sz w:val="20"/>
          <w:szCs w:val="20"/>
        </w:rPr>
      </w:pPr>
    </w:p>
    <w:p w:rsidR="000A126F" w:rsidRDefault="000A126F" w:rsidP="000A126F">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62"/>
      </w:tblGrid>
      <w:tr w:rsidR="000A126F" w:rsidTr="000A126F">
        <w:trPr>
          <w:trHeight w:val="1072"/>
        </w:trPr>
        <w:tc>
          <w:tcPr>
            <w:tcW w:w="10206" w:type="dxa"/>
            <w:tcBorders>
              <w:top w:val="nil"/>
              <w:left w:val="nil"/>
              <w:bottom w:val="nil"/>
              <w:right w:val="nil"/>
            </w:tcBorders>
            <w:hideMark/>
          </w:tcPr>
          <w:p w:rsidR="000A126F" w:rsidRDefault="000A126F">
            <w:pPr>
              <w:jc w:val="center"/>
              <w:rPr>
                <w:sz w:val="20"/>
                <w:szCs w:val="20"/>
              </w:rPr>
            </w:pPr>
            <w:r>
              <w:rPr>
                <w:sz w:val="20"/>
                <w:szCs w:val="20"/>
              </w:rPr>
              <w:t>Об утверждении</w:t>
            </w:r>
          </w:p>
          <w:p w:rsidR="000A126F" w:rsidRDefault="000A126F" w:rsidP="000A126F">
            <w:pPr>
              <w:jc w:val="center"/>
              <w:rPr>
                <w:sz w:val="20"/>
                <w:szCs w:val="20"/>
              </w:rPr>
            </w:pPr>
            <w:r>
              <w:rPr>
                <w:sz w:val="20"/>
                <w:szCs w:val="20"/>
              </w:rPr>
              <w:t xml:space="preserve"> муниципальной Программы "Энергосбережение и повышение энергетической эффективности в Чаинском сельском поселении на 2018-2021 годы и на перспективу до 2023 года"</w:t>
            </w:r>
          </w:p>
        </w:tc>
      </w:tr>
    </w:tbl>
    <w:p w:rsidR="000A126F" w:rsidRDefault="000A126F" w:rsidP="000A126F">
      <w:pPr>
        <w:ind w:firstLine="520"/>
        <w:jc w:val="both"/>
        <w:rPr>
          <w:sz w:val="20"/>
          <w:szCs w:val="20"/>
        </w:rPr>
      </w:pPr>
      <w:r>
        <w:rPr>
          <w:rFonts w:ascii="Arial" w:hAnsi="Arial" w:cs="Arial"/>
          <w:sz w:val="20"/>
          <w:szCs w:val="20"/>
        </w:rPr>
        <w:br/>
        <w:t xml:space="preserve">        </w:t>
      </w:r>
      <w:r>
        <w:rPr>
          <w:sz w:val="20"/>
          <w:szCs w:val="20"/>
        </w:rPr>
        <w:t>В соответствии со статьей 14 Федерального Закона от 06.10.2003 года № 131-ФЗ «Об общих принципах организации местного самоуправления в Российской Федерации», руководствуясь Уставом Подгорнского сельского поселения Чаинского района, Постановлением главы Подгорнского сельского поселения от 23.10.2013 г. №32 «Об утверждении порядка разработки, реализации и оценки эффективности муниципальных программ МО "Подгорнское сельское поселение", Администрация Подгорнского сельского поселения</w:t>
      </w:r>
    </w:p>
    <w:p w:rsidR="000A126F" w:rsidRDefault="000A126F" w:rsidP="000A126F">
      <w:pPr>
        <w:tabs>
          <w:tab w:val="left" w:pos="1275"/>
        </w:tabs>
        <w:ind w:right="170"/>
        <w:jc w:val="both"/>
        <w:rPr>
          <w:sz w:val="20"/>
          <w:szCs w:val="20"/>
        </w:rPr>
      </w:pPr>
    </w:p>
    <w:p w:rsidR="000A126F" w:rsidRDefault="000A126F" w:rsidP="000A126F">
      <w:pPr>
        <w:tabs>
          <w:tab w:val="left" w:pos="1275"/>
        </w:tabs>
        <w:ind w:right="170"/>
        <w:jc w:val="both"/>
        <w:rPr>
          <w:sz w:val="20"/>
          <w:szCs w:val="20"/>
        </w:rPr>
      </w:pPr>
      <w:r>
        <w:rPr>
          <w:sz w:val="20"/>
          <w:szCs w:val="20"/>
        </w:rPr>
        <w:t>ПОСТАНОВЛЯЮ:</w:t>
      </w:r>
    </w:p>
    <w:p w:rsidR="000A126F" w:rsidRDefault="000A126F" w:rsidP="000A126F">
      <w:pPr>
        <w:tabs>
          <w:tab w:val="left" w:pos="1275"/>
        </w:tabs>
        <w:ind w:right="170"/>
        <w:jc w:val="both"/>
        <w:rPr>
          <w:sz w:val="20"/>
          <w:szCs w:val="20"/>
        </w:rPr>
      </w:pPr>
    </w:p>
    <w:p w:rsidR="000A126F" w:rsidRDefault="000A126F" w:rsidP="000A126F">
      <w:pPr>
        <w:numPr>
          <w:ilvl w:val="0"/>
          <w:numId w:val="46"/>
        </w:numPr>
        <w:jc w:val="both"/>
        <w:rPr>
          <w:color w:val="000000"/>
          <w:sz w:val="20"/>
          <w:szCs w:val="20"/>
        </w:rPr>
      </w:pPr>
      <w:r>
        <w:rPr>
          <w:color w:val="000000"/>
          <w:sz w:val="20"/>
          <w:szCs w:val="20"/>
        </w:rPr>
        <w:t xml:space="preserve">Утвердить муниципальную Программу </w:t>
      </w:r>
      <w:r>
        <w:rPr>
          <w:sz w:val="20"/>
          <w:szCs w:val="20"/>
        </w:rPr>
        <w:t>"Энергосбережение и повышение энергетической эффективности в Подгорнском сельском поселении на 2018-2021 годы и на перспективу до 2023 года"</w:t>
      </w:r>
      <w:r>
        <w:rPr>
          <w:color w:val="000000"/>
          <w:sz w:val="20"/>
          <w:szCs w:val="20"/>
        </w:rPr>
        <w:t xml:space="preserve"> (прилагается)</w:t>
      </w:r>
    </w:p>
    <w:p w:rsidR="000A126F" w:rsidRDefault="000A126F" w:rsidP="000A126F">
      <w:pPr>
        <w:numPr>
          <w:ilvl w:val="0"/>
          <w:numId w:val="46"/>
        </w:numPr>
        <w:jc w:val="both"/>
        <w:rPr>
          <w:color w:val="000000"/>
          <w:sz w:val="20"/>
          <w:szCs w:val="20"/>
        </w:rPr>
      </w:pPr>
      <w:r>
        <w:rPr>
          <w:color w:val="000000"/>
          <w:sz w:val="20"/>
          <w:szCs w:val="20"/>
        </w:rPr>
        <w:t>Постановление вступает в силу со дня его подписания и подлежит размещению на официальном сайте Администрации Подгорнского сельского поселения Чаинского района Томской области в информационно-телекоммуникационной сети Интернет.</w:t>
      </w:r>
    </w:p>
    <w:p w:rsidR="000A126F" w:rsidRDefault="000A126F" w:rsidP="000A126F">
      <w:pPr>
        <w:tabs>
          <w:tab w:val="left" w:pos="3544"/>
        </w:tabs>
        <w:ind w:right="170"/>
        <w:rPr>
          <w:sz w:val="20"/>
          <w:szCs w:val="20"/>
        </w:rPr>
      </w:pPr>
    </w:p>
    <w:p w:rsidR="000A126F" w:rsidRDefault="000A126F" w:rsidP="000A126F">
      <w:pPr>
        <w:tabs>
          <w:tab w:val="left" w:pos="3544"/>
        </w:tabs>
        <w:ind w:right="170"/>
        <w:rPr>
          <w:sz w:val="20"/>
          <w:szCs w:val="20"/>
        </w:rPr>
      </w:pPr>
    </w:p>
    <w:p w:rsidR="000A126F" w:rsidRDefault="000A126F" w:rsidP="000A126F">
      <w:pPr>
        <w:tabs>
          <w:tab w:val="left" w:pos="3544"/>
        </w:tabs>
        <w:ind w:right="170"/>
        <w:rPr>
          <w:sz w:val="20"/>
          <w:szCs w:val="20"/>
        </w:rPr>
      </w:pPr>
      <w:r>
        <w:rPr>
          <w:sz w:val="20"/>
          <w:szCs w:val="20"/>
        </w:rPr>
        <w:t>Глава Подгорнского сельского поселения                                                    А.Н. Кондратенко</w:t>
      </w:r>
    </w:p>
    <w:p w:rsidR="000A126F" w:rsidRDefault="000A126F" w:rsidP="000A126F">
      <w:pPr>
        <w:pStyle w:val="a6"/>
        <w:spacing w:before="0" w:beforeAutospacing="0" w:after="0" w:afterAutospacing="0"/>
        <w:jc w:val="right"/>
        <w:rPr>
          <w:sz w:val="20"/>
          <w:szCs w:val="20"/>
        </w:rPr>
      </w:pPr>
      <w:r>
        <w:rPr>
          <w:rFonts w:ascii="Arial" w:hAnsi="Arial" w:cs="Arial"/>
          <w:color w:val="000000"/>
          <w:sz w:val="20"/>
          <w:szCs w:val="20"/>
        </w:rPr>
        <w:t> </w:t>
      </w:r>
      <w:r w:rsidRPr="000A126F">
        <w:rPr>
          <w:sz w:val="20"/>
          <w:szCs w:val="20"/>
        </w:rPr>
        <w:t xml:space="preserve">  </w:t>
      </w:r>
    </w:p>
    <w:p w:rsidR="000A126F" w:rsidRDefault="000A126F" w:rsidP="000A126F">
      <w:pPr>
        <w:pStyle w:val="a6"/>
        <w:spacing w:before="0" w:beforeAutospacing="0" w:after="0" w:afterAutospacing="0"/>
        <w:jc w:val="right"/>
        <w:rPr>
          <w:sz w:val="20"/>
          <w:szCs w:val="20"/>
        </w:rPr>
      </w:pPr>
    </w:p>
    <w:p w:rsidR="000A126F" w:rsidRDefault="000A126F" w:rsidP="000A126F">
      <w:pPr>
        <w:pStyle w:val="a6"/>
        <w:spacing w:before="0" w:beforeAutospacing="0" w:after="0" w:afterAutospacing="0"/>
        <w:jc w:val="right"/>
        <w:rPr>
          <w:sz w:val="20"/>
          <w:szCs w:val="20"/>
        </w:rPr>
      </w:pPr>
      <w:r w:rsidRPr="000A126F">
        <w:rPr>
          <w:sz w:val="20"/>
          <w:szCs w:val="20"/>
        </w:rPr>
        <w:t xml:space="preserve">Утверждена </w:t>
      </w:r>
    </w:p>
    <w:p w:rsidR="000A126F" w:rsidRPr="000A126F" w:rsidRDefault="000A126F" w:rsidP="000A126F">
      <w:pPr>
        <w:pStyle w:val="a6"/>
        <w:spacing w:before="0" w:beforeAutospacing="0" w:after="0" w:afterAutospacing="0"/>
        <w:jc w:val="right"/>
        <w:rPr>
          <w:sz w:val="20"/>
          <w:szCs w:val="20"/>
        </w:rPr>
      </w:pPr>
      <w:r w:rsidRPr="000A126F">
        <w:rPr>
          <w:sz w:val="20"/>
          <w:szCs w:val="20"/>
        </w:rPr>
        <w:t xml:space="preserve">                                                                                        Постановлением Администрации </w:t>
      </w:r>
    </w:p>
    <w:p w:rsidR="000A126F" w:rsidRPr="000A126F" w:rsidRDefault="000A126F" w:rsidP="000A126F">
      <w:pPr>
        <w:pStyle w:val="afe"/>
        <w:ind w:firstLine="709"/>
        <w:jc w:val="right"/>
        <w:rPr>
          <w:sz w:val="20"/>
          <w:szCs w:val="20"/>
          <w:lang w:val="ru-RU"/>
        </w:rPr>
      </w:pPr>
      <w:r w:rsidRPr="000A126F">
        <w:rPr>
          <w:sz w:val="20"/>
          <w:szCs w:val="20"/>
          <w:lang w:val="ru-RU"/>
        </w:rPr>
        <w:t xml:space="preserve">                                                                                         Подгорнского сельского поселения </w:t>
      </w:r>
    </w:p>
    <w:p w:rsidR="000A126F" w:rsidRPr="000A126F" w:rsidRDefault="000A126F" w:rsidP="000A126F">
      <w:pPr>
        <w:pStyle w:val="afe"/>
        <w:ind w:firstLine="709"/>
        <w:jc w:val="right"/>
        <w:rPr>
          <w:sz w:val="20"/>
          <w:szCs w:val="20"/>
          <w:lang w:val="ru-RU"/>
        </w:rPr>
      </w:pPr>
      <w:r w:rsidRPr="000A126F">
        <w:rPr>
          <w:sz w:val="20"/>
          <w:szCs w:val="20"/>
          <w:lang w:val="ru-RU"/>
        </w:rPr>
        <w:t xml:space="preserve">                                                                                         от 03.05. 2018 г. №  55 </w:t>
      </w:r>
    </w:p>
    <w:p w:rsidR="000A126F" w:rsidRPr="000A126F" w:rsidRDefault="000A126F" w:rsidP="000A126F">
      <w:pPr>
        <w:pStyle w:val="afe"/>
        <w:ind w:firstLine="709"/>
        <w:jc w:val="right"/>
        <w:rPr>
          <w:sz w:val="20"/>
          <w:szCs w:val="20"/>
          <w:lang w:val="ru-RU"/>
        </w:rPr>
      </w:pPr>
    </w:p>
    <w:p w:rsidR="000A126F" w:rsidRPr="000A126F" w:rsidRDefault="000A126F" w:rsidP="000A126F">
      <w:pPr>
        <w:pStyle w:val="afe"/>
        <w:ind w:firstLine="709"/>
        <w:jc w:val="center"/>
        <w:rPr>
          <w:b/>
          <w:sz w:val="20"/>
          <w:szCs w:val="20"/>
          <w:lang w:val="ru-RU"/>
        </w:rPr>
      </w:pPr>
      <w:r w:rsidRPr="000A126F">
        <w:rPr>
          <w:b/>
          <w:sz w:val="20"/>
          <w:szCs w:val="20"/>
          <w:lang w:val="ru-RU"/>
        </w:rPr>
        <w:t>Муниципальная программа</w:t>
      </w:r>
    </w:p>
    <w:p w:rsidR="000A126F" w:rsidRPr="000A126F" w:rsidRDefault="000A126F" w:rsidP="000A126F">
      <w:pPr>
        <w:pStyle w:val="afe"/>
        <w:ind w:firstLine="709"/>
        <w:jc w:val="center"/>
        <w:rPr>
          <w:b/>
          <w:sz w:val="20"/>
          <w:szCs w:val="20"/>
          <w:lang w:val="ru-RU"/>
        </w:rPr>
      </w:pPr>
      <w:r w:rsidRPr="000A126F">
        <w:rPr>
          <w:b/>
          <w:sz w:val="20"/>
          <w:szCs w:val="20"/>
          <w:lang w:val="ru-RU"/>
        </w:rPr>
        <w:t>«Энергосбережение и повышение энергетической эффективности в Чаинском сельском поселении на 2018 – 2021 и на перспективу до 2023 года»</w:t>
      </w:r>
    </w:p>
    <w:p w:rsidR="000A126F" w:rsidRPr="000A126F" w:rsidRDefault="000A126F" w:rsidP="000A126F">
      <w:pPr>
        <w:pStyle w:val="afe"/>
        <w:ind w:firstLine="709"/>
        <w:jc w:val="center"/>
        <w:rPr>
          <w:b/>
          <w:sz w:val="20"/>
          <w:szCs w:val="20"/>
          <w:lang w:val="ru-RU"/>
        </w:rPr>
      </w:pPr>
    </w:p>
    <w:p w:rsidR="000A126F" w:rsidRDefault="000A126F" w:rsidP="000A126F">
      <w:pPr>
        <w:pStyle w:val="afe"/>
        <w:ind w:firstLine="709"/>
        <w:jc w:val="center"/>
        <w:rPr>
          <w:sz w:val="20"/>
          <w:szCs w:val="20"/>
        </w:rPr>
      </w:pPr>
      <w:r>
        <w:rPr>
          <w:sz w:val="20"/>
          <w:szCs w:val="20"/>
        </w:rPr>
        <w:t>с. Подгорное</w:t>
      </w:r>
    </w:p>
    <w:p w:rsidR="000A126F" w:rsidRDefault="000A126F" w:rsidP="000A126F">
      <w:pPr>
        <w:pStyle w:val="afe"/>
        <w:ind w:firstLine="709"/>
        <w:jc w:val="center"/>
        <w:rPr>
          <w:sz w:val="20"/>
          <w:szCs w:val="20"/>
        </w:rPr>
      </w:pPr>
    </w:p>
    <w:p w:rsidR="000A126F" w:rsidRDefault="000A126F" w:rsidP="000A126F">
      <w:pPr>
        <w:pStyle w:val="afe"/>
        <w:ind w:left="709"/>
        <w:jc w:val="center"/>
        <w:rPr>
          <w:b/>
          <w:sz w:val="20"/>
          <w:szCs w:val="20"/>
        </w:rPr>
      </w:pPr>
      <w:r>
        <w:rPr>
          <w:b/>
          <w:sz w:val="20"/>
          <w:szCs w:val="20"/>
        </w:rPr>
        <w:t>1. Паспорт Программы</w:t>
      </w:r>
    </w:p>
    <w:p w:rsidR="000A126F" w:rsidRDefault="000A126F" w:rsidP="000A126F">
      <w:pPr>
        <w:pStyle w:val="afe"/>
        <w:ind w:left="1069"/>
        <w:rPr>
          <w:b/>
          <w:sz w:val="20"/>
          <w:szCs w:val="2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71"/>
      </w:tblGrid>
      <w:tr w:rsidR="000A126F" w:rsidTr="000A126F">
        <w:tc>
          <w:tcPr>
            <w:tcW w:w="2235" w:type="dxa"/>
            <w:tcBorders>
              <w:top w:val="single" w:sz="4" w:space="0" w:color="000000"/>
              <w:left w:val="single" w:sz="4" w:space="0" w:color="000000"/>
              <w:bottom w:val="single" w:sz="4" w:space="0" w:color="000000"/>
              <w:right w:val="single" w:sz="4" w:space="0" w:color="000000"/>
            </w:tcBorders>
            <w:hideMark/>
          </w:tcPr>
          <w:p w:rsidR="000A126F" w:rsidRDefault="000A126F">
            <w:pPr>
              <w:pStyle w:val="afe"/>
              <w:jc w:val="both"/>
              <w:rPr>
                <w:rFonts w:eastAsia="Calibri"/>
                <w:sz w:val="20"/>
                <w:szCs w:val="20"/>
              </w:rPr>
            </w:pPr>
            <w:r>
              <w:rPr>
                <w:sz w:val="20"/>
                <w:szCs w:val="20"/>
              </w:rPr>
              <w:t xml:space="preserve">1. </w:t>
            </w:r>
            <w:r>
              <w:rPr>
                <w:b/>
                <w:sz w:val="20"/>
                <w:szCs w:val="20"/>
              </w:rPr>
              <w:t>Наименование программы</w:t>
            </w:r>
          </w:p>
        </w:tc>
        <w:tc>
          <w:tcPr>
            <w:tcW w:w="7371" w:type="dxa"/>
            <w:tcBorders>
              <w:top w:val="single" w:sz="4" w:space="0" w:color="000000"/>
              <w:left w:val="single" w:sz="4" w:space="0" w:color="000000"/>
              <w:bottom w:val="single" w:sz="4" w:space="0" w:color="000000"/>
              <w:right w:val="single" w:sz="4" w:space="0" w:color="000000"/>
            </w:tcBorders>
            <w:hideMark/>
          </w:tcPr>
          <w:p w:rsidR="000A126F" w:rsidRPr="000A126F" w:rsidRDefault="000A126F">
            <w:pPr>
              <w:pStyle w:val="afe"/>
              <w:ind w:firstLine="34"/>
              <w:rPr>
                <w:rFonts w:eastAsia="Calibri"/>
                <w:sz w:val="20"/>
                <w:szCs w:val="20"/>
                <w:lang w:val="ru-RU"/>
              </w:rPr>
            </w:pPr>
            <w:r w:rsidRPr="000A126F">
              <w:rPr>
                <w:sz w:val="20"/>
                <w:szCs w:val="20"/>
                <w:lang w:val="ru-RU"/>
              </w:rPr>
              <w:t xml:space="preserve">Муниципальная программа «Энергосбережение и повышение энергетической эффективности в Чаинском сельском поселении                                                                    </w:t>
            </w:r>
          </w:p>
          <w:p w:rsidR="000A126F" w:rsidRPr="000A126F" w:rsidRDefault="000A126F">
            <w:pPr>
              <w:pStyle w:val="afe"/>
              <w:ind w:firstLine="34"/>
              <w:jc w:val="both"/>
              <w:rPr>
                <w:rFonts w:eastAsia="Calibri"/>
                <w:sz w:val="20"/>
                <w:szCs w:val="20"/>
                <w:lang w:val="ru-RU"/>
              </w:rPr>
            </w:pPr>
            <w:r w:rsidRPr="000A126F">
              <w:rPr>
                <w:sz w:val="20"/>
                <w:szCs w:val="20"/>
                <w:lang w:val="ru-RU"/>
              </w:rPr>
              <w:t>на 2018-2021 годы и на перспективу до 2023 года».</w:t>
            </w:r>
          </w:p>
        </w:tc>
      </w:tr>
      <w:tr w:rsidR="000A126F" w:rsidTr="000A126F">
        <w:tc>
          <w:tcPr>
            <w:tcW w:w="2235" w:type="dxa"/>
            <w:tcBorders>
              <w:top w:val="single" w:sz="4" w:space="0" w:color="000000"/>
              <w:left w:val="single" w:sz="4" w:space="0" w:color="000000"/>
              <w:bottom w:val="single" w:sz="4" w:space="0" w:color="000000"/>
              <w:right w:val="single" w:sz="4" w:space="0" w:color="000000"/>
            </w:tcBorders>
            <w:hideMark/>
          </w:tcPr>
          <w:p w:rsidR="000A126F" w:rsidRDefault="000A126F">
            <w:pPr>
              <w:pStyle w:val="afe"/>
              <w:jc w:val="both"/>
              <w:rPr>
                <w:rFonts w:eastAsia="Calibri"/>
                <w:sz w:val="20"/>
                <w:szCs w:val="20"/>
              </w:rPr>
            </w:pPr>
            <w:r>
              <w:rPr>
                <w:sz w:val="20"/>
                <w:szCs w:val="20"/>
              </w:rPr>
              <w:t xml:space="preserve">2. </w:t>
            </w:r>
            <w:r>
              <w:rPr>
                <w:b/>
                <w:sz w:val="20"/>
                <w:szCs w:val="20"/>
              </w:rPr>
              <w:t>Правовые основы разработки программы</w:t>
            </w:r>
          </w:p>
        </w:tc>
        <w:tc>
          <w:tcPr>
            <w:tcW w:w="7371" w:type="dxa"/>
            <w:tcBorders>
              <w:top w:val="single" w:sz="4" w:space="0" w:color="000000"/>
              <w:left w:val="single" w:sz="4" w:space="0" w:color="000000"/>
              <w:bottom w:val="single" w:sz="4" w:space="0" w:color="000000"/>
              <w:right w:val="single" w:sz="4" w:space="0" w:color="000000"/>
            </w:tcBorders>
            <w:hideMark/>
          </w:tcPr>
          <w:p w:rsidR="000A126F" w:rsidRPr="000A126F" w:rsidRDefault="000A126F">
            <w:pPr>
              <w:pStyle w:val="afe"/>
              <w:ind w:firstLine="601"/>
              <w:jc w:val="both"/>
              <w:rPr>
                <w:rFonts w:eastAsia="Calibri"/>
                <w:i/>
                <w:sz w:val="20"/>
                <w:szCs w:val="20"/>
                <w:lang w:val="ru-RU"/>
              </w:rPr>
            </w:pPr>
            <w:r w:rsidRPr="000A126F">
              <w:rPr>
                <w:sz w:val="20"/>
                <w:szCs w:val="20"/>
                <w:lang w:val="ru-RU"/>
              </w:rPr>
              <w:t xml:space="preserve">- Федеральный закон от 23 ноября 2009 г. </w:t>
            </w:r>
            <w:r>
              <w:rPr>
                <w:sz w:val="20"/>
                <w:szCs w:val="20"/>
              </w:rPr>
              <w:t>N</w:t>
            </w:r>
            <w:r w:rsidRPr="000A126F">
              <w:rPr>
                <w:sz w:val="20"/>
                <w:szCs w:val="20"/>
                <w:lang w:val="ru-RU"/>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0A126F">
              <w:rPr>
                <w:i/>
                <w:sz w:val="20"/>
                <w:szCs w:val="20"/>
                <w:lang w:val="ru-RU"/>
              </w:rPr>
              <w:t>Статья 25. Обеспечение энергосбережения и повышения энергетической эффективности организациями с участием государства или муниципального образования и организациями, осуществляющими регулируемые виды деятельности;</w:t>
            </w:r>
          </w:p>
          <w:p w:rsidR="000A126F" w:rsidRPr="000A126F" w:rsidRDefault="000A126F">
            <w:pPr>
              <w:pStyle w:val="afe"/>
              <w:ind w:firstLine="601"/>
              <w:jc w:val="both"/>
              <w:rPr>
                <w:sz w:val="20"/>
                <w:szCs w:val="20"/>
                <w:lang w:val="ru-RU"/>
              </w:rPr>
            </w:pPr>
            <w:r w:rsidRPr="000A126F">
              <w:rPr>
                <w:sz w:val="20"/>
                <w:szCs w:val="20"/>
                <w:lang w:val="ru-RU"/>
              </w:rPr>
              <w:t>- Постановление Правительства РФ от 31.12.2009 № 1225 «О требованиях к региональным и муниципальным программам в области энергосбережения и повышения энергетической эффективности»;</w:t>
            </w:r>
          </w:p>
          <w:p w:rsidR="000A126F" w:rsidRPr="000A126F" w:rsidRDefault="000A126F">
            <w:pPr>
              <w:pStyle w:val="afe"/>
              <w:ind w:firstLine="601"/>
              <w:jc w:val="both"/>
              <w:rPr>
                <w:sz w:val="20"/>
                <w:szCs w:val="20"/>
                <w:lang w:val="ru-RU"/>
              </w:rPr>
            </w:pPr>
            <w:r w:rsidRPr="000A126F">
              <w:rPr>
                <w:sz w:val="20"/>
                <w:szCs w:val="20"/>
                <w:lang w:val="ru-RU"/>
              </w:rPr>
              <w:t xml:space="preserve">- Приказ Минэкономразвития России от 17.02.2010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w:t>
            </w:r>
            <w:r w:rsidRPr="000A126F">
              <w:rPr>
                <w:sz w:val="20"/>
                <w:szCs w:val="20"/>
                <w:lang w:val="ru-RU"/>
              </w:rPr>
              <w:lastRenderedPageBreak/>
              <w:t>разработки региональных, муниципальных программ в области энергосбережения и повышения энергетической эффективности»;</w:t>
            </w:r>
          </w:p>
          <w:p w:rsidR="000A126F" w:rsidRPr="000A126F" w:rsidRDefault="000A126F">
            <w:pPr>
              <w:pStyle w:val="afe"/>
              <w:ind w:firstLine="601"/>
              <w:jc w:val="both"/>
              <w:rPr>
                <w:rFonts w:eastAsia="Calibri"/>
                <w:sz w:val="20"/>
                <w:szCs w:val="20"/>
                <w:lang w:val="ru-RU"/>
              </w:rPr>
            </w:pPr>
            <w:r w:rsidRPr="000A126F">
              <w:rPr>
                <w:sz w:val="20"/>
                <w:szCs w:val="20"/>
                <w:lang w:val="ru-RU"/>
              </w:rPr>
              <w:t>- Приказ Минрегиона России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tc>
      </w:tr>
      <w:tr w:rsidR="000A126F" w:rsidTr="000A126F">
        <w:tc>
          <w:tcPr>
            <w:tcW w:w="2235" w:type="dxa"/>
            <w:tcBorders>
              <w:top w:val="single" w:sz="4" w:space="0" w:color="000000"/>
              <w:left w:val="single" w:sz="4" w:space="0" w:color="000000"/>
              <w:bottom w:val="single" w:sz="4" w:space="0" w:color="000000"/>
              <w:right w:val="single" w:sz="4" w:space="0" w:color="000000"/>
            </w:tcBorders>
            <w:hideMark/>
          </w:tcPr>
          <w:p w:rsidR="000A126F" w:rsidRDefault="000A126F">
            <w:pPr>
              <w:pStyle w:val="afe"/>
              <w:jc w:val="both"/>
              <w:rPr>
                <w:rFonts w:eastAsia="Calibri"/>
                <w:sz w:val="20"/>
                <w:szCs w:val="20"/>
              </w:rPr>
            </w:pPr>
            <w:r>
              <w:rPr>
                <w:sz w:val="20"/>
                <w:szCs w:val="20"/>
              </w:rPr>
              <w:lastRenderedPageBreak/>
              <w:t xml:space="preserve">3. </w:t>
            </w:r>
            <w:r>
              <w:rPr>
                <w:b/>
                <w:sz w:val="20"/>
                <w:szCs w:val="20"/>
              </w:rPr>
              <w:t>Дата утверждения программы</w:t>
            </w:r>
          </w:p>
        </w:tc>
        <w:tc>
          <w:tcPr>
            <w:tcW w:w="7371" w:type="dxa"/>
            <w:tcBorders>
              <w:top w:val="single" w:sz="4" w:space="0" w:color="000000"/>
              <w:left w:val="single" w:sz="4" w:space="0" w:color="000000"/>
              <w:bottom w:val="single" w:sz="4" w:space="0" w:color="000000"/>
              <w:right w:val="single" w:sz="4" w:space="0" w:color="000000"/>
            </w:tcBorders>
            <w:hideMark/>
          </w:tcPr>
          <w:p w:rsidR="000A126F" w:rsidRDefault="000A126F">
            <w:pPr>
              <w:pStyle w:val="afe"/>
              <w:jc w:val="both"/>
              <w:rPr>
                <w:rFonts w:eastAsia="Calibri"/>
                <w:sz w:val="20"/>
                <w:szCs w:val="20"/>
              </w:rPr>
            </w:pPr>
            <w:r>
              <w:rPr>
                <w:sz w:val="20"/>
                <w:szCs w:val="20"/>
              </w:rPr>
              <w:t>03.05.2018 г.</w:t>
            </w:r>
          </w:p>
        </w:tc>
      </w:tr>
      <w:tr w:rsidR="000A126F" w:rsidTr="000A126F">
        <w:tc>
          <w:tcPr>
            <w:tcW w:w="2235" w:type="dxa"/>
            <w:tcBorders>
              <w:top w:val="single" w:sz="4" w:space="0" w:color="000000"/>
              <w:left w:val="single" w:sz="4" w:space="0" w:color="000000"/>
              <w:bottom w:val="single" w:sz="4" w:space="0" w:color="000000"/>
              <w:right w:val="single" w:sz="4" w:space="0" w:color="000000"/>
            </w:tcBorders>
            <w:hideMark/>
          </w:tcPr>
          <w:p w:rsidR="000A126F" w:rsidRDefault="000A126F">
            <w:pPr>
              <w:pStyle w:val="afe"/>
              <w:jc w:val="both"/>
              <w:rPr>
                <w:rFonts w:eastAsia="Calibri"/>
                <w:sz w:val="20"/>
                <w:szCs w:val="20"/>
              </w:rPr>
            </w:pPr>
            <w:r>
              <w:rPr>
                <w:sz w:val="20"/>
                <w:szCs w:val="20"/>
              </w:rPr>
              <w:t xml:space="preserve">4. </w:t>
            </w:r>
            <w:r>
              <w:rPr>
                <w:b/>
                <w:sz w:val="20"/>
                <w:szCs w:val="20"/>
              </w:rPr>
              <w:t>Цель программы</w:t>
            </w:r>
          </w:p>
        </w:tc>
        <w:tc>
          <w:tcPr>
            <w:tcW w:w="7371" w:type="dxa"/>
            <w:tcBorders>
              <w:top w:val="single" w:sz="4" w:space="0" w:color="000000"/>
              <w:left w:val="single" w:sz="4" w:space="0" w:color="000000"/>
              <w:bottom w:val="single" w:sz="4" w:space="0" w:color="000000"/>
              <w:right w:val="single" w:sz="4" w:space="0" w:color="000000"/>
            </w:tcBorders>
            <w:hideMark/>
          </w:tcPr>
          <w:p w:rsidR="000A126F" w:rsidRDefault="000A126F">
            <w:pPr>
              <w:pStyle w:val="ConsPlusNormal"/>
              <w:widowControl/>
              <w:ind w:firstLine="540"/>
              <w:jc w:val="both"/>
              <w:rPr>
                <w:rFonts w:ascii="Times New Roman" w:hAnsi="Times New Roman"/>
              </w:rPr>
            </w:pPr>
            <w:r>
              <w:rPr>
                <w:rFonts w:ascii="Times New Roman" w:hAnsi="Times New Roman" w:cs="Times New Roman"/>
              </w:rPr>
              <w:t>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tc>
      </w:tr>
      <w:tr w:rsidR="000A126F" w:rsidTr="000A126F">
        <w:tc>
          <w:tcPr>
            <w:tcW w:w="2235" w:type="dxa"/>
            <w:tcBorders>
              <w:top w:val="single" w:sz="4" w:space="0" w:color="000000"/>
              <w:left w:val="single" w:sz="4" w:space="0" w:color="000000"/>
              <w:bottom w:val="single" w:sz="4" w:space="0" w:color="000000"/>
              <w:right w:val="single" w:sz="4" w:space="0" w:color="000000"/>
            </w:tcBorders>
            <w:hideMark/>
          </w:tcPr>
          <w:p w:rsidR="000A126F" w:rsidRDefault="000A126F">
            <w:pPr>
              <w:pStyle w:val="afe"/>
              <w:jc w:val="both"/>
              <w:rPr>
                <w:rFonts w:eastAsia="Calibri"/>
                <w:sz w:val="20"/>
                <w:szCs w:val="20"/>
              </w:rPr>
            </w:pPr>
            <w:r>
              <w:rPr>
                <w:sz w:val="20"/>
                <w:szCs w:val="20"/>
              </w:rPr>
              <w:t xml:space="preserve">5. </w:t>
            </w:r>
            <w:r>
              <w:rPr>
                <w:b/>
                <w:sz w:val="20"/>
                <w:szCs w:val="20"/>
              </w:rPr>
              <w:t>Задачи программы</w:t>
            </w:r>
          </w:p>
        </w:tc>
        <w:tc>
          <w:tcPr>
            <w:tcW w:w="7371" w:type="dxa"/>
            <w:tcBorders>
              <w:top w:val="single" w:sz="4" w:space="0" w:color="000000"/>
              <w:left w:val="single" w:sz="4" w:space="0" w:color="000000"/>
              <w:bottom w:val="single" w:sz="4" w:space="0" w:color="000000"/>
              <w:right w:val="single" w:sz="4" w:space="0" w:color="000000"/>
            </w:tcBorders>
            <w:hideMark/>
          </w:tcPr>
          <w:p w:rsidR="000A126F" w:rsidRPr="000A126F" w:rsidRDefault="000A126F">
            <w:pPr>
              <w:pStyle w:val="afe"/>
              <w:ind w:firstLine="743"/>
              <w:jc w:val="both"/>
              <w:rPr>
                <w:rFonts w:eastAsia="Calibri"/>
                <w:sz w:val="20"/>
                <w:szCs w:val="20"/>
                <w:lang w:val="ru-RU"/>
              </w:rPr>
            </w:pPr>
            <w:r w:rsidRPr="000A126F">
              <w:rPr>
                <w:sz w:val="20"/>
                <w:szCs w:val="20"/>
                <w:lang w:val="ru-RU"/>
              </w:rPr>
              <w:t>- проведение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при потреблении энергетических ресурсов, их мониторинга, а также сбора и анализа информации;</w:t>
            </w:r>
          </w:p>
          <w:p w:rsidR="000A126F" w:rsidRPr="000A126F" w:rsidRDefault="000A126F">
            <w:pPr>
              <w:pStyle w:val="afe"/>
              <w:ind w:firstLine="743"/>
              <w:jc w:val="both"/>
              <w:rPr>
                <w:sz w:val="20"/>
                <w:szCs w:val="20"/>
                <w:lang w:val="ru-RU"/>
              </w:rPr>
            </w:pPr>
            <w:r w:rsidRPr="000A126F">
              <w:rPr>
                <w:sz w:val="20"/>
                <w:szCs w:val="20"/>
                <w:lang w:val="ru-RU"/>
              </w:rPr>
              <w:t>-  экономия топливно- энергетических ресурсов;</w:t>
            </w:r>
          </w:p>
          <w:p w:rsidR="000A126F" w:rsidRPr="000A126F" w:rsidRDefault="000A126F">
            <w:pPr>
              <w:pStyle w:val="afe"/>
              <w:ind w:firstLine="743"/>
              <w:jc w:val="both"/>
              <w:rPr>
                <w:sz w:val="20"/>
                <w:szCs w:val="20"/>
                <w:lang w:val="ru-RU"/>
              </w:rPr>
            </w:pPr>
            <w:r w:rsidRPr="000A126F">
              <w:rPr>
                <w:sz w:val="20"/>
                <w:szCs w:val="20"/>
                <w:lang w:val="ru-RU"/>
              </w:rPr>
              <w:t>- обеспечение учёта всего объёма потребляемых энергетических ресурсов;</w:t>
            </w:r>
          </w:p>
          <w:p w:rsidR="000A126F" w:rsidRPr="000A126F" w:rsidRDefault="000A126F">
            <w:pPr>
              <w:pStyle w:val="afe"/>
              <w:ind w:firstLine="743"/>
              <w:jc w:val="both"/>
              <w:rPr>
                <w:sz w:val="20"/>
                <w:szCs w:val="20"/>
                <w:lang w:val="ru-RU"/>
              </w:rPr>
            </w:pPr>
            <w:r w:rsidRPr="000A126F">
              <w:rPr>
                <w:sz w:val="20"/>
                <w:szCs w:val="20"/>
                <w:lang w:val="ru-RU"/>
              </w:rPr>
              <w:t>- организация ведения топливно-энергетических балансов;</w:t>
            </w:r>
          </w:p>
          <w:p w:rsidR="000A126F" w:rsidRPr="000A126F" w:rsidRDefault="000A126F">
            <w:pPr>
              <w:pStyle w:val="afe"/>
              <w:ind w:firstLine="743"/>
              <w:jc w:val="both"/>
              <w:rPr>
                <w:rFonts w:eastAsia="Calibri"/>
                <w:sz w:val="20"/>
                <w:szCs w:val="20"/>
                <w:lang w:val="ru-RU"/>
              </w:rPr>
            </w:pPr>
            <w:r w:rsidRPr="000A126F">
              <w:rPr>
                <w:sz w:val="20"/>
                <w:szCs w:val="20"/>
                <w:lang w:val="ru-RU"/>
              </w:rPr>
              <w:t>- снижение затрат на оплату энергетических ресурсов.</w:t>
            </w:r>
          </w:p>
        </w:tc>
      </w:tr>
      <w:tr w:rsidR="000A126F" w:rsidTr="000A126F">
        <w:tc>
          <w:tcPr>
            <w:tcW w:w="2235" w:type="dxa"/>
            <w:tcBorders>
              <w:top w:val="single" w:sz="4" w:space="0" w:color="000000"/>
              <w:left w:val="single" w:sz="4" w:space="0" w:color="000000"/>
              <w:bottom w:val="single" w:sz="4" w:space="0" w:color="000000"/>
              <w:right w:val="single" w:sz="4" w:space="0" w:color="000000"/>
            </w:tcBorders>
            <w:hideMark/>
          </w:tcPr>
          <w:p w:rsidR="000A126F" w:rsidRDefault="000A126F">
            <w:pPr>
              <w:pStyle w:val="afe"/>
              <w:jc w:val="both"/>
              <w:rPr>
                <w:rFonts w:eastAsia="Calibri"/>
                <w:sz w:val="20"/>
                <w:szCs w:val="20"/>
              </w:rPr>
            </w:pPr>
            <w:r>
              <w:rPr>
                <w:sz w:val="20"/>
                <w:szCs w:val="20"/>
              </w:rPr>
              <w:t xml:space="preserve">6. </w:t>
            </w:r>
            <w:r>
              <w:rPr>
                <w:b/>
                <w:sz w:val="20"/>
                <w:szCs w:val="20"/>
              </w:rPr>
              <w:t>Сроки реализации программы</w:t>
            </w:r>
          </w:p>
        </w:tc>
        <w:tc>
          <w:tcPr>
            <w:tcW w:w="7371" w:type="dxa"/>
            <w:tcBorders>
              <w:top w:val="single" w:sz="4" w:space="0" w:color="000000"/>
              <w:left w:val="single" w:sz="4" w:space="0" w:color="000000"/>
              <w:bottom w:val="single" w:sz="4" w:space="0" w:color="000000"/>
              <w:right w:val="single" w:sz="4" w:space="0" w:color="000000"/>
            </w:tcBorders>
            <w:hideMark/>
          </w:tcPr>
          <w:p w:rsidR="000A126F" w:rsidRDefault="000A126F">
            <w:pPr>
              <w:pStyle w:val="afe"/>
              <w:jc w:val="both"/>
              <w:rPr>
                <w:rFonts w:eastAsia="Calibri"/>
                <w:sz w:val="20"/>
                <w:szCs w:val="20"/>
              </w:rPr>
            </w:pPr>
            <w:r>
              <w:rPr>
                <w:sz w:val="20"/>
                <w:szCs w:val="20"/>
              </w:rPr>
              <w:t>2018-2021 года.</w:t>
            </w:r>
          </w:p>
        </w:tc>
      </w:tr>
      <w:tr w:rsidR="000A126F" w:rsidTr="000A126F">
        <w:tc>
          <w:tcPr>
            <w:tcW w:w="2235" w:type="dxa"/>
            <w:tcBorders>
              <w:top w:val="single" w:sz="4" w:space="0" w:color="000000"/>
              <w:left w:val="single" w:sz="4" w:space="0" w:color="000000"/>
              <w:bottom w:val="single" w:sz="4" w:space="0" w:color="000000"/>
              <w:right w:val="single" w:sz="4" w:space="0" w:color="000000"/>
            </w:tcBorders>
            <w:hideMark/>
          </w:tcPr>
          <w:p w:rsidR="000A126F" w:rsidRDefault="000A126F">
            <w:pPr>
              <w:pStyle w:val="afe"/>
              <w:jc w:val="both"/>
              <w:rPr>
                <w:rFonts w:eastAsia="Calibri"/>
                <w:sz w:val="20"/>
                <w:szCs w:val="20"/>
              </w:rPr>
            </w:pPr>
            <w:r>
              <w:rPr>
                <w:sz w:val="20"/>
                <w:szCs w:val="20"/>
              </w:rPr>
              <w:t xml:space="preserve">7. </w:t>
            </w:r>
            <w:r>
              <w:rPr>
                <w:b/>
                <w:sz w:val="20"/>
                <w:szCs w:val="20"/>
              </w:rPr>
              <w:t>Ожидаемые результаты программы</w:t>
            </w:r>
          </w:p>
        </w:tc>
        <w:tc>
          <w:tcPr>
            <w:tcW w:w="7371" w:type="dxa"/>
            <w:tcBorders>
              <w:top w:val="single" w:sz="4" w:space="0" w:color="000000"/>
              <w:left w:val="single" w:sz="4" w:space="0" w:color="000000"/>
              <w:bottom w:val="single" w:sz="4" w:space="0" w:color="000000"/>
              <w:right w:val="single" w:sz="4" w:space="0" w:color="000000"/>
            </w:tcBorders>
            <w:hideMark/>
          </w:tcPr>
          <w:p w:rsidR="000A126F" w:rsidRPr="000A126F" w:rsidRDefault="000A126F">
            <w:pPr>
              <w:pStyle w:val="afe"/>
              <w:ind w:firstLine="601"/>
              <w:jc w:val="both"/>
              <w:rPr>
                <w:rFonts w:eastAsia="Calibri"/>
                <w:sz w:val="20"/>
                <w:szCs w:val="20"/>
                <w:lang w:val="ru-RU"/>
              </w:rPr>
            </w:pPr>
            <w:r w:rsidRPr="000A126F">
              <w:rPr>
                <w:sz w:val="20"/>
                <w:szCs w:val="20"/>
                <w:lang w:val="ru-RU"/>
              </w:rPr>
              <w:t>- Экономия электрической энергии в администрации и в системах уличного освещения;</w:t>
            </w:r>
          </w:p>
          <w:p w:rsidR="000A126F" w:rsidRPr="000A126F" w:rsidRDefault="000A126F">
            <w:pPr>
              <w:pStyle w:val="afe"/>
              <w:ind w:firstLine="601"/>
              <w:jc w:val="both"/>
              <w:rPr>
                <w:sz w:val="20"/>
                <w:szCs w:val="20"/>
                <w:lang w:val="ru-RU"/>
              </w:rPr>
            </w:pPr>
            <w:r w:rsidRPr="000A126F">
              <w:rPr>
                <w:sz w:val="20"/>
                <w:szCs w:val="20"/>
                <w:lang w:val="ru-RU"/>
              </w:rPr>
              <w:t>- Повышение заинтересованности в энергосбережении;</w:t>
            </w:r>
          </w:p>
          <w:p w:rsidR="000A126F" w:rsidRPr="000A126F" w:rsidRDefault="000A126F">
            <w:pPr>
              <w:pStyle w:val="afe"/>
              <w:ind w:firstLine="601"/>
              <w:jc w:val="both"/>
              <w:rPr>
                <w:rFonts w:eastAsia="Calibri"/>
                <w:sz w:val="20"/>
                <w:szCs w:val="20"/>
                <w:lang w:val="ru-RU"/>
              </w:rPr>
            </w:pPr>
            <w:r w:rsidRPr="000A126F">
              <w:rPr>
                <w:sz w:val="20"/>
                <w:szCs w:val="20"/>
                <w:lang w:val="ru-RU"/>
              </w:rPr>
              <w:t>- Снижение затрат местного бюджета на оплату коммунальных ресурсов.</w:t>
            </w:r>
          </w:p>
        </w:tc>
      </w:tr>
      <w:tr w:rsidR="000A126F" w:rsidTr="000A126F">
        <w:tc>
          <w:tcPr>
            <w:tcW w:w="2235" w:type="dxa"/>
            <w:tcBorders>
              <w:top w:val="single" w:sz="4" w:space="0" w:color="000000"/>
              <w:left w:val="single" w:sz="4" w:space="0" w:color="000000"/>
              <w:bottom w:val="single" w:sz="4" w:space="0" w:color="000000"/>
              <w:right w:val="single" w:sz="4" w:space="0" w:color="000000"/>
            </w:tcBorders>
            <w:hideMark/>
          </w:tcPr>
          <w:p w:rsidR="000A126F" w:rsidRPr="000A126F" w:rsidRDefault="000A126F">
            <w:pPr>
              <w:pStyle w:val="afe"/>
              <w:jc w:val="both"/>
              <w:rPr>
                <w:rFonts w:eastAsia="Calibri"/>
                <w:sz w:val="20"/>
                <w:szCs w:val="20"/>
                <w:lang w:val="ru-RU"/>
              </w:rPr>
            </w:pPr>
            <w:r w:rsidRPr="000A126F">
              <w:rPr>
                <w:sz w:val="20"/>
                <w:szCs w:val="20"/>
                <w:lang w:val="ru-RU"/>
              </w:rPr>
              <w:t xml:space="preserve">8. </w:t>
            </w:r>
            <w:r w:rsidRPr="000A126F">
              <w:rPr>
                <w:b/>
                <w:sz w:val="20"/>
                <w:szCs w:val="20"/>
                <w:lang w:val="ru-RU"/>
              </w:rPr>
              <w:t>Объемы и источники финансирования программы, в т.ч. по годам</w:t>
            </w:r>
          </w:p>
        </w:tc>
        <w:tc>
          <w:tcPr>
            <w:tcW w:w="7371" w:type="dxa"/>
            <w:tcBorders>
              <w:top w:val="single" w:sz="4" w:space="0" w:color="000000"/>
              <w:left w:val="single" w:sz="4" w:space="0" w:color="000000"/>
              <w:bottom w:val="single" w:sz="4" w:space="0" w:color="000000"/>
              <w:right w:val="single" w:sz="4" w:space="0" w:color="000000"/>
            </w:tcBorders>
            <w:hideMark/>
          </w:tcPr>
          <w:p w:rsidR="000A126F" w:rsidRPr="000A126F" w:rsidRDefault="000A126F">
            <w:pPr>
              <w:pStyle w:val="afe"/>
              <w:ind w:firstLine="601"/>
              <w:jc w:val="both"/>
              <w:rPr>
                <w:rFonts w:eastAsia="Calibri"/>
                <w:sz w:val="20"/>
                <w:szCs w:val="20"/>
                <w:lang w:val="ru-RU"/>
              </w:rPr>
            </w:pPr>
            <w:r w:rsidRPr="000A126F">
              <w:rPr>
                <w:sz w:val="20"/>
                <w:szCs w:val="20"/>
                <w:lang w:val="ru-RU"/>
              </w:rPr>
              <w:t>Источник финансового обеспечения реализации программы – местный бюджет.</w:t>
            </w:r>
          </w:p>
          <w:p w:rsidR="000A126F" w:rsidRPr="000A126F" w:rsidRDefault="000A126F">
            <w:pPr>
              <w:pStyle w:val="afe"/>
              <w:ind w:firstLine="601"/>
              <w:jc w:val="both"/>
              <w:rPr>
                <w:sz w:val="20"/>
                <w:szCs w:val="20"/>
                <w:lang w:val="ru-RU"/>
              </w:rPr>
            </w:pPr>
            <w:r w:rsidRPr="000A126F">
              <w:rPr>
                <w:sz w:val="20"/>
                <w:szCs w:val="20"/>
                <w:lang w:val="ru-RU"/>
              </w:rPr>
              <w:t>Объем бюджетных ассигнований на реализацию муниципальной программы составляет 220 тыс. рублей, в том числе:</w:t>
            </w:r>
          </w:p>
          <w:p w:rsidR="000A126F" w:rsidRDefault="000A126F">
            <w:pPr>
              <w:pStyle w:val="a6"/>
              <w:spacing w:before="0" w:beforeAutospacing="0" w:after="0" w:afterAutospacing="0"/>
              <w:jc w:val="both"/>
              <w:rPr>
                <w:sz w:val="20"/>
                <w:szCs w:val="20"/>
              </w:rPr>
            </w:pPr>
            <w:r>
              <w:rPr>
                <w:sz w:val="20"/>
                <w:szCs w:val="20"/>
              </w:rPr>
              <w:t>в 2018 году -  0,00 тыс. рублей;</w:t>
            </w:r>
          </w:p>
          <w:p w:rsidR="000A126F" w:rsidRDefault="000A126F">
            <w:pPr>
              <w:pStyle w:val="a6"/>
              <w:spacing w:before="0" w:beforeAutospacing="0" w:after="0" w:afterAutospacing="0"/>
              <w:jc w:val="both"/>
              <w:rPr>
                <w:sz w:val="20"/>
                <w:szCs w:val="20"/>
              </w:rPr>
            </w:pPr>
            <w:r>
              <w:rPr>
                <w:sz w:val="20"/>
                <w:szCs w:val="20"/>
              </w:rPr>
              <w:t>в 2019 году -  80,00 тыс. рублей;</w:t>
            </w:r>
          </w:p>
          <w:p w:rsidR="000A126F" w:rsidRDefault="000A126F">
            <w:pPr>
              <w:pStyle w:val="a6"/>
              <w:spacing w:before="0" w:beforeAutospacing="0" w:after="0" w:afterAutospacing="0"/>
              <w:jc w:val="both"/>
              <w:rPr>
                <w:sz w:val="20"/>
                <w:szCs w:val="20"/>
              </w:rPr>
            </w:pPr>
            <w:r>
              <w:rPr>
                <w:sz w:val="20"/>
                <w:szCs w:val="20"/>
              </w:rPr>
              <w:t>в 2020 году -  70,00 тыс. рублей;</w:t>
            </w:r>
          </w:p>
          <w:p w:rsidR="000A126F" w:rsidRDefault="000A126F">
            <w:pPr>
              <w:pStyle w:val="a6"/>
              <w:spacing w:before="0" w:beforeAutospacing="0" w:after="0" w:afterAutospacing="0"/>
              <w:jc w:val="both"/>
              <w:rPr>
                <w:sz w:val="20"/>
                <w:szCs w:val="20"/>
              </w:rPr>
            </w:pPr>
            <w:r>
              <w:rPr>
                <w:sz w:val="20"/>
                <w:szCs w:val="20"/>
              </w:rPr>
              <w:t>в 2021 году - 70,00 тыс. рублей.</w:t>
            </w:r>
          </w:p>
          <w:p w:rsidR="000A126F" w:rsidRPr="000A126F" w:rsidRDefault="000A126F">
            <w:pPr>
              <w:pStyle w:val="afe"/>
              <w:ind w:firstLine="601"/>
              <w:jc w:val="both"/>
              <w:rPr>
                <w:rFonts w:eastAsia="Calibri"/>
                <w:sz w:val="20"/>
                <w:szCs w:val="20"/>
                <w:lang w:val="ru-RU"/>
              </w:rPr>
            </w:pPr>
            <w:r w:rsidRPr="000A126F">
              <w:rPr>
                <w:sz w:val="20"/>
                <w:szCs w:val="20"/>
                <w:lang w:val="ru-RU"/>
              </w:rPr>
              <w:t xml:space="preserve">Объемы и структура финансирования мероприятий Программы в 2018- 2021 годах уточняются при разработке прогнозов социально-экономического развития в соответствии с уточнением бюджетных проектировок Подгорнского сельского поселения. </w:t>
            </w:r>
          </w:p>
        </w:tc>
      </w:tr>
      <w:tr w:rsidR="000A126F" w:rsidTr="000A126F">
        <w:tc>
          <w:tcPr>
            <w:tcW w:w="2235" w:type="dxa"/>
            <w:tcBorders>
              <w:top w:val="single" w:sz="4" w:space="0" w:color="000000"/>
              <w:left w:val="single" w:sz="4" w:space="0" w:color="000000"/>
              <w:bottom w:val="single" w:sz="4" w:space="0" w:color="000000"/>
              <w:right w:val="single" w:sz="4" w:space="0" w:color="000000"/>
            </w:tcBorders>
            <w:hideMark/>
          </w:tcPr>
          <w:p w:rsidR="000A126F" w:rsidRPr="000A126F" w:rsidRDefault="000A126F">
            <w:pPr>
              <w:pStyle w:val="afe"/>
              <w:jc w:val="both"/>
              <w:rPr>
                <w:rFonts w:eastAsia="Calibri"/>
                <w:sz w:val="20"/>
                <w:szCs w:val="20"/>
                <w:lang w:val="ru-RU"/>
              </w:rPr>
            </w:pPr>
            <w:r w:rsidRPr="000A126F">
              <w:rPr>
                <w:sz w:val="20"/>
                <w:szCs w:val="20"/>
                <w:lang w:val="ru-RU"/>
              </w:rPr>
              <w:t xml:space="preserve">9. </w:t>
            </w:r>
            <w:r w:rsidRPr="000A126F">
              <w:rPr>
                <w:b/>
                <w:sz w:val="20"/>
                <w:szCs w:val="20"/>
                <w:lang w:val="ru-RU"/>
              </w:rPr>
              <w:t>Основные механизмы мониторинга реализации программы</w:t>
            </w:r>
          </w:p>
        </w:tc>
        <w:tc>
          <w:tcPr>
            <w:tcW w:w="7371" w:type="dxa"/>
            <w:tcBorders>
              <w:top w:val="single" w:sz="4" w:space="0" w:color="000000"/>
              <w:left w:val="single" w:sz="4" w:space="0" w:color="000000"/>
              <w:bottom w:val="single" w:sz="4" w:space="0" w:color="000000"/>
              <w:right w:val="single" w:sz="4" w:space="0" w:color="000000"/>
            </w:tcBorders>
            <w:hideMark/>
          </w:tcPr>
          <w:p w:rsidR="000A126F" w:rsidRPr="000A126F" w:rsidRDefault="000A126F">
            <w:pPr>
              <w:pStyle w:val="afe"/>
              <w:ind w:firstLine="601"/>
              <w:jc w:val="both"/>
              <w:rPr>
                <w:rFonts w:eastAsia="Calibri"/>
                <w:sz w:val="20"/>
                <w:szCs w:val="20"/>
                <w:lang w:val="ru-RU"/>
              </w:rPr>
            </w:pPr>
            <w:r w:rsidRPr="000A126F">
              <w:rPr>
                <w:sz w:val="20"/>
                <w:szCs w:val="20"/>
                <w:lang w:val="ru-RU"/>
              </w:rPr>
              <w:t>Для осуществления мониторинга реализации программы назначено должностное лицо, ответственное за реализацию Программы (далее - ответственное лицо). Ответственное лицо  будет направлено на обучение по вопросам энергосбережения и повышения энергетической эффективности.</w:t>
            </w:r>
          </w:p>
          <w:p w:rsidR="000A126F" w:rsidRPr="000A126F" w:rsidRDefault="000A126F">
            <w:pPr>
              <w:pStyle w:val="afe"/>
              <w:ind w:firstLine="601"/>
              <w:jc w:val="both"/>
              <w:rPr>
                <w:sz w:val="20"/>
                <w:szCs w:val="20"/>
                <w:lang w:val="ru-RU"/>
              </w:rPr>
            </w:pPr>
            <w:r w:rsidRPr="000A126F">
              <w:rPr>
                <w:sz w:val="20"/>
                <w:szCs w:val="20"/>
                <w:lang w:val="ru-RU"/>
              </w:rPr>
              <w:t>Мониторинг реализации Программы будет осуществляться на основании:</w:t>
            </w:r>
          </w:p>
          <w:p w:rsidR="000A126F" w:rsidRPr="000A126F" w:rsidRDefault="000A126F">
            <w:pPr>
              <w:pStyle w:val="afe"/>
              <w:ind w:firstLine="601"/>
              <w:jc w:val="both"/>
              <w:rPr>
                <w:sz w:val="20"/>
                <w:szCs w:val="20"/>
                <w:lang w:val="ru-RU"/>
              </w:rPr>
            </w:pPr>
            <w:r w:rsidRPr="000A126F">
              <w:rPr>
                <w:sz w:val="20"/>
                <w:szCs w:val="20"/>
                <w:lang w:val="ru-RU"/>
              </w:rPr>
              <w:t>- данных из форм статистического наблюдения;</w:t>
            </w:r>
          </w:p>
          <w:p w:rsidR="000A126F" w:rsidRPr="000A126F" w:rsidRDefault="000A126F">
            <w:pPr>
              <w:pStyle w:val="afe"/>
              <w:ind w:firstLine="601"/>
              <w:jc w:val="both"/>
              <w:rPr>
                <w:sz w:val="20"/>
                <w:szCs w:val="20"/>
                <w:lang w:val="ru-RU"/>
              </w:rPr>
            </w:pPr>
            <w:r w:rsidRPr="000A126F">
              <w:rPr>
                <w:sz w:val="20"/>
                <w:szCs w:val="20"/>
                <w:lang w:val="ru-RU"/>
              </w:rPr>
              <w:t>- данных из ежеквартального анализа реализации Программы.</w:t>
            </w:r>
          </w:p>
          <w:p w:rsidR="000A126F" w:rsidRPr="000A126F" w:rsidRDefault="000A126F">
            <w:pPr>
              <w:pStyle w:val="afe"/>
              <w:ind w:firstLine="601"/>
              <w:jc w:val="both"/>
              <w:rPr>
                <w:sz w:val="20"/>
                <w:szCs w:val="20"/>
                <w:lang w:val="ru-RU"/>
              </w:rPr>
            </w:pPr>
            <w:r w:rsidRPr="000A126F">
              <w:rPr>
                <w:sz w:val="20"/>
                <w:szCs w:val="20"/>
                <w:lang w:val="ru-RU"/>
              </w:rPr>
              <w:t>Анализ реализации программы осуществляет ответственное лицо путем ежеквартального и итогового ежегодного представления руководителю организации результатов выполнения программы и предложений по её совершенствованию (уточнению).</w:t>
            </w:r>
          </w:p>
          <w:p w:rsidR="000A126F" w:rsidRDefault="000A126F">
            <w:pPr>
              <w:pStyle w:val="ConsPlusNormal"/>
              <w:widowControl/>
              <w:ind w:firstLine="540"/>
              <w:jc w:val="both"/>
              <w:rPr>
                <w:rFonts w:ascii="Times New Roman" w:hAnsi="Times New Roman" w:cs="Times New Roman"/>
              </w:rPr>
            </w:pPr>
            <w:r>
              <w:rPr>
                <w:rFonts w:ascii="Times New Roman" w:hAnsi="Times New Roman"/>
              </w:rPr>
              <w:t>Мониторинг реализации Программы осуществляется на основе анализа</w:t>
            </w:r>
            <w:r>
              <w:rPr>
                <w:rFonts w:ascii="Times New Roman" w:hAnsi="Times New Roman" w:cs="Times New Roman"/>
              </w:rPr>
              <w:t xml:space="preserve"> общих и частных целевых показателей в области энергосбережения и повышения энергетической эффективности, динамики их изменения и полученных значений.</w:t>
            </w:r>
          </w:p>
          <w:p w:rsidR="000A126F" w:rsidRPr="000A126F" w:rsidRDefault="000A126F">
            <w:pPr>
              <w:pStyle w:val="afe"/>
              <w:ind w:firstLine="601"/>
              <w:jc w:val="both"/>
              <w:rPr>
                <w:rFonts w:eastAsia="Calibri"/>
                <w:sz w:val="20"/>
                <w:szCs w:val="20"/>
                <w:lang w:val="ru-RU"/>
              </w:rPr>
            </w:pPr>
            <w:r w:rsidRPr="000A126F">
              <w:rPr>
                <w:sz w:val="20"/>
                <w:szCs w:val="20"/>
                <w:lang w:val="ru-RU"/>
              </w:rPr>
              <w:t xml:space="preserve">В случае необходимости на основе проведенного мониторинга реализации Программы цели, задачи и мероприятия, </w:t>
            </w:r>
            <w:r w:rsidRPr="000A126F">
              <w:rPr>
                <w:sz w:val="20"/>
                <w:szCs w:val="20"/>
                <w:lang w:val="ru-RU" w:eastAsia="ru-RU"/>
              </w:rPr>
              <w:t xml:space="preserve">планируемые значения целевых показателей в области энергосбережения и повышения энергетической эффективности </w:t>
            </w:r>
            <w:r w:rsidRPr="000A126F">
              <w:rPr>
                <w:sz w:val="20"/>
                <w:szCs w:val="20"/>
                <w:lang w:val="ru-RU"/>
              </w:rPr>
              <w:t>будут корректироваться.</w:t>
            </w:r>
          </w:p>
        </w:tc>
      </w:tr>
    </w:tbl>
    <w:p w:rsidR="000A126F" w:rsidRDefault="000A126F" w:rsidP="000A126F">
      <w:pPr>
        <w:pStyle w:val="afe"/>
        <w:ind w:firstLine="709"/>
        <w:jc w:val="center"/>
        <w:rPr>
          <w:b/>
          <w:sz w:val="20"/>
          <w:szCs w:val="20"/>
          <w:lang w:val="ru-RU"/>
        </w:rPr>
      </w:pPr>
    </w:p>
    <w:p w:rsidR="000A126F" w:rsidRPr="000A126F" w:rsidRDefault="000A126F" w:rsidP="000A126F">
      <w:pPr>
        <w:pStyle w:val="afe"/>
        <w:ind w:firstLine="709"/>
        <w:jc w:val="center"/>
        <w:rPr>
          <w:b/>
          <w:sz w:val="20"/>
          <w:szCs w:val="20"/>
          <w:lang w:val="ru-RU"/>
        </w:rPr>
      </w:pPr>
      <w:r w:rsidRPr="000A126F">
        <w:rPr>
          <w:b/>
          <w:sz w:val="20"/>
          <w:szCs w:val="20"/>
          <w:lang w:val="ru-RU"/>
        </w:rPr>
        <w:t>2. Общая характеристика социально-экономической сферы реализации Муниципальной Программы</w:t>
      </w:r>
    </w:p>
    <w:p w:rsidR="000A126F" w:rsidRPr="000A126F" w:rsidRDefault="000A126F" w:rsidP="000A126F">
      <w:pPr>
        <w:pStyle w:val="afe"/>
        <w:ind w:firstLine="709"/>
        <w:jc w:val="both"/>
        <w:rPr>
          <w:sz w:val="20"/>
          <w:szCs w:val="20"/>
          <w:lang w:val="ru-RU"/>
        </w:rPr>
      </w:pPr>
    </w:p>
    <w:p w:rsidR="000A126F" w:rsidRDefault="000A126F" w:rsidP="000A126F">
      <w:pPr>
        <w:ind w:firstLine="540"/>
        <w:jc w:val="both"/>
        <w:rPr>
          <w:sz w:val="20"/>
          <w:szCs w:val="20"/>
        </w:rPr>
      </w:pPr>
      <w:r>
        <w:rPr>
          <w:sz w:val="20"/>
          <w:szCs w:val="20"/>
        </w:rPr>
        <w:t xml:space="preserve">Подгорнское сельское поселение Чаинского района (далее сельское поселение) включает в себя 11 населенных пунктов. </w:t>
      </w:r>
    </w:p>
    <w:p w:rsidR="000A126F" w:rsidRDefault="000A126F" w:rsidP="000A126F">
      <w:pPr>
        <w:ind w:firstLine="540"/>
        <w:jc w:val="both"/>
        <w:rPr>
          <w:sz w:val="20"/>
          <w:szCs w:val="20"/>
        </w:rPr>
      </w:pPr>
      <w:r>
        <w:rPr>
          <w:sz w:val="20"/>
          <w:szCs w:val="20"/>
        </w:rPr>
        <w:t xml:space="preserve">Расположено поселение в центре Чаинского района. По северной окраине его протекает река Чая (левый приток р. Обь), с юга  в неё впадает р. Икса </w:t>
      </w:r>
    </w:p>
    <w:p w:rsidR="000A126F" w:rsidRDefault="000A126F" w:rsidP="000A126F">
      <w:pPr>
        <w:ind w:firstLine="540"/>
        <w:jc w:val="both"/>
        <w:rPr>
          <w:sz w:val="20"/>
          <w:szCs w:val="20"/>
        </w:rPr>
      </w:pPr>
      <w:r>
        <w:rPr>
          <w:sz w:val="20"/>
          <w:szCs w:val="20"/>
        </w:rPr>
        <w:t xml:space="preserve">В МО «Подгорнское сельское поселение» входит 11 сельских населенных пунктов: с. Подгорное, с. Сухой Лог, с. Чемондаевка, с. Ермиловка, с. Мушкино, </w:t>
      </w:r>
    </w:p>
    <w:p w:rsidR="000A126F" w:rsidRDefault="000A126F" w:rsidP="000A126F">
      <w:pPr>
        <w:ind w:firstLine="540"/>
        <w:jc w:val="both"/>
        <w:rPr>
          <w:sz w:val="20"/>
          <w:szCs w:val="20"/>
        </w:rPr>
      </w:pPr>
      <w:r>
        <w:rPr>
          <w:sz w:val="20"/>
          <w:szCs w:val="20"/>
        </w:rPr>
        <w:t xml:space="preserve">п. Черепушки, п. Элитное, п. Трудовой, д. Кирпичное, д. Минеевка,   </w:t>
      </w:r>
    </w:p>
    <w:p w:rsidR="000A126F" w:rsidRDefault="000A126F" w:rsidP="000A126F">
      <w:pPr>
        <w:ind w:firstLine="540"/>
        <w:jc w:val="both"/>
        <w:rPr>
          <w:sz w:val="20"/>
          <w:szCs w:val="20"/>
        </w:rPr>
      </w:pPr>
      <w:r>
        <w:rPr>
          <w:sz w:val="20"/>
          <w:szCs w:val="20"/>
        </w:rPr>
        <w:lastRenderedPageBreak/>
        <w:t>д. Григорьевка.  Административный центр поселения – с. Подгорное.</w:t>
      </w:r>
    </w:p>
    <w:p w:rsidR="000A126F" w:rsidRDefault="000A126F" w:rsidP="000A126F">
      <w:pPr>
        <w:pStyle w:val="BodyText2"/>
        <w:ind w:firstLine="540"/>
        <w:rPr>
          <w:sz w:val="20"/>
        </w:rPr>
      </w:pPr>
      <w:r>
        <w:rPr>
          <w:sz w:val="20"/>
        </w:rPr>
        <w:t>Территория муниципального образования « Подгорнское сельское поселение» входит в состав муниципального образования « Чаинский район».</w:t>
      </w:r>
    </w:p>
    <w:p w:rsidR="000A126F" w:rsidRPr="000A126F" w:rsidRDefault="000A126F" w:rsidP="000A126F">
      <w:pPr>
        <w:pStyle w:val="afe"/>
        <w:ind w:firstLine="709"/>
        <w:jc w:val="both"/>
        <w:rPr>
          <w:sz w:val="20"/>
          <w:szCs w:val="20"/>
          <w:lang w:val="ru-RU"/>
        </w:rPr>
      </w:pPr>
      <w:r w:rsidRPr="000A126F">
        <w:rPr>
          <w:sz w:val="20"/>
          <w:szCs w:val="20"/>
          <w:lang w:val="ru-RU"/>
        </w:rPr>
        <w:t xml:space="preserve">Численность населения на 01.01.2018 года составляет 6609 человек. </w:t>
      </w:r>
    </w:p>
    <w:p w:rsidR="000A126F" w:rsidRPr="000A126F" w:rsidRDefault="000A126F" w:rsidP="000A126F">
      <w:pPr>
        <w:pStyle w:val="afe"/>
        <w:jc w:val="both"/>
        <w:rPr>
          <w:sz w:val="20"/>
          <w:szCs w:val="20"/>
          <w:lang w:val="ru-RU"/>
        </w:rPr>
      </w:pPr>
      <w:r w:rsidRPr="000A126F">
        <w:rPr>
          <w:sz w:val="20"/>
          <w:szCs w:val="20"/>
          <w:lang w:val="ru-RU"/>
        </w:rPr>
        <w:t>Общая площадь поселения в административных границах - 114,0 тыс. га (15,7% от площади Чаинского района),</w:t>
      </w:r>
    </w:p>
    <w:p w:rsidR="000A126F" w:rsidRPr="000A126F" w:rsidRDefault="000A126F" w:rsidP="000A126F">
      <w:pPr>
        <w:pStyle w:val="afe"/>
        <w:ind w:firstLine="709"/>
        <w:jc w:val="both"/>
        <w:rPr>
          <w:sz w:val="20"/>
          <w:szCs w:val="20"/>
          <w:lang w:val="ru-RU"/>
        </w:rPr>
      </w:pPr>
      <w:r w:rsidRPr="000A126F">
        <w:rPr>
          <w:sz w:val="20"/>
          <w:szCs w:val="20"/>
          <w:lang w:val="ru-RU"/>
        </w:rPr>
        <w:t xml:space="preserve">На территории сельского поселения на 01.12.2017г. 153 индивидуальных предпринимателя. </w:t>
      </w:r>
    </w:p>
    <w:p w:rsidR="000A126F" w:rsidRPr="000A126F" w:rsidRDefault="000A126F" w:rsidP="000A126F">
      <w:pPr>
        <w:pStyle w:val="afe"/>
        <w:ind w:firstLine="709"/>
        <w:jc w:val="both"/>
        <w:rPr>
          <w:sz w:val="20"/>
          <w:szCs w:val="20"/>
          <w:lang w:val="ru-RU"/>
        </w:rPr>
      </w:pPr>
      <w:r w:rsidRPr="000A126F">
        <w:rPr>
          <w:sz w:val="20"/>
          <w:szCs w:val="20"/>
          <w:lang w:val="ru-RU"/>
        </w:rPr>
        <w:t>Электроснабжение объектов жилищного хозяйства и социальной сферы осуществляет ПАО "Томскэнергосбыт"</w:t>
      </w:r>
    </w:p>
    <w:p w:rsidR="000A126F" w:rsidRPr="000A126F" w:rsidRDefault="000A126F" w:rsidP="000A126F">
      <w:pPr>
        <w:pStyle w:val="afe"/>
        <w:ind w:firstLine="709"/>
        <w:jc w:val="both"/>
        <w:rPr>
          <w:sz w:val="20"/>
          <w:szCs w:val="20"/>
          <w:lang w:val="ru-RU"/>
        </w:rPr>
      </w:pPr>
      <w:r w:rsidRPr="000A126F">
        <w:rPr>
          <w:sz w:val="20"/>
          <w:szCs w:val="20"/>
          <w:lang w:val="ru-RU"/>
        </w:rPr>
        <w:t>Газоснабжение в Подгорнском сельском поселении осуществляется посредством индивидуальных газобалонных установок. Газификация населенных пунктов отсутствует.</w:t>
      </w:r>
    </w:p>
    <w:p w:rsidR="000A126F" w:rsidRPr="000A126F" w:rsidRDefault="000A126F" w:rsidP="000A126F">
      <w:pPr>
        <w:pStyle w:val="afe"/>
        <w:ind w:firstLine="709"/>
        <w:jc w:val="both"/>
        <w:rPr>
          <w:sz w:val="20"/>
          <w:szCs w:val="20"/>
          <w:lang w:val="ru-RU"/>
        </w:rPr>
      </w:pPr>
      <w:r w:rsidRPr="000A126F">
        <w:rPr>
          <w:sz w:val="20"/>
          <w:szCs w:val="20"/>
          <w:lang w:val="ru-RU"/>
        </w:rPr>
        <w:t xml:space="preserve">На территории сельского поселения преобладающий вид отопления в жилом секторе – печное, используются дрова. </w:t>
      </w:r>
    </w:p>
    <w:p w:rsidR="000A126F" w:rsidRPr="000A126F" w:rsidRDefault="000A126F" w:rsidP="000A126F">
      <w:pPr>
        <w:pStyle w:val="afe"/>
        <w:ind w:firstLine="567"/>
        <w:jc w:val="both"/>
        <w:rPr>
          <w:sz w:val="20"/>
          <w:szCs w:val="20"/>
          <w:lang w:val="ru-RU"/>
        </w:rPr>
      </w:pPr>
      <w:r w:rsidRPr="000A126F">
        <w:rPr>
          <w:sz w:val="20"/>
          <w:szCs w:val="20"/>
          <w:lang w:val="ru-RU"/>
        </w:rPr>
        <w:t>Имеет место устойчивая  тенденция на повышение стоимости энергетических ресурсов.  В ситуации, когда энергоресурсы становятся рыночным фактором и формируют значительную часть затрат муниципального бюджета, возникает необходимость в энергосбережении и повышении энергетической эффективности в условиях роста энергоресурсов.</w:t>
      </w:r>
    </w:p>
    <w:p w:rsidR="000A126F" w:rsidRPr="000A126F" w:rsidRDefault="000A126F" w:rsidP="000A126F">
      <w:pPr>
        <w:pStyle w:val="afe"/>
        <w:ind w:firstLine="567"/>
        <w:jc w:val="both"/>
        <w:rPr>
          <w:sz w:val="20"/>
          <w:szCs w:val="20"/>
          <w:lang w:val="ru-RU"/>
        </w:rPr>
      </w:pPr>
      <w:r w:rsidRPr="000A126F">
        <w:rPr>
          <w:sz w:val="20"/>
          <w:szCs w:val="20"/>
          <w:lang w:val="ru-RU"/>
        </w:rPr>
        <w:t xml:space="preserve">В помещении администрации Подгорнского сельского поселения  есть водоснабжение и водоотведение. Основными источниками потребления электроэнергии является оргтехника и освещение. </w:t>
      </w:r>
    </w:p>
    <w:p w:rsidR="000A126F" w:rsidRPr="000A126F" w:rsidRDefault="000A126F" w:rsidP="000A126F">
      <w:pPr>
        <w:pStyle w:val="afe"/>
        <w:ind w:firstLine="567"/>
        <w:jc w:val="both"/>
        <w:rPr>
          <w:sz w:val="20"/>
          <w:szCs w:val="20"/>
          <w:lang w:val="ru-RU"/>
        </w:rPr>
      </w:pPr>
      <w:r w:rsidRPr="000A126F">
        <w:rPr>
          <w:sz w:val="20"/>
          <w:szCs w:val="20"/>
          <w:lang w:val="ru-RU"/>
        </w:rPr>
        <w:t>В течении последних лет произведен постепенный переход на энергосберегающие лампы освещения. При анализе потребления электроэнергии наблюдается тенденция к понижению потребления электроэнергии:</w:t>
      </w:r>
    </w:p>
    <w:p w:rsidR="000A126F" w:rsidRPr="000A126F" w:rsidRDefault="000A126F" w:rsidP="000A126F">
      <w:pPr>
        <w:pStyle w:val="afe"/>
        <w:ind w:firstLine="567"/>
        <w:jc w:val="both"/>
        <w:rPr>
          <w:sz w:val="20"/>
          <w:szCs w:val="20"/>
          <w:lang w:val="ru-RU"/>
        </w:rPr>
      </w:pPr>
      <w:r w:rsidRPr="000A126F">
        <w:rPr>
          <w:sz w:val="20"/>
          <w:szCs w:val="20"/>
          <w:lang w:val="ru-RU"/>
        </w:rPr>
        <w:t>Администрация Подгорнского сельского поселения</w:t>
      </w:r>
    </w:p>
    <w:p w:rsidR="000A126F" w:rsidRPr="000A126F" w:rsidRDefault="000A126F" w:rsidP="000A126F">
      <w:pPr>
        <w:pStyle w:val="afe"/>
        <w:ind w:firstLine="567"/>
        <w:jc w:val="both"/>
        <w:rPr>
          <w:sz w:val="20"/>
          <w:szCs w:val="20"/>
          <w:lang w:val="ru-RU"/>
        </w:rPr>
      </w:pPr>
      <w:r w:rsidRPr="000A126F">
        <w:rPr>
          <w:sz w:val="20"/>
          <w:szCs w:val="20"/>
          <w:lang w:val="ru-RU"/>
        </w:rPr>
        <w:t>за 2015 год – 5 602 кВт.</w:t>
      </w:r>
    </w:p>
    <w:p w:rsidR="000A126F" w:rsidRPr="000A126F" w:rsidRDefault="000A126F" w:rsidP="000A126F">
      <w:pPr>
        <w:pStyle w:val="afe"/>
        <w:ind w:firstLine="567"/>
        <w:jc w:val="both"/>
        <w:rPr>
          <w:sz w:val="20"/>
          <w:szCs w:val="20"/>
          <w:highlight w:val="yellow"/>
          <w:lang w:val="ru-RU"/>
        </w:rPr>
      </w:pPr>
      <w:r w:rsidRPr="000A126F">
        <w:rPr>
          <w:sz w:val="20"/>
          <w:szCs w:val="20"/>
          <w:lang w:val="ru-RU"/>
        </w:rPr>
        <w:t>за 2016 год – 5 857 кВт.</w:t>
      </w:r>
    </w:p>
    <w:p w:rsidR="000A126F" w:rsidRPr="000A126F" w:rsidRDefault="000A126F" w:rsidP="000A126F">
      <w:pPr>
        <w:pStyle w:val="afe"/>
        <w:ind w:firstLine="567"/>
        <w:jc w:val="both"/>
        <w:rPr>
          <w:sz w:val="20"/>
          <w:szCs w:val="20"/>
          <w:lang w:val="ru-RU"/>
        </w:rPr>
      </w:pPr>
      <w:r w:rsidRPr="000A126F">
        <w:rPr>
          <w:sz w:val="20"/>
          <w:szCs w:val="20"/>
          <w:lang w:val="ru-RU"/>
        </w:rPr>
        <w:t>за 2017 год – 6 333 кВт.</w:t>
      </w:r>
    </w:p>
    <w:p w:rsidR="000A126F" w:rsidRPr="000A126F" w:rsidRDefault="000A126F" w:rsidP="000A126F">
      <w:pPr>
        <w:pStyle w:val="afe"/>
        <w:ind w:firstLine="567"/>
        <w:jc w:val="both"/>
        <w:rPr>
          <w:sz w:val="20"/>
          <w:szCs w:val="20"/>
          <w:lang w:val="ru-RU"/>
        </w:rPr>
      </w:pPr>
      <w:r w:rsidRPr="000A126F">
        <w:rPr>
          <w:sz w:val="20"/>
          <w:szCs w:val="20"/>
          <w:lang w:val="ru-RU"/>
        </w:rPr>
        <w:t>Гараж администрации Подгорнского сельского поселения</w:t>
      </w:r>
    </w:p>
    <w:p w:rsidR="000A126F" w:rsidRPr="000A126F" w:rsidRDefault="000A126F" w:rsidP="000A126F">
      <w:pPr>
        <w:pStyle w:val="afe"/>
        <w:ind w:firstLine="567"/>
        <w:jc w:val="both"/>
        <w:rPr>
          <w:sz w:val="20"/>
          <w:szCs w:val="20"/>
          <w:lang w:val="ru-RU"/>
        </w:rPr>
      </w:pPr>
      <w:r w:rsidRPr="000A126F">
        <w:rPr>
          <w:sz w:val="20"/>
          <w:szCs w:val="20"/>
          <w:lang w:val="ru-RU"/>
        </w:rPr>
        <w:t>за 2015 год – 6</w:t>
      </w:r>
      <w:r>
        <w:rPr>
          <w:sz w:val="20"/>
          <w:szCs w:val="20"/>
        </w:rPr>
        <w:t> </w:t>
      </w:r>
      <w:r w:rsidRPr="000A126F">
        <w:rPr>
          <w:sz w:val="20"/>
          <w:szCs w:val="20"/>
          <w:lang w:val="ru-RU"/>
        </w:rPr>
        <w:t>144 кВт.</w:t>
      </w:r>
    </w:p>
    <w:p w:rsidR="000A126F" w:rsidRPr="000A126F" w:rsidRDefault="000A126F" w:rsidP="000A126F">
      <w:pPr>
        <w:pStyle w:val="afe"/>
        <w:ind w:firstLine="567"/>
        <w:jc w:val="both"/>
        <w:rPr>
          <w:sz w:val="20"/>
          <w:szCs w:val="20"/>
          <w:lang w:val="ru-RU"/>
        </w:rPr>
      </w:pPr>
      <w:r w:rsidRPr="000A126F">
        <w:rPr>
          <w:sz w:val="20"/>
          <w:szCs w:val="20"/>
          <w:lang w:val="ru-RU"/>
        </w:rPr>
        <w:t>за 2016 год – 5</w:t>
      </w:r>
      <w:r>
        <w:rPr>
          <w:sz w:val="20"/>
          <w:szCs w:val="20"/>
        </w:rPr>
        <w:t> </w:t>
      </w:r>
      <w:r w:rsidRPr="000A126F">
        <w:rPr>
          <w:sz w:val="20"/>
          <w:szCs w:val="20"/>
          <w:lang w:val="ru-RU"/>
        </w:rPr>
        <w:t>553 кВт.</w:t>
      </w:r>
    </w:p>
    <w:p w:rsidR="000A126F" w:rsidRPr="000A126F" w:rsidRDefault="000A126F" w:rsidP="000A126F">
      <w:pPr>
        <w:pStyle w:val="afe"/>
        <w:ind w:firstLine="567"/>
        <w:jc w:val="both"/>
        <w:rPr>
          <w:sz w:val="20"/>
          <w:szCs w:val="20"/>
          <w:lang w:val="ru-RU"/>
        </w:rPr>
      </w:pPr>
      <w:r w:rsidRPr="000A126F">
        <w:rPr>
          <w:sz w:val="20"/>
          <w:szCs w:val="20"/>
          <w:lang w:val="ru-RU"/>
        </w:rPr>
        <w:t>за 2017 год – 4</w:t>
      </w:r>
      <w:r>
        <w:rPr>
          <w:sz w:val="20"/>
          <w:szCs w:val="20"/>
        </w:rPr>
        <w:t> </w:t>
      </w:r>
      <w:r w:rsidRPr="000A126F">
        <w:rPr>
          <w:sz w:val="20"/>
          <w:szCs w:val="20"/>
          <w:lang w:val="ru-RU"/>
        </w:rPr>
        <w:t>650 кВт.</w:t>
      </w:r>
    </w:p>
    <w:p w:rsidR="000A126F" w:rsidRPr="000A126F" w:rsidRDefault="000A126F" w:rsidP="000A126F">
      <w:pPr>
        <w:pStyle w:val="afe"/>
        <w:ind w:firstLine="567"/>
        <w:jc w:val="both"/>
        <w:rPr>
          <w:sz w:val="20"/>
          <w:szCs w:val="20"/>
          <w:lang w:val="ru-RU"/>
        </w:rPr>
      </w:pPr>
      <w:r w:rsidRPr="000A126F">
        <w:rPr>
          <w:sz w:val="20"/>
          <w:szCs w:val="20"/>
          <w:lang w:val="ru-RU"/>
        </w:rPr>
        <w:t>Уличное освещение Подгорнского сельского поселения</w:t>
      </w:r>
    </w:p>
    <w:p w:rsidR="000A126F" w:rsidRPr="000A126F" w:rsidRDefault="000A126F" w:rsidP="000A126F">
      <w:pPr>
        <w:pStyle w:val="afe"/>
        <w:ind w:firstLine="567"/>
        <w:jc w:val="both"/>
        <w:rPr>
          <w:sz w:val="20"/>
          <w:szCs w:val="20"/>
          <w:lang w:val="ru-RU"/>
        </w:rPr>
      </w:pPr>
      <w:r w:rsidRPr="000A126F">
        <w:rPr>
          <w:sz w:val="20"/>
          <w:szCs w:val="20"/>
          <w:lang w:val="ru-RU"/>
        </w:rPr>
        <w:t>за 2015 год – 153</w:t>
      </w:r>
      <w:r>
        <w:rPr>
          <w:sz w:val="20"/>
          <w:szCs w:val="20"/>
        </w:rPr>
        <w:t> </w:t>
      </w:r>
      <w:r w:rsidRPr="000A126F">
        <w:rPr>
          <w:sz w:val="20"/>
          <w:szCs w:val="20"/>
          <w:lang w:val="ru-RU"/>
        </w:rPr>
        <w:t>262 кВт.</w:t>
      </w:r>
    </w:p>
    <w:p w:rsidR="000A126F" w:rsidRPr="000A126F" w:rsidRDefault="000A126F" w:rsidP="000A126F">
      <w:pPr>
        <w:pStyle w:val="afe"/>
        <w:ind w:firstLine="567"/>
        <w:jc w:val="both"/>
        <w:rPr>
          <w:sz w:val="20"/>
          <w:szCs w:val="20"/>
          <w:lang w:val="ru-RU"/>
        </w:rPr>
      </w:pPr>
      <w:r w:rsidRPr="000A126F">
        <w:rPr>
          <w:sz w:val="20"/>
          <w:szCs w:val="20"/>
          <w:lang w:val="ru-RU"/>
        </w:rPr>
        <w:t>за 2016 год – 163</w:t>
      </w:r>
      <w:r>
        <w:rPr>
          <w:sz w:val="20"/>
          <w:szCs w:val="20"/>
        </w:rPr>
        <w:t> </w:t>
      </w:r>
      <w:r w:rsidRPr="000A126F">
        <w:rPr>
          <w:sz w:val="20"/>
          <w:szCs w:val="20"/>
          <w:lang w:val="ru-RU"/>
        </w:rPr>
        <w:t>109 кВт.</w:t>
      </w:r>
    </w:p>
    <w:p w:rsidR="000A126F" w:rsidRPr="000A126F" w:rsidRDefault="000A126F" w:rsidP="000A126F">
      <w:pPr>
        <w:pStyle w:val="afe"/>
        <w:ind w:firstLine="567"/>
        <w:jc w:val="both"/>
        <w:rPr>
          <w:sz w:val="20"/>
          <w:szCs w:val="20"/>
          <w:lang w:val="ru-RU"/>
        </w:rPr>
      </w:pPr>
      <w:r w:rsidRPr="000A126F">
        <w:rPr>
          <w:sz w:val="20"/>
          <w:szCs w:val="20"/>
          <w:lang w:val="ru-RU"/>
        </w:rPr>
        <w:t>за 2017 год – 132</w:t>
      </w:r>
      <w:r>
        <w:rPr>
          <w:sz w:val="20"/>
          <w:szCs w:val="20"/>
        </w:rPr>
        <w:t> </w:t>
      </w:r>
      <w:r w:rsidRPr="000A126F">
        <w:rPr>
          <w:sz w:val="20"/>
          <w:szCs w:val="20"/>
          <w:lang w:val="ru-RU"/>
        </w:rPr>
        <w:t>756 кВт.</w:t>
      </w:r>
    </w:p>
    <w:p w:rsidR="000A126F" w:rsidRPr="000A126F" w:rsidRDefault="000A126F" w:rsidP="000A126F">
      <w:pPr>
        <w:pStyle w:val="afe"/>
        <w:jc w:val="both"/>
        <w:rPr>
          <w:sz w:val="20"/>
          <w:szCs w:val="20"/>
          <w:lang w:val="ru-RU"/>
        </w:rPr>
      </w:pPr>
    </w:p>
    <w:p w:rsidR="000A126F" w:rsidRPr="000A126F" w:rsidRDefault="000A126F" w:rsidP="000A126F">
      <w:pPr>
        <w:pStyle w:val="afe"/>
        <w:ind w:firstLine="567"/>
        <w:jc w:val="both"/>
        <w:rPr>
          <w:sz w:val="20"/>
          <w:szCs w:val="20"/>
          <w:lang w:val="ru-RU"/>
        </w:rPr>
      </w:pPr>
      <w:r w:rsidRPr="000A126F">
        <w:rPr>
          <w:sz w:val="20"/>
          <w:szCs w:val="20"/>
          <w:lang w:val="ru-RU"/>
        </w:rPr>
        <w:t>На территории Подгорнского сельского поселения установлено 463 светоточки уличного освещения. Из них 168 шт. светодиодных, 5 шт. натриевых, 90 шт. ртутных мощностью 400 Вт. и 200 шт. ртутных с мощностью 250 Вт.</w:t>
      </w:r>
    </w:p>
    <w:p w:rsidR="000A126F" w:rsidRPr="000A126F" w:rsidRDefault="000A126F" w:rsidP="000A126F">
      <w:pPr>
        <w:pStyle w:val="afe"/>
        <w:ind w:firstLine="567"/>
        <w:jc w:val="both"/>
        <w:rPr>
          <w:sz w:val="20"/>
          <w:szCs w:val="20"/>
          <w:lang w:val="ru-RU"/>
        </w:rPr>
      </w:pPr>
      <w:r w:rsidRPr="000A126F">
        <w:rPr>
          <w:sz w:val="20"/>
          <w:szCs w:val="20"/>
          <w:lang w:val="ru-RU"/>
        </w:rPr>
        <w:t>В планах на 2018-2021 года произвести замену старых светильников на энергосберегающие.</w:t>
      </w:r>
    </w:p>
    <w:p w:rsidR="000A126F" w:rsidRPr="000A126F" w:rsidRDefault="000A126F" w:rsidP="000A126F">
      <w:pPr>
        <w:pStyle w:val="afe"/>
        <w:ind w:firstLine="567"/>
        <w:jc w:val="both"/>
        <w:rPr>
          <w:sz w:val="20"/>
          <w:szCs w:val="20"/>
          <w:lang w:val="ru-RU"/>
        </w:rPr>
      </w:pPr>
    </w:p>
    <w:p w:rsidR="000A126F" w:rsidRPr="000A126F" w:rsidRDefault="000A126F" w:rsidP="000A126F">
      <w:pPr>
        <w:pStyle w:val="afe"/>
        <w:ind w:firstLine="567"/>
        <w:jc w:val="both"/>
        <w:rPr>
          <w:sz w:val="20"/>
          <w:szCs w:val="20"/>
          <w:lang w:val="ru-RU"/>
        </w:rPr>
      </w:pPr>
      <w:r w:rsidRPr="000A126F">
        <w:rPr>
          <w:b/>
          <w:sz w:val="20"/>
          <w:szCs w:val="20"/>
          <w:lang w:val="ru-RU"/>
        </w:rPr>
        <w:t xml:space="preserve">3. Приоритеты муниципальной политики в сфере реализации муниципальной программы, целевые показатели, описание ожидаемых результатов, сроков и этапов реализации муниципальной программы </w:t>
      </w:r>
    </w:p>
    <w:p w:rsidR="000A126F" w:rsidRDefault="000A126F" w:rsidP="000A126F">
      <w:pPr>
        <w:pStyle w:val="a6"/>
        <w:spacing w:before="0" w:beforeAutospacing="0" w:after="0" w:afterAutospacing="0"/>
        <w:ind w:firstLine="567"/>
        <w:jc w:val="both"/>
        <w:rPr>
          <w:sz w:val="20"/>
          <w:szCs w:val="20"/>
        </w:rPr>
      </w:pPr>
      <w:r>
        <w:rPr>
          <w:sz w:val="20"/>
          <w:szCs w:val="20"/>
        </w:rPr>
        <w:t>Программа разработана в соответствии с Федеральным законом от 23.11.2009 №261 –ФЗ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0A126F" w:rsidRDefault="000A126F" w:rsidP="000A126F">
      <w:pPr>
        <w:pStyle w:val="a6"/>
        <w:spacing w:before="0" w:beforeAutospacing="0" w:after="0" w:afterAutospacing="0"/>
        <w:ind w:firstLine="567"/>
        <w:jc w:val="both"/>
        <w:rPr>
          <w:sz w:val="20"/>
          <w:szCs w:val="20"/>
        </w:rPr>
      </w:pPr>
      <w:r>
        <w:rPr>
          <w:sz w:val="20"/>
          <w:szCs w:val="20"/>
        </w:rPr>
        <w:t>Целью муниципальной программы является обеспечение рационального использования энергетических ресурсов за счёт реализации мероприятий по энергосбережению и повышению энергетической эффективности.</w:t>
      </w:r>
    </w:p>
    <w:p w:rsidR="000A126F" w:rsidRDefault="000A126F" w:rsidP="000A126F">
      <w:pPr>
        <w:pStyle w:val="a6"/>
        <w:spacing w:before="0" w:beforeAutospacing="0" w:after="0" w:afterAutospacing="0"/>
        <w:jc w:val="both"/>
        <w:rPr>
          <w:sz w:val="20"/>
          <w:szCs w:val="20"/>
        </w:rPr>
      </w:pPr>
      <w:r>
        <w:rPr>
          <w:sz w:val="20"/>
          <w:szCs w:val="20"/>
        </w:rPr>
        <w:t xml:space="preserve">       Целевые показатели реализации муниципальной программы:</w:t>
      </w:r>
    </w:p>
    <w:p w:rsidR="000A126F" w:rsidRDefault="000A126F" w:rsidP="000A126F">
      <w:pPr>
        <w:pStyle w:val="a6"/>
        <w:spacing w:before="0" w:beforeAutospacing="0" w:after="0" w:afterAutospacing="0"/>
        <w:jc w:val="both"/>
        <w:rPr>
          <w:sz w:val="20"/>
          <w:szCs w:val="20"/>
        </w:rPr>
      </w:pPr>
      <w:r>
        <w:rPr>
          <w:sz w:val="20"/>
          <w:szCs w:val="20"/>
        </w:rPr>
        <w:t>1 Реализация организационных мероприятий по энергосбережению и повышению энергетической эффективности;</w:t>
      </w:r>
    </w:p>
    <w:p w:rsidR="000A126F" w:rsidRDefault="000A126F" w:rsidP="000A126F">
      <w:pPr>
        <w:pStyle w:val="a6"/>
        <w:spacing w:before="0" w:beforeAutospacing="0" w:after="0" w:afterAutospacing="0"/>
        <w:jc w:val="both"/>
        <w:rPr>
          <w:sz w:val="20"/>
          <w:szCs w:val="20"/>
        </w:rPr>
      </w:pPr>
      <w:r>
        <w:rPr>
          <w:sz w:val="20"/>
          <w:szCs w:val="20"/>
        </w:rPr>
        <w:t>2. Оснащение приборами учёта используемых энергетических ресурсов;</w:t>
      </w:r>
    </w:p>
    <w:p w:rsidR="000A126F" w:rsidRDefault="000A126F" w:rsidP="000A126F">
      <w:pPr>
        <w:pStyle w:val="a6"/>
        <w:spacing w:before="0" w:beforeAutospacing="0" w:after="0" w:afterAutospacing="0"/>
        <w:jc w:val="both"/>
        <w:rPr>
          <w:sz w:val="20"/>
          <w:szCs w:val="20"/>
        </w:rPr>
      </w:pPr>
      <w:r>
        <w:rPr>
          <w:sz w:val="20"/>
          <w:szCs w:val="20"/>
        </w:rPr>
        <w:t>3. Повышение эффективности системы электроснабжения.</w:t>
      </w:r>
    </w:p>
    <w:p w:rsidR="000A126F" w:rsidRDefault="000A126F" w:rsidP="000A126F">
      <w:pPr>
        <w:pStyle w:val="a6"/>
        <w:spacing w:before="0" w:beforeAutospacing="0" w:after="0" w:afterAutospacing="0"/>
        <w:jc w:val="both"/>
        <w:rPr>
          <w:sz w:val="20"/>
          <w:szCs w:val="20"/>
        </w:rPr>
      </w:pPr>
      <w:r>
        <w:rPr>
          <w:sz w:val="20"/>
          <w:szCs w:val="20"/>
        </w:rPr>
        <w:t xml:space="preserve">       Реализация программы позволит:</w:t>
      </w:r>
    </w:p>
    <w:p w:rsidR="000A126F" w:rsidRDefault="000A126F" w:rsidP="000A126F">
      <w:pPr>
        <w:pStyle w:val="a6"/>
        <w:spacing w:before="0" w:beforeAutospacing="0" w:after="0" w:afterAutospacing="0"/>
        <w:jc w:val="both"/>
        <w:rPr>
          <w:sz w:val="20"/>
          <w:szCs w:val="20"/>
        </w:rPr>
      </w:pPr>
      <w:r>
        <w:rPr>
          <w:sz w:val="20"/>
          <w:szCs w:val="20"/>
        </w:rPr>
        <w:t>- осуществить переход на энергоэффективный путь развития;</w:t>
      </w:r>
    </w:p>
    <w:p w:rsidR="000A126F" w:rsidRDefault="000A126F" w:rsidP="000A126F">
      <w:pPr>
        <w:pStyle w:val="a6"/>
        <w:spacing w:before="0" w:beforeAutospacing="0" w:after="0" w:afterAutospacing="0"/>
        <w:jc w:val="both"/>
        <w:rPr>
          <w:sz w:val="20"/>
          <w:szCs w:val="20"/>
        </w:rPr>
      </w:pPr>
      <w:r>
        <w:rPr>
          <w:sz w:val="20"/>
          <w:szCs w:val="20"/>
        </w:rPr>
        <w:t>- оптимизировать топливно-энергетический баланс;</w:t>
      </w:r>
    </w:p>
    <w:p w:rsidR="000A126F" w:rsidRDefault="000A126F" w:rsidP="000A126F">
      <w:pPr>
        <w:pStyle w:val="a6"/>
        <w:spacing w:before="0" w:beforeAutospacing="0" w:after="0" w:afterAutospacing="0"/>
        <w:jc w:val="both"/>
        <w:rPr>
          <w:sz w:val="20"/>
          <w:szCs w:val="20"/>
        </w:rPr>
      </w:pPr>
      <w:r>
        <w:rPr>
          <w:sz w:val="20"/>
          <w:szCs w:val="20"/>
        </w:rPr>
        <w:t xml:space="preserve">       Муниципальная программа рассчитана на 2018-2021 и на перспективу до 2023 года.</w:t>
      </w:r>
    </w:p>
    <w:p w:rsidR="000A126F" w:rsidRDefault="000A126F" w:rsidP="000A126F">
      <w:pPr>
        <w:pStyle w:val="a6"/>
        <w:spacing w:before="0" w:beforeAutospacing="0" w:after="0" w:afterAutospacing="0"/>
        <w:jc w:val="both"/>
        <w:rPr>
          <w:sz w:val="20"/>
          <w:szCs w:val="20"/>
        </w:rPr>
      </w:pPr>
      <w:r>
        <w:rPr>
          <w:sz w:val="20"/>
          <w:szCs w:val="20"/>
        </w:rPr>
        <w:t>Реализация программы предусмотрена    в 2 этапа:</w:t>
      </w:r>
    </w:p>
    <w:p w:rsidR="000A126F" w:rsidRDefault="000A126F" w:rsidP="000A126F">
      <w:pPr>
        <w:pStyle w:val="a6"/>
        <w:spacing w:before="0" w:beforeAutospacing="0" w:after="0" w:afterAutospacing="0"/>
        <w:jc w:val="both"/>
        <w:rPr>
          <w:sz w:val="20"/>
          <w:szCs w:val="20"/>
        </w:rPr>
      </w:pPr>
      <w:r>
        <w:rPr>
          <w:sz w:val="20"/>
          <w:szCs w:val="20"/>
        </w:rPr>
        <w:t>первый этап-2018-2019 годы;</w:t>
      </w:r>
    </w:p>
    <w:p w:rsidR="000A126F" w:rsidRDefault="000A126F" w:rsidP="000A126F">
      <w:pPr>
        <w:pStyle w:val="a6"/>
        <w:spacing w:before="0" w:beforeAutospacing="0" w:after="0" w:afterAutospacing="0"/>
        <w:jc w:val="both"/>
        <w:rPr>
          <w:sz w:val="20"/>
          <w:szCs w:val="20"/>
        </w:rPr>
      </w:pPr>
      <w:r>
        <w:rPr>
          <w:sz w:val="20"/>
          <w:szCs w:val="20"/>
        </w:rPr>
        <w:t>второй этап-2020-2021 год.</w:t>
      </w:r>
    </w:p>
    <w:p w:rsidR="000A126F" w:rsidRDefault="000A126F" w:rsidP="000A126F">
      <w:pPr>
        <w:pStyle w:val="a6"/>
        <w:spacing w:before="0" w:beforeAutospacing="0" w:after="0" w:afterAutospacing="0"/>
        <w:jc w:val="both"/>
        <w:rPr>
          <w:sz w:val="20"/>
          <w:szCs w:val="20"/>
        </w:rPr>
      </w:pPr>
      <w:r>
        <w:rPr>
          <w:sz w:val="20"/>
          <w:szCs w:val="20"/>
        </w:rPr>
        <w:t xml:space="preserve">         Не позднее  конца 2019 года параметры реализации Программы для второго этапа должны быть уточнены.</w:t>
      </w:r>
    </w:p>
    <w:p w:rsidR="000A126F" w:rsidRDefault="000A126F" w:rsidP="000A126F">
      <w:pPr>
        <w:pStyle w:val="a6"/>
        <w:spacing w:before="0" w:beforeAutospacing="0" w:after="0" w:afterAutospacing="0"/>
        <w:jc w:val="both"/>
        <w:rPr>
          <w:sz w:val="20"/>
          <w:szCs w:val="20"/>
        </w:rPr>
      </w:pPr>
      <w:r>
        <w:rPr>
          <w:sz w:val="20"/>
          <w:szCs w:val="20"/>
        </w:rPr>
        <w:t>Сведения о целевых показателях реализации муниципальной программы представлены в приложении №1 к муниципальной программе.</w:t>
      </w:r>
    </w:p>
    <w:p w:rsidR="000A126F" w:rsidRDefault="000A126F" w:rsidP="000A126F">
      <w:pPr>
        <w:pStyle w:val="a6"/>
        <w:spacing w:before="0" w:beforeAutospacing="0" w:after="0" w:afterAutospacing="0"/>
        <w:jc w:val="both"/>
        <w:rPr>
          <w:sz w:val="20"/>
          <w:szCs w:val="20"/>
        </w:rPr>
      </w:pPr>
    </w:p>
    <w:p w:rsidR="000A126F" w:rsidRDefault="000A126F" w:rsidP="000A126F">
      <w:pPr>
        <w:pStyle w:val="a6"/>
        <w:spacing w:before="0" w:beforeAutospacing="0" w:after="0" w:afterAutospacing="0"/>
        <w:jc w:val="center"/>
        <w:rPr>
          <w:b/>
          <w:sz w:val="20"/>
          <w:szCs w:val="20"/>
        </w:rPr>
      </w:pPr>
      <w:r>
        <w:rPr>
          <w:b/>
          <w:sz w:val="20"/>
          <w:szCs w:val="20"/>
        </w:rPr>
        <w:lastRenderedPageBreak/>
        <w:t>4. Обобщенная характеристика основных мероприятий муниципальной программы</w:t>
      </w:r>
    </w:p>
    <w:p w:rsidR="000A126F" w:rsidRDefault="000A126F" w:rsidP="000A126F">
      <w:pPr>
        <w:pStyle w:val="a6"/>
        <w:spacing w:before="0" w:beforeAutospacing="0" w:after="0" w:afterAutospacing="0"/>
        <w:jc w:val="both"/>
        <w:rPr>
          <w:sz w:val="20"/>
          <w:szCs w:val="20"/>
        </w:rPr>
      </w:pPr>
      <w:r>
        <w:rPr>
          <w:sz w:val="20"/>
          <w:szCs w:val="20"/>
        </w:rPr>
        <w:t xml:space="preserve">         Комплекс основных мероприятий муниципальной программы - это система скоординированных по срокам и объему финансирования мероприятий, обеспечивающих достижения намеченных результатов.</w:t>
      </w:r>
    </w:p>
    <w:p w:rsidR="000A126F" w:rsidRDefault="000A126F" w:rsidP="000A126F">
      <w:pPr>
        <w:pStyle w:val="a6"/>
        <w:spacing w:before="0" w:beforeAutospacing="0" w:after="0" w:afterAutospacing="0"/>
        <w:jc w:val="both"/>
        <w:rPr>
          <w:sz w:val="20"/>
          <w:szCs w:val="20"/>
        </w:rPr>
      </w:pPr>
      <w:r>
        <w:rPr>
          <w:sz w:val="20"/>
          <w:szCs w:val="20"/>
        </w:rPr>
        <w:t xml:space="preserve">        Муниципальная программа направлена на реализацию следующих функций:</w:t>
      </w:r>
    </w:p>
    <w:p w:rsidR="000A126F" w:rsidRDefault="000A126F" w:rsidP="000A126F">
      <w:pPr>
        <w:pStyle w:val="a6"/>
        <w:spacing w:before="0" w:beforeAutospacing="0" w:after="0" w:afterAutospacing="0"/>
        <w:jc w:val="both"/>
        <w:rPr>
          <w:sz w:val="20"/>
          <w:szCs w:val="20"/>
        </w:rPr>
      </w:pPr>
      <w:r>
        <w:rPr>
          <w:sz w:val="20"/>
          <w:szCs w:val="20"/>
        </w:rPr>
        <w:t>-правоустанавливающая - нормативное правовое регулирование в соответствующих сферах;</w:t>
      </w:r>
    </w:p>
    <w:p w:rsidR="000A126F" w:rsidRDefault="000A126F" w:rsidP="000A126F">
      <w:pPr>
        <w:pStyle w:val="a6"/>
        <w:spacing w:before="0" w:beforeAutospacing="0" w:after="0" w:afterAutospacing="0"/>
        <w:jc w:val="both"/>
        <w:rPr>
          <w:sz w:val="20"/>
          <w:szCs w:val="20"/>
        </w:rPr>
      </w:pPr>
      <w:r>
        <w:rPr>
          <w:sz w:val="20"/>
          <w:szCs w:val="20"/>
        </w:rPr>
        <w:t>-правоприменительная - непосредственное администрирование и управление, в том числе разработка проектов местного бюджета.</w:t>
      </w:r>
    </w:p>
    <w:p w:rsidR="000A126F" w:rsidRDefault="000A126F" w:rsidP="000A126F">
      <w:pPr>
        <w:pStyle w:val="a6"/>
        <w:spacing w:before="0" w:beforeAutospacing="0" w:after="0" w:afterAutospacing="0"/>
        <w:jc w:val="center"/>
        <w:rPr>
          <w:b/>
          <w:sz w:val="20"/>
          <w:szCs w:val="20"/>
        </w:rPr>
      </w:pPr>
    </w:p>
    <w:p w:rsidR="000A126F" w:rsidRDefault="000A126F" w:rsidP="000A126F">
      <w:pPr>
        <w:pStyle w:val="a6"/>
        <w:spacing w:before="0" w:beforeAutospacing="0" w:after="0" w:afterAutospacing="0"/>
        <w:jc w:val="center"/>
        <w:rPr>
          <w:b/>
          <w:sz w:val="20"/>
          <w:szCs w:val="20"/>
        </w:rPr>
      </w:pPr>
      <w:r>
        <w:rPr>
          <w:b/>
          <w:sz w:val="20"/>
          <w:szCs w:val="20"/>
        </w:rPr>
        <w:t>Перечень основных мероприятий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4360"/>
        <w:gridCol w:w="4349"/>
      </w:tblGrid>
      <w:tr w:rsidR="000A126F" w:rsidTr="000A126F">
        <w:tc>
          <w:tcPr>
            <w:tcW w:w="861"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 xml:space="preserve">№п/п </w:t>
            </w:r>
          </w:p>
        </w:tc>
        <w:tc>
          <w:tcPr>
            <w:tcW w:w="4360"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Наименование мероприятия</w:t>
            </w:r>
          </w:p>
        </w:tc>
        <w:tc>
          <w:tcPr>
            <w:tcW w:w="4349"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Наименование расходов по мероприятию</w:t>
            </w:r>
          </w:p>
        </w:tc>
      </w:tr>
      <w:tr w:rsidR="000A126F" w:rsidTr="000A126F">
        <w:tc>
          <w:tcPr>
            <w:tcW w:w="861"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2</w:t>
            </w:r>
          </w:p>
        </w:tc>
        <w:tc>
          <w:tcPr>
            <w:tcW w:w="4360"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Замена светильников уличного освещения на энергосберегающие</w:t>
            </w:r>
          </w:p>
        </w:tc>
        <w:tc>
          <w:tcPr>
            <w:tcW w:w="4349"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Бюджет Подгорнского сельского поселения</w:t>
            </w:r>
          </w:p>
        </w:tc>
      </w:tr>
      <w:tr w:rsidR="000A126F" w:rsidTr="000A126F">
        <w:tc>
          <w:tcPr>
            <w:tcW w:w="861"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3</w:t>
            </w:r>
          </w:p>
        </w:tc>
        <w:tc>
          <w:tcPr>
            <w:tcW w:w="4360"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Установление лимитов потребления потребляемых  энергетических ресурсов</w:t>
            </w:r>
          </w:p>
        </w:tc>
        <w:tc>
          <w:tcPr>
            <w:tcW w:w="4349"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 xml:space="preserve"> Не требует затрат</w:t>
            </w:r>
          </w:p>
        </w:tc>
      </w:tr>
      <w:tr w:rsidR="000A126F" w:rsidTr="000A126F">
        <w:tc>
          <w:tcPr>
            <w:tcW w:w="861"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4</w:t>
            </w:r>
          </w:p>
        </w:tc>
        <w:tc>
          <w:tcPr>
            <w:tcW w:w="4360"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Утепление оконных проемов и фундамента в здании администрации в с. Подгорное</w:t>
            </w:r>
          </w:p>
        </w:tc>
        <w:tc>
          <w:tcPr>
            <w:tcW w:w="4349" w:type="dxa"/>
            <w:tcBorders>
              <w:top w:val="single" w:sz="4" w:space="0" w:color="auto"/>
              <w:left w:val="single" w:sz="4" w:space="0" w:color="auto"/>
              <w:bottom w:val="single" w:sz="4" w:space="0" w:color="auto"/>
              <w:right w:val="single" w:sz="4" w:space="0" w:color="auto"/>
            </w:tcBorders>
            <w:hideMark/>
          </w:tcPr>
          <w:p w:rsidR="000A126F" w:rsidRDefault="000A126F">
            <w:pPr>
              <w:pStyle w:val="a6"/>
              <w:spacing w:before="0" w:beforeAutospacing="0" w:after="0" w:afterAutospacing="0"/>
              <w:jc w:val="both"/>
              <w:rPr>
                <w:sz w:val="20"/>
                <w:szCs w:val="20"/>
              </w:rPr>
            </w:pPr>
            <w:r>
              <w:rPr>
                <w:sz w:val="20"/>
                <w:szCs w:val="20"/>
              </w:rPr>
              <w:t>Не требует затрат</w:t>
            </w:r>
          </w:p>
        </w:tc>
      </w:tr>
    </w:tbl>
    <w:p w:rsidR="000A126F" w:rsidRDefault="000A126F" w:rsidP="000A126F">
      <w:pPr>
        <w:pStyle w:val="a6"/>
        <w:spacing w:before="0" w:beforeAutospacing="0" w:after="0" w:afterAutospacing="0"/>
        <w:jc w:val="both"/>
        <w:rPr>
          <w:sz w:val="20"/>
          <w:szCs w:val="20"/>
        </w:rPr>
      </w:pPr>
    </w:p>
    <w:p w:rsidR="000A126F" w:rsidRDefault="000A126F" w:rsidP="000A126F">
      <w:pPr>
        <w:pStyle w:val="a6"/>
        <w:spacing w:before="0" w:beforeAutospacing="0" w:after="0" w:afterAutospacing="0"/>
        <w:jc w:val="both"/>
        <w:rPr>
          <w:sz w:val="20"/>
          <w:szCs w:val="20"/>
        </w:rPr>
      </w:pPr>
      <w:r>
        <w:rPr>
          <w:sz w:val="20"/>
          <w:szCs w:val="20"/>
        </w:rPr>
        <w:t>План реализации муниципальной программы представлен в приложении №2 к муниципальной программе.</w:t>
      </w:r>
    </w:p>
    <w:p w:rsidR="000A126F" w:rsidRDefault="000A126F" w:rsidP="000A126F">
      <w:pPr>
        <w:pStyle w:val="a6"/>
        <w:spacing w:before="0" w:beforeAutospacing="0" w:after="0" w:afterAutospacing="0"/>
        <w:jc w:val="center"/>
        <w:rPr>
          <w:b/>
          <w:sz w:val="20"/>
          <w:szCs w:val="20"/>
        </w:rPr>
      </w:pPr>
    </w:p>
    <w:p w:rsidR="000A126F" w:rsidRDefault="000A126F" w:rsidP="000A126F">
      <w:pPr>
        <w:pStyle w:val="a6"/>
        <w:spacing w:before="0" w:beforeAutospacing="0" w:after="0" w:afterAutospacing="0"/>
        <w:jc w:val="center"/>
        <w:rPr>
          <w:b/>
          <w:sz w:val="20"/>
          <w:szCs w:val="20"/>
        </w:rPr>
      </w:pPr>
      <w:r>
        <w:rPr>
          <w:b/>
          <w:sz w:val="20"/>
          <w:szCs w:val="20"/>
        </w:rPr>
        <w:t>5. Обоснование ресурсного обеспечения муниципальной программы</w:t>
      </w:r>
    </w:p>
    <w:p w:rsidR="000A126F" w:rsidRDefault="000A126F" w:rsidP="000A126F">
      <w:pPr>
        <w:pStyle w:val="a6"/>
        <w:spacing w:before="0" w:beforeAutospacing="0" w:after="0" w:afterAutospacing="0"/>
        <w:jc w:val="both"/>
        <w:rPr>
          <w:sz w:val="20"/>
          <w:szCs w:val="20"/>
        </w:rPr>
      </w:pPr>
      <w:r>
        <w:rPr>
          <w:b/>
          <w:color w:val="FF0000"/>
          <w:sz w:val="20"/>
          <w:szCs w:val="20"/>
        </w:rPr>
        <w:t xml:space="preserve">      </w:t>
      </w:r>
      <w:r>
        <w:rPr>
          <w:sz w:val="20"/>
          <w:szCs w:val="20"/>
        </w:rPr>
        <w:t xml:space="preserve">  Реализация мероприятий муниципальной программы будет осуществляться за счёт средств местного бюджета.</w:t>
      </w:r>
    </w:p>
    <w:p w:rsidR="000A126F" w:rsidRDefault="000A126F" w:rsidP="000A126F">
      <w:pPr>
        <w:pStyle w:val="a6"/>
        <w:spacing w:before="0" w:beforeAutospacing="0" w:after="0" w:afterAutospacing="0"/>
        <w:jc w:val="both"/>
        <w:rPr>
          <w:sz w:val="20"/>
          <w:szCs w:val="20"/>
        </w:rPr>
      </w:pPr>
      <w:r>
        <w:rPr>
          <w:sz w:val="20"/>
          <w:szCs w:val="20"/>
        </w:rPr>
        <w:t xml:space="preserve">        Основание планируемых объёмов ресурсов на реализацию муниципальной программы заключается в создании условий для эффективного и ответственного управления муниципальными финансами и включает в себя общий объём бюджетных ассигнований местного бюджета на период реализации муниципальной программы в соответствии с утвержденной бюджетной росписью в пределах доведённых лимитов бюджетных обязательств согласно решения о местном бюджете на очередной финансовый год и на плановый период.</w:t>
      </w:r>
    </w:p>
    <w:p w:rsidR="000A126F" w:rsidRDefault="000A126F" w:rsidP="000A126F">
      <w:pPr>
        <w:pStyle w:val="a6"/>
        <w:spacing w:before="0" w:beforeAutospacing="0" w:after="0" w:afterAutospacing="0"/>
        <w:jc w:val="both"/>
        <w:rPr>
          <w:sz w:val="20"/>
          <w:szCs w:val="20"/>
        </w:rPr>
      </w:pPr>
      <w:r>
        <w:rPr>
          <w:sz w:val="20"/>
          <w:szCs w:val="20"/>
        </w:rPr>
        <w:t xml:space="preserve">          Общий объем финансирования муниципальной программы за счет средств местного бюджета за весь период ее реализации составляет   220 тыс. рублей, в том числе:</w:t>
      </w:r>
    </w:p>
    <w:p w:rsidR="000A126F" w:rsidRDefault="000A126F" w:rsidP="000A126F">
      <w:pPr>
        <w:pStyle w:val="a6"/>
        <w:spacing w:before="0" w:beforeAutospacing="0" w:after="0" w:afterAutospacing="0"/>
        <w:jc w:val="both"/>
        <w:rPr>
          <w:sz w:val="20"/>
          <w:szCs w:val="20"/>
        </w:rPr>
      </w:pPr>
      <w:r>
        <w:rPr>
          <w:sz w:val="20"/>
          <w:szCs w:val="20"/>
        </w:rPr>
        <w:t>в 2018 году -  0,00 тыс. рублей;</w:t>
      </w:r>
    </w:p>
    <w:p w:rsidR="000A126F" w:rsidRDefault="000A126F" w:rsidP="000A126F">
      <w:pPr>
        <w:pStyle w:val="a6"/>
        <w:spacing w:before="0" w:beforeAutospacing="0" w:after="0" w:afterAutospacing="0"/>
        <w:jc w:val="both"/>
        <w:rPr>
          <w:sz w:val="20"/>
          <w:szCs w:val="20"/>
        </w:rPr>
      </w:pPr>
      <w:r>
        <w:rPr>
          <w:sz w:val="20"/>
          <w:szCs w:val="20"/>
        </w:rPr>
        <w:t>в 2019 году - 80,00 тыс. рублей;</w:t>
      </w:r>
    </w:p>
    <w:p w:rsidR="000A126F" w:rsidRDefault="000A126F" w:rsidP="000A126F">
      <w:pPr>
        <w:pStyle w:val="a6"/>
        <w:spacing w:before="0" w:beforeAutospacing="0" w:after="0" w:afterAutospacing="0"/>
        <w:jc w:val="both"/>
        <w:rPr>
          <w:sz w:val="20"/>
          <w:szCs w:val="20"/>
        </w:rPr>
      </w:pPr>
      <w:r>
        <w:rPr>
          <w:sz w:val="20"/>
          <w:szCs w:val="20"/>
        </w:rPr>
        <w:t>в 2020 году - 70,00 тыс. рублей.</w:t>
      </w:r>
    </w:p>
    <w:p w:rsidR="000A126F" w:rsidRDefault="000A126F" w:rsidP="000A126F">
      <w:pPr>
        <w:pStyle w:val="a6"/>
        <w:spacing w:before="0" w:beforeAutospacing="0" w:after="0" w:afterAutospacing="0"/>
        <w:jc w:val="both"/>
        <w:rPr>
          <w:sz w:val="20"/>
          <w:szCs w:val="20"/>
        </w:rPr>
      </w:pPr>
      <w:r>
        <w:rPr>
          <w:sz w:val="20"/>
          <w:szCs w:val="20"/>
        </w:rPr>
        <w:t>в 2021 году - 70,00 тыс. рублей.</w:t>
      </w:r>
    </w:p>
    <w:p w:rsidR="000A126F" w:rsidRDefault="000A126F" w:rsidP="000A126F">
      <w:pPr>
        <w:pStyle w:val="a6"/>
        <w:spacing w:before="0" w:beforeAutospacing="0" w:after="0" w:afterAutospacing="0"/>
        <w:jc w:val="both"/>
        <w:rPr>
          <w:sz w:val="20"/>
          <w:szCs w:val="20"/>
        </w:rPr>
      </w:pPr>
      <w:r>
        <w:rPr>
          <w:sz w:val="20"/>
          <w:szCs w:val="20"/>
        </w:rPr>
        <w:t xml:space="preserve">           Объём финансирования носит прогнозный характер и подлежит ежегодному уточнению в рамках подготовки проекта решения о бюджете Подгорнского сельского поселения Чаинского района на очередной год и плановый период.</w:t>
      </w:r>
    </w:p>
    <w:p w:rsidR="000A126F" w:rsidRDefault="000A126F" w:rsidP="000A126F">
      <w:pPr>
        <w:pStyle w:val="a6"/>
        <w:spacing w:before="0" w:beforeAutospacing="0" w:after="0" w:afterAutospacing="0"/>
        <w:jc w:val="both"/>
        <w:rPr>
          <w:sz w:val="20"/>
          <w:szCs w:val="20"/>
        </w:rPr>
      </w:pPr>
    </w:p>
    <w:p w:rsidR="000A126F" w:rsidRDefault="000A126F" w:rsidP="000A126F">
      <w:pPr>
        <w:pStyle w:val="a6"/>
        <w:spacing w:before="0" w:beforeAutospacing="0" w:after="0" w:afterAutospacing="0"/>
        <w:jc w:val="right"/>
        <w:rPr>
          <w:sz w:val="20"/>
          <w:szCs w:val="20"/>
        </w:rPr>
      </w:pPr>
    </w:p>
    <w:p w:rsidR="000A126F" w:rsidRDefault="000A126F" w:rsidP="000A126F">
      <w:pPr>
        <w:pStyle w:val="a6"/>
        <w:spacing w:before="0" w:beforeAutospacing="0" w:after="0" w:afterAutospacing="0"/>
        <w:jc w:val="right"/>
        <w:rPr>
          <w:sz w:val="20"/>
          <w:szCs w:val="20"/>
        </w:rPr>
      </w:pPr>
      <w:r>
        <w:rPr>
          <w:sz w:val="20"/>
          <w:szCs w:val="20"/>
        </w:rPr>
        <w:t>Приложение 1</w:t>
      </w:r>
    </w:p>
    <w:p w:rsidR="000A126F" w:rsidRDefault="000A126F" w:rsidP="000A126F">
      <w:pPr>
        <w:pStyle w:val="a6"/>
        <w:spacing w:before="0" w:beforeAutospacing="0" w:after="0" w:afterAutospacing="0"/>
        <w:jc w:val="right"/>
        <w:rPr>
          <w:sz w:val="20"/>
          <w:szCs w:val="20"/>
        </w:rPr>
      </w:pPr>
      <w:r>
        <w:rPr>
          <w:sz w:val="20"/>
          <w:szCs w:val="20"/>
        </w:rPr>
        <w:t xml:space="preserve">                                                                                               к муниципальной программе  </w:t>
      </w:r>
    </w:p>
    <w:p w:rsidR="000A126F" w:rsidRDefault="000A126F" w:rsidP="000A126F">
      <w:pPr>
        <w:pStyle w:val="a6"/>
        <w:spacing w:before="0" w:beforeAutospacing="0" w:after="0" w:afterAutospacing="0"/>
        <w:rPr>
          <w:sz w:val="20"/>
          <w:szCs w:val="20"/>
        </w:rPr>
      </w:pPr>
      <w:r>
        <w:rPr>
          <w:sz w:val="20"/>
          <w:szCs w:val="20"/>
        </w:rPr>
        <w:t xml:space="preserve">                                                                                                                         </w:t>
      </w:r>
    </w:p>
    <w:p w:rsidR="000A126F" w:rsidRDefault="000A126F" w:rsidP="000A126F">
      <w:pPr>
        <w:pStyle w:val="a6"/>
        <w:spacing w:before="0" w:beforeAutospacing="0" w:after="0" w:afterAutospacing="0"/>
        <w:jc w:val="center"/>
        <w:outlineLvl w:val="0"/>
        <w:rPr>
          <w:b/>
          <w:sz w:val="20"/>
          <w:szCs w:val="20"/>
        </w:rPr>
      </w:pPr>
      <w:r>
        <w:rPr>
          <w:b/>
          <w:sz w:val="20"/>
          <w:szCs w:val="20"/>
        </w:rPr>
        <w:t>Общие целевые показатели и индикаторы, позволяющие</w:t>
      </w:r>
    </w:p>
    <w:p w:rsidR="000A126F" w:rsidRDefault="000A126F" w:rsidP="000A126F">
      <w:pPr>
        <w:pStyle w:val="a6"/>
        <w:spacing w:before="0" w:beforeAutospacing="0" w:after="0" w:afterAutospacing="0"/>
        <w:jc w:val="center"/>
        <w:rPr>
          <w:b/>
          <w:sz w:val="20"/>
          <w:szCs w:val="20"/>
        </w:rPr>
      </w:pPr>
      <w:r>
        <w:rPr>
          <w:b/>
          <w:sz w:val="20"/>
          <w:szCs w:val="20"/>
        </w:rPr>
        <w:t>оценить ход реализации Программы</w:t>
      </w:r>
    </w:p>
    <w:tbl>
      <w:tblPr>
        <w:tblW w:w="966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8"/>
        <w:gridCol w:w="4819"/>
        <w:gridCol w:w="1107"/>
        <w:gridCol w:w="867"/>
        <w:gridCol w:w="778"/>
        <w:gridCol w:w="778"/>
        <w:gridCol w:w="874"/>
      </w:tblGrid>
      <w:tr w:rsidR="000A126F" w:rsidTr="000A126F">
        <w:trPr>
          <w:tblCellSpacing w:w="0" w:type="dxa"/>
          <w:jc w:val="center"/>
        </w:trPr>
        <w:tc>
          <w:tcPr>
            <w:tcW w:w="438"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 №</w:t>
            </w:r>
          </w:p>
          <w:p w:rsidR="000A126F" w:rsidRDefault="000A126F">
            <w:pPr>
              <w:pStyle w:val="a6"/>
              <w:jc w:val="both"/>
              <w:rPr>
                <w:sz w:val="20"/>
                <w:szCs w:val="20"/>
              </w:rPr>
            </w:pPr>
            <w:r>
              <w:rPr>
                <w:sz w:val="20"/>
                <w:szCs w:val="20"/>
              </w:rPr>
              <w:t>п/п</w:t>
            </w:r>
          </w:p>
        </w:tc>
        <w:tc>
          <w:tcPr>
            <w:tcW w:w="4819"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pStyle w:val="3"/>
              <w:jc w:val="both"/>
              <w:rPr>
                <w:rFonts w:eastAsia="Calibri"/>
                <w:szCs w:val="20"/>
              </w:rPr>
            </w:pPr>
            <w:r>
              <w:rPr>
                <w:szCs w:val="20"/>
              </w:rPr>
              <w:t>Наименование показателя</w:t>
            </w:r>
          </w:p>
        </w:tc>
        <w:tc>
          <w:tcPr>
            <w:tcW w:w="1107"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Начальное значение показателя</w:t>
            </w:r>
          </w:p>
        </w:tc>
        <w:tc>
          <w:tcPr>
            <w:tcW w:w="3297" w:type="dxa"/>
            <w:gridSpan w:val="4"/>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 xml:space="preserve">Значение показателя </w:t>
            </w:r>
            <w:r>
              <w:rPr>
                <w:sz w:val="20"/>
                <w:szCs w:val="20"/>
              </w:rPr>
              <w:br/>
              <w:t>(по годам)</w:t>
            </w:r>
          </w:p>
        </w:tc>
      </w:tr>
      <w:tr w:rsidR="000A126F" w:rsidTr="000A126F">
        <w:trPr>
          <w:tblCellSpacing w:w="0" w:type="dxa"/>
          <w:jc w:val="center"/>
        </w:trPr>
        <w:tc>
          <w:tcPr>
            <w:tcW w:w="438"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rFonts w:ascii="Arial" w:eastAsia="Calibri" w:hAnsi="Arial" w:cs="Arial"/>
                <w:b/>
                <w:bCs/>
                <w:sz w:val="20"/>
                <w:szCs w:val="20"/>
                <w:lang w:eastAsia="en-US"/>
              </w:rPr>
            </w:pPr>
          </w:p>
        </w:tc>
        <w:tc>
          <w:tcPr>
            <w:tcW w:w="1107"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86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2018</w:t>
            </w:r>
          </w:p>
        </w:tc>
        <w:tc>
          <w:tcPr>
            <w:tcW w:w="77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2019</w:t>
            </w:r>
          </w:p>
        </w:tc>
        <w:tc>
          <w:tcPr>
            <w:tcW w:w="77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2020</w:t>
            </w:r>
          </w:p>
        </w:tc>
        <w:tc>
          <w:tcPr>
            <w:tcW w:w="874"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2021</w:t>
            </w:r>
          </w:p>
        </w:tc>
      </w:tr>
      <w:tr w:rsidR="000A126F" w:rsidTr="000A126F">
        <w:trPr>
          <w:tblCellSpacing w:w="0" w:type="dxa"/>
          <w:jc w:val="center"/>
        </w:trPr>
        <w:tc>
          <w:tcPr>
            <w:tcW w:w="43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1</w:t>
            </w:r>
          </w:p>
        </w:tc>
        <w:tc>
          <w:tcPr>
            <w:tcW w:w="4819"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доля объёмов электрической энергии, расчёты за которую осуществляются с использованием приборов учета, в общем объёме электрической энергии, потребляемой (используемой) на территории Подгорнского сельского поселения;</w:t>
            </w:r>
          </w:p>
        </w:tc>
        <w:tc>
          <w:tcPr>
            <w:tcW w:w="110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100%</w:t>
            </w:r>
          </w:p>
        </w:tc>
        <w:tc>
          <w:tcPr>
            <w:tcW w:w="86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100%</w:t>
            </w:r>
          </w:p>
        </w:tc>
        <w:tc>
          <w:tcPr>
            <w:tcW w:w="77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100%</w:t>
            </w:r>
          </w:p>
        </w:tc>
        <w:tc>
          <w:tcPr>
            <w:tcW w:w="77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100%</w:t>
            </w:r>
          </w:p>
        </w:tc>
        <w:tc>
          <w:tcPr>
            <w:tcW w:w="874" w:type="dxa"/>
            <w:tcBorders>
              <w:top w:val="single" w:sz="4" w:space="0" w:color="auto"/>
              <w:left w:val="single" w:sz="4" w:space="0" w:color="auto"/>
              <w:bottom w:val="single" w:sz="4" w:space="0" w:color="auto"/>
              <w:right w:val="single" w:sz="4" w:space="0" w:color="auto"/>
            </w:tcBorders>
          </w:tcPr>
          <w:p w:rsidR="000A126F" w:rsidRDefault="000A126F">
            <w:pPr>
              <w:pStyle w:val="a6"/>
              <w:jc w:val="both"/>
              <w:rPr>
                <w:sz w:val="20"/>
                <w:szCs w:val="20"/>
              </w:rPr>
            </w:pPr>
          </w:p>
        </w:tc>
      </w:tr>
      <w:tr w:rsidR="000A126F" w:rsidTr="000A126F">
        <w:trPr>
          <w:tblCellSpacing w:w="0" w:type="dxa"/>
          <w:jc w:val="center"/>
        </w:trPr>
        <w:tc>
          <w:tcPr>
            <w:tcW w:w="43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2</w:t>
            </w:r>
          </w:p>
        </w:tc>
        <w:tc>
          <w:tcPr>
            <w:tcW w:w="4819"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объем внебюджетных средств, используемых для финансирования мероприятий по энергосбережению и повышению энергетической эффективности, в общем объеме финансирования  программы.</w:t>
            </w:r>
          </w:p>
        </w:tc>
        <w:tc>
          <w:tcPr>
            <w:tcW w:w="110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тыс. руб.</w:t>
            </w:r>
          </w:p>
        </w:tc>
        <w:tc>
          <w:tcPr>
            <w:tcW w:w="86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0</w:t>
            </w:r>
          </w:p>
        </w:tc>
        <w:tc>
          <w:tcPr>
            <w:tcW w:w="77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0,8</w:t>
            </w:r>
          </w:p>
        </w:tc>
        <w:tc>
          <w:tcPr>
            <w:tcW w:w="77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 0,7</w:t>
            </w:r>
          </w:p>
        </w:tc>
        <w:tc>
          <w:tcPr>
            <w:tcW w:w="874"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 0,7</w:t>
            </w:r>
          </w:p>
        </w:tc>
      </w:tr>
      <w:tr w:rsidR="000A126F" w:rsidTr="000A126F">
        <w:trPr>
          <w:tblCellSpacing w:w="0" w:type="dxa"/>
          <w:jc w:val="center"/>
        </w:trPr>
        <w:tc>
          <w:tcPr>
            <w:tcW w:w="43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3</w:t>
            </w:r>
          </w:p>
        </w:tc>
        <w:tc>
          <w:tcPr>
            <w:tcW w:w="4819"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экономия электрической энергии</w:t>
            </w:r>
          </w:p>
        </w:tc>
        <w:tc>
          <w:tcPr>
            <w:tcW w:w="110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тыс.  кВт.</w:t>
            </w:r>
          </w:p>
          <w:p w:rsidR="000A126F" w:rsidRDefault="000A126F">
            <w:pPr>
              <w:pStyle w:val="a6"/>
              <w:jc w:val="both"/>
              <w:rPr>
                <w:sz w:val="20"/>
                <w:szCs w:val="20"/>
              </w:rPr>
            </w:pPr>
            <w:r>
              <w:rPr>
                <w:sz w:val="20"/>
                <w:szCs w:val="20"/>
              </w:rPr>
              <w:t>тыс. руб.</w:t>
            </w:r>
          </w:p>
        </w:tc>
        <w:tc>
          <w:tcPr>
            <w:tcW w:w="867" w:type="dxa"/>
            <w:tcBorders>
              <w:top w:val="single" w:sz="4" w:space="0" w:color="auto"/>
              <w:left w:val="single" w:sz="4" w:space="0" w:color="auto"/>
              <w:bottom w:val="single" w:sz="4" w:space="0" w:color="auto"/>
              <w:right w:val="single" w:sz="4" w:space="0" w:color="auto"/>
            </w:tcBorders>
          </w:tcPr>
          <w:p w:rsidR="000A126F" w:rsidRDefault="000A126F">
            <w:pPr>
              <w:pStyle w:val="a6"/>
              <w:jc w:val="both"/>
              <w:rPr>
                <w:sz w:val="20"/>
                <w:szCs w:val="20"/>
              </w:rPr>
            </w:pPr>
            <w:r>
              <w:rPr>
                <w:sz w:val="20"/>
                <w:szCs w:val="20"/>
              </w:rPr>
              <w:t> </w:t>
            </w:r>
          </w:p>
          <w:p w:rsidR="000A126F" w:rsidRDefault="000A126F">
            <w:pPr>
              <w:pStyle w:val="a6"/>
              <w:jc w:val="both"/>
              <w:rPr>
                <w:sz w:val="20"/>
                <w:szCs w:val="20"/>
              </w:rPr>
            </w:pPr>
          </w:p>
        </w:tc>
        <w:tc>
          <w:tcPr>
            <w:tcW w:w="77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0,1</w:t>
            </w:r>
          </w:p>
          <w:p w:rsidR="000A126F" w:rsidRDefault="000A126F">
            <w:pPr>
              <w:pStyle w:val="a6"/>
              <w:jc w:val="both"/>
              <w:rPr>
                <w:sz w:val="20"/>
                <w:szCs w:val="20"/>
              </w:rPr>
            </w:pPr>
            <w:r>
              <w:rPr>
                <w:sz w:val="20"/>
                <w:szCs w:val="20"/>
              </w:rPr>
              <w:t>0,6</w:t>
            </w:r>
          </w:p>
        </w:tc>
        <w:tc>
          <w:tcPr>
            <w:tcW w:w="77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0,1</w:t>
            </w:r>
          </w:p>
          <w:p w:rsidR="000A126F" w:rsidRDefault="000A126F">
            <w:pPr>
              <w:pStyle w:val="a6"/>
              <w:jc w:val="both"/>
              <w:rPr>
                <w:sz w:val="20"/>
                <w:szCs w:val="20"/>
              </w:rPr>
            </w:pPr>
            <w:r>
              <w:rPr>
                <w:sz w:val="20"/>
                <w:szCs w:val="20"/>
              </w:rPr>
              <w:t> 0,8</w:t>
            </w:r>
          </w:p>
        </w:tc>
        <w:tc>
          <w:tcPr>
            <w:tcW w:w="874"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0,1</w:t>
            </w:r>
          </w:p>
          <w:p w:rsidR="000A126F" w:rsidRDefault="000A126F">
            <w:pPr>
              <w:pStyle w:val="a6"/>
              <w:jc w:val="both"/>
              <w:rPr>
                <w:sz w:val="20"/>
                <w:szCs w:val="20"/>
              </w:rPr>
            </w:pPr>
            <w:r>
              <w:rPr>
                <w:sz w:val="20"/>
                <w:szCs w:val="20"/>
              </w:rPr>
              <w:t> 1,0</w:t>
            </w:r>
          </w:p>
        </w:tc>
      </w:tr>
    </w:tbl>
    <w:p w:rsidR="000A126F" w:rsidRDefault="000A126F" w:rsidP="000A126F">
      <w:pPr>
        <w:pStyle w:val="a6"/>
        <w:jc w:val="both"/>
        <w:rPr>
          <w:rStyle w:val="af9"/>
          <w:i w:val="0"/>
          <w:sz w:val="20"/>
          <w:szCs w:val="20"/>
        </w:rPr>
      </w:pPr>
      <w:r>
        <w:rPr>
          <w:rStyle w:val="af9"/>
          <w:sz w:val="20"/>
          <w:szCs w:val="20"/>
        </w:rPr>
        <w:t xml:space="preserve">                                                                                                                                                                                 </w:t>
      </w:r>
    </w:p>
    <w:p w:rsidR="000A126F" w:rsidRDefault="000A126F" w:rsidP="000A126F">
      <w:pPr>
        <w:rPr>
          <w:rStyle w:val="af9"/>
          <w:i w:val="0"/>
          <w:iCs/>
          <w:sz w:val="20"/>
          <w:szCs w:val="20"/>
        </w:rPr>
        <w:sectPr w:rsidR="000A126F">
          <w:pgSz w:w="11906" w:h="16838"/>
          <w:pgMar w:top="567" w:right="851" w:bottom="567" w:left="1701" w:header="720" w:footer="720" w:gutter="0"/>
          <w:cols w:space="720"/>
        </w:sectPr>
      </w:pPr>
    </w:p>
    <w:p w:rsidR="000A126F" w:rsidRDefault="000A126F" w:rsidP="000A126F">
      <w:pPr>
        <w:pStyle w:val="a6"/>
        <w:spacing w:before="0" w:beforeAutospacing="0" w:after="0" w:afterAutospacing="0"/>
        <w:jc w:val="right"/>
        <w:rPr>
          <w:rStyle w:val="af9"/>
          <w:i w:val="0"/>
          <w:iCs/>
          <w:sz w:val="20"/>
          <w:szCs w:val="20"/>
        </w:rPr>
      </w:pPr>
      <w:r>
        <w:rPr>
          <w:rStyle w:val="af9"/>
          <w:sz w:val="20"/>
          <w:szCs w:val="20"/>
        </w:rPr>
        <w:lastRenderedPageBreak/>
        <w:t xml:space="preserve">                                                                                                                                                                                                                                      Приложение 2</w:t>
      </w:r>
    </w:p>
    <w:p w:rsidR="000A126F" w:rsidRDefault="000A126F" w:rsidP="000A126F">
      <w:pPr>
        <w:pStyle w:val="a6"/>
        <w:spacing w:before="0" w:beforeAutospacing="0" w:after="0" w:afterAutospacing="0"/>
        <w:jc w:val="right"/>
      </w:pPr>
      <w:r>
        <w:rPr>
          <w:rStyle w:val="af9"/>
          <w:sz w:val="20"/>
          <w:szCs w:val="20"/>
        </w:rPr>
        <w:t xml:space="preserve">                                                                                                                                                                                                      </w:t>
      </w:r>
      <w:r>
        <w:rPr>
          <w:sz w:val="20"/>
          <w:szCs w:val="20"/>
        </w:rPr>
        <w:t xml:space="preserve">к муниципальной программе  </w:t>
      </w:r>
    </w:p>
    <w:p w:rsidR="000A126F" w:rsidRDefault="000A126F" w:rsidP="000A126F">
      <w:pPr>
        <w:pStyle w:val="a6"/>
        <w:spacing w:before="0" w:beforeAutospacing="0" w:after="0" w:afterAutospacing="0"/>
        <w:jc w:val="both"/>
        <w:rPr>
          <w:rStyle w:val="af9"/>
          <w:b/>
          <w:i w:val="0"/>
        </w:rPr>
      </w:pPr>
      <w:r>
        <w:rPr>
          <w:rStyle w:val="af9"/>
          <w:sz w:val="20"/>
          <w:szCs w:val="20"/>
        </w:rPr>
        <w:t xml:space="preserve">                                                                                                  </w:t>
      </w:r>
      <w:r>
        <w:rPr>
          <w:rStyle w:val="af9"/>
          <w:b/>
          <w:sz w:val="20"/>
          <w:szCs w:val="20"/>
        </w:rPr>
        <w:t>ПЛАН  РЕАЛИЗАЦИИ  МЕРОПРИЯТИЙ</w:t>
      </w:r>
    </w:p>
    <w:p w:rsidR="000A126F" w:rsidRDefault="000A126F" w:rsidP="000A126F">
      <w:pPr>
        <w:widowControl w:val="0"/>
        <w:tabs>
          <w:tab w:val="num" w:pos="432"/>
        </w:tabs>
        <w:suppressAutoHyphens/>
        <w:autoSpaceDE w:val="0"/>
        <w:jc w:val="center"/>
        <w:outlineLvl w:val="0"/>
        <w:rPr>
          <w:sz w:val="20"/>
          <w:szCs w:val="20"/>
        </w:rPr>
      </w:pPr>
      <w:r>
        <w:rPr>
          <w:rStyle w:val="af9"/>
          <w:b/>
          <w:bCs/>
          <w:sz w:val="20"/>
          <w:szCs w:val="20"/>
        </w:rPr>
        <w:t xml:space="preserve"> муниципальной программы «</w:t>
      </w:r>
      <w:r>
        <w:rPr>
          <w:b/>
          <w:bCs/>
          <w:sz w:val="20"/>
          <w:szCs w:val="20"/>
          <w:lang w:eastAsia="ar-SA"/>
        </w:rPr>
        <w:t>Энергосбережение и повышение энергетической эффективности в Подгорнском сельском поселении  на 2019 - 2021 годы</w:t>
      </w:r>
      <w:r>
        <w:rPr>
          <w:rStyle w:val="af9"/>
          <w:b/>
          <w:bCs/>
          <w:sz w:val="20"/>
          <w:szCs w:val="20"/>
        </w:rPr>
        <w:t>»</w:t>
      </w:r>
    </w:p>
    <w:tbl>
      <w:tblPr>
        <w:tblW w:w="1494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4968"/>
        <w:gridCol w:w="821"/>
        <w:gridCol w:w="783"/>
        <w:gridCol w:w="717"/>
        <w:gridCol w:w="619"/>
        <w:gridCol w:w="28"/>
        <w:gridCol w:w="25"/>
        <w:gridCol w:w="836"/>
        <w:gridCol w:w="1445"/>
        <w:gridCol w:w="1112"/>
        <w:gridCol w:w="3118"/>
      </w:tblGrid>
      <w:tr w:rsidR="000A126F" w:rsidTr="000A126F">
        <w:trPr>
          <w:tblHeader/>
          <w:tblCellSpacing w:w="0" w:type="dxa"/>
          <w:jc w:val="center"/>
        </w:trPr>
        <w:tc>
          <w:tcPr>
            <w:tcW w:w="474"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 п/п</w:t>
            </w:r>
          </w:p>
        </w:tc>
        <w:tc>
          <w:tcPr>
            <w:tcW w:w="4968"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Наименование мероприятия</w:t>
            </w:r>
          </w:p>
        </w:tc>
        <w:tc>
          <w:tcPr>
            <w:tcW w:w="3829" w:type="dxa"/>
            <w:gridSpan w:val="7"/>
            <w:tcBorders>
              <w:top w:val="single" w:sz="4" w:space="0" w:color="auto"/>
              <w:left w:val="single" w:sz="4" w:space="0" w:color="auto"/>
              <w:bottom w:val="single" w:sz="4" w:space="0" w:color="auto"/>
              <w:right w:val="single" w:sz="4" w:space="0" w:color="auto"/>
            </w:tcBorders>
            <w:hideMark/>
          </w:tcPr>
          <w:p w:rsidR="000A126F" w:rsidRDefault="000A126F">
            <w:pPr>
              <w:rPr>
                <w:sz w:val="20"/>
                <w:szCs w:val="20"/>
              </w:rPr>
            </w:pPr>
            <w:r>
              <w:rPr>
                <w:sz w:val="20"/>
                <w:szCs w:val="20"/>
              </w:rPr>
              <w:t>Объём финансирования, </w:t>
            </w:r>
          </w:p>
          <w:p w:rsidR="000A126F" w:rsidRDefault="000A126F">
            <w:pPr>
              <w:rPr>
                <w:sz w:val="20"/>
                <w:szCs w:val="20"/>
              </w:rPr>
            </w:pPr>
            <w:r>
              <w:rPr>
                <w:sz w:val="20"/>
                <w:szCs w:val="20"/>
              </w:rPr>
              <w:t>тыс. руб.</w:t>
            </w:r>
          </w:p>
        </w:tc>
        <w:tc>
          <w:tcPr>
            <w:tcW w:w="1445"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Источник финансирования</w:t>
            </w:r>
          </w:p>
        </w:tc>
        <w:tc>
          <w:tcPr>
            <w:tcW w:w="1112"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rPr>
                <w:sz w:val="20"/>
                <w:szCs w:val="20"/>
              </w:rPr>
            </w:pPr>
            <w:r>
              <w:rPr>
                <w:sz w:val="20"/>
                <w:szCs w:val="20"/>
              </w:rPr>
              <w:t xml:space="preserve">Срок </w:t>
            </w:r>
          </w:p>
          <w:p w:rsidR="000A126F" w:rsidRDefault="000A126F">
            <w:pPr>
              <w:rPr>
                <w:sz w:val="20"/>
                <w:szCs w:val="20"/>
              </w:rPr>
            </w:pPr>
            <w:r>
              <w:rPr>
                <w:sz w:val="20"/>
                <w:szCs w:val="20"/>
              </w:rPr>
              <w:t>выполнения</w:t>
            </w:r>
          </w:p>
        </w:tc>
        <w:tc>
          <w:tcPr>
            <w:tcW w:w="3118"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Исполнители</w:t>
            </w:r>
          </w:p>
          <w:p w:rsidR="000A126F" w:rsidRDefault="000A126F">
            <w:pPr>
              <w:pStyle w:val="a6"/>
              <w:jc w:val="both"/>
              <w:rPr>
                <w:sz w:val="20"/>
                <w:szCs w:val="20"/>
              </w:rPr>
            </w:pPr>
            <w:r>
              <w:rPr>
                <w:sz w:val="20"/>
                <w:szCs w:val="20"/>
              </w:rPr>
              <w:t> </w:t>
            </w:r>
          </w:p>
          <w:p w:rsidR="000A126F" w:rsidRDefault="000A126F">
            <w:pPr>
              <w:pStyle w:val="a6"/>
              <w:jc w:val="both"/>
              <w:rPr>
                <w:sz w:val="20"/>
                <w:szCs w:val="20"/>
              </w:rPr>
            </w:pPr>
            <w:r>
              <w:rPr>
                <w:sz w:val="20"/>
                <w:szCs w:val="20"/>
              </w:rPr>
              <w:t> </w:t>
            </w:r>
          </w:p>
        </w:tc>
      </w:tr>
      <w:tr w:rsidR="000A126F" w:rsidTr="000A126F">
        <w:trPr>
          <w:tblHeader/>
          <w:tblCellSpacing w:w="0" w:type="dxa"/>
          <w:jc w:val="center"/>
        </w:trPr>
        <w:tc>
          <w:tcPr>
            <w:tcW w:w="474"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4968"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821"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всего</w:t>
            </w:r>
          </w:p>
        </w:tc>
        <w:tc>
          <w:tcPr>
            <w:tcW w:w="3008" w:type="dxa"/>
            <w:gridSpan w:val="6"/>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в том числе по годам</w:t>
            </w: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r>
      <w:tr w:rsidR="000A126F" w:rsidTr="000A126F">
        <w:trPr>
          <w:tblHeader/>
          <w:tblCellSpacing w:w="0" w:type="dxa"/>
          <w:jc w:val="center"/>
        </w:trPr>
        <w:tc>
          <w:tcPr>
            <w:tcW w:w="474"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4968"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783"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2018</w:t>
            </w:r>
          </w:p>
        </w:tc>
        <w:tc>
          <w:tcPr>
            <w:tcW w:w="71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2019</w:t>
            </w:r>
          </w:p>
        </w:tc>
        <w:tc>
          <w:tcPr>
            <w:tcW w:w="672" w:type="dxa"/>
            <w:gridSpan w:val="3"/>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2020</w:t>
            </w:r>
          </w:p>
        </w:tc>
        <w:tc>
          <w:tcPr>
            <w:tcW w:w="836"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2021</w:t>
            </w: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r>
      <w:tr w:rsidR="000A126F" w:rsidTr="000A126F">
        <w:trPr>
          <w:tblHeader/>
          <w:tblCellSpacing w:w="0" w:type="dxa"/>
          <w:jc w:val="center"/>
        </w:trPr>
        <w:tc>
          <w:tcPr>
            <w:tcW w:w="474" w:type="dxa"/>
            <w:tcBorders>
              <w:top w:val="single" w:sz="4" w:space="0" w:color="auto"/>
              <w:left w:val="single" w:sz="4" w:space="0" w:color="auto"/>
              <w:bottom w:val="single" w:sz="4" w:space="0" w:color="auto"/>
              <w:right w:val="single" w:sz="4" w:space="0" w:color="auto"/>
            </w:tcBorders>
            <w:vAlign w:val="bottom"/>
            <w:hideMark/>
          </w:tcPr>
          <w:p w:rsidR="000A126F" w:rsidRDefault="000A126F">
            <w:pPr>
              <w:pStyle w:val="a6"/>
              <w:jc w:val="both"/>
              <w:rPr>
                <w:sz w:val="20"/>
                <w:szCs w:val="20"/>
              </w:rPr>
            </w:pPr>
            <w:r>
              <w:rPr>
                <w:sz w:val="20"/>
                <w:szCs w:val="20"/>
              </w:rPr>
              <w:t>1</w:t>
            </w:r>
          </w:p>
        </w:tc>
        <w:tc>
          <w:tcPr>
            <w:tcW w:w="4968" w:type="dxa"/>
            <w:tcBorders>
              <w:top w:val="single" w:sz="4" w:space="0" w:color="auto"/>
              <w:left w:val="single" w:sz="4" w:space="0" w:color="auto"/>
              <w:bottom w:val="single" w:sz="4" w:space="0" w:color="auto"/>
              <w:right w:val="single" w:sz="4" w:space="0" w:color="auto"/>
            </w:tcBorders>
            <w:vAlign w:val="bottom"/>
            <w:hideMark/>
          </w:tcPr>
          <w:p w:rsidR="000A126F" w:rsidRDefault="000A126F">
            <w:pPr>
              <w:pStyle w:val="a6"/>
              <w:jc w:val="both"/>
              <w:rPr>
                <w:sz w:val="20"/>
                <w:szCs w:val="20"/>
              </w:rPr>
            </w:pPr>
            <w:r>
              <w:rPr>
                <w:sz w:val="20"/>
                <w:szCs w:val="20"/>
              </w:rPr>
              <w:t>2</w:t>
            </w:r>
          </w:p>
        </w:tc>
        <w:tc>
          <w:tcPr>
            <w:tcW w:w="821" w:type="dxa"/>
            <w:tcBorders>
              <w:top w:val="single" w:sz="4" w:space="0" w:color="auto"/>
              <w:left w:val="single" w:sz="4" w:space="0" w:color="auto"/>
              <w:bottom w:val="single" w:sz="4" w:space="0" w:color="auto"/>
              <w:right w:val="single" w:sz="4" w:space="0" w:color="auto"/>
            </w:tcBorders>
            <w:vAlign w:val="bottom"/>
            <w:hideMark/>
          </w:tcPr>
          <w:p w:rsidR="000A126F" w:rsidRDefault="000A126F">
            <w:pPr>
              <w:pStyle w:val="a6"/>
              <w:jc w:val="both"/>
              <w:rPr>
                <w:sz w:val="20"/>
                <w:szCs w:val="20"/>
              </w:rPr>
            </w:pPr>
            <w:r>
              <w:rPr>
                <w:sz w:val="20"/>
                <w:szCs w:val="20"/>
              </w:rPr>
              <w:t>3</w:t>
            </w:r>
          </w:p>
        </w:tc>
        <w:tc>
          <w:tcPr>
            <w:tcW w:w="783"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4</w:t>
            </w:r>
          </w:p>
        </w:tc>
        <w:tc>
          <w:tcPr>
            <w:tcW w:w="71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5</w:t>
            </w:r>
          </w:p>
        </w:tc>
        <w:tc>
          <w:tcPr>
            <w:tcW w:w="672" w:type="dxa"/>
            <w:gridSpan w:val="3"/>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6</w:t>
            </w:r>
          </w:p>
        </w:tc>
        <w:tc>
          <w:tcPr>
            <w:tcW w:w="836" w:type="dxa"/>
            <w:tcBorders>
              <w:top w:val="single" w:sz="4" w:space="0" w:color="auto"/>
              <w:left w:val="single" w:sz="4" w:space="0" w:color="auto"/>
              <w:bottom w:val="single" w:sz="4" w:space="0" w:color="auto"/>
              <w:right w:val="single" w:sz="4" w:space="0" w:color="auto"/>
            </w:tcBorders>
          </w:tcPr>
          <w:p w:rsidR="000A126F" w:rsidRDefault="000A126F">
            <w:pPr>
              <w:pStyle w:val="a6"/>
              <w:jc w:val="both"/>
              <w:rPr>
                <w:sz w:val="20"/>
                <w:szCs w:val="20"/>
              </w:rPr>
            </w:pPr>
          </w:p>
        </w:tc>
        <w:tc>
          <w:tcPr>
            <w:tcW w:w="1445"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10</w:t>
            </w:r>
          </w:p>
        </w:tc>
        <w:tc>
          <w:tcPr>
            <w:tcW w:w="1112"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11</w:t>
            </w:r>
          </w:p>
        </w:tc>
        <w:tc>
          <w:tcPr>
            <w:tcW w:w="311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12</w:t>
            </w:r>
          </w:p>
        </w:tc>
      </w:tr>
      <w:tr w:rsidR="000A126F" w:rsidTr="000A126F">
        <w:trPr>
          <w:tblCellSpacing w:w="0" w:type="dxa"/>
          <w:jc w:val="center"/>
        </w:trPr>
        <w:tc>
          <w:tcPr>
            <w:tcW w:w="474" w:type="dxa"/>
            <w:tcBorders>
              <w:top w:val="single" w:sz="4" w:space="0" w:color="auto"/>
              <w:left w:val="single" w:sz="4" w:space="0" w:color="auto"/>
              <w:bottom w:val="single" w:sz="4" w:space="0" w:color="auto"/>
              <w:right w:val="single" w:sz="4" w:space="0" w:color="auto"/>
            </w:tcBorders>
          </w:tcPr>
          <w:p w:rsidR="000A126F" w:rsidRDefault="000A126F">
            <w:pPr>
              <w:pStyle w:val="a6"/>
              <w:jc w:val="both"/>
              <w:rPr>
                <w:sz w:val="20"/>
                <w:szCs w:val="20"/>
              </w:rPr>
            </w:pPr>
          </w:p>
        </w:tc>
        <w:tc>
          <w:tcPr>
            <w:tcW w:w="14472" w:type="dxa"/>
            <w:gridSpan w:val="11"/>
            <w:tcBorders>
              <w:top w:val="single" w:sz="4" w:space="0" w:color="auto"/>
              <w:left w:val="single" w:sz="4" w:space="0" w:color="auto"/>
              <w:bottom w:val="single" w:sz="4" w:space="0" w:color="auto"/>
              <w:right w:val="single" w:sz="4" w:space="0" w:color="auto"/>
            </w:tcBorders>
          </w:tcPr>
          <w:p w:rsidR="000A126F" w:rsidRDefault="000A126F">
            <w:pPr>
              <w:pStyle w:val="a6"/>
              <w:jc w:val="both"/>
              <w:rPr>
                <w:sz w:val="20"/>
                <w:szCs w:val="20"/>
              </w:rPr>
            </w:pPr>
          </w:p>
        </w:tc>
      </w:tr>
      <w:tr w:rsidR="000A126F" w:rsidTr="000A126F">
        <w:trPr>
          <w:tblCellSpacing w:w="0" w:type="dxa"/>
          <w:jc w:val="center"/>
        </w:trPr>
        <w:tc>
          <w:tcPr>
            <w:tcW w:w="474"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1</w:t>
            </w:r>
          </w:p>
        </w:tc>
        <w:tc>
          <w:tcPr>
            <w:tcW w:w="496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Замена светильников уличного освещения на энергосберегающие</w:t>
            </w:r>
          </w:p>
        </w:tc>
        <w:tc>
          <w:tcPr>
            <w:tcW w:w="821"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220,0</w:t>
            </w:r>
          </w:p>
        </w:tc>
        <w:tc>
          <w:tcPr>
            <w:tcW w:w="783" w:type="dxa"/>
            <w:tcBorders>
              <w:top w:val="single" w:sz="4" w:space="0" w:color="auto"/>
              <w:left w:val="single" w:sz="4" w:space="0" w:color="auto"/>
              <w:bottom w:val="single" w:sz="4" w:space="0" w:color="auto"/>
              <w:right w:val="single" w:sz="4" w:space="0" w:color="auto"/>
            </w:tcBorders>
          </w:tcPr>
          <w:p w:rsidR="000A126F" w:rsidRDefault="000A126F">
            <w:pPr>
              <w:pStyle w:val="a6"/>
              <w:jc w:val="both"/>
              <w:rPr>
                <w:sz w:val="20"/>
                <w:szCs w:val="20"/>
              </w:rPr>
            </w:pPr>
          </w:p>
        </w:tc>
        <w:tc>
          <w:tcPr>
            <w:tcW w:w="71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 xml:space="preserve"> 80,0</w:t>
            </w:r>
          </w:p>
        </w:tc>
        <w:tc>
          <w:tcPr>
            <w:tcW w:w="672" w:type="dxa"/>
            <w:gridSpan w:val="3"/>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70,0</w:t>
            </w:r>
          </w:p>
        </w:tc>
        <w:tc>
          <w:tcPr>
            <w:tcW w:w="836"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70,0</w:t>
            </w:r>
          </w:p>
        </w:tc>
        <w:tc>
          <w:tcPr>
            <w:tcW w:w="1445"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Местный бюджет</w:t>
            </w:r>
          </w:p>
        </w:tc>
        <w:tc>
          <w:tcPr>
            <w:tcW w:w="1112" w:type="dxa"/>
            <w:tcBorders>
              <w:top w:val="single" w:sz="4" w:space="0" w:color="auto"/>
              <w:left w:val="single" w:sz="4" w:space="0" w:color="auto"/>
              <w:bottom w:val="single" w:sz="4" w:space="0" w:color="auto"/>
              <w:right w:val="single" w:sz="4" w:space="0" w:color="auto"/>
            </w:tcBorders>
            <w:hideMark/>
          </w:tcPr>
          <w:p w:rsidR="000A126F" w:rsidRDefault="000A126F">
            <w:pPr>
              <w:rPr>
                <w:sz w:val="20"/>
                <w:szCs w:val="20"/>
              </w:rPr>
            </w:pPr>
            <w:r>
              <w:rPr>
                <w:sz w:val="20"/>
                <w:szCs w:val="20"/>
              </w:rPr>
              <w:t xml:space="preserve"> 3 кв.2019</w:t>
            </w:r>
          </w:p>
          <w:p w:rsidR="000A126F" w:rsidRDefault="000A126F">
            <w:pPr>
              <w:rPr>
                <w:sz w:val="20"/>
                <w:szCs w:val="20"/>
              </w:rPr>
            </w:pPr>
            <w:r>
              <w:rPr>
                <w:sz w:val="20"/>
                <w:szCs w:val="20"/>
              </w:rPr>
              <w:t xml:space="preserve"> 3 кв.2020</w:t>
            </w:r>
          </w:p>
          <w:p w:rsidR="000A126F" w:rsidRDefault="000A126F">
            <w:pPr>
              <w:rPr>
                <w:sz w:val="20"/>
                <w:szCs w:val="20"/>
              </w:rPr>
            </w:pPr>
            <w:r>
              <w:rPr>
                <w:sz w:val="20"/>
                <w:szCs w:val="20"/>
              </w:rPr>
              <w:t xml:space="preserve"> 3 кв.2021</w:t>
            </w:r>
          </w:p>
        </w:tc>
        <w:tc>
          <w:tcPr>
            <w:tcW w:w="311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Администрация Подгорнского сельского поселения</w:t>
            </w:r>
          </w:p>
        </w:tc>
      </w:tr>
      <w:tr w:rsidR="000A126F" w:rsidTr="000A126F">
        <w:trPr>
          <w:tblCellSpacing w:w="0" w:type="dxa"/>
          <w:jc w:val="center"/>
        </w:trPr>
        <w:tc>
          <w:tcPr>
            <w:tcW w:w="474"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2</w:t>
            </w:r>
          </w:p>
        </w:tc>
        <w:tc>
          <w:tcPr>
            <w:tcW w:w="496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Установление лимитов потребления энергоресурсов</w:t>
            </w:r>
          </w:p>
        </w:tc>
        <w:tc>
          <w:tcPr>
            <w:tcW w:w="821"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w:t>
            </w:r>
          </w:p>
        </w:tc>
        <w:tc>
          <w:tcPr>
            <w:tcW w:w="783"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w:t>
            </w:r>
          </w:p>
        </w:tc>
        <w:tc>
          <w:tcPr>
            <w:tcW w:w="71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w:t>
            </w:r>
          </w:p>
        </w:tc>
        <w:tc>
          <w:tcPr>
            <w:tcW w:w="672" w:type="dxa"/>
            <w:gridSpan w:val="3"/>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w:t>
            </w:r>
          </w:p>
        </w:tc>
        <w:tc>
          <w:tcPr>
            <w:tcW w:w="836" w:type="dxa"/>
            <w:tcBorders>
              <w:top w:val="single" w:sz="4" w:space="0" w:color="auto"/>
              <w:left w:val="single" w:sz="4" w:space="0" w:color="auto"/>
              <w:bottom w:val="single" w:sz="4" w:space="0" w:color="auto"/>
              <w:right w:val="single" w:sz="4" w:space="0" w:color="auto"/>
            </w:tcBorders>
          </w:tcPr>
          <w:p w:rsidR="000A126F" w:rsidRDefault="000A126F">
            <w:pPr>
              <w:pStyle w:val="a6"/>
              <w:jc w:val="both"/>
              <w:rPr>
                <w:sz w:val="20"/>
                <w:szCs w:val="20"/>
              </w:rPr>
            </w:pPr>
          </w:p>
        </w:tc>
        <w:tc>
          <w:tcPr>
            <w:tcW w:w="1445"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w:t>
            </w:r>
          </w:p>
        </w:tc>
        <w:tc>
          <w:tcPr>
            <w:tcW w:w="1112" w:type="dxa"/>
            <w:tcBorders>
              <w:top w:val="single" w:sz="4" w:space="0" w:color="auto"/>
              <w:left w:val="single" w:sz="4" w:space="0" w:color="auto"/>
              <w:bottom w:val="single" w:sz="4" w:space="0" w:color="auto"/>
              <w:right w:val="single" w:sz="4" w:space="0" w:color="auto"/>
            </w:tcBorders>
            <w:hideMark/>
          </w:tcPr>
          <w:p w:rsidR="000A126F" w:rsidRDefault="000A126F">
            <w:pPr>
              <w:rPr>
                <w:sz w:val="20"/>
                <w:szCs w:val="20"/>
              </w:rPr>
            </w:pPr>
            <w:r>
              <w:rPr>
                <w:sz w:val="20"/>
                <w:szCs w:val="20"/>
              </w:rPr>
              <w:t>1кв.2019</w:t>
            </w:r>
          </w:p>
          <w:p w:rsidR="000A126F" w:rsidRDefault="000A126F">
            <w:pPr>
              <w:rPr>
                <w:sz w:val="20"/>
                <w:szCs w:val="20"/>
              </w:rPr>
            </w:pPr>
            <w:r>
              <w:rPr>
                <w:sz w:val="20"/>
                <w:szCs w:val="20"/>
              </w:rPr>
              <w:t>1кв.2020</w:t>
            </w:r>
          </w:p>
          <w:p w:rsidR="000A126F" w:rsidRDefault="000A126F">
            <w:pPr>
              <w:rPr>
                <w:sz w:val="20"/>
                <w:szCs w:val="20"/>
              </w:rPr>
            </w:pPr>
            <w:r>
              <w:rPr>
                <w:sz w:val="20"/>
                <w:szCs w:val="20"/>
              </w:rPr>
              <w:t>1кв.2021</w:t>
            </w:r>
          </w:p>
        </w:tc>
        <w:tc>
          <w:tcPr>
            <w:tcW w:w="311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Администрация Подгорнского сельского поселения</w:t>
            </w:r>
          </w:p>
        </w:tc>
      </w:tr>
      <w:tr w:rsidR="000A126F" w:rsidTr="000A126F">
        <w:trPr>
          <w:tblCellSpacing w:w="0" w:type="dxa"/>
          <w:jc w:val="center"/>
        </w:trPr>
        <w:tc>
          <w:tcPr>
            <w:tcW w:w="474"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4</w:t>
            </w:r>
          </w:p>
        </w:tc>
        <w:tc>
          <w:tcPr>
            <w:tcW w:w="496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Утепление оконных проемов и фундамента в здании администрации в с. Подгорное</w:t>
            </w:r>
          </w:p>
        </w:tc>
        <w:tc>
          <w:tcPr>
            <w:tcW w:w="821"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w:t>
            </w:r>
          </w:p>
        </w:tc>
        <w:tc>
          <w:tcPr>
            <w:tcW w:w="783"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w:t>
            </w:r>
          </w:p>
        </w:tc>
        <w:tc>
          <w:tcPr>
            <w:tcW w:w="71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w:t>
            </w:r>
          </w:p>
        </w:tc>
        <w:tc>
          <w:tcPr>
            <w:tcW w:w="647" w:type="dxa"/>
            <w:gridSpan w:val="2"/>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w:t>
            </w:r>
          </w:p>
        </w:tc>
        <w:tc>
          <w:tcPr>
            <w:tcW w:w="861" w:type="dxa"/>
            <w:gridSpan w:val="2"/>
            <w:tcBorders>
              <w:top w:val="single" w:sz="4" w:space="0" w:color="auto"/>
              <w:left w:val="single" w:sz="4" w:space="0" w:color="auto"/>
              <w:bottom w:val="single" w:sz="4" w:space="0" w:color="auto"/>
              <w:right w:val="single" w:sz="4" w:space="0" w:color="auto"/>
            </w:tcBorders>
          </w:tcPr>
          <w:p w:rsidR="000A126F" w:rsidRDefault="000A126F">
            <w:pPr>
              <w:pStyle w:val="a6"/>
              <w:jc w:val="both"/>
              <w:rPr>
                <w:sz w:val="20"/>
                <w:szCs w:val="20"/>
              </w:rPr>
            </w:pPr>
          </w:p>
        </w:tc>
        <w:tc>
          <w:tcPr>
            <w:tcW w:w="1445"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w:t>
            </w:r>
          </w:p>
        </w:tc>
        <w:tc>
          <w:tcPr>
            <w:tcW w:w="1112" w:type="dxa"/>
            <w:tcBorders>
              <w:top w:val="single" w:sz="4" w:space="0" w:color="auto"/>
              <w:left w:val="single" w:sz="4" w:space="0" w:color="auto"/>
              <w:bottom w:val="single" w:sz="4" w:space="0" w:color="auto"/>
              <w:right w:val="single" w:sz="4" w:space="0" w:color="auto"/>
            </w:tcBorders>
            <w:hideMark/>
          </w:tcPr>
          <w:p w:rsidR="000A126F" w:rsidRDefault="000A126F">
            <w:pPr>
              <w:rPr>
                <w:sz w:val="20"/>
                <w:szCs w:val="20"/>
              </w:rPr>
            </w:pPr>
            <w:r>
              <w:rPr>
                <w:sz w:val="20"/>
                <w:szCs w:val="20"/>
              </w:rPr>
              <w:t>3 кв.2018</w:t>
            </w:r>
          </w:p>
        </w:tc>
        <w:tc>
          <w:tcPr>
            <w:tcW w:w="311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Администрация Подгорнского  сельского поселения</w:t>
            </w:r>
          </w:p>
        </w:tc>
      </w:tr>
      <w:tr w:rsidR="000A126F" w:rsidTr="000A126F">
        <w:trPr>
          <w:tblCellSpacing w:w="0" w:type="dxa"/>
          <w:jc w:val="center"/>
        </w:trPr>
        <w:tc>
          <w:tcPr>
            <w:tcW w:w="474"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 </w:t>
            </w:r>
          </w:p>
        </w:tc>
        <w:tc>
          <w:tcPr>
            <w:tcW w:w="496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rStyle w:val="afa"/>
                <w:rFonts w:eastAsia="Calibri"/>
                <w:sz w:val="20"/>
                <w:szCs w:val="20"/>
              </w:rPr>
              <w:t>ВСЕГО</w:t>
            </w:r>
          </w:p>
        </w:tc>
        <w:tc>
          <w:tcPr>
            <w:tcW w:w="821"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rStyle w:val="afa"/>
                <w:rFonts w:eastAsia="Calibri"/>
                <w:sz w:val="20"/>
                <w:szCs w:val="20"/>
              </w:rPr>
              <w:t>220,0</w:t>
            </w:r>
          </w:p>
        </w:tc>
        <w:tc>
          <w:tcPr>
            <w:tcW w:w="783"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rStyle w:val="afa"/>
                <w:rFonts w:eastAsia="Calibri"/>
                <w:sz w:val="20"/>
                <w:szCs w:val="20"/>
              </w:rPr>
              <w:t>0,0</w:t>
            </w:r>
          </w:p>
        </w:tc>
        <w:tc>
          <w:tcPr>
            <w:tcW w:w="717"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rStyle w:val="afa"/>
                <w:rFonts w:eastAsia="Calibri"/>
                <w:sz w:val="20"/>
                <w:szCs w:val="20"/>
              </w:rPr>
              <w:t>80,00</w:t>
            </w:r>
          </w:p>
        </w:tc>
        <w:tc>
          <w:tcPr>
            <w:tcW w:w="619"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rStyle w:val="afa"/>
                <w:rFonts w:eastAsia="Calibri"/>
                <w:sz w:val="20"/>
                <w:szCs w:val="20"/>
              </w:rPr>
              <w:t>70,00</w:t>
            </w:r>
          </w:p>
        </w:tc>
        <w:tc>
          <w:tcPr>
            <w:tcW w:w="889" w:type="dxa"/>
            <w:gridSpan w:val="3"/>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b/>
                <w:sz w:val="20"/>
                <w:szCs w:val="20"/>
              </w:rPr>
            </w:pPr>
            <w:r>
              <w:rPr>
                <w:b/>
                <w:sz w:val="20"/>
                <w:szCs w:val="20"/>
              </w:rPr>
              <w:t>70,00</w:t>
            </w:r>
          </w:p>
        </w:tc>
        <w:tc>
          <w:tcPr>
            <w:tcW w:w="1445" w:type="dxa"/>
            <w:tcBorders>
              <w:top w:val="single" w:sz="4" w:space="0" w:color="auto"/>
              <w:left w:val="single" w:sz="4" w:space="0" w:color="auto"/>
              <w:bottom w:val="single" w:sz="4" w:space="0" w:color="auto"/>
              <w:right w:val="single" w:sz="4" w:space="0" w:color="auto"/>
            </w:tcBorders>
          </w:tcPr>
          <w:p w:rsidR="000A126F" w:rsidRDefault="000A126F">
            <w:pPr>
              <w:pStyle w:val="a6"/>
              <w:jc w:val="both"/>
              <w:rPr>
                <w:sz w:val="20"/>
                <w:szCs w:val="20"/>
              </w:rPr>
            </w:pPr>
          </w:p>
        </w:tc>
        <w:tc>
          <w:tcPr>
            <w:tcW w:w="1112"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 </w:t>
            </w:r>
          </w:p>
        </w:tc>
        <w:tc>
          <w:tcPr>
            <w:tcW w:w="3118" w:type="dxa"/>
            <w:tcBorders>
              <w:top w:val="single" w:sz="4" w:space="0" w:color="auto"/>
              <w:left w:val="single" w:sz="4" w:space="0" w:color="auto"/>
              <w:bottom w:val="single" w:sz="4" w:space="0" w:color="auto"/>
              <w:right w:val="single" w:sz="4" w:space="0" w:color="auto"/>
            </w:tcBorders>
            <w:hideMark/>
          </w:tcPr>
          <w:p w:rsidR="000A126F" w:rsidRDefault="000A126F">
            <w:pPr>
              <w:pStyle w:val="a6"/>
              <w:jc w:val="both"/>
              <w:rPr>
                <w:sz w:val="20"/>
                <w:szCs w:val="20"/>
              </w:rPr>
            </w:pPr>
            <w:r>
              <w:rPr>
                <w:sz w:val="20"/>
                <w:szCs w:val="20"/>
              </w:rPr>
              <w:t> </w:t>
            </w:r>
          </w:p>
        </w:tc>
      </w:tr>
    </w:tbl>
    <w:p w:rsidR="000A126F" w:rsidRDefault="000A126F" w:rsidP="000A126F">
      <w:pPr>
        <w:rPr>
          <w:sz w:val="20"/>
          <w:szCs w:val="20"/>
        </w:rPr>
        <w:sectPr w:rsidR="000A126F">
          <w:pgSz w:w="16838" w:h="11906" w:orient="landscape"/>
          <w:pgMar w:top="1701" w:right="709" w:bottom="851" w:left="709" w:header="720" w:footer="720" w:gutter="0"/>
          <w:cols w:space="720"/>
        </w:sectPr>
      </w:pPr>
    </w:p>
    <w:p w:rsidR="000A126F" w:rsidRDefault="000A126F" w:rsidP="000A126F">
      <w:pPr>
        <w:jc w:val="right"/>
        <w:rPr>
          <w:sz w:val="20"/>
          <w:szCs w:val="20"/>
        </w:rPr>
      </w:pPr>
      <w:r>
        <w:rPr>
          <w:b/>
          <w:sz w:val="20"/>
          <w:szCs w:val="20"/>
        </w:rPr>
        <w:lastRenderedPageBreak/>
        <w:t xml:space="preserve">                                                                                                                                                                            </w:t>
      </w:r>
      <w:r>
        <w:rPr>
          <w:sz w:val="20"/>
          <w:szCs w:val="20"/>
        </w:rPr>
        <w:t xml:space="preserve">Приложение 3 </w:t>
      </w:r>
    </w:p>
    <w:p w:rsidR="000A126F" w:rsidRDefault="000A126F" w:rsidP="000A126F">
      <w:pPr>
        <w:jc w:val="right"/>
        <w:rPr>
          <w:sz w:val="20"/>
          <w:szCs w:val="20"/>
        </w:rPr>
      </w:pPr>
      <w:r>
        <w:rPr>
          <w:sz w:val="20"/>
          <w:szCs w:val="20"/>
        </w:rPr>
        <w:t xml:space="preserve">                                                                                                                                                         к муниципальной программе</w:t>
      </w:r>
    </w:p>
    <w:p w:rsidR="000A126F" w:rsidRDefault="000A126F" w:rsidP="000A126F">
      <w:pPr>
        <w:jc w:val="center"/>
        <w:rPr>
          <w:sz w:val="20"/>
          <w:szCs w:val="20"/>
        </w:rPr>
      </w:pPr>
      <w:r>
        <w:rPr>
          <w:sz w:val="20"/>
          <w:szCs w:val="20"/>
        </w:rPr>
        <w:t>ОТЧЕТ</w:t>
      </w:r>
    </w:p>
    <w:p w:rsidR="000A126F" w:rsidRDefault="000A126F" w:rsidP="000A126F">
      <w:pPr>
        <w:jc w:val="center"/>
        <w:rPr>
          <w:sz w:val="20"/>
          <w:szCs w:val="20"/>
        </w:rPr>
      </w:pPr>
      <w:r>
        <w:rPr>
          <w:sz w:val="20"/>
          <w:szCs w:val="20"/>
        </w:rPr>
        <w:t>О ДОСТИЖЕНИИ ЗНАЧЕНИЙ  ЦЕЛЕВЫХ ПОКАЗАТЕЛЕЙ ПРОГРАММЫ ЭНЕРГОСБЕРЕЖЕНИЯ</w:t>
      </w:r>
    </w:p>
    <w:p w:rsidR="000A126F" w:rsidRDefault="000A126F" w:rsidP="000A126F">
      <w:pPr>
        <w:jc w:val="center"/>
        <w:rPr>
          <w:sz w:val="20"/>
          <w:szCs w:val="20"/>
        </w:rPr>
      </w:pPr>
      <w:r>
        <w:rPr>
          <w:sz w:val="20"/>
          <w:szCs w:val="20"/>
        </w:rPr>
        <w:t>И ПОВЫШЕНИЯ ЭНЕРГЕТИЧЕСКОЙ ЭФФЕКТИВНОСТИ</w:t>
      </w:r>
    </w:p>
    <w:p w:rsidR="000A126F" w:rsidRDefault="000A126F" w:rsidP="000A126F">
      <w:pPr>
        <w:jc w:val="center"/>
        <w:rPr>
          <w:sz w:val="20"/>
          <w:szCs w:val="20"/>
        </w:rPr>
      </w:pPr>
      <w:r>
        <w:rPr>
          <w:sz w:val="20"/>
          <w:szCs w:val="20"/>
        </w:rPr>
        <w:t>на 1 января 20____г.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2874"/>
        <w:gridCol w:w="1857"/>
        <w:gridCol w:w="1688"/>
        <w:gridCol w:w="1688"/>
        <w:gridCol w:w="1883"/>
      </w:tblGrid>
      <w:tr w:rsidR="000A126F" w:rsidTr="000A126F">
        <w:trPr>
          <w:trHeight w:val="729"/>
        </w:trPr>
        <w:tc>
          <w:tcPr>
            <w:tcW w:w="924"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№п.п.</w:t>
            </w:r>
          </w:p>
        </w:tc>
        <w:tc>
          <w:tcPr>
            <w:tcW w:w="3581"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Наименование показателей</w:t>
            </w:r>
          </w:p>
          <w:p w:rsidR="000A126F" w:rsidRDefault="000A126F">
            <w:pPr>
              <w:jc w:val="center"/>
              <w:rPr>
                <w:sz w:val="20"/>
                <w:szCs w:val="20"/>
              </w:rPr>
            </w:pPr>
            <w:r>
              <w:rPr>
                <w:sz w:val="20"/>
                <w:szCs w:val="20"/>
              </w:rPr>
              <w:t>программы</w:t>
            </w:r>
          </w:p>
        </w:tc>
        <w:tc>
          <w:tcPr>
            <w:tcW w:w="2231"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Единица измерения</w:t>
            </w:r>
          </w:p>
        </w:tc>
        <w:tc>
          <w:tcPr>
            <w:tcW w:w="6675" w:type="dxa"/>
            <w:gridSpan w:val="3"/>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Значения целевых показателей программы</w:t>
            </w:r>
          </w:p>
        </w:tc>
      </w:tr>
      <w:tr w:rsidR="000A126F" w:rsidTr="000A126F">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2225"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план</w:t>
            </w:r>
          </w:p>
        </w:tc>
        <w:tc>
          <w:tcPr>
            <w:tcW w:w="2225"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факт</w:t>
            </w:r>
          </w:p>
        </w:tc>
        <w:tc>
          <w:tcPr>
            <w:tcW w:w="2225"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отклонения</w:t>
            </w:r>
          </w:p>
        </w:tc>
      </w:tr>
      <w:tr w:rsidR="000A126F" w:rsidTr="000A126F">
        <w:tc>
          <w:tcPr>
            <w:tcW w:w="924"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3581"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31"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r>
      <w:tr w:rsidR="000A126F" w:rsidTr="000A126F">
        <w:tc>
          <w:tcPr>
            <w:tcW w:w="924"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3581"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31"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r>
      <w:tr w:rsidR="000A126F" w:rsidTr="000A126F">
        <w:tc>
          <w:tcPr>
            <w:tcW w:w="924"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3581"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31"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r>
      <w:tr w:rsidR="000A126F" w:rsidTr="000A126F">
        <w:tc>
          <w:tcPr>
            <w:tcW w:w="924"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3581"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31"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222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r>
    </w:tbl>
    <w:p w:rsidR="000A126F" w:rsidRDefault="000A126F" w:rsidP="000A126F">
      <w:pPr>
        <w:rPr>
          <w:sz w:val="20"/>
          <w:szCs w:val="20"/>
        </w:rPr>
      </w:pPr>
    </w:p>
    <w:p w:rsidR="000A126F" w:rsidRDefault="000A126F" w:rsidP="000A126F">
      <w:pPr>
        <w:rPr>
          <w:sz w:val="20"/>
          <w:szCs w:val="20"/>
        </w:rPr>
      </w:pPr>
      <w:r>
        <w:rPr>
          <w:sz w:val="20"/>
          <w:szCs w:val="20"/>
        </w:rPr>
        <w:t>Глава</w:t>
      </w:r>
    </w:p>
    <w:p w:rsidR="000A126F" w:rsidRDefault="000A126F" w:rsidP="000A126F">
      <w:pPr>
        <w:rPr>
          <w:sz w:val="20"/>
          <w:szCs w:val="20"/>
        </w:rPr>
      </w:pPr>
      <w:r>
        <w:rPr>
          <w:sz w:val="20"/>
          <w:szCs w:val="20"/>
        </w:rPr>
        <w:t>Подгорнского  сельского поселения     _________________________ __________________</w:t>
      </w:r>
    </w:p>
    <w:p w:rsidR="000A126F" w:rsidRDefault="000A126F" w:rsidP="000A126F">
      <w:pPr>
        <w:rPr>
          <w:sz w:val="20"/>
          <w:szCs w:val="20"/>
        </w:rPr>
      </w:pPr>
      <w:r>
        <w:rPr>
          <w:sz w:val="20"/>
          <w:szCs w:val="20"/>
        </w:rPr>
        <w:t xml:space="preserve">                                                                 (подпись)                                 (расшифровка подписи)</w:t>
      </w:r>
    </w:p>
    <w:p w:rsidR="000A126F" w:rsidRDefault="000A126F" w:rsidP="000A126F">
      <w:pPr>
        <w:rPr>
          <w:sz w:val="20"/>
          <w:szCs w:val="20"/>
        </w:rPr>
      </w:pPr>
      <w:r>
        <w:rPr>
          <w:sz w:val="20"/>
          <w:szCs w:val="20"/>
        </w:rPr>
        <w:t xml:space="preserve">   Главный бухгалтер                         _________________________ ___________________      </w:t>
      </w:r>
    </w:p>
    <w:p w:rsidR="000A126F" w:rsidRDefault="000A126F" w:rsidP="000A126F">
      <w:pPr>
        <w:rPr>
          <w:sz w:val="20"/>
          <w:szCs w:val="20"/>
        </w:rPr>
      </w:pPr>
      <w:r>
        <w:rPr>
          <w:sz w:val="20"/>
          <w:szCs w:val="20"/>
        </w:rPr>
        <w:t xml:space="preserve"> Специалист администрации           _________________________ ___________________</w:t>
      </w:r>
    </w:p>
    <w:p w:rsidR="000A126F" w:rsidRDefault="000A126F" w:rsidP="000A126F">
      <w:pPr>
        <w:rPr>
          <w:sz w:val="20"/>
          <w:szCs w:val="20"/>
        </w:rPr>
      </w:pPr>
    </w:p>
    <w:p w:rsidR="000A126F" w:rsidRDefault="000A126F" w:rsidP="000A126F">
      <w:pPr>
        <w:jc w:val="right"/>
        <w:rPr>
          <w:sz w:val="20"/>
          <w:szCs w:val="20"/>
        </w:rPr>
      </w:pPr>
      <w:r>
        <w:rPr>
          <w:sz w:val="20"/>
          <w:szCs w:val="20"/>
        </w:rPr>
        <w:t xml:space="preserve">                                                                                                                                                                                                                              </w:t>
      </w: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jc w:val="right"/>
        <w:rPr>
          <w:sz w:val="20"/>
          <w:szCs w:val="20"/>
        </w:rPr>
      </w:pPr>
    </w:p>
    <w:p w:rsidR="000A126F" w:rsidRDefault="000A126F" w:rsidP="000A126F">
      <w:pPr>
        <w:rPr>
          <w:sz w:val="20"/>
          <w:szCs w:val="20"/>
        </w:rPr>
      </w:pPr>
    </w:p>
    <w:p w:rsidR="000A126F" w:rsidRDefault="000A126F" w:rsidP="000A126F">
      <w:pPr>
        <w:rPr>
          <w:sz w:val="20"/>
          <w:szCs w:val="20"/>
        </w:rPr>
        <w:sectPr w:rsidR="000A126F">
          <w:pgSz w:w="11906" w:h="16838"/>
          <w:pgMar w:top="1134" w:right="424" w:bottom="567" w:left="851" w:header="709" w:footer="709" w:gutter="0"/>
          <w:cols w:space="720"/>
        </w:sectPr>
      </w:pPr>
    </w:p>
    <w:p w:rsidR="000A126F" w:rsidRDefault="000A126F" w:rsidP="000A126F">
      <w:pPr>
        <w:jc w:val="right"/>
        <w:rPr>
          <w:sz w:val="20"/>
          <w:szCs w:val="20"/>
        </w:rPr>
      </w:pPr>
      <w:r>
        <w:rPr>
          <w:sz w:val="20"/>
          <w:szCs w:val="20"/>
        </w:rPr>
        <w:lastRenderedPageBreak/>
        <w:t>Приложение 4</w:t>
      </w:r>
    </w:p>
    <w:p w:rsidR="000A126F" w:rsidRDefault="000A126F" w:rsidP="000A126F">
      <w:pPr>
        <w:jc w:val="right"/>
        <w:rPr>
          <w:sz w:val="20"/>
          <w:szCs w:val="20"/>
        </w:rPr>
      </w:pPr>
      <w:r>
        <w:rPr>
          <w:sz w:val="20"/>
          <w:szCs w:val="20"/>
        </w:rPr>
        <w:t xml:space="preserve">                                                                                                                                                                                                    к муниципальной программе</w:t>
      </w:r>
    </w:p>
    <w:p w:rsidR="000A126F" w:rsidRDefault="000A126F" w:rsidP="000A126F">
      <w:pPr>
        <w:rPr>
          <w:sz w:val="20"/>
          <w:szCs w:val="20"/>
        </w:rPr>
      </w:pPr>
    </w:p>
    <w:p w:rsidR="000A126F" w:rsidRDefault="000A126F" w:rsidP="000A126F">
      <w:pPr>
        <w:jc w:val="center"/>
        <w:rPr>
          <w:sz w:val="20"/>
          <w:szCs w:val="20"/>
        </w:rPr>
      </w:pPr>
      <w:r>
        <w:rPr>
          <w:sz w:val="20"/>
          <w:szCs w:val="20"/>
        </w:rPr>
        <w:t>ОТЧЕТ</w:t>
      </w:r>
    </w:p>
    <w:p w:rsidR="000A126F" w:rsidRDefault="000A126F" w:rsidP="000A126F">
      <w:pPr>
        <w:jc w:val="center"/>
        <w:rPr>
          <w:sz w:val="20"/>
          <w:szCs w:val="20"/>
        </w:rPr>
      </w:pPr>
      <w:r>
        <w:rPr>
          <w:sz w:val="20"/>
          <w:szCs w:val="20"/>
        </w:rPr>
        <w:t>О РЕАЛИЗАЦИИ МЕРОПРИЯТИЙ ПРОГРАММЫ ЭНЕРГОСБЕРЕЖЕНИЯ</w:t>
      </w:r>
    </w:p>
    <w:p w:rsidR="000A126F" w:rsidRDefault="000A126F" w:rsidP="000A126F">
      <w:pPr>
        <w:jc w:val="center"/>
        <w:rPr>
          <w:sz w:val="20"/>
          <w:szCs w:val="20"/>
        </w:rPr>
      </w:pPr>
      <w:r>
        <w:rPr>
          <w:sz w:val="20"/>
          <w:szCs w:val="20"/>
        </w:rPr>
        <w:t>И ПОВЫШЕНИЯ ЭНЕРГЕТИЧЕСКОГЙ ЭФФЕКТИВНОСТИ</w:t>
      </w:r>
    </w:p>
    <w:p w:rsidR="000A126F" w:rsidRDefault="000A126F" w:rsidP="000A126F">
      <w:pPr>
        <w:jc w:val="center"/>
        <w:rPr>
          <w:sz w:val="20"/>
          <w:szCs w:val="20"/>
        </w:rPr>
      </w:pPr>
      <w:r>
        <w:rPr>
          <w:sz w:val="20"/>
          <w:szCs w:val="20"/>
        </w:rPr>
        <w:t>на 1 января 20___г.</w:t>
      </w:r>
    </w:p>
    <w:tbl>
      <w:tblPr>
        <w:tblpPr w:leftFromText="180" w:rightFromText="180" w:vertAnchor="text" w:tblpXSpec="center" w:tblpY="1"/>
        <w:tblOverlap w:val="never"/>
        <w:tblW w:w="15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1737"/>
        <w:gridCol w:w="1189"/>
        <w:gridCol w:w="1109"/>
        <w:gridCol w:w="6"/>
        <w:gridCol w:w="1116"/>
        <w:gridCol w:w="6"/>
        <w:gridCol w:w="1388"/>
        <w:gridCol w:w="6"/>
        <w:gridCol w:w="1103"/>
        <w:gridCol w:w="6"/>
        <w:gridCol w:w="8"/>
        <w:gridCol w:w="1095"/>
        <w:gridCol w:w="7"/>
        <w:gridCol w:w="1400"/>
        <w:gridCol w:w="1114"/>
        <w:gridCol w:w="1086"/>
        <w:gridCol w:w="7"/>
        <w:gridCol w:w="1079"/>
        <w:gridCol w:w="1409"/>
      </w:tblGrid>
      <w:tr w:rsidR="000A126F" w:rsidTr="000A126F">
        <w:trPr>
          <w:trHeight w:val="694"/>
        </w:trPr>
        <w:tc>
          <w:tcPr>
            <w:tcW w:w="769"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№п/п</w:t>
            </w:r>
          </w:p>
        </w:tc>
        <w:tc>
          <w:tcPr>
            <w:tcW w:w="1737"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Наименование мероприятия программы</w:t>
            </w:r>
          </w:p>
        </w:tc>
        <w:tc>
          <w:tcPr>
            <w:tcW w:w="4816" w:type="dxa"/>
            <w:gridSpan w:val="7"/>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Финансовое обеспечение реализации мероприятий</w:t>
            </w:r>
          </w:p>
        </w:tc>
        <w:tc>
          <w:tcPr>
            <w:tcW w:w="8314" w:type="dxa"/>
            <w:gridSpan w:val="11"/>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Экономия топливно-энергетических ресурсов</w:t>
            </w:r>
          </w:p>
        </w:tc>
      </w:tr>
      <w:tr w:rsidR="000A126F" w:rsidTr="000A126F">
        <w:trPr>
          <w:trHeight w:val="4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1185"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источник</w:t>
            </w:r>
          </w:p>
        </w:tc>
        <w:tc>
          <w:tcPr>
            <w:tcW w:w="3631" w:type="dxa"/>
            <w:gridSpan w:val="6"/>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Объем, тыс. руб.</w:t>
            </w:r>
          </w:p>
        </w:tc>
        <w:tc>
          <w:tcPr>
            <w:tcW w:w="4733" w:type="dxa"/>
            <w:gridSpan w:val="7"/>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В натуральном выражении</w:t>
            </w:r>
          </w:p>
        </w:tc>
        <w:tc>
          <w:tcPr>
            <w:tcW w:w="3581" w:type="dxa"/>
            <w:gridSpan w:val="4"/>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В стоимостном выражении</w:t>
            </w:r>
          </w:p>
        </w:tc>
      </w:tr>
      <w:tr w:rsidR="000A126F" w:rsidTr="000A126F">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1115" w:type="dxa"/>
            <w:gridSpan w:val="2"/>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план</w:t>
            </w:r>
          </w:p>
        </w:tc>
        <w:tc>
          <w:tcPr>
            <w:tcW w:w="1116"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факт</w:t>
            </w:r>
          </w:p>
        </w:tc>
        <w:tc>
          <w:tcPr>
            <w:tcW w:w="1400" w:type="dxa"/>
            <w:gridSpan w:val="3"/>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отклонения</w:t>
            </w:r>
          </w:p>
        </w:tc>
        <w:tc>
          <w:tcPr>
            <w:tcW w:w="3619" w:type="dxa"/>
            <w:gridSpan w:val="6"/>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количество</w:t>
            </w:r>
          </w:p>
        </w:tc>
        <w:tc>
          <w:tcPr>
            <w:tcW w:w="1114"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Ед. изм.</w:t>
            </w:r>
          </w:p>
        </w:tc>
        <w:tc>
          <w:tcPr>
            <w:tcW w:w="1086"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план</w:t>
            </w:r>
          </w:p>
        </w:tc>
        <w:tc>
          <w:tcPr>
            <w:tcW w:w="1086" w:type="dxa"/>
            <w:gridSpan w:val="2"/>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факт</w:t>
            </w:r>
          </w:p>
        </w:tc>
        <w:tc>
          <w:tcPr>
            <w:tcW w:w="1409" w:type="dxa"/>
            <w:vMerge w:val="restart"/>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отклонения</w:t>
            </w:r>
          </w:p>
        </w:tc>
      </w:tr>
      <w:tr w:rsidR="000A126F" w:rsidTr="000A126F">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1117" w:type="dxa"/>
            <w:gridSpan w:val="3"/>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план</w:t>
            </w:r>
          </w:p>
        </w:tc>
        <w:tc>
          <w:tcPr>
            <w:tcW w:w="1102" w:type="dxa"/>
            <w:gridSpan w:val="2"/>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факт</w:t>
            </w:r>
          </w:p>
        </w:tc>
        <w:tc>
          <w:tcPr>
            <w:tcW w:w="1400"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отклонения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126F" w:rsidRDefault="000A126F">
            <w:pPr>
              <w:rPr>
                <w:sz w:val="20"/>
                <w:szCs w:val="20"/>
              </w:rPr>
            </w:pPr>
          </w:p>
        </w:tc>
      </w:tr>
      <w:tr w:rsidR="000A126F" w:rsidTr="000A126F">
        <w:trPr>
          <w:trHeight w:val="231"/>
        </w:trPr>
        <w:tc>
          <w:tcPr>
            <w:tcW w:w="769"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1</w:t>
            </w:r>
          </w:p>
        </w:tc>
        <w:tc>
          <w:tcPr>
            <w:tcW w:w="1737"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2</w:t>
            </w:r>
          </w:p>
        </w:tc>
        <w:tc>
          <w:tcPr>
            <w:tcW w:w="1185"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3</w:t>
            </w:r>
          </w:p>
        </w:tc>
        <w:tc>
          <w:tcPr>
            <w:tcW w:w="1115" w:type="dxa"/>
            <w:gridSpan w:val="2"/>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4</w:t>
            </w:r>
          </w:p>
        </w:tc>
        <w:tc>
          <w:tcPr>
            <w:tcW w:w="1116"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5</w:t>
            </w:r>
          </w:p>
        </w:tc>
        <w:tc>
          <w:tcPr>
            <w:tcW w:w="1400" w:type="dxa"/>
            <w:gridSpan w:val="3"/>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6</w:t>
            </w:r>
          </w:p>
        </w:tc>
        <w:tc>
          <w:tcPr>
            <w:tcW w:w="1109" w:type="dxa"/>
            <w:gridSpan w:val="2"/>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7</w:t>
            </w:r>
          </w:p>
        </w:tc>
        <w:tc>
          <w:tcPr>
            <w:tcW w:w="1110" w:type="dxa"/>
            <w:gridSpan w:val="3"/>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8</w:t>
            </w:r>
          </w:p>
        </w:tc>
        <w:tc>
          <w:tcPr>
            <w:tcW w:w="1400"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9</w:t>
            </w:r>
          </w:p>
        </w:tc>
        <w:tc>
          <w:tcPr>
            <w:tcW w:w="1114"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10</w:t>
            </w:r>
          </w:p>
        </w:tc>
        <w:tc>
          <w:tcPr>
            <w:tcW w:w="1086"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11</w:t>
            </w:r>
          </w:p>
        </w:tc>
        <w:tc>
          <w:tcPr>
            <w:tcW w:w="1086" w:type="dxa"/>
            <w:gridSpan w:val="2"/>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12</w:t>
            </w:r>
          </w:p>
        </w:tc>
        <w:tc>
          <w:tcPr>
            <w:tcW w:w="1409" w:type="dxa"/>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13</w:t>
            </w:r>
          </w:p>
        </w:tc>
      </w:tr>
      <w:tr w:rsidR="000A126F" w:rsidTr="000A126F">
        <w:tc>
          <w:tcPr>
            <w:tcW w:w="769"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737"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8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5"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0"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09"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0"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0"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86"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86"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9"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r>
      <w:tr w:rsidR="000A126F" w:rsidTr="000A126F">
        <w:tc>
          <w:tcPr>
            <w:tcW w:w="2506" w:type="dxa"/>
            <w:gridSpan w:val="2"/>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Итого по мероприятию</w:t>
            </w:r>
          </w:p>
        </w:tc>
        <w:tc>
          <w:tcPr>
            <w:tcW w:w="118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5"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0"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09"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0"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0"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86"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86"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9"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r>
      <w:tr w:rsidR="000A126F" w:rsidTr="000A126F">
        <w:tc>
          <w:tcPr>
            <w:tcW w:w="769"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737"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8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5"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0"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09"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0"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0"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86"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86"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9"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r>
      <w:tr w:rsidR="000A126F" w:rsidTr="000A126F">
        <w:trPr>
          <w:trHeight w:val="895"/>
        </w:trPr>
        <w:tc>
          <w:tcPr>
            <w:tcW w:w="2506" w:type="dxa"/>
            <w:gridSpan w:val="2"/>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Итого по мероприятию</w:t>
            </w:r>
          </w:p>
        </w:tc>
        <w:tc>
          <w:tcPr>
            <w:tcW w:w="118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5"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0"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09"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0"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0"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86"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86"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9"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r>
      <w:tr w:rsidR="000A126F" w:rsidTr="000A126F">
        <w:tc>
          <w:tcPr>
            <w:tcW w:w="2506" w:type="dxa"/>
            <w:gridSpan w:val="2"/>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Всего по мероприятиям</w:t>
            </w:r>
          </w:p>
        </w:tc>
        <w:tc>
          <w:tcPr>
            <w:tcW w:w="1185"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5"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6"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0"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09"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0"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0"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86"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86"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9"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r>
      <w:tr w:rsidR="000A126F" w:rsidTr="000A126F">
        <w:trPr>
          <w:trHeight w:val="1300"/>
        </w:trPr>
        <w:tc>
          <w:tcPr>
            <w:tcW w:w="3695" w:type="dxa"/>
            <w:gridSpan w:val="3"/>
            <w:tcBorders>
              <w:top w:val="single" w:sz="4" w:space="0" w:color="auto"/>
              <w:left w:val="single" w:sz="4" w:space="0" w:color="auto"/>
              <w:bottom w:val="single" w:sz="4" w:space="0" w:color="auto"/>
              <w:right w:val="single" w:sz="4" w:space="0" w:color="auto"/>
            </w:tcBorders>
            <w:hideMark/>
          </w:tcPr>
          <w:p w:rsidR="000A126F" w:rsidRDefault="000A126F">
            <w:pPr>
              <w:jc w:val="center"/>
              <w:rPr>
                <w:sz w:val="20"/>
                <w:szCs w:val="20"/>
              </w:rPr>
            </w:pPr>
            <w:r>
              <w:rPr>
                <w:sz w:val="20"/>
                <w:szCs w:val="20"/>
              </w:rPr>
              <w:t>СПРАВОЧНО: Всего с начала года реализации программы</w:t>
            </w:r>
          </w:p>
        </w:tc>
        <w:tc>
          <w:tcPr>
            <w:tcW w:w="1109"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28"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388"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09"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09" w:type="dxa"/>
            <w:gridSpan w:val="3"/>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7"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114"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93" w:type="dxa"/>
            <w:gridSpan w:val="2"/>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079"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c>
          <w:tcPr>
            <w:tcW w:w="1409" w:type="dxa"/>
            <w:tcBorders>
              <w:top w:val="single" w:sz="4" w:space="0" w:color="auto"/>
              <w:left w:val="single" w:sz="4" w:space="0" w:color="auto"/>
              <w:bottom w:val="single" w:sz="4" w:space="0" w:color="auto"/>
              <w:right w:val="single" w:sz="4" w:space="0" w:color="auto"/>
            </w:tcBorders>
          </w:tcPr>
          <w:p w:rsidR="000A126F" w:rsidRDefault="000A126F">
            <w:pPr>
              <w:jc w:val="center"/>
              <w:rPr>
                <w:sz w:val="20"/>
                <w:szCs w:val="20"/>
              </w:rPr>
            </w:pPr>
          </w:p>
        </w:tc>
      </w:tr>
    </w:tbl>
    <w:p w:rsidR="000A126F" w:rsidRDefault="000A126F" w:rsidP="000A126F">
      <w:pPr>
        <w:rPr>
          <w:vanish/>
          <w:sz w:val="20"/>
          <w:szCs w:val="20"/>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
      </w:tblGrid>
      <w:tr w:rsidR="000A126F" w:rsidTr="000A126F">
        <w:trPr>
          <w:trHeight w:val="364"/>
        </w:trPr>
        <w:tc>
          <w:tcPr>
            <w:tcW w:w="324" w:type="dxa"/>
            <w:tcBorders>
              <w:top w:val="single" w:sz="4" w:space="0" w:color="auto"/>
              <w:left w:val="nil"/>
              <w:bottom w:val="nil"/>
              <w:right w:val="nil"/>
            </w:tcBorders>
          </w:tcPr>
          <w:p w:rsidR="000A126F" w:rsidRDefault="000A126F">
            <w:pPr>
              <w:rPr>
                <w:sz w:val="20"/>
                <w:szCs w:val="20"/>
              </w:rPr>
            </w:pPr>
          </w:p>
        </w:tc>
      </w:tr>
    </w:tbl>
    <w:p w:rsidR="000A126F" w:rsidRDefault="000A126F" w:rsidP="000A126F">
      <w:pPr>
        <w:rPr>
          <w:sz w:val="20"/>
          <w:szCs w:val="20"/>
        </w:rPr>
      </w:pPr>
      <w:r>
        <w:rPr>
          <w:sz w:val="20"/>
          <w:szCs w:val="20"/>
        </w:rPr>
        <w:br w:type="textWrapping" w:clear="all"/>
        <w:t xml:space="preserve">Глава </w:t>
      </w:r>
    </w:p>
    <w:p w:rsidR="000A126F" w:rsidRDefault="000A126F" w:rsidP="000A126F">
      <w:pPr>
        <w:rPr>
          <w:sz w:val="20"/>
          <w:szCs w:val="20"/>
        </w:rPr>
      </w:pPr>
      <w:r>
        <w:rPr>
          <w:sz w:val="20"/>
          <w:szCs w:val="20"/>
        </w:rPr>
        <w:t>Подгорнского сельского поселения         __________________________________                              __________________________</w:t>
      </w:r>
    </w:p>
    <w:p w:rsidR="000A126F" w:rsidRDefault="000A126F" w:rsidP="000A126F">
      <w:pPr>
        <w:rPr>
          <w:sz w:val="20"/>
          <w:szCs w:val="20"/>
        </w:rPr>
      </w:pPr>
      <w:r>
        <w:rPr>
          <w:sz w:val="20"/>
          <w:szCs w:val="20"/>
        </w:rPr>
        <w:t xml:space="preserve">                                                                                      (подпись)                                                                 (расшифровка подписи)</w:t>
      </w:r>
    </w:p>
    <w:p w:rsidR="000A126F" w:rsidRDefault="000A126F" w:rsidP="000A126F">
      <w:pPr>
        <w:rPr>
          <w:sz w:val="20"/>
          <w:szCs w:val="20"/>
        </w:rPr>
      </w:pPr>
      <w:r>
        <w:rPr>
          <w:sz w:val="20"/>
          <w:szCs w:val="20"/>
        </w:rPr>
        <w:t xml:space="preserve">   Главный бухгалтер                              _________________________________                             __________________________________      </w:t>
      </w:r>
    </w:p>
    <w:p w:rsidR="000A126F" w:rsidRDefault="000A126F" w:rsidP="000A126F">
      <w:pPr>
        <w:rPr>
          <w:sz w:val="20"/>
          <w:szCs w:val="20"/>
        </w:rPr>
      </w:pPr>
      <w:r>
        <w:rPr>
          <w:sz w:val="20"/>
          <w:szCs w:val="20"/>
        </w:rPr>
        <w:t xml:space="preserve"> Специалист администрации              _________________________________                               _____________________________</w:t>
      </w:r>
    </w:p>
    <w:p w:rsidR="000A126F" w:rsidRDefault="000A126F" w:rsidP="000A126F">
      <w:pPr>
        <w:rPr>
          <w:sz w:val="20"/>
          <w:szCs w:val="20"/>
        </w:rPr>
        <w:sectPr w:rsidR="000A126F">
          <w:pgSz w:w="16838" w:h="11906" w:orient="landscape"/>
          <w:pgMar w:top="851" w:right="1134" w:bottom="425" w:left="567" w:header="709" w:footer="709" w:gutter="0"/>
          <w:cols w:space="720"/>
        </w:sectPr>
      </w:pPr>
    </w:p>
    <w:p w:rsidR="000A126F" w:rsidRDefault="000A126F" w:rsidP="0086032B">
      <w:pPr>
        <w:pStyle w:val="ConsPlusNormal"/>
        <w:widowControl/>
        <w:ind w:firstLine="0"/>
        <w:jc w:val="center"/>
        <w:rPr>
          <w:rFonts w:ascii="Times New Roman" w:hAnsi="Times New Roman" w:cs="Times New Roman"/>
          <w:b/>
        </w:rPr>
      </w:pPr>
    </w:p>
    <w:p w:rsidR="000A126F" w:rsidRDefault="000A126F" w:rsidP="0086032B">
      <w:pPr>
        <w:pStyle w:val="ConsPlusNormal"/>
        <w:widowControl/>
        <w:ind w:firstLine="0"/>
        <w:jc w:val="center"/>
        <w:rPr>
          <w:rFonts w:ascii="Times New Roman" w:hAnsi="Times New Roman" w:cs="Times New Roman"/>
          <w:b/>
        </w:rPr>
      </w:pPr>
    </w:p>
    <w:p w:rsidR="00204AC5" w:rsidRPr="00204AC5" w:rsidRDefault="00204AC5" w:rsidP="00204AC5">
      <w:pPr>
        <w:autoSpaceDE w:val="0"/>
        <w:autoSpaceDN w:val="0"/>
        <w:adjustRightInd w:val="0"/>
        <w:jc w:val="center"/>
        <w:outlineLvl w:val="0"/>
        <w:rPr>
          <w:rFonts w:eastAsiaTheme="minorEastAsia"/>
          <w:bCs/>
          <w:sz w:val="20"/>
          <w:szCs w:val="20"/>
        </w:rPr>
      </w:pPr>
      <w:r w:rsidRPr="00204AC5">
        <w:rPr>
          <w:rFonts w:eastAsiaTheme="minorEastAsia"/>
          <w:bCs/>
          <w:sz w:val="20"/>
          <w:szCs w:val="20"/>
        </w:rPr>
        <w:t>АДМИНИСТРАЦИЯ ПОДГОРНСКОГО СЕЛЬСКОГО ПОСЕЛЕНИЯ</w:t>
      </w:r>
    </w:p>
    <w:p w:rsidR="00204AC5" w:rsidRPr="00204AC5" w:rsidRDefault="00204AC5" w:rsidP="00204AC5">
      <w:pPr>
        <w:autoSpaceDE w:val="0"/>
        <w:autoSpaceDN w:val="0"/>
        <w:adjustRightInd w:val="0"/>
        <w:jc w:val="center"/>
        <w:rPr>
          <w:rFonts w:eastAsiaTheme="minorEastAsia"/>
          <w:b/>
          <w:bCs/>
          <w:sz w:val="20"/>
          <w:szCs w:val="20"/>
        </w:rPr>
      </w:pPr>
      <w:r w:rsidRPr="00204AC5">
        <w:rPr>
          <w:rFonts w:eastAsiaTheme="minorEastAsia"/>
          <w:bCs/>
          <w:sz w:val="20"/>
          <w:szCs w:val="20"/>
        </w:rPr>
        <w:t>ПОСТАНОВЛЕНИЕ</w:t>
      </w:r>
    </w:p>
    <w:p w:rsidR="00204AC5" w:rsidRPr="00204AC5" w:rsidRDefault="00204AC5" w:rsidP="00204AC5">
      <w:pPr>
        <w:autoSpaceDE w:val="0"/>
        <w:autoSpaceDN w:val="0"/>
        <w:adjustRightInd w:val="0"/>
        <w:jc w:val="center"/>
        <w:rPr>
          <w:rFonts w:eastAsiaTheme="minorEastAsia"/>
          <w:b/>
          <w:bCs/>
          <w:sz w:val="20"/>
          <w:szCs w:val="20"/>
        </w:rPr>
      </w:pPr>
    </w:p>
    <w:p w:rsidR="00204AC5" w:rsidRPr="00204AC5" w:rsidRDefault="00204AC5" w:rsidP="00204AC5">
      <w:pPr>
        <w:autoSpaceDE w:val="0"/>
        <w:autoSpaceDN w:val="0"/>
        <w:adjustRightInd w:val="0"/>
        <w:jc w:val="both"/>
        <w:rPr>
          <w:rFonts w:eastAsiaTheme="minorEastAsia"/>
          <w:bCs/>
          <w:sz w:val="20"/>
          <w:szCs w:val="20"/>
        </w:rPr>
      </w:pPr>
      <w:r w:rsidRPr="00204AC5">
        <w:rPr>
          <w:rFonts w:eastAsiaTheme="minorEastAsia"/>
          <w:bCs/>
          <w:sz w:val="20"/>
          <w:szCs w:val="20"/>
        </w:rPr>
        <w:t xml:space="preserve">03.05.2018                            </w:t>
      </w:r>
      <w:r>
        <w:rPr>
          <w:rFonts w:eastAsiaTheme="minorEastAsia"/>
          <w:bCs/>
          <w:sz w:val="20"/>
          <w:szCs w:val="20"/>
        </w:rPr>
        <w:t xml:space="preserve">                   </w:t>
      </w:r>
      <w:r w:rsidRPr="00204AC5">
        <w:rPr>
          <w:rFonts w:eastAsiaTheme="minorEastAsia"/>
          <w:bCs/>
          <w:sz w:val="20"/>
          <w:szCs w:val="20"/>
        </w:rPr>
        <w:t xml:space="preserve">                    с.Подгорное                                                       № 55</w:t>
      </w:r>
    </w:p>
    <w:p w:rsidR="00204AC5" w:rsidRPr="00204AC5" w:rsidRDefault="00204AC5" w:rsidP="00204AC5">
      <w:pPr>
        <w:autoSpaceDE w:val="0"/>
        <w:autoSpaceDN w:val="0"/>
        <w:adjustRightInd w:val="0"/>
        <w:jc w:val="both"/>
        <w:rPr>
          <w:rFonts w:eastAsiaTheme="minorEastAsia"/>
          <w:bCs/>
          <w:sz w:val="20"/>
          <w:szCs w:val="20"/>
        </w:rPr>
      </w:pPr>
    </w:p>
    <w:p w:rsidR="00204AC5" w:rsidRPr="00204AC5" w:rsidRDefault="00204AC5" w:rsidP="00204AC5">
      <w:pPr>
        <w:autoSpaceDE w:val="0"/>
        <w:autoSpaceDN w:val="0"/>
        <w:adjustRightInd w:val="0"/>
        <w:jc w:val="center"/>
        <w:rPr>
          <w:rFonts w:eastAsiaTheme="minorEastAsia"/>
          <w:bCs/>
          <w:sz w:val="20"/>
          <w:szCs w:val="20"/>
        </w:rPr>
      </w:pPr>
      <w:r w:rsidRPr="00204AC5">
        <w:rPr>
          <w:rFonts w:eastAsiaTheme="minorEastAsia"/>
          <w:bCs/>
          <w:sz w:val="20"/>
          <w:szCs w:val="20"/>
        </w:rPr>
        <w:t xml:space="preserve">О проведении </w:t>
      </w:r>
    </w:p>
    <w:p w:rsidR="00204AC5" w:rsidRPr="00204AC5" w:rsidRDefault="00204AC5" w:rsidP="00204AC5">
      <w:pPr>
        <w:autoSpaceDE w:val="0"/>
        <w:autoSpaceDN w:val="0"/>
        <w:adjustRightInd w:val="0"/>
        <w:jc w:val="center"/>
        <w:rPr>
          <w:rFonts w:eastAsiaTheme="minorEastAsia"/>
          <w:bCs/>
          <w:sz w:val="20"/>
          <w:szCs w:val="20"/>
        </w:rPr>
      </w:pPr>
      <w:r w:rsidRPr="00204AC5">
        <w:rPr>
          <w:rFonts w:eastAsiaTheme="minorEastAsia"/>
          <w:bCs/>
          <w:sz w:val="20"/>
          <w:szCs w:val="20"/>
        </w:rPr>
        <w:t>двухмесячника по благоустройству территории</w:t>
      </w:r>
    </w:p>
    <w:p w:rsidR="00204AC5" w:rsidRPr="00204AC5" w:rsidRDefault="00204AC5" w:rsidP="00204AC5">
      <w:pPr>
        <w:autoSpaceDE w:val="0"/>
        <w:autoSpaceDN w:val="0"/>
        <w:adjustRightInd w:val="0"/>
        <w:jc w:val="center"/>
        <w:rPr>
          <w:rFonts w:eastAsiaTheme="minorEastAsia"/>
          <w:bCs/>
          <w:sz w:val="20"/>
          <w:szCs w:val="20"/>
        </w:rPr>
      </w:pPr>
      <w:r w:rsidRPr="00204AC5">
        <w:rPr>
          <w:rFonts w:eastAsiaTheme="minorEastAsia"/>
          <w:bCs/>
          <w:sz w:val="20"/>
          <w:szCs w:val="20"/>
        </w:rPr>
        <w:t xml:space="preserve"> муниципального образования «Подгорнское сельское поселение»</w:t>
      </w:r>
    </w:p>
    <w:p w:rsidR="00204AC5" w:rsidRPr="00204AC5" w:rsidRDefault="00204AC5" w:rsidP="00204AC5">
      <w:pPr>
        <w:autoSpaceDE w:val="0"/>
        <w:autoSpaceDN w:val="0"/>
        <w:adjustRightInd w:val="0"/>
        <w:jc w:val="center"/>
        <w:rPr>
          <w:rFonts w:eastAsiaTheme="minorEastAsia"/>
          <w:b/>
          <w:bCs/>
          <w:sz w:val="20"/>
          <w:szCs w:val="20"/>
        </w:rPr>
      </w:pPr>
    </w:p>
    <w:p w:rsidR="00204AC5" w:rsidRPr="00204AC5" w:rsidRDefault="00204AC5" w:rsidP="00204AC5">
      <w:pPr>
        <w:autoSpaceDE w:val="0"/>
        <w:autoSpaceDN w:val="0"/>
        <w:adjustRightInd w:val="0"/>
        <w:ind w:firstLine="540"/>
        <w:jc w:val="both"/>
        <w:rPr>
          <w:rFonts w:eastAsiaTheme="minorEastAsia"/>
          <w:sz w:val="20"/>
          <w:szCs w:val="20"/>
        </w:rPr>
      </w:pPr>
      <w:r w:rsidRPr="00204AC5">
        <w:rPr>
          <w:rFonts w:eastAsiaTheme="minorEastAsia"/>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в целях улучшения внешнего облика населенных пунктов поселения, наведения и поддержания санитарного порядка, согласно </w:t>
      </w:r>
      <w:r w:rsidRPr="00204AC5">
        <w:rPr>
          <w:bCs/>
          <w:sz w:val="20"/>
          <w:szCs w:val="20"/>
        </w:rPr>
        <w:t>Норм</w:t>
      </w:r>
      <w:r w:rsidRPr="00204AC5">
        <w:rPr>
          <w:rFonts w:eastAsiaTheme="minorEastAsia"/>
          <w:bCs/>
          <w:sz w:val="20"/>
          <w:szCs w:val="20"/>
        </w:rPr>
        <w:t>ам</w:t>
      </w:r>
      <w:r w:rsidRPr="00204AC5">
        <w:rPr>
          <w:bCs/>
          <w:sz w:val="20"/>
          <w:szCs w:val="20"/>
        </w:rPr>
        <w:t xml:space="preserve"> и правил</w:t>
      </w:r>
      <w:r w:rsidRPr="00204AC5">
        <w:rPr>
          <w:rFonts w:eastAsiaTheme="minorEastAsia"/>
          <w:bCs/>
          <w:sz w:val="20"/>
          <w:szCs w:val="20"/>
        </w:rPr>
        <w:t xml:space="preserve">ам </w:t>
      </w:r>
      <w:r w:rsidRPr="00204AC5">
        <w:rPr>
          <w:bCs/>
          <w:sz w:val="20"/>
          <w:szCs w:val="20"/>
        </w:rPr>
        <w:t xml:space="preserve">  по благоустройству территории муниципального образования «Подгорнское сельское поселение»</w:t>
      </w:r>
      <w:r w:rsidRPr="00204AC5">
        <w:rPr>
          <w:rFonts w:eastAsiaTheme="minorEastAsia"/>
          <w:sz w:val="20"/>
          <w:szCs w:val="20"/>
        </w:rPr>
        <w:t xml:space="preserve">, утвержденным постановлением администрации Подгорнского сельского поселения 24.05.2012 № 89, руководствуясь </w:t>
      </w:r>
      <w:hyperlink r:id="rId25" w:history="1">
        <w:r w:rsidRPr="00204AC5">
          <w:rPr>
            <w:rFonts w:eastAsiaTheme="minorEastAsia"/>
            <w:color w:val="0000FF"/>
            <w:sz w:val="20"/>
            <w:szCs w:val="20"/>
          </w:rPr>
          <w:t>Уставом</w:t>
        </w:r>
      </w:hyperlink>
      <w:r w:rsidRPr="00204AC5">
        <w:rPr>
          <w:rFonts w:eastAsiaTheme="minorEastAsia"/>
          <w:sz w:val="20"/>
          <w:szCs w:val="20"/>
        </w:rPr>
        <w:t xml:space="preserve"> муниципального образования «Подгорнское сельское поселение», </w:t>
      </w:r>
    </w:p>
    <w:p w:rsidR="00204AC5" w:rsidRPr="00204AC5" w:rsidRDefault="00204AC5" w:rsidP="00204AC5">
      <w:pPr>
        <w:autoSpaceDE w:val="0"/>
        <w:autoSpaceDN w:val="0"/>
        <w:adjustRightInd w:val="0"/>
        <w:ind w:firstLine="540"/>
        <w:jc w:val="both"/>
        <w:rPr>
          <w:rFonts w:eastAsiaTheme="minorEastAsia"/>
          <w:sz w:val="20"/>
          <w:szCs w:val="20"/>
        </w:rPr>
      </w:pPr>
    </w:p>
    <w:p w:rsidR="00204AC5" w:rsidRPr="00204AC5" w:rsidRDefault="00204AC5" w:rsidP="00204AC5">
      <w:pPr>
        <w:autoSpaceDE w:val="0"/>
        <w:autoSpaceDN w:val="0"/>
        <w:adjustRightInd w:val="0"/>
        <w:ind w:firstLine="540"/>
        <w:jc w:val="both"/>
        <w:rPr>
          <w:rFonts w:eastAsiaTheme="minorEastAsia"/>
          <w:sz w:val="20"/>
          <w:szCs w:val="20"/>
        </w:rPr>
      </w:pPr>
      <w:r w:rsidRPr="00204AC5">
        <w:rPr>
          <w:rFonts w:eastAsiaTheme="minorEastAsia"/>
          <w:sz w:val="20"/>
          <w:szCs w:val="20"/>
        </w:rPr>
        <w:t>ПОСТАНОВЛЯЮ:</w:t>
      </w:r>
    </w:p>
    <w:p w:rsidR="00204AC5" w:rsidRPr="00204AC5" w:rsidRDefault="00204AC5" w:rsidP="00204AC5">
      <w:pPr>
        <w:autoSpaceDE w:val="0"/>
        <w:autoSpaceDN w:val="0"/>
        <w:adjustRightInd w:val="0"/>
        <w:ind w:firstLine="540"/>
        <w:jc w:val="both"/>
        <w:rPr>
          <w:rFonts w:eastAsiaTheme="minorEastAsia"/>
          <w:sz w:val="20"/>
          <w:szCs w:val="20"/>
        </w:rPr>
      </w:pPr>
      <w:r w:rsidRPr="00204AC5">
        <w:rPr>
          <w:rFonts w:eastAsiaTheme="minorEastAsia"/>
          <w:sz w:val="20"/>
          <w:szCs w:val="20"/>
        </w:rPr>
        <w:t>1. Объявить с  03.05.2018 по 02.07.2018 двухмесячник по благоустройству территории муниципального образования «Подгорнское сельское поселение», в том числе жилых массивов, усадеб и скверов, с участием работников организаций всех форм собственности и населения Подгорнского сельского поселения.</w:t>
      </w:r>
    </w:p>
    <w:p w:rsidR="00204AC5" w:rsidRPr="00204AC5" w:rsidRDefault="00204AC5" w:rsidP="00204AC5">
      <w:pPr>
        <w:autoSpaceDE w:val="0"/>
        <w:autoSpaceDN w:val="0"/>
        <w:adjustRightInd w:val="0"/>
        <w:ind w:firstLine="540"/>
        <w:jc w:val="both"/>
        <w:rPr>
          <w:rFonts w:eastAsiaTheme="minorEastAsia"/>
          <w:sz w:val="20"/>
          <w:szCs w:val="20"/>
        </w:rPr>
      </w:pPr>
      <w:r w:rsidRPr="00204AC5">
        <w:rPr>
          <w:rFonts w:eastAsiaTheme="minorEastAsia"/>
          <w:sz w:val="20"/>
          <w:szCs w:val="20"/>
        </w:rPr>
        <w:t>2. Заместителю Главы Подгорнского сельского поселения С.С.Пантюхину  совместно с руководителями организаций всех форм собственности организовать уборку и вывоз мусора с прилегающих к зданиям и сооружениям территорий, несанкционированных свалок.</w:t>
      </w:r>
    </w:p>
    <w:p w:rsidR="00204AC5" w:rsidRPr="00204AC5" w:rsidRDefault="00204AC5" w:rsidP="00204AC5">
      <w:pPr>
        <w:autoSpaceDE w:val="0"/>
        <w:autoSpaceDN w:val="0"/>
        <w:adjustRightInd w:val="0"/>
        <w:ind w:firstLine="540"/>
        <w:jc w:val="both"/>
        <w:rPr>
          <w:rFonts w:eastAsiaTheme="minorEastAsia"/>
          <w:sz w:val="20"/>
          <w:szCs w:val="20"/>
        </w:rPr>
      </w:pPr>
      <w:r w:rsidRPr="00204AC5">
        <w:rPr>
          <w:rFonts w:eastAsiaTheme="minorEastAsia"/>
          <w:sz w:val="20"/>
          <w:szCs w:val="20"/>
        </w:rPr>
        <w:t>3. Администраторам (М.Ю.Закутяевой, Г.П. Белоусовой, Т.Ю. Лапиной, В.А.Мосину, Н.М.Петроченко) обеспечить привлечение  населения по месту жительства для очистки жилых массивов, усадеб от зимних накоплений.</w:t>
      </w:r>
    </w:p>
    <w:p w:rsidR="00204AC5" w:rsidRPr="00204AC5" w:rsidRDefault="00204AC5" w:rsidP="00204AC5">
      <w:pPr>
        <w:autoSpaceDE w:val="0"/>
        <w:autoSpaceDN w:val="0"/>
        <w:adjustRightInd w:val="0"/>
        <w:ind w:firstLine="540"/>
        <w:jc w:val="both"/>
        <w:rPr>
          <w:rFonts w:eastAsiaTheme="minorEastAsia"/>
          <w:sz w:val="20"/>
          <w:szCs w:val="20"/>
        </w:rPr>
      </w:pPr>
      <w:r w:rsidRPr="00204AC5">
        <w:rPr>
          <w:rFonts w:eastAsiaTheme="minorEastAsia"/>
          <w:sz w:val="20"/>
          <w:szCs w:val="20"/>
        </w:rPr>
        <w:t>4. Установить еженедельный санитарный день по благоустройству и санитарной уборке территорий - пятница.</w:t>
      </w:r>
    </w:p>
    <w:p w:rsidR="00204AC5" w:rsidRPr="00204AC5" w:rsidRDefault="00204AC5" w:rsidP="00204AC5">
      <w:pPr>
        <w:autoSpaceDE w:val="0"/>
        <w:autoSpaceDN w:val="0"/>
        <w:adjustRightInd w:val="0"/>
        <w:ind w:firstLine="540"/>
        <w:jc w:val="both"/>
        <w:rPr>
          <w:rFonts w:eastAsiaTheme="minorEastAsia"/>
          <w:sz w:val="20"/>
          <w:szCs w:val="20"/>
        </w:rPr>
      </w:pPr>
      <w:r w:rsidRPr="00204AC5">
        <w:rPr>
          <w:rFonts w:eastAsiaTheme="minorEastAsia"/>
          <w:sz w:val="20"/>
          <w:szCs w:val="20"/>
        </w:rPr>
        <w:t>5. Контроль за исполнением настоящего постановления оставляю за собой.</w:t>
      </w:r>
    </w:p>
    <w:p w:rsidR="00204AC5" w:rsidRPr="00204AC5" w:rsidRDefault="00204AC5" w:rsidP="00204AC5">
      <w:pPr>
        <w:autoSpaceDE w:val="0"/>
        <w:autoSpaceDN w:val="0"/>
        <w:adjustRightInd w:val="0"/>
        <w:ind w:firstLine="540"/>
        <w:jc w:val="both"/>
        <w:rPr>
          <w:rFonts w:eastAsiaTheme="minorEastAsia"/>
          <w:sz w:val="20"/>
          <w:szCs w:val="20"/>
        </w:rPr>
      </w:pPr>
    </w:p>
    <w:p w:rsidR="00204AC5" w:rsidRPr="00204AC5" w:rsidRDefault="00204AC5" w:rsidP="00204AC5">
      <w:pPr>
        <w:autoSpaceDE w:val="0"/>
        <w:autoSpaceDN w:val="0"/>
        <w:adjustRightInd w:val="0"/>
        <w:rPr>
          <w:rFonts w:eastAsiaTheme="minorEastAsia"/>
          <w:sz w:val="20"/>
          <w:szCs w:val="20"/>
        </w:rPr>
      </w:pPr>
      <w:r w:rsidRPr="00204AC5">
        <w:rPr>
          <w:rFonts w:eastAsiaTheme="minorEastAsia"/>
          <w:sz w:val="20"/>
          <w:szCs w:val="20"/>
        </w:rPr>
        <w:t xml:space="preserve">Глава Подгорнского сельского поселения                                                          </w:t>
      </w:r>
      <w:r w:rsidR="000A126F">
        <w:rPr>
          <w:rFonts w:eastAsiaTheme="minorEastAsia"/>
          <w:sz w:val="20"/>
          <w:szCs w:val="20"/>
        </w:rPr>
        <w:t>А.Н.Кондратенко</w:t>
      </w:r>
    </w:p>
    <w:p w:rsidR="00204AC5" w:rsidRPr="00204AC5" w:rsidRDefault="00204AC5" w:rsidP="00204AC5">
      <w:pPr>
        <w:autoSpaceDE w:val="0"/>
        <w:autoSpaceDN w:val="0"/>
        <w:adjustRightInd w:val="0"/>
        <w:rPr>
          <w:rFonts w:eastAsiaTheme="minorEastAsia"/>
          <w:sz w:val="20"/>
          <w:szCs w:val="20"/>
        </w:rPr>
      </w:pPr>
    </w:p>
    <w:p w:rsidR="00204AC5" w:rsidRDefault="00204AC5" w:rsidP="00204AC5">
      <w:pPr>
        <w:autoSpaceDE w:val="0"/>
        <w:autoSpaceDN w:val="0"/>
        <w:adjustRightInd w:val="0"/>
        <w:rPr>
          <w:rFonts w:eastAsiaTheme="minorEastAsia"/>
          <w:sz w:val="20"/>
          <w:szCs w:val="20"/>
        </w:rPr>
      </w:pPr>
    </w:p>
    <w:p w:rsidR="00204AC5" w:rsidRDefault="00204AC5" w:rsidP="00204AC5">
      <w:pPr>
        <w:autoSpaceDE w:val="0"/>
        <w:autoSpaceDN w:val="0"/>
        <w:adjustRightInd w:val="0"/>
        <w:rPr>
          <w:rFonts w:eastAsiaTheme="minorEastAsia"/>
          <w:sz w:val="20"/>
          <w:szCs w:val="20"/>
        </w:rPr>
      </w:pPr>
    </w:p>
    <w:p w:rsidR="00102822" w:rsidRPr="00102822" w:rsidRDefault="00102822" w:rsidP="00102822">
      <w:pPr>
        <w:autoSpaceDE w:val="0"/>
        <w:autoSpaceDN w:val="0"/>
        <w:adjustRightInd w:val="0"/>
        <w:jc w:val="center"/>
        <w:rPr>
          <w:rFonts w:eastAsiaTheme="minorEastAsia"/>
          <w:sz w:val="20"/>
          <w:szCs w:val="20"/>
        </w:rPr>
      </w:pPr>
    </w:p>
    <w:p w:rsidR="00102822" w:rsidRPr="00102822" w:rsidRDefault="00102822" w:rsidP="00102822">
      <w:pPr>
        <w:jc w:val="center"/>
        <w:rPr>
          <w:sz w:val="20"/>
          <w:szCs w:val="20"/>
        </w:rPr>
      </w:pPr>
      <w:r w:rsidRPr="00102822">
        <w:rPr>
          <w:sz w:val="20"/>
          <w:szCs w:val="20"/>
        </w:rPr>
        <w:t>АДМИНИСТРАЦИЯ ПОДГОРНСКОГО СЕЛЬСКОГО ПОСЕЛЕНИЯ</w:t>
      </w:r>
    </w:p>
    <w:p w:rsidR="00102822" w:rsidRPr="00102822" w:rsidRDefault="00102822" w:rsidP="00102822">
      <w:pPr>
        <w:jc w:val="center"/>
        <w:rPr>
          <w:sz w:val="20"/>
          <w:szCs w:val="20"/>
        </w:rPr>
      </w:pPr>
      <w:r w:rsidRPr="00102822">
        <w:rPr>
          <w:sz w:val="20"/>
          <w:szCs w:val="20"/>
        </w:rPr>
        <w:t>ПОСТАНОВЛЕНИЕ</w:t>
      </w:r>
    </w:p>
    <w:p w:rsidR="00102822" w:rsidRDefault="00102822" w:rsidP="00102822">
      <w:pPr>
        <w:jc w:val="center"/>
        <w:rPr>
          <w:sz w:val="20"/>
          <w:szCs w:val="20"/>
        </w:rPr>
      </w:pPr>
    </w:p>
    <w:p w:rsidR="00102822" w:rsidRDefault="00102822" w:rsidP="00102822">
      <w:pPr>
        <w:jc w:val="center"/>
        <w:rPr>
          <w:sz w:val="20"/>
          <w:szCs w:val="20"/>
        </w:rPr>
      </w:pPr>
      <w:r>
        <w:rPr>
          <w:sz w:val="20"/>
          <w:szCs w:val="20"/>
        </w:rPr>
        <w:t>10.05.2018                                   с.Подгорное                                                   №  58</w:t>
      </w:r>
    </w:p>
    <w:p w:rsidR="00102822" w:rsidRDefault="00102822" w:rsidP="00102822">
      <w:pPr>
        <w:jc w:val="center"/>
        <w:rPr>
          <w:sz w:val="20"/>
          <w:szCs w:val="20"/>
        </w:rPr>
      </w:pPr>
    </w:p>
    <w:p w:rsidR="00102822" w:rsidRDefault="00102822" w:rsidP="00102822">
      <w:pPr>
        <w:jc w:val="center"/>
        <w:rPr>
          <w:sz w:val="20"/>
          <w:szCs w:val="20"/>
        </w:rPr>
      </w:pPr>
      <w:r>
        <w:rPr>
          <w:sz w:val="20"/>
          <w:szCs w:val="20"/>
        </w:rPr>
        <w:t>Об утверждении Порядка осуществления внутреннего муниципального</w:t>
      </w:r>
    </w:p>
    <w:p w:rsidR="00102822" w:rsidRDefault="00102822" w:rsidP="00102822">
      <w:pPr>
        <w:jc w:val="center"/>
        <w:rPr>
          <w:sz w:val="20"/>
          <w:szCs w:val="20"/>
        </w:rPr>
      </w:pPr>
      <w:r>
        <w:rPr>
          <w:sz w:val="20"/>
          <w:szCs w:val="20"/>
        </w:rPr>
        <w:t xml:space="preserve"> финансового контроля в сфере закупок товаров, работ, услуг для обеспечения муниципальных нужд</w:t>
      </w:r>
    </w:p>
    <w:p w:rsidR="00102822" w:rsidRDefault="00102822" w:rsidP="00102822">
      <w:pPr>
        <w:jc w:val="center"/>
        <w:rPr>
          <w:sz w:val="20"/>
          <w:szCs w:val="20"/>
        </w:rPr>
      </w:pPr>
      <w:r>
        <w:rPr>
          <w:sz w:val="20"/>
          <w:szCs w:val="20"/>
        </w:rPr>
        <w:t>муниципального образования «Подгорнское сельское поселение</w:t>
      </w:r>
    </w:p>
    <w:p w:rsidR="00102822" w:rsidRDefault="00102822" w:rsidP="00102822">
      <w:pPr>
        <w:jc w:val="center"/>
        <w:rPr>
          <w:sz w:val="20"/>
          <w:szCs w:val="20"/>
        </w:rPr>
      </w:pPr>
    </w:p>
    <w:p w:rsidR="00102822" w:rsidRDefault="00102822" w:rsidP="00102822">
      <w:pPr>
        <w:jc w:val="both"/>
        <w:rPr>
          <w:sz w:val="20"/>
          <w:szCs w:val="20"/>
        </w:rPr>
      </w:pPr>
      <w:r>
        <w:rPr>
          <w:sz w:val="20"/>
          <w:szCs w:val="20"/>
        </w:rPr>
        <w:tab/>
        <w:t xml:space="preserve">В соответствии с частью 11.1 статьи 99 </w:t>
      </w:r>
      <w:r>
        <w:rPr>
          <w:spacing w:val="-1"/>
          <w:sz w:val="20"/>
          <w:szCs w:val="20"/>
        </w:rPr>
        <w:t xml:space="preserve">Федерального закона от 05.04.2013 № 44-ФЗ </w:t>
      </w:r>
      <w:r>
        <w:rPr>
          <w:sz w:val="20"/>
          <w:szCs w:val="20"/>
        </w:rPr>
        <w:t>«О контрактной системе в сфере закупок товаров, работ, услуг для обеспечения государственных и муниципальных нужд», а также в связи с принятием Приказа Казначейства России от 12.03.2018 № 14н «Об утверждении Порядка к осуществлению органами государственного (муниципального) финансового контроля, являющимися органами (должностными лицами) исполнительной власти субъектов Российской Федерации (местных администраций), контроля за соблюдением Федерального закона «О контрактной системе в сфере закупок товаров, работ, услуг для обеспечения государственных и муниципальных нужд»,</w:t>
      </w:r>
    </w:p>
    <w:p w:rsidR="00102822" w:rsidRDefault="00102822" w:rsidP="00102822">
      <w:pPr>
        <w:tabs>
          <w:tab w:val="left" w:pos="993"/>
        </w:tabs>
        <w:ind w:left="567"/>
        <w:jc w:val="both"/>
        <w:rPr>
          <w:b/>
          <w:sz w:val="20"/>
          <w:szCs w:val="20"/>
        </w:rPr>
      </w:pPr>
      <w:r>
        <w:rPr>
          <w:b/>
          <w:caps/>
          <w:sz w:val="20"/>
          <w:szCs w:val="20"/>
        </w:rPr>
        <w:t>Постановляю:</w:t>
      </w:r>
      <w:r>
        <w:rPr>
          <w:b/>
          <w:sz w:val="20"/>
          <w:szCs w:val="20"/>
        </w:rPr>
        <w:t xml:space="preserve"> </w:t>
      </w:r>
    </w:p>
    <w:p w:rsidR="00102822" w:rsidRDefault="00102822" w:rsidP="00102822">
      <w:pPr>
        <w:jc w:val="both"/>
        <w:rPr>
          <w:sz w:val="20"/>
          <w:szCs w:val="20"/>
        </w:rPr>
      </w:pPr>
      <w:r>
        <w:rPr>
          <w:sz w:val="20"/>
          <w:szCs w:val="20"/>
        </w:rPr>
        <w:t xml:space="preserve">          1. Утвердить Порядок осуществления внутреннего муниципального финансового контроля в сфере закупок товаров, работ, услуг для обеспечения муниципальных нужд   муниципального образования «Подгорнское сельское поселение».</w:t>
      </w:r>
    </w:p>
    <w:p w:rsidR="00102822" w:rsidRDefault="00102822" w:rsidP="00102822">
      <w:pPr>
        <w:ind w:firstLine="426"/>
        <w:jc w:val="both"/>
        <w:rPr>
          <w:sz w:val="20"/>
          <w:szCs w:val="20"/>
        </w:rPr>
      </w:pPr>
      <w:r>
        <w:rPr>
          <w:sz w:val="20"/>
          <w:szCs w:val="20"/>
        </w:rPr>
        <w:t xml:space="preserve">  2. Разместить настоящее постановление в официальном печатном издании «Официальные ведомости Подгорнского сельского поселения» и разместить на официальном сайте муниципального образования «Подгорнское сельское поселение» в сети «Интернет».</w:t>
      </w:r>
    </w:p>
    <w:p w:rsidR="00102822" w:rsidRDefault="00102822" w:rsidP="00102822">
      <w:pPr>
        <w:ind w:firstLine="426"/>
        <w:jc w:val="both"/>
        <w:rPr>
          <w:sz w:val="20"/>
          <w:szCs w:val="20"/>
        </w:rPr>
      </w:pPr>
      <w:r>
        <w:rPr>
          <w:sz w:val="20"/>
          <w:szCs w:val="20"/>
        </w:rPr>
        <w:t xml:space="preserve">  3.Настоящее постановление вступает в силу с даты его подписания.</w:t>
      </w:r>
    </w:p>
    <w:p w:rsidR="00102822" w:rsidRDefault="00102822" w:rsidP="00102822">
      <w:pPr>
        <w:ind w:firstLine="426"/>
        <w:jc w:val="both"/>
        <w:rPr>
          <w:sz w:val="20"/>
          <w:szCs w:val="20"/>
        </w:rPr>
      </w:pPr>
      <w:r>
        <w:rPr>
          <w:sz w:val="20"/>
          <w:szCs w:val="20"/>
        </w:rPr>
        <w:t xml:space="preserve">  4.Контроль за исполнением настоящего постановления оставляю за собой.</w:t>
      </w:r>
    </w:p>
    <w:p w:rsidR="00102822" w:rsidRDefault="00102822" w:rsidP="00102822">
      <w:pPr>
        <w:jc w:val="both"/>
        <w:rPr>
          <w:sz w:val="20"/>
          <w:szCs w:val="20"/>
        </w:rPr>
      </w:pPr>
    </w:p>
    <w:p w:rsidR="00102822" w:rsidRDefault="00102822" w:rsidP="00102822">
      <w:pPr>
        <w:rPr>
          <w:sz w:val="20"/>
          <w:szCs w:val="20"/>
        </w:rPr>
      </w:pPr>
    </w:p>
    <w:p w:rsidR="00102822" w:rsidRDefault="00102822" w:rsidP="00102822">
      <w:pPr>
        <w:jc w:val="both"/>
        <w:rPr>
          <w:sz w:val="20"/>
          <w:szCs w:val="20"/>
        </w:rPr>
      </w:pPr>
      <w:r>
        <w:rPr>
          <w:sz w:val="20"/>
          <w:szCs w:val="20"/>
        </w:rPr>
        <w:t>Главы Подгорнского сельского поселения                              А.Н. Кондратенко</w:t>
      </w:r>
    </w:p>
    <w:p w:rsidR="00102822" w:rsidRDefault="00102822" w:rsidP="00102822">
      <w:pPr>
        <w:jc w:val="right"/>
        <w:rPr>
          <w:sz w:val="20"/>
          <w:szCs w:val="20"/>
        </w:rPr>
      </w:pPr>
    </w:p>
    <w:p w:rsidR="00102822" w:rsidRDefault="00102822" w:rsidP="00102822">
      <w:pPr>
        <w:jc w:val="right"/>
        <w:rPr>
          <w:sz w:val="20"/>
          <w:szCs w:val="20"/>
        </w:rPr>
      </w:pPr>
      <w:r>
        <w:rPr>
          <w:sz w:val="20"/>
          <w:szCs w:val="20"/>
        </w:rPr>
        <w:lastRenderedPageBreak/>
        <w:t xml:space="preserve">                                                              </w:t>
      </w:r>
    </w:p>
    <w:p w:rsidR="00102822" w:rsidRDefault="00102822" w:rsidP="00102822">
      <w:pPr>
        <w:jc w:val="right"/>
        <w:rPr>
          <w:sz w:val="20"/>
          <w:szCs w:val="20"/>
        </w:rPr>
      </w:pPr>
      <w:r>
        <w:rPr>
          <w:sz w:val="20"/>
          <w:szCs w:val="20"/>
        </w:rPr>
        <w:t xml:space="preserve"> Приложение </w:t>
      </w:r>
    </w:p>
    <w:p w:rsidR="00102822" w:rsidRDefault="00102822" w:rsidP="00102822">
      <w:pPr>
        <w:jc w:val="right"/>
        <w:rPr>
          <w:sz w:val="20"/>
          <w:szCs w:val="20"/>
        </w:rPr>
      </w:pPr>
      <w:r>
        <w:rPr>
          <w:sz w:val="20"/>
          <w:szCs w:val="20"/>
        </w:rPr>
        <w:t xml:space="preserve">                                                                         постановлению Администрации</w:t>
      </w:r>
    </w:p>
    <w:p w:rsidR="00102822" w:rsidRDefault="00102822" w:rsidP="00102822">
      <w:pPr>
        <w:tabs>
          <w:tab w:val="left" w:pos="504"/>
        </w:tabs>
        <w:ind w:left="5245"/>
        <w:jc w:val="right"/>
        <w:rPr>
          <w:sz w:val="20"/>
          <w:szCs w:val="20"/>
        </w:rPr>
      </w:pPr>
      <w:r>
        <w:rPr>
          <w:sz w:val="20"/>
          <w:szCs w:val="20"/>
        </w:rPr>
        <w:t xml:space="preserve">Подгорнского сельского поселения </w:t>
      </w:r>
    </w:p>
    <w:p w:rsidR="00102822" w:rsidRDefault="00102822" w:rsidP="00102822">
      <w:pPr>
        <w:tabs>
          <w:tab w:val="left" w:pos="504"/>
        </w:tabs>
        <w:ind w:left="5245"/>
        <w:jc w:val="right"/>
        <w:rPr>
          <w:sz w:val="20"/>
          <w:szCs w:val="20"/>
        </w:rPr>
      </w:pPr>
      <w:r>
        <w:rPr>
          <w:sz w:val="20"/>
          <w:szCs w:val="20"/>
        </w:rPr>
        <w:t>от 10.05.2018 № 58</w:t>
      </w:r>
    </w:p>
    <w:p w:rsidR="00102822" w:rsidRDefault="00102822" w:rsidP="00102822">
      <w:pPr>
        <w:tabs>
          <w:tab w:val="left" w:pos="504"/>
        </w:tabs>
        <w:ind w:left="5812"/>
        <w:jc w:val="both"/>
        <w:rPr>
          <w:sz w:val="20"/>
          <w:szCs w:val="20"/>
        </w:rPr>
      </w:pPr>
      <w:r>
        <w:rPr>
          <w:sz w:val="20"/>
          <w:szCs w:val="20"/>
        </w:rPr>
        <w:t xml:space="preserve"> </w:t>
      </w:r>
    </w:p>
    <w:p w:rsidR="00102822" w:rsidRDefault="00102822" w:rsidP="00102822">
      <w:pPr>
        <w:tabs>
          <w:tab w:val="left" w:pos="504"/>
        </w:tabs>
        <w:ind w:left="5812"/>
        <w:jc w:val="both"/>
        <w:rPr>
          <w:sz w:val="20"/>
          <w:szCs w:val="20"/>
        </w:rPr>
      </w:pPr>
    </w:p>
    <w:p w:rsidR="00102822" w:rsidRDefault="00102822" w:rsidP="00102822">
      <w:pPr>
        <w:tabs>
          <w:tab w:val="left" w:pos="504"/>
        </w:tabs>
        <w:ind w:left="567" w:firstLine="284"/>
        <w:jc w:val="center"/>
        <w:rPr>
          <w:sz w:val="20"/>
          <w:szCs w:val="20"/>
        </w:rPr>
      </w:pPr>
      <w:r>
        <w:rPr>
          <w:sz w:val="20"/>
          <w:szCs w:val="20"/>
        </w:rPr>
        <w:t>Порядок осуществления внутреннего муниципального финансового контроля в сфере закупок товаров, работ, услуг для обеспечения нужд муниципального образования «Подгорнское сельское поселение»</w:t>
      </w:r>
    </w:p>
    <w:p w:rsidR="00102822" w:rsidRDefault="00102822" w:rsidP="00102822">
      <w:pPr>
        <w:tabs>
          <w:tab w:val="left" w:pos="504"/>
        </w:tabs>
        <w:ind w:left="567" w:firstLine="284"/>
        <w:jc w:val="center"/>
        <w:rPr>
          <w:sz w:val="20"/>
          <w:szCs w:val="20"/>
        </w:rPr>
      </w:pPr>
    </w:p>
    <w:p w:rsidR="00102822" w:rsidRDefault="00102822" w:rsidP="00102822">
      <w:pPr>
        <w:jc w:val="center"/>
        <w:rPr>
          <w:rFonts w:eastAsia="Calibri"/>
          <w:b/>
          <w:bCs/>
          <w:sz w:val="20"/>
          <w:szCs w:val="20"/>
          <w:lang w:eastAsia="en-US"/>
        </w:rPr>
      </w:pPr>
      <w:r>
        <w:rPr>
          <w:rFonts w:eastAsia="Calibri"/>
          <w:b/>
          <w:bCs/>
          <w:sz w:val="20"/>
          <w:szCs w:val="20"/>
          <w:lang w:val="en-US" w:eastAsia="en-US"/>
        </w:rPr>
        <w:t>I</w:t>
      </w:r>
      <w:r>
        <w:rPr>
          <w:rFonts w:eastAsia="Calibri"/>
          <w:b/>
          <w:bCs/>
          <w:sz w:val="20"/>
          <w:szCs w:val="20"/>
          <w:lang w:eastAsia="en-US"/>
        </w:rPr>
        <w:t>. Общие положения.</w:t>
      </w:r>
    </w:p>
    <w:p w:rsidR="00102822" w:rsidRDefault="00102822" w:rsidP="00102822">
      <w:pPr>
        <w:tabs>
          <w:tab w:val="left" w:pos="709"/>
        </w:tabs>
        <w:ind w:firstLine="709"/>
        <w:jc w:val="both"/>
        <w:rPr>
          <w:rFonts w:eastAsia="Calibri"/>
          <w:bCs/>
          <w:sz w:val="20"/>
          <w:szCs w:val="20"/>
          <w:lang w:eastAsia="en-US"/>
        </w:rPr>
      </w:pPr>
      <w:r>
        <w:rPr>
          <w:rFonts w:eastAsia="Calibri"/>
          <w:bCs/>
          <w:sz w:val="20"/>
          <w:szCs w:val="20"/>
          <w:lang w:eastAsia="en-US"/>
        </w:rPr>
        <w:t>1.</w:t>
      </w:r>
      <w:r>
        <w:rPr>
          <w:sz w:val="20"/>
          <w:szCs w:val="20"/>
        </w:rPr>
        <w:t>Порядок осуществления внутреннего муниципального финансового контроля в сфере закупок товаров, работ, услуг для обеспечения нужд муниципального образования «Подгорнское сельское поселение»</w:t>
      </w:r>
      <w:r>
        <w:rPr>
          <w:rFonts w:eastAsia="Calibri"/>
          <w:bCs/>
          <w:sz w:val="20"/>
          <w:szCs w:val="20"/>
          <w:lang w:eastAsia="en-US"/>
        </w:rPr>
        <w:t xml:space="preserve"> (далее - Порядок) </w:t>
      </w:r>
      <w:r>
        <w:rPr>
          <w:sz w:val="20"/>
          <w:szCs w:val="20"/>
        </w:rPr>
        <w:t xml:space="preserve">разработан в соответствии </w:t>
      </w:r>
      <w:r>
        <w:rPr>
          <w:rFonts w:eastAsia="Calibri"/>
          <w:bCs/>
          <w:sz w:val="20"/>
          <w:szCs w:val="20"/>
          <w:lang w:eastAsia="en-US"/>
        </w:rPr>
        <w:t xml:space="preserve">с частью 11 статьи 99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w:t>
      </w:r>
      <w:r>
        <w:rPr>
          <w:sz w:val="20"/>
          <w:szCs w:val="20"/>
        </w:rPr>
        <w:t>Приказа Казначейства России от 12.03.2018 № 14н «Об утверждении Порядка к осуществлению органами государственного (муниципального) финансового контроля, являющимися органами (должностными лицами) исполнительной власти субъектов Российской Федерации (местных администраций), контроля за соблюдением Федерального закона «О контрактной системе в сфере закупок товаров, работ, услуг для обеспечения государственных и муниципальных нужд»</w:t>
      </w:r>
      <w:r>
        <w:rPr>
          <w:rFonts w:eastAsia="Calibri"/>
          <w:bCs/>
          <w:sz w:val="20"/>
          <w:szCs w:val="20"/>
          <w:lang w:eastAsia="en-US"/>
        </w:rPr>
        <w:t xml:space="preserve"> и иных нормативных правовых актов в сфере закупок товаров, работ, услуг для муниципальных нужд. </w:t>
      </w:r>
    </w:p>
    <w:p w:rsidR="00102822" w:rsidRDefault="00102822" w:rsidP="00102822">
      <w:pPr>
        <w:tabs>
          <w:tab w:val="left" w:pos="709"/>
        </w:tabs>
        <w:ind w:firstLine="709"/>
        <w:jc w:val="both"/>
        <w:rPr>
          <w:rFonts w:eastAsiaTheme="minorEastAsia"/>
          <w:sz w:val="20"/>
          <w:szCs w:val="20"/>
        </w:rPr>
      </w:pPr>
      <w:r>
        <w:rPr>
          <w:sz w:val="20"/>
          <w:szCs w:val="20"/>
        </w:rPr>
        <w:t xml:space="preserve">2.Деятельность контрольного органа по контролю за соблюдением </w:t>
      </w:r>
      <w:r>
        <w:rPr>
          <w:rFonts w:eastAsia="Calibri"/>
          <w:bCs/>
          <w:sz w:val="20"/>
          <w:szCs w:val="20"/>
          <w:lang w:eastAsia="en-US"/>
        </w:rPr>
        <w:t>Закона о контрактной системе</w:t>
      </w:r>
      <w:r>
        <w:rPr>
          <w:sz w:val="20"/>
          <w:szCs w:val="20"/>
        </w:rPr>
        <w:t xml:space="preserve"> должна основываться на принципах законности, объективности, эффективности, независимости, профессиональной компетентности, достоверности результатов и гласности. </w:t>
      </w:r>
    </w:p>
    <w:p w:rsidR="00102822" w:rsidRDefault="00102822" w:rsidP="00102822">
      <w:pPr>
        <w:tabs>
          <w:tab w:val="left" w:pos="709"/>
        </w:tabs>
        <w:ind w:firstLine="709"/>
        <w:jc w:val="both"/>
        <w:rPr>
          <w:sz w:val="20"/>
          <w:szCs w:val="20"/>
        </w:rPr>
      </w:pPr>
      <w:r>
        <w:rPr>
          <w:sz w:val="20"/>
          <w:szCs w:val="20"/>
        </w:rPr>
        <w:t>3.Деятельность по контролю осуществляется посредством проведения плановых и внеплановых проверок (далее - контрольные мероприятия). Проверки подразделяются на выездные и камеральные, а также встречные проверки, проводимые в рамках выездных и (или) камеральных проверок.</w:t>
      </w:r>
      <w:bookmarkStart w:id="1" w:name="P48"/>
      <w:bookmarkEnd w:id="1"/>
    </w:p>
    <w:p w:rsidR="00102822" w:rsidRDefault="00102822" w:rsidP="00102822">
      <w:pPr>
        <w:tabs>
          <w:tab w:val="left" w:pos="709"/>
        </w:tabs>
        <w:ind w:firstLine="709"/>
        <w:jc w:val="both"/>
        <w:rPr>
          <w:sz w:val="20"/>
          <w:szCs w:val="20"/>
        </w:rPr>
      </w:pPr>
      <w:r>
        <w:rPr>
          <w:sz w:val="20"/>
          <w:szCs w:val="20"/>
        </w:rPr>
        <w:t>4.Орган контроля - Администрация Подгорнского сельского поселения. Должностными лицами Органа контроля, осуществляющими деятельность по контролю, являются:</w:t>
      </w:r>
    </w:p>
    <w:p w:rsidR="00102822" w:rsidRDefault="00102822" w:rsidP="00102822">
      <w:pPr>
        <w:tabs>
          <w:tab w:val="left" w:pos="709"/>
        </w:tabs>
        <w:ind w:firstLine="709"/>
        <w:jc w:val="both"/>
        <w:rPr>
          <w:sz w:val="20"/>
          <w:szCs w:val="20"/>
        </w:rPr>
      </w:pPr>
      <w:r>
        <w:rPr>
          <w:sz w:val="20"/>
          <w:szCs w:val="20"/>
        </w:rPr>
        <w:t>а)  Глава Администрации Подгорнского сельского поселения;</w:t>
      </w:r>
    </w:p>
    <w:p w:rsidR="00102822" w:rsidRDefault="00102822" w:rsidP="00102822">
      <w:pPr>
        <w:tabs>
          <w:tab w:val="left" w:pos="709"/>
        </w:tabs>
        <w:ind w:firstLine="709"/>
        <w:jc w:val="both"/>
        <w:rPr>
          <w:sz w:val="20"/>
          <w:szCs w:val="20"/>
        </w:rPr>
      </w:pPr>
      <w:r>
        <w:rPr>
          <w:sz w:val="20"/>
          <w:szCs w:val="20"/>
        </w:rPr>
        <w:t>б) Специалист по контролю в сфере закупок Администрации Подгорнского сельского поселения, к компетенции которого относятся вопросы осуществления деятельности по контролю;</w:t>
      </w:r>
    </w:p>
    <w:p w:rsidR="00102822" w:rsidRDefault="00102822" w:rsidP="00102822">
      <w:pPr>
        <w:tabs>
          <w:tab w:val="left" w:pos="709"/>
        </w:tabs>
        <w:ind w:firstLine="709"/>
        <w:jc w:val="both"/>
        <w:rPr>
          <w:sz w:val="20"/>
          <w:szCs w:val="20"/>
        </w:rPr>
      </w:pPr>
      <w:r>
        <w:rPr>
          <w:sz w:val="20"/>
          <w:szCs w:val="20"/>
        </w:rPr>
        <w:t>г) иные муниципальные служащие Администрации Подгорнского сельского поселения, уполномоченные на участие в проведении контрольных мероприятий в соответствии с распоряжением Главы Администрации Подгорнского сельского поселения.</w:t>
      </w:r>
    </w:p>
    <w:p w:rsidR="00102822" w:rsidRDefault="00102822" w:rsidP="00102822">
      <w:pPr>
        <w:tabs>
          <w:tab w:val="left" w:pos="709"/>
        </w:tabs>
        <w:ind w:firstLine="709"/>
        <w:jc w:val="both"/>
        <w:rPr>
          <w:sz w:val="20"/>
          <w:szCs w:val="20"/>
        </w:rPr>
      </w:pPr>
      <w:r>
        <w:rPr>
          <w:sz w:val="20"/>
          <w:szCs w:val="20"/>
        </w:rPr>
        <w:t>5. Должностные лица, указанные в пункте  4 Порядка, обязаны:</w:t>
      </w:r>
    </w:p>
    <w:p w:rsidR="00102822" w:rsidRDefault="00102822" w:rsidP="00102822">
      <w:pPr>
        <w:tabs>
          <w:tab w:val="left" w:pos="709"/>
        </w:tabs>
        <w:ind w:firstLine="709"/>
        <w:jc w:val="both"/>
        <w:rPr>
          <w:sz w:val="20"/>
          <w:szCs w:val="20"/>
        </w:rPr>
      </w:pPr>
      <w:r>
        <w:rPr>
          <w:sz w:val="20"/>
          <w:szCs w:val="20"/>
        </w:rPr>
        <w:t>а) соблюдать требования нормативных правовых актов в установленной сфере деятельности Органов контроля;</w:t>
      </w:r>
    </w:p>
    <w:p w:rsidR="00102822" w:rsidRDefault="00102822" w:rsidP="00102822">
      <w:pPr>
        <w:tabs>
          <w:tab w:val="left" w:pos="709"/>
        </w:tabs>
        <w:ind w:firstLine="709"/>
        <w:jc w:val="both"/>
        <w:rPr>
          <w:sz w:val="20"/>
          <w:szCs w:val="20"/>
        </w:rPr>
      </w:pPr>
      <w:r>
        <w:rPr>
          <w:sz w:val="20"/>
          <w:szCs w:val="20"/>
        </w:rPr>
        <w:t>б) проводить контрольные мероприятия в соответствии с распоряжением Главы Администрации Подгорнского сельского поселения;</w:t>
      </w:r>
    </w:p>
    <w:p w:rsidR="00102822" w:rsidRDefault="00102822" w:rsidP="00102822">
      <w:pPr>
        <w:tabs>
          <w:tab w:val="left" w:pos="709"/>
        </w:tabs>
        <w:ind w:firstLine="709"/>
        <w:jc w:val="both"/>
        <w:rPr>
          <w:sz w:val="20"/>
          <w:szCs w:val="20"/>
        </w:rPr>
      </w:pPr>
      <w:r>
        <w:rPr>
          <w:sz w:val="20"/>
          <w:szCs w:val="20"/>
        </w:rPr>
        <w:t>в) знакомить руководителя или уполномоченное должностное лицо субъекта контроля - заказчиков, контрактных служб, контрактных управляющих, уполномоченных органов, уполномоченных учреждений, осуществляющих действия, направленные на осуществление закупок товаров, работ, услуг для обеспечения муниципальных нужд с копией распоряжения Главы Администрации Подгорнского сельского поселения о назначении контрольного мероприятия, о приостановлении, возобновлении, продлении срока проведения выездной и камеральной проверок, об изменении состава проверочной группы, а также с результатами выездной и камеральной проверки;</w:t>
      </w:r>
    </w:p>
    <w:p w:rsidR="00102822" w:rsidRDefault="00102822" w:rsidP="00102822">
      <w:pPr>
        <w:tabs>
          <w:tab w:val="left" w:pos="709"/>
        </w:tabs>
        <w:ind w:firstLine="709"/>
        <w:jc w:val="both"/>
        <w:rPr>
          <w:sz w:val="20"/>
          <w:szCs w:val="20"/>
        </w:rPr>
      </w:pPr>
      <w:r>
        <w:rPr>
          <w:sz w:val="20"/>
          <w:szCs w:val="20"/>
        </w:rPr>
        <w:t>г) при выявлении факта совершения действия (бездействия), содержащего признаки состава преступления, направлять в правоохранительные органы информацию о таком факте и (или) документы и иные материалы, подтверждающие такой факт, в течение 3 рабочих дней с даты выявления такого факта по решению Главы Администрации Подгорнского сельского поселения;</w:t>
      </w:r>
    </w:p>
    <w:p w:rsidR="00102822" w:rsidRDefault="00102822" w:rsidP="00102822">
      <w:pPr>
        <w:tabs>
          <w:tab w:val="left" w:pos="709"/>
        </w:tabs>
        <w:ind w:firstLine="709"/>
        <w:jc w:val="both"/>
        <w:rPr>
          <w:sz w:val="20"/>
          <w:szCs w:val="20"/>
        </w:rPr>
      </w:pPr>
      <w:r>
        <w:rPr>
          <w:sz w:val="20"/>
          <w:szCs w:val="20"/>
        </w:rPr>
        <w:t>д) при выявлении обстоятельств и фактов, свидетельствующих о признаках нарушений, относящихся к компетенции другого государственного (муниципального) органа (должностного лица), направлять информацию о таких обстоятельствах и фактах в соответствующий орган (должностному лицу) в течение 10 рабочих дней с даты выявления таких обстоятельств и фактов по решению Главы Администрации Подгорнского сельского поселения.</w:t>
      </w:r>
    </w:p>
    <w:p w:rsidR="00102822" w:rsidRDefault="00102822" w:rsidP="00102822">
      <w:pPr>
        <w:tabs>
          <w:tab w:val="left" w:pos="709"/>
        </w:tabs>
        <w:ind w:firstLine="709"/>
        <w:jc w:val="both"/>
        <w:rPr>
          <w:sz w:val="20"/>
          <w:szCs w:val="20"/>
        </w:rPr>
      </w:pPr>
      <w:r>
        <w:rPr>
          <w:sz w:val="20"/>
          <w:szCs w:val="20"/>
        </w:rPr>
        <w:t xml:space="preserve">6. Должностные лица, указанные в пункте 4  Порядка, в соответствии с </w:t>
      </w:r>
      <w:hyperlink r:id="rId26" w:history="1">
        <w:r>
          <w:rPr>
            <w:rStyle w:val="ad"/>
            <w:sz w:val="20"/>
            <w:szCs w:val="20"/>
          </w:rPr>
          <w:t>частью 27 статьи 99</w:t>
        </w:r>
      </w:hyperlink>
      <w:r>
        <w:rPr>
          <w:sz w:val="20"/>
          <w:szCs w:val="20"/>
        </w:rPr>
        <w:t xml:space="preserve"> Закона о контрактной системе, имеют право:</w:t>
      </w:r>
      <w:bookmarkStart w:id="2" w:name="P60"/>
      <w:bookmarkEnd w:id="2"/>
    </w:p>
    <w:p w:rsidR="00102822" w:rsidRDefault="00102822" w:rsidP="00102822">
      <w:pPr>
        <w:tabs>
          <w:tab w:val="left" w:pos="709"/>
        </w:tabs>
        <w:ind w:firstLine="709"/>
        <w:jc w:val="both"/>
        <w:rPr>
          <w:sz w:val="20"/>
          <w:szCs w:val="20"/>
        </w:rPr>
      </w:pPr>
      <w:r>
        <w:rPr>
          <w:sz w:val="20"/>
          <w:szCs w:val="20"/>
        </w:rPr>
        <w:t>а) запрашивать и получать на основании мотивированного запроса в письменной форме документы и информацию, необходимые для проведения контрольных мероприятий;</w:t>
      </w:r>
    </w:p>
    <w:p w:rsidR="00102822" w:rsidRDefault="00102822" w:rsidP="00102822">
      <w:pPr>
        <w:tabs>
          <w:tab w:val="left" w:pos="709"/>
        </w:tabs>
        <w:ind w:firstLine="709"/>
        <w:jc w:val="both"/>
        <w:rPr>
          <w:sz w:val="20"/>
          <w:szCs w:val="20"/>
        </w:rPr>
      </w:pPr>
      <w:r>
        <w:rPr>
          <w:sz w:val="20"/>
          <w:szCs w:val="20"/>
        </w:rPr>
        <w:t>б) при осуществлении контрольных мероприятий беспрепятственно по предъявлении служебных удостоверений и копии распоряжения Главы Администрации Подгорнского сельского поселения о назначении контрольного мероприятия посещать помещения и территории, которые занимают субъекты контроля, требовать предъявления поставленных товаров, результатов выполненных работ, оказанных услуг, а также проводить необходимые экспертизы и другие мероприятия по контролю;</w:t>
      </w:r>
    </w:p>
    <w:p w:rsidR="00102822" w:rsidRDefault="00102822" w:rsidP="00102822">
      <w:pPr>
        <w:tabs>
          <w:tab w:val="left" w:pos="709"/>
        </w:tabs>
        <w:ind w:firstLine="709"/>
        <w:jc w:val="both"/>
        <w:rPr>
          <w:sz w:val="20"/>
          <w:szCs w:val="20"/>
        </w:rPr>
      </w:pPr>
      <w:r>
        <w:rPr>
          <w:sz w:val="20"/>
          <w:szCs w:val="20"/>
        </w:rPr>
        <w:lastRenderedPageBreak/>
        <w:t>в) выдавать обязательные для исполнения предписания об устранении выявленных нарушений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 в случаях, предусмотренных законодательством Российской Федерации;</w:t>
      </w:r>
    </w:p>
    <w:p w:rsidR="00102822" w:rsidRDefault="00102822" w:rsidP="00102822">
      <w:pPr>
        <w:tabs>
          <w:tab w:val="left" w:pos="709"/>
        </w:tabs>
        <w:ind w:firstLine="709"/>
        <w:jc w:val="both"/>
        <w:rPr>
          <w:sz w:val="20"/>
          <w:szCs w:val="20"/>
        </w:rPr>
      </w:pPr>
      <w:r>
        <w:rPr>
          <w:sz w:val="20"/>
          <w:szCs w:val="20"/>
        </w:rPr>
        <w:t xml:space="preserve">г) обращаться в суд, арбитражный суд с исками о признании осуществленных закупок недействительными в соответствии с Гражданским </w:t>
      </w:r>
      <w:hyperlink r:id="rId27" w:history="1">
        <w:r>
          <w:rPr>
            <w:rStyle w:val="ad"/>
            <w:sz w:val="20"/>
            <w:szCs w:val="20"/>
          </w:rPr>
          <w:t>кодексом</w:t>
        </w:r>
      </w:hyperlink>
      <w:r>
        <w:rPr>
          <w:sz w:val="20"/>
          <w:szCs w:val="20"/>
        </w:rPr>
        <w:t xml:space="preserve"> Российской Федерации (Собрание законодательства Российской Федерации, 1994, № 32, ст. 3301; 2018, № 1, ст. 43).</w:t>
      </w:r>
    </w:p>
    <w:p w:rsidR="00102822" w:rsidRDefault="00102822" w:rsidP="00102822">
      <w:pPr>
        <w:tabs>
          <w:tab w:val="left" w:pos="709"/>
        </w:tabs>
        <w:ind w:firstLine="709"/>
        <w:jc w:val="both"/>
        <w:rPr>
          <w:sz w:val="20"/>
          <w:szCs w:val="20"/>
        </w:rPr>
      </w:pPr>
      <w:r>
        <w:rPr>
          <w:sz w:val="20"/>
          <w:szCs w:val="20"/>
        </w:rPr>
        <w:t>7. Все документы, составляемые должностными лицами органа контроля в рамках контрольного мероприятия, приобщаются к материалам контрольного мероприятия, учитываются и хранятся, в том числе с применением автоматизированных информационных систем.</w:t>
      </w:r>
    </w:p>
    <w:p w:rsidR="00102822" w:rsidRDefault="00102822" w:rsidP="00102822">
      <w:pPr>
        <w:tabs>
          <w:tab w:val="left" w:pos="709"/>
        </w:tabs>
        <w:ind w:firstLine="709"/>
        <w:jc w:val="both"/>
        <w:rPr>
          <w:sz w:val="20"/>
          <w:szCs w:val="20"/>
        </w:rPr>
      </w:pPr>
      <w:r>
        <w:rPr>
          <w:sz w:val="20"/>
          <w:szCs w:val="20"/>
        </w:rPr>
        <w:t>8. Запросы о представлении документов и информации, акты проверок, предписания вручаются руководителям или уполномоченным должностным лицам субъектов контроля (далее - представитель субъекта контроля) либо направляются заказным почтовым отправлением с уведомлением о вручении или иным способом, свидетельствующим о дате его получения адресатом, в том числе с применением автоматизированных информационных систем.</w:t>
      </w:r>
    </w:p>
    <w:p w:rsidR="00102822" w:rsidRDefault="00102822" w:rsidP="00102822">
      <w:pPr>
        <w:tabs>
          <w:tab w:val="left" w:pos="709"/>
        </w:tabs>
        <w:ind w:firstLine="709"/>
        <w:jc w:val="both"/>
        <w:rPr>
          <w:sz w:val="20"/>
          <w:szCs w:val="20"/>
        </w:rPr>
      </w:pPr>
      <w:r>
        <w:rPr>
          <w:sz w:val="20"/>
          <w:szCs w:val="20"/>
        </w:rPr>
        <w:t>9. Срок представления субъектом контроля документов и информации устанавливается в запросе и отсчитывается с даты получения запроса субъектом контроля.</w:t>
      </w:r>
    </w:p>
    <w:p w:rsidR="00102822" w:rsidRDefault="00102822" w:rsidP="00102822">
      <w:pPr>
        <w:tabs>
          <w:tab w:val="left" w:pos="709"/>
        </w:tabs>
        <w:ind w:firstLine="709"/>
        <w:jc w:val="both"/>
        <w:rPr>
          <w:sz w:val="20"/>
          <w:szCs w:val="20"/>
        </w:rPr>
      </w:pPr>
      <w:r>
        <w:rPr>
          <w:sz w:val="20"/>
          <w:szCs w:val="20"/>
        </w:rPr>
        <w:t xml:space="preserve">10. Порядок использования единой информационной системы в сфере закупок, а также ведения документооборота в единой информационной системе в сфере закупок при осуществлении деятельности по контролю, предусмотренный </w:t>
      </w:r>
      <w:hyperlink r:id="rId28" w:history="1">
        <w:r>
          <w:rPr>
            <w:rStyle w:val="ad"/>
            <w:sz w:val="20"/>
            <w:szCs w:val="20"/>
          </w:rPr>
          <w:t>пунктом 5 части 11 статьи 99</w:t>
        </w:r>
      </w:hyperlink>
      <w:r>
        <w:rPr>
          <w:sz w:val="20"/>
          <w:szCs w:val="20"/>
        </w:rPr>
        <w:t xml:space="preserve"> Закона о контрактной системе, должен соответствовать требованиям </w:t>
      </w:r>
      <w:hyperlink r:id="rId29" w:history="1">
        <w:r>
          <w:rPr>
            <w:rStyle w:val="ad"/>
            <w:sz w:val="20"/>
            <w:szCs w:val="20"/>
          </w:rPr>
          <w:t>Правил</w:t>
        </w:r>
      </w:hyperlink>
      <w:r>
        <w:rPr>
          <w:sz w:val="20"/>
          <w:szCs w:val="20"/>
        </w:rPr>
        <w:t xml:space="preserve"> ведения реестра жалоб, плановых и внеплановых проверок, принятых по ним решений и выданных предписаний, утвержденных постановлением Правительства Российской Федерации от 27 октября 2015 года № 1148 (Собрание законодательства Российской Федерации, 2015, # 45, ст. 6246).</w:t>
      </w:r>
    </w:p>
    <w:p w:rsidR="00102822" w:rsidRDefault="00102822" w:rsidP="00102822">
      <w:pPr>
        <w:tabs>
          <w:tab w:val="left" w:pos="709"/>
        </w:tabs>
        <w:ind w:firstLine="709"/>
        <w:jc w:val="both"/>
        <w:rPr>
          <w:sz w:val="20"/>
          <w:szCs w:val="20"/>
        </w:rPr>
      </w:pPr>
      <w:r>
        <w:rPr>
          <w:sz w:val="20"/>
          <w:szCs w:val="20"/>
        </w:rPr>
        <w:t xml:space="preserve">Обязательными документами для размещения в единой информационной системе в сфере закупок являются отчет о результатах выездной или камеральной проверки, который оформляется в соответствии с </w:t>
      </w:r>
      <w:hyperlink r:id="rId30" w:anchor="P143" w:history="1">
        <w:r>
          <w:rPr>
            <w:rStyle w:val="ad"/>
            <w:sz w:val="20"/>
            <w:szCs w:val="20"/>
          </w:rPr>
          <w:t>пунктом 42</w:t>
        </w:r>
      </w:hyperlink>
      <w:r>
        <w:rPr>
          <w:sz w:val="20"/>
          <w:szCs w:val="20"/>
        </w:rPr>
        <w:t xml:space="preserve"> Порядка, предписание, выданное субъекту контроля в соответствии с </w:t>
      </w:r>
      <w:hyperlink r:id="rId31" w:anchor="P144" w:history="1">
        <w:r>
          <w:rPr>
            <w:rStyle w:val="ad"/>
            <w:sz w:val="20"/>
            <w:szCs w:val="20"/>
          </w:rPr>
          <w:t>подпунктом «а» пункта 42</w:t>
        </w:r>
      </w:hyperlink>
      <w:r>
        <w:rPr>
          <w:sz w:val="20"/>
          <w:szCs w:val="20"/>
        </w:rPr>
        <w:t xml:space="preserve"> Порядка.</w:t>
      </w:r>
    </w:p>
    <w:p w:rsidR="00102822" w:rsidRDefault="00102822" w:rsidP="00102822">
      <w:pPr>
        <w:tabs>
          <w:tab w:val="left" w:pos="709"/>
        </w:tabs>
        <w:ind w:firstLine="709"/>
        <w:jc w:val="both"/>
        <w:rPr>
          <w:sz w:val="20"/>
          <w:szCs w:val="20"/>
        </w:rPr>
      </w:pPr>
      <w:r>
        <w:rPr>
          <w:sz w:val="20"/>
          <w:szCs w:val="20"/>
        </w:rPr>
        <w:t xml:space="preserve">11. Должностные лица, указанные в </w:t>
      </w:r>
      <w:hyperlink r:id="rId32" w:anchor="P48" w:history="1">
        <w:r>
          <w:rPr>
            <w:rStyle w:val="ad"/>
            <w:sz w:val="20"/>
            <w:szCs w:val="20"/>
          </w:rPr>
          <w:t>пункте 4</w:t>
        </w:r>
      </w:hyperlink>
      <w:r>
        <w:rPr>
          <w:sz w:val="20"/>
          <w:szCs w:val="20"/>
        </w:rPr>
        <w:t xml:space="preserve"> Порядка, несут ответственность за решения и действия (бездействие), принимаемые (осуществляемые) в процессе осуществления контрольных мероприятий, в соответствии с законодательством Российской Федерации.</w:t>
      </w:r>
    </w:p>
    <w:p w:rsidR="00102822" w:rsidRDefault="00102822" w:rsidP="00102822">
      <w:pPr>
        <w:tabs>
          <w:tab w:val="left" w:pos="709"/>
        </w:tabs>
        <w:ind w:firstLine="709"/>
        <w:jc w:val="both"/>
        <w:rPr>
          <w:sz w:val="20"/>
          <w:szCs w:val="20"/>
        </w:rPr>
      </w:pPr>
      <w:r>
        <w:rPr>
          <w:sz w:val="20"/>
          <w:szCs w:val="20"/>
        </w:rPr>
        <w:t>12. К процедурам осуществления контрольного мероприятия относятся назначение контрольного мероприятия, проведение контрольного мероприятия и реализация результатов проведения контрольного мероприятия.</w:t>
      </w:r>
    </w:p>
    <w:p w:rsidR="00102822" w:rsidRDefault="00102822" w:rsidP="00102822">
      <w:pPr>
        <w:pStyle w:val="ConsPlusTitle"/>
        <w:jc w:val="center"/>
        <w:outlineLvl w:val="1"/>
        <w:rPr>
          <w:sz w:val="20"/>
        </w:rPr>
      </w:pPr>
      <w:r>
        <w:rPr>
          <w:sz w:val="20"/>
        </w:rPr>
        <w:t>II. Назначение контрольных мероприятий</w:t>
      </w:r>
    </w:p>
    <w:p w:rsidR="00102822" w:rsidRDefault="00102822" w:rsidP="00102822">
      <w:pPr>
        <w:pStyle w:val="ConsPlusNormal"/>
        <w:jc w:val="both"/>
        <w:rPr>
          <w:rFonts w:ascii="Times New Roman" w:hAnsi="Times New Roman" w:cs="Times New Roman"/>
        </w:rPr>
      </w:pP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13. Контрольное мероприятие проводится должностным лицом (должностными лицами) органа контроля на основании распоряжения Главы Администрации Подгорнского сельского поселения о назначении контрольного мероприятия.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14. Распоряжение Главы Администрации Подгорнского сельского поселения о назначении контрольного мероприятия должно содержать следующие сведения: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а) наименование субъекта контроля;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б) место нахождения субъекта контроля;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в) место фактического осуществления деятельности субъекта контроля;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г) проверяемый период;</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д) основание проведения контрольного мероприятия;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е) тему контрольного мероприятия;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ж) фамилии, имена, отчества (последнее - при наличии) должностного лица органа контроля (при проведении камеральной проверки одним должностным лицом), членов проверочной группы, руководителя проверочной группы Органа контроля (при проведении контрольного мероприятия проверочной группой), уполномоченных на проведение контрольного мероприятия, а также экспертов, представителей экспертных организаций, привлекаемых к проведению контрольного мероприятия;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з) срок проведения контрольного мероприятия;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и) перечень основных вопросов, подлежащих изучению в ходе проведения контрольного мероприятия.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15. Изменение состава должностных лиц проверочной группы Органа контроля, а также замена должностного лица Органа контроля (при проведении камеральной проверки одним должностным лицом), уполномоченных на проведение контрольного мероприятия, оформляется распоряжением Главы Администрации Подгорнского сельского поселения.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16. Плановые проверки осуществляются в соответствии с утвержденным распоряжением Главы Администрации Подгорнского сельского поселения планом контрольных мероприятий.</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17. Периодичность проведения плановых проверок в отношении одного субъекта контроля должна составлять не более 1 раза в год.</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18. Внеплановые проверки проводятся в соответствии с распоряжением Главы Администрации Подгорнского сельского поселения, принятого:</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а) на основании поступившей информации о нарушении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принятых в соответствии с ним нормативных правовых (правовых) актов;</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lastRenderedPageBreak/>
        <w:t>б) в случае истечения срока исполнения ранее выданного предписания;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в) в случае, предусмотренном </w:t>
      </w:r>
      <w:hyperlink r:id="rId33" w:anchor="P146" w:history="1">
        <w:r>
          <w:rPr>
            <w:rStyle w:val="ad"/>
            <w:rFonts w:ascii="Times New Roman" w:hAnsi="Times New Roman" w:cs="Times New Roman"/>
          </w:rPr>
          <w:t>подпунктом «в» пункта 42</w:t>
        </w:r>
      </w:hyperlink>
      <w:r>
        <w:rPr>
          <w:rFonts w:ascii="Times New Roman" w:hAnsi="Times New Roman" w:cs="Times New Roman"/>
        </w:rPr>
        <w:t xml:space="preserve"> Порядка.</w:t>
      </w:r>
    </w:p>
    <w:p w:rsidR="00102822" w:rsidRDefault="00102822" w:rsidP="00102822">
      <w:pPr>
        <w:pStyle w:val="ConsPlusNormal"/>
        <w:jc w:val="center"/>
        <w:rPr>
          <w:rFonts w:ascii="Times New Roman" w:hAnsi="Times New Roman" w:cs="Times New Roman"/>
        </w:rPr>
      </w:pPr>
    </w:p>
    <w:p w:rsidR="00102822" w:rsidRDefault="00102822" w:rsidP="00102822">
      <w:pPr>
        <w:pStyle w:val="ConsPlusTitle"/>
        <w:jc w:val="center"/>
        <w:outlineLvl w:val="1"/>
        <w:rPr>
          <w:sz w:val="20"/>
        </w:rPr>
      </w:pPr>
      <w:r>
        <w:rPr>
          <w:sz w:val="20"/>
        </w:rPr>
        <w:t>III. Проведение контрольных мероприятий</w:t>
      </w:r>
    </w:p>
    <w:p w:rsidR="00102822" w:rsidRDefault="00102822" w:rsidP="00102822">
      <w:pPr>
        <w:pStyle w:val="ConsPlusNormal"/>
        <w:jc w:val="center"/>
        <w:rPr>
          <w:rFonts w:ascii="Times New Roman" w:hAnsi="Times New Roman" w:cs="Times New Roman"/>
        </w:rPr>
      </w:pPr>
    </w:p>
    <w:p w:rsidR="00102822" w:rsidRDefault="00102822" w:rsidP="00102822">
      <w:pPr>
        <w:pStyle w:val="ConsPlusNormal"/>
        <w:ind w:firstLine="540"/>
        <w:jc w:val="both"/>
        <w:rPr>
          <w:rFonts w:ascii="Times New Roman" w:hAnsi="Times New Roman" w:cs="Times New Roman"/>
        </w:rPr>
      </w:pPr>
      <w:bookmarkStart w:id="3" w:name="P96"/>
      <w:bookmarkEnd w:id="3"/>
      <w:r>
        <w:rPr>
          <w:rFonts w:ascii="Times New Roman" w:hAnsi="Times New Roman" w:cs="Times New Roman"/>
        </w:rPr>
        <w:t>19. Камеральная проверка может проводиться одним должностным лицом или проверочной группой.</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20. Выездная проверка проводится проверочной группой в составе не менее двух должностных лиц указанный в пункте 4 Порядка.</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21. Руководителем проверочной группы назначается руководитель Органа контроля.</w:t>
      </w:r>
    </w:p>
    <w:p w:rsidR="00102822" w:rsidRDefault="00102822" w:rsidP="00102822">
      <w:pPr>
        <w:pStyle w:val="ConsPlusNormal"/>
        <w:ind w:firstLine="540"/>
        <w:jc w:val="both"/>
        <w:rPr>
          <w:rFonts w:ascii="Times New Roman" w:hAnsi="Times New Roman" w:cs="Times New Roman"/>
        </w:rPr>
      </w:pPr>
      <w:bookmarkStart w:id="4" w:name="P100"/>
      <w:bookmarkEnd w:id="4"/>
      <w:r>
        <w:rPr>
          <w:rFonts w:ascii="Times New Roman" w:hAnsi="Times New Roman" w:cs="Times New Roman"/>
        </w:rPr>
        <w:t>22. Камеральная проверка проводится по месту нахождения Органа контроля на основании документов и информации, представленных субъектом контроля по запросу Органа контроля, а также документов и информации, полученных в результате анализа данных единой информационной системы в сфере закупок.</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23. Срок проведения камеральной проверки не может превышать 20 рабочих дней со дня получения от субъекта контроля документов и информации по запросу Органа контроля.</w:t>
      </w:r>
      <w:bookmarkStart w:id="5" w:name="P102"/>
      <w:bookmarkEnd w:id="5"/>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24. При проведении камеральной проверки должностным лицом Органа контроля (при проведении камеральной проверки одним должностным лицом) либо проверочной группой Органа контроля проводится проверка полноты представленных субъектом контроля документов и информации по запросу Органа контроля в течение 3 рабочих дней со дня получении от субъекта контроля таких документов и информации.</w:t>
      </w:r>
      <w:bookmarkStart w:id="6" w:name="P103"/>
      <w:bookmarkEnd w:id="6"/>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25. В случае если по результатам проверки полноты представленных субъектом контроля документов и информации в соответствии с </w:t>
      </w:r>
      <w:hyperlink r:id="rId34" w:anchor="P102" w:history="1">
        <w:r>
          <w:rPr>
            <w:rStyle w:val="ad"/>
            <w:rFonts w:ascii="Times New Roman" w:hAnsi="Times New Roman" w:cs="Times New Roman"/>
          </w:rPr>
          <w:t>пунктом 24</w:t>
        </w:r>
      </w:hyperlink>
      <w:r>
        <w:rPr>
          <w:rFonts w:ascii="Times New Roman" w:hAnsi="Times New Roman" w:cs="Times New Roman"/>
        </w:rPr>
        <w:t xml:space="preserve"> Порядка установлено, что субъектом контроля не в полном объеме представлены запрошенные документы и информация, проведение камеральной проверки приостанавливается в соответствии с </w:t>
      </w:r>
      <w:hyperlink r:id="rId35" w:anchor="P123" w:history="1">
        <w:r>
          <w:rPr>
            <w:rStyle w:val="ad"/>
            <w:rFonts w:ascii="Times New Roman" w:hAnsi="Times New Roman" w:cs="Times New Roman"/>
          </w:rPr>
          <w:t>подпунктом «г» пункта 32</w:t>
        </w:r>
      </w:hyperlink>
      <w:r>
        <w:rPr>
          <w:rFonts w:ascii="Times New Roman" w:hAnsi="Times New Roman" w:cs="Times New Roman"/>
        </w:rPr>
        <w:t xml:space="preserve"> Порядка со дня окончания проверки полноты представленных субъектом контроля документов и информации.</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Одновременно с направлением копии решения о приостановлении камеральной проверки в соответствии с </w:t>
      </w:r>
      <w:hyperlink r:id="rId36" w:anchor="P129" w:history="1">
        <w:r>
          <w:rPr>
            <w:rStyle w:val="ad"/>
            <w:rFonts w:ascii="Times New Roman" w:hAnsi="Times New Roman" w:cs="Times New Roman"/>
          </w:rPr>
          <w:t>пунктом 34</w:t>
        </w:r>
      </w:hyperlink>
      <w:r>
        <w:rPr>
          <w:rFonts w:ascii="Times New Roman" w:hAnsi="Times New Roman" w:cs="Times New Roman"/>
        </w:rPr>
        <w:t xml:space="preserve"> Порядка в адрес субъекта контроля направляется повторный запрос о представлении недостающих документов и информации, необходимых для проведения проверки.</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В случае непредставления субъектом контроля документов и информации по повторному запросу Органа контроля по истечении срока приостановления проверки в соответствии с </w:t>
      </w:r>
      <w:hyperlink r:id="rId37" w:anchor="P123" w:history="1">
        <w:r>
          <w:rPr>
            <w:rStyle w:val="ad"/>
            <w:rFonts w:ascii="Times New Roman" w:hAnsi="Times New Roman" w:cs="Times New Roman"/>
          </w:rPr>
          <w:t>пунктом «г» пункта 32</w:t>
        </w:r>
      </w:hyperlink>
      <w:r>
        <w:rPr>
          <w:rFonts w:ascii="Times New Roman" w:hAnsi="Times New Roman" w:cs="Times New Roman"/>
        </w:rPr>
        <w:t xml:space="preserve"> Порядка проверка возобновляется.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Факт непредставления субъектом контроля документов и информации фиксируется в акте, который оформляется по результатам проверки.</w:t>
      </w:r>
      <w:bookmarkStart w:id="7" w:name="P107"/>
      <w:bookmarkEnd w:id="7"/>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26. Выездная проверка проводится по месту нахождения и месту фактического осуществления деятельности субъекта контроля.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27. Срок проведения выездной проверки не может превышать 30 рабочих дней.</w:t>
      </w:r>
      <w:bookmarkStart w:id="8" w:name="P109"/>
      <w:bookmarkEnd w:id="8"/>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28. В ходе выездной проверки проводятся контрольные действия по документальному и фактическому изучению деятельности субъекта контроля.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Контрольные действия по документальному изучению проводятся путем анализа финансовых, бухгалтерских, отчетных документов, документов о планировании и осуществлении закупок и иных документов субъекта контроля с учетом устных и письменных объяснений должностных, материально ответственных лиц субъекта контроля и осуществления других действий по контролю.</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Контрольные действия по фактическому изучению проводятся путем осмотра, инвентаризации, наблюдения, пересчета, экспертизы, контрольных замеров и осуществления других действий по контролю.</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29. Срок проведения выездной или камеральной проверки может быть продлен не более чем на 10 рабочих дней по решению Главы Администрации Подгорнского сельского поселения.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Решение о продлении срока контрольного мероприятия принимается на основании мотивированного обращения должностного лица Органа контроля (при проведении камеральной проверки одним должностным лицом) либо руководителя проверочной группы Органа контроля.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Основанием продления срока контрольного мероприятия является получение в ходе проведения проверки информации о наличии в деятельности субъекта контроля нарушений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принятых в соответствии с ним нормативных правовых (правовых) актов, требующей дополнительного изучения.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30. В рамках выездной или камеральной проверки проводится встречная проверка по решению Главы Администрации Подгорнского сельского поселения, принятого на основании мотивированного обращения должностного лица Органа контроля (при проведении камеральной проверки одним должностным лицом) либо руководителя проверочной группы Органа контроля.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При проведении встречной проверки проводятся контрольные действия в целях установления и (или) подтверждения либо опровержения фактов нарушений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принятых в соответствии с ним нормативных правовых (правовых) актов.</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31. Встречная проверка проводится в порядке, установленном Порядком для выездных и камеральных проверок в соответствии с </w:t>
      </w:r>
      <w:hyperlink r:id="rId38" w:anchor="P96" w:history="1">
        <w:r>
          <w:rPr>
            <w:rStyle w:val="ad"/>
            <w:rFonts w:ascii="Times New Roman" w:hAnsi="Times New Roman" w:cs="Times New Roman"/>
          </w:rPr>
          <w:t>пунктами 19</w:t>
        </w:r>
      </w:hyperlink>
      <w:r>
        <w:rPr>
          <w:rFonts w:ascii="Times New Roman" w:hAnsi="Times New Roman" w:cs="Times New Roman"/>
        </w:rPr>
        <w:t xml:space="preserve"> - </w:t>
      </w:r>
      <w:hyperlink r:id="rId39" w:anchor="P100" w:history="1">
        <w:r>
          <w:rPr>
            <w:rStyle w:val="ad"/>
            <w:rFonts w:ascii="Times New Roman" w:hAnsi="Times New Roman" w:cs="Times New Roman"/>
          </w:rPr>
          <w:t>22</w:t>
        </w:r>
      </w:hyperlink>
      <w:r>
        <w:rPr>
          <w:rFonts w:ascii="Times New Roman" w:hAnsi="Times New Roman" w:cs="Times New Roman"/>
        </w:rPr>
        <w:t xml:space="preserve">, </w:t>
      </w:r>
      <w:hyperlink r:id="rId40" w:anchor="P107" w:history="1">
        <w:r>
          <w:rPr>
            <w:rStyle w:val="ad"/>
            <w:rFonts w:ascii="Times New Roman" w:hAnsi="Times New Roman" w:cs="Times New Roman"/>
          </w:rPr>
          <w:t>26</w:t>
        </w:r>
      </w:hyperlink>
      <w:r>
        <w:rPr>
          <w:rFonts w:ascii="Times New Roman" w:hAnsi="Times New Roman" w:cs="Times New Roman"/>
        </w:rPr>
        <w:t xml:space="preserve">, </w:t>
      </w:r>
      <w:hyperlink r:id="rId41" w:anchor="P109" w:history="1">
        <w:r>
          <w:rPr>
            <w:rStyle w:val="ad"/>
            <w:rFonts w:ascii="Times New Roman" w:hAnsi="Times New Roman" w:cs="Times New Roman"/>
          </w:rPr>
          <w:t>28</w:t>
        </w:r>
      </w:hyperlink>
      <w:r>
        <w:rPr>
          <w:rFonts w:ascii="Times New Roman" w:hAnsi="Times New Roman" w:cs="Times New Roman"/>
        </w:rPr>
        <w:t xml:space="preserve"> Порядка.</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Срок проведения встречной проверки не может превышать 20 рабочих дней.</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32. Проведение выездной или камеральной проверки по решению Главы Администрации Подгорнского сельского поселения, принятого на основании мотивированного обращения должностного лица Органа контроля (при проведении камеральной проверки одним должностным лицом) либо руководителя проверочной </w:t>
      </w:r>
      <w:r>
        <w:rPr>
          <w:rFonts w:ascii="Times New Roman" w:hAnsi="Times New Roman" w:cs="Times New Roman"/>
        </w:rPr>
        <w:lastRenderedPageBreak/>
        <w:t>группы Органа контроля, приостанавливается на общий срок не более 30 рабочих дней в следующих случаях:</w:t>
      </w:r>
      <w:bookmarkStart w:id="9" w:name="P120"/>
      <w:bookmarkEnd w:id="9"/>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а) на период проведения встречной проверки, но не более чем на 20 рабочих дней;</w:t>
      </w:r>
      <w:bookmarkStart w:id="10" w:name="P121"/>
      <w:bookmarkEnd w:id="10"/>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б) на период организации и проведения экспертиз, но не более чем на 20 рабочих дней;</w:t>
      </w:r>
      <w:bookmarkStart w:id="11" w:name="P122"/>
      <w:bookmarkEnd w:id="11"/>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в) на период воспрепятствования проведению контрольного мероприятия и (или) уклонения от проведения контрольного мероприятия, но не более чем на 20 рабочих дней;</w:t>
      </w:r>
      <w:bookmarkStart w:id="12" w:name="P123"/>
      <w:bookmarkEnd w:id="12"/>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г) на период, необходимый для представления субъектом контроля документов и информации по повторному запросу Органа контроля в соответствии с </w:t>
      </w:r>
      <w:hyperlink r:id="rId42" w:anchor="P103" w:history="1">
        <w:r>
          <w:rPr>
            <w:rStyle w:val="ad"/>
            <w:rFonts w:ascii="Times New Roman" w:hAnsi="Times New Roman" w:cs="Times New Roman"/>
          </w:rPr>
          <w:t>пунктом 25</w:t>
        </w:r>
      </w:hyperlink>
      <w:r>
        <w:rPr>
          <w:rFonts w:ascii="Times New Roman" w:hAnsi="Times New Roman" w:cs="Times New Roman"/>
        </w:rPr>
        <w:t xml:space="preserve"> Порядка, но не более чем на 10 рабочих дней;</w:t>
      </w:r>
      <w:bookmarkStart w:id="13" w:name="P124"/>
      <w:bookmarkEnd w:id="13"/>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д) на период не более 20 рабочих дней при наличии обстоятельств, которые делают невозможным дальнейшее проведение контрольного мероприятия по причинам, не зависящим от должностного лица Органа контроля (при проведении камеральной проверки одним должностным лицом) либо проверочной группы Органа контроля, включая наступление обстоятельств непреодолимой силы.</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33. Решение о возобновлении проведения выездной или камеральной проверки принимается в срок не более 2 рабочих дней:</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а) после завершения проведения встречной проверки и (или) экспертизы согласно </w:t>
      </w:r>
      <w:hyperlink r:id="rId43" w:anchor="P120" w:history="1">
        <w:r>
          <w:rPr>
            <w:rStyle w:val="ad"/>
            <w:rFonts w:ascii="Times New Roman" w:hAnsi="Times New Roman" w:cs="Times New Roman"/>
          </w:rPr>
          <w:t>подпунктам «а»</w:t>
        </w:r>
      </w:hyperlink>
      <w:r>
        <w:rPr>
          <w:rFonts w:ascii="Times New Roman" w:hAnsi="Times New Roman" w:cs="Times New Roman"/>
        </w:rPr>
        <w:t xml:space="preserve">, </w:t>
      </w:r>
      <w:hyperlink r:id="rId44" w:anchor="P121" w:history="1">
        <w:r>
          <w:rPr>
            <w:rStyle w:val="ad"/>
            <w:rFonts w:ascii="Times New Roman" w:hAnsi="Times New Roman" w:cs="Times New Roman"/>
          </w:rPr>
          <w:t>«б» пункта 32</w:t>
        </w:r>
      </w:hyperlink>
      <w:r>
        <w:rPr>
          <w:rFonts w:ascii="Times New Roman" w:hAnsi="Times New Roman" w:cs="Times New Roman"/>
        </w:rPr>
        <w:t xml:space="preserve"> Порядка;</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б) после устранения причин приостановления проведения проверки, указанных в </w:t>
      </w:r>
      <w:hyperlink r:id="rId45" w:anchor="P122" w:history="1">
        <w:r>
          <w:rPr>
            <w:rStyle w:val="ad"/>
            <w:rFonts w:ascii="Times New Roman" w:hAnsi="Times New Roman" w:cs="Times New Roman"/>
          </w:rPr>
          <w:t>подпунктах «в»</w:t>
        </w:r>
      </w:hyperlink>
      <w:r>
        <w:rPr>
          <w:rFonts w:ascii="Times New Roman" w:hAnsi="Times New Roman" w:cs="Times New Roman"/>
        </w:rPr>
        <w:t xml:space="preserve"> – </w:t>
      </w:r>
      <w:hyperlink r:id="rId46" w:anchor="P124" w:history="1">
        <w:r>
          <w:rPr>
            <w:rStyle w:val="ad"/>
            <w:rFonts w:ascii="Times New Roman" w:hAnsi="Times New Roman" w:cs="Times New Roman"/>
          </w:rPr>
          <w:t>«д» пункта 32</w:t>
        </w:r>
      </w:hyperlink>
      <w:r>
        <w:rPr>
          <w:rFonts w:ascii="Times New Roman" w:hAnsi="Times New Roman" w:cs="Times New Roman"/>
        </w:rPr>
        <w:t xml:space="preserve"> Порядка;</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в) после истечения срока приостановления проверки в соответствии с </w:t>
      </w:r>
      <w:hyperlink r:id="rId47" w:anchor="P122" w:history="1">
        <w:r>
          <w:rPr>
            <w:rStyle w:val="ad"/>
            <w:rFonts w:ascii="Times New Roman" w:hAnsi="Times New Roman" w:cs="Times New Roman"/>
          </w:rPr>
          <w:t>подпунктами «в»</w:t>
        </w:r>
      </w:hyperlink>
      <w:r>
        <w:rPr>
          <w:rFonts w:ascii="Times New Roman" w:hAnsi="Times New Roman" w:cs="Times New Roman"/>
        </w:rPr>
        <w:t xml:space="preserve"> – </w:t>
      </w:r>
      <w:hyperlink r:id="rId48" w:anchor="P124" w:history="1">
        <w:r>
          <w:rPr>
            <w:rStyle w:val="ad"/>
            <w:rFonts w:ascii="Times New Roman" w:hAnsi="Times New Roman" w:cs="Times New Roman"/>
          </w:rPr>
          <w:t>«д» пункта 32</w:t>
        </w:r>
      </w:hyperlink>
      <w:r>
        <w:rPr>
          <w:rFonts w:ascii="Times New Roman" w:hAnsi="Times New Roman" w:cs="Times New Roman"/>
        </w:rPr>
        <w:t xml:space="preserve"> Порядка.</w:t>
      </w:r>
      <w:bookmarkStart w:id="14" w:name="P129"/>
      <w:bookmarkEnd w:id="14"/>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34. Решение о продлении срока проведения выездной или камеральной проверки, приостановлении, возобновлении проведения выездной или камеральной проверки оформляется распорядительным документом руководителя (заместителя руководителя) Органа контроля, в котором указываются основания продления срока проведения проверки, приостановления, возобновления проведения проверки.</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Копия распорядительного документа руководителя (заместителя руководителя) Органа контроля о продлении срока проведения выездной или камеральной проверки, приостановлении, возобновлении проведения выездной или камеральной проверки направляется (вручается) субъекту контроля в срок не более 3 рабочих дней со дня издания соответствующего распорядительного документа.</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35. В случае непредставления или несвоевременного представления документов и информации по запросу Органа контроля в соответствии с </w:t>
      </w:r>
      <w:hyperlink r:id="rId49" w:anchor="P60" w:history="1">
        <w:r>
          <w:rPr>
            <w:rStyle w:val="ad"/>
            <w:rFonts w:ascii="Times New Roman" w:hAnsi="Times New Roman" w:cs="Times New Roman"/>
          </w:rPr>
          <w:t>подпунктом «а» пункта 6</w:t>
        </w:r>
      </w:hyperlink>
      <w:r>
        <w:rPr>
          <w:rFonts w:ascii="Times New Roman" w:hAnsi="Times New Roman" w:cs="Times New Roman"/>
        </w:rPr>
        <w:t xml:space="preserve"> Порядка либо представления заведомо недостоверных документов и информации Органом контроля применяются меры ответственности в соответствии с законодательством Российской Федерации об административных правонарушениях.</w:t>
      </w:r>
    </w:p>
    <w:p w:rsidR="00102822" w:rsidRDefault="00102822" w:rsidP="00102822">
      <w:pPr>
        <w:pStyle w:val="ConsPlusNormal"/>
        <w:jc w:val="both"/>
        <w:rPr>
          <w:rFonts w:ascii="Times New Roman" w:hAnsi="Times New Roman" w:cs="Times New Roman"/>
        </w:rPr>
      </w:pPr>
    </w:p>
    <w:p w:rsidR="00102822" w:rsidRDefault="00102822" w:rsidP="00102822">
      <w:pPr>
        <w:pStyle w:val="ConsPlusTitle"/>
        <w:jc w:val="center"/>
        <w:outlineLvl w:val="1"/>
        <w:rPr>
          <w:sz w:val="20"/>
        </w:rPr>
      </w:pPr>
      <w:r>
        <w:rPr>
          <w:sz w:val="20"/>
        </w:rPr>
        <w:t>IV. Оформление результатов контрольных мероприятий</w:t>
      </w:r>
    </w:p>
    <w:p w:rsidR="00102822" w:rsidRDefault="00102822" w:rsidP="00102822">
      <w:pPr>
        <w:pStyle w:val="ConsPlusNormal"/>
        <w:jc w:val="both"/>
        <w:rPr>
          <w:rFonts w:ascii="Times New Roman" w:hAnsi="Times New Roman" w:cs="Times New Roman"/>
        </w:rPr>
      </w:pP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36. Результаты встречной проверки оформляются актом, который подписывается должностным лицом Органа контроля (при проведении камеральной проверки одним должностным лицом) либо всеми членами проверочной группы Органа контроля (при проведении проверки проверочной группой) в последний день проведения проверки и приобщается к материалам выездной или камеральной проверки соответственно.</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По результатам встречной проверки предписания субъекту контроля не выдаются.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37. По результатам выездной или камеральной проверки в срок не более 3 рабочих дней, исчисляемых со дня, следующего за днем окончания срока проведения контрольного мероприятия, оформляется акт, который подписывается должностным лицом Органа контроля (при проведении камеральной проверки одним должностным лицом) либо всеми членами проверочной группы Органа контроля (при проведении проверки проверочной группой).</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38. К акту, оформленному по результатам выездной или камеральной проверки, прилагаются результаты экспертиз, фото-, видео- и аудиоматериалы, акт встречной проверки (в случае ее проведения), а также иные материалы, полученные в ходе проведения контрольных мероприятий.</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39. Акт, оформленный по результатам выездной или камеральной проверки, в срок не более 3 рабочих дней со дня его подписания должен быть вручен (направлен) представителю субъекта контроля.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40. Субъект контроля вправе представить письменные возражения на акт, оформленный по результатам выездной или камеральной проверки, в срок не более 10 рабочих дней со дня получения такого акта.</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Письменные возражения субъекта контроля приобщаются к материалам проверки.</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41. Акт, оформленный по результатам выездной или камеральной проверки, возражения субъекта контроля (при их наличии) и иные материалы выездной или камеральной проверки подлежат рассмотрению Главой Администрации </w:t>
      </w:r>
      <w:bookmarkStart w:id="15" w:name="P143"/>
      <w:bookmarkEnd w:id="15"/>
      <w:r>
        <w:rPr>
          <w:rFonts w:ascii="Times New Roman" w:hAnsi="Times New Roman" w:cs="Times New Roman"/>
        </w:rPr>
        <w:t>Подгорнского сельского поселения.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42. По результатам рассмотрения акта, оформленного по результатам выездной или камеральной проверки, с учетом возражений субъекта контроля (при их наличии) и иных материалов выездной или камеральной проверки Глава Администрации Подгорнского сельского поселения принимает решение, которое оформляется распоряжением Главы Администрации Подгорнского сельского поселения в срок не более 30 рабочих дней со дня подписания акта:</w:t>
      </w:r>
      <w:bookmarkStart w:id="16" w:name="P144"/>
      <w:bookmarkEnd w:id="16"/>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а) о выдаче обязательного для исполнения предписания в случаях, установленных Законом о контрактной системе;</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б) об отсутствии оснований для выдачи предписания;</w:t>
      </w:r>
      <w:bookmarkStart w:id="17" w:name="P146"/>
      <w:bookmarkEnd w:id="17"/>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в) о проведении внеплановой выездной проверки.</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Одновременно с подписанием вышеуказанного распорядительного документа Главой Администрации </w:t>
      </w:r>
      <w:r>
        <w:rPr>
          <w:rFonts w:ascii="Times New Roman" w:hAnsi="Times New Roman" w:cs="Times New Roman"/>
        </w:rPr>
        <w:lastRenderedPageBreak/>
        <w:t>Подгорнского сельского поселения утверждается отчет о результатах выездной или камеральной проверки, в который включаются все отраженные в акте нарушения, выявленные при проведении проверки, и подтвержденные после рассмотрения возражений субъекта контроля (при их наличии).</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Отчет о результатах выездной или камеральной проверки подписывается должностным лицом Органа контроля (при проведении камеральной проверки одним должностным лицом) либо руководителем проверочной группы Органа контроля, проводившими проверку.</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Отчет о результатах выездной или камеральной проверки приобщается к материалам проверки.</w:t>
      </w:r>
    </w:p>
    <w:p w:rsidR="00102822" w:rsidRDefault="00102822" w:rsidP="00102822">
      <w:pPr>
        <w:pStyle w:val="ConsPlusNormal"/>
        <w:jc w:val="both"/>
        <w:rPr>
          <w:rFonts w:ascii="Times New Roman" w:hAnsi="Times New Roman" w:cs="Times New Roman"/>
        </w:rPr>
      </w:pPr>
    </w:p>
    <w:p w:rsidR="00102822" w:rsidRDefault="00102822" w:rsidP="00102822">
      <w:pPr>
        <w:pStyle w:val="ConsPlusTitle"/>
        <w:jc w:val="center"/>
        <w:outlineLvl w:val="1"/>
        <w:rPr>
          <w:sz w:val="20"/>
        </w:rPr>
      </w:pPr>
      <w:r>
        <w:rPr>
          <w:sz w:val="20"/>
        </w:rPr>
        <w:t>V. Реализация результатов контрольных мероприятий</w:t>
      </w:r>
    </w:p>
    <w:p w:rsidR="00102822" w:rsidRDefault="00102822" w:rsidP="00102822">
      <w:pPr>
        <w:pStyle w:val="ConsPlusNormal"/>
        <w:jc w:val="both"/>
        <w:rPr>
          <w:rFonts w:ascii="Times New Roman" w:hAnsi="Times New Roman" w:cs="Times New Roman"/>
        </w:rPr>
      </w:pP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 xml:space="preserve">43. Предписание направляется (вручается) представителю субъекта контроля в срок не более 5 рабочих дней со дня принятия решения о выдаче обязательного для исполнения предписания в соответствии с </w:t>
      </w:r>
      <w:hyperlink r:id="rId50" w:anchor="P144" w:history="1">
        <w:r>
          <w:rPr>
            <w:rStyle w:val="ad"/>
            <w:rFonts w:ascii="Times New Roman" w:hAnsi="Times New Roman" w:cs="Times New Roman"/>
          </w:rPr>
          <w:t>подпунктом «а» пункта 42</w:t>
        </w:r>
      </w:hyperlink>
      <w:r>
        <w:rPr>
          <w:rFonts w:ascii="Times New Roman" w:hAnsi="Times New Roman" w:cs="Times New Roman"/>
        </w:rPr>
        <w:t xml:space="preserve"> Порядка.</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44. Предписание должно содержать сроки его исполнения.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45. Должностное лицо Органа контроля (при проведении камеральной проверки одним должностным лицом) либо руководитель проверочной группы Органа контроля обязаны осуществлять контроль за выполнением субъектом контроля предписания.</w:t>
      </w:r>
    </w:p>
    <w:p w:rsidR="00102822" w:rsidRDefault="00102822" w:rsidP="00102822">
      <w:pPr>
        <w:pStyle w:val="ConsPlusNormal"/>
        <w:ind w:firstLine="540"/>
        <w:jc w:val="both"/>
        <w:rPr>
          <w:rFonts w:ascii="Times New Roman" w:hAnsi="Times New Roman" w:cs="Times New Roman"/>
        </w:rPr>
      </w:pPr>
      <w:r>
        <w:rPr>
          <w:rFonts w:ascii="Times New Roman" w:hAnsi="Times New Roman" w:cs="Times New Roman"/>
        </w:rPr>
        <w:t>В случае неисполнения в установленный срок предписания Органа контроля к лицу, не исполнившему такое предписание, применяются меры ответственности в соответствии с законодательством Российской Федерации.</w:t>
      </w:r>
    </w:p>
    <w:p w:rsidR="00102822" w:rsidRDefault="00102822" w:rsidP="00102822">
      <w:pPr>
        <w:tabs>
          <w:tab w:val="left" w:pos="709"/>
        </w:tabs>
        <w:ind w:firstLine="709"/>
        <w:jc w:val="both"/>
        <w:rPr>
          <w:rFonts w:eastAsia="Calibri"/>
          <w:bCs/>
          <w:sz w:val="20"/>
          <w:szCs w:val="20"/>
          <w:lang w:eastAsia="en-US"/>
        </w:rPr>
      </w:pPr>
    </w:p>
    <w:p w:rsidR="00102822" w:rsidRDefault="00102822" w:rsidP="00102822">
      <w:pPr>
        <w:rPr>
          <w:sz w:val="20"/>
          <w:szCs w:val="20"/>
        </w:rPr>
      </w:pPr>
      <w:r>
        <w:rPr>
          <w:sz w:val="20"/>
          <w:szCs w:val="20"/>
        </w:rPr>
        <w:t xml:space="preserve">                                        </w:t>
      </w:r>
    </w:p>
    <w:p w:rsidR="000A126F" w:rsidRDefault="000A126F" w:rsidP="00102822">
      <w:pPr>
        <w:rPr>
          <w:sz w:val="20"/>
          <w:szCs w:val="20"/>
        </w:rPr>
      </w:pPr>
    </w:p>
    <w:p w:rsidR="000A126F" w:rsidRPr="000A126F" w:rsidRDefault="000A126F" w:rsidP="000A126F">
      <w:pPr>
        <w:jc w:val="center"/>
        <w:rPr>
          <w:sz w:val="20"/>
          <w:szCs w:val="20"/>
        </w:rPr>
      </w:pPr>
      <w:r w:rsidRPr="000A126F">
        <w:rPr>
          <w:sz w:val="20"/>
          <w:szCs w:val="20"/>
        </w:rPr>
        <w:t>АДМИНИСТРАЦИЯ   ПОДГОРНСКОГО  СЕЛЬСКОГО  ПОСЕЛЕНИЯ</w:t>
      </w:r>
    </w:p>
    <w:p w:rsidR="000A126F" w:rsidRPr="000A126F" w:rsidRDefault="000A126F" w:rsidP="000A126F">
      <w:pPr>
        <w:pStyle w:val="1"/>
        <w:jc w:val="center"/>
        <w:rPr>
          <w:b w:val="0"/>
          <w:bCs/>
          <w:sz w:val="20"/>
          <w:szCs w:val="20"/>
        </w:rPr>
      </w:pPr>
      <w:r w:rsidRPr="000A126F">
        <w:rPr>
          <w:b w:val="0"/>
          <w:bCs/>
          <w:sz w:val="20"/>
          <w:szCs w:val="20"/>
        </w:rPr>
        <w:t>ПОСТАНОВЛЕНИЕ</w:t>
      </w:r>
    </w:p>
    <w:p w:rsidR="000A126F" w:rsidRPr="00BB3ABF" w:rsidRDefault="000A126F" w:rsidP="000A126F">
      <w:pPr>
        <w:rPr>
          <w:sz w:val="20"/>
          <w:szCs w:val="20"/>
        </w:rPr>
      </w:pPr>
      <w:r>
        <w:rPr>
          <w:sz w:val="20"/>
          <w:szCs w:val="20"/>
        </w:rPr>
        <w:t xml:space="preserve"> </w:t>
      </w:r>
    </w:p>
    <w:p w:rsidR="000A126F" w:rsidRPr="00BB3ABF" w:rsidRDefault="000A126F" w:rsidP="000A126F">
      <w:pPr>
        <w:rPr>
          <w:sz w:val="20"/>
          <w:szCs w:val="20"/>
        </w:rPr>
      </w:pPr>
      <w:r w:rsidRPr="00BB3ABF">
        <w:rPr>
          <w:sz w:val="20"/>
          <w:szCs w:val="20"/>
        </w:rPr>
        <w:t xml:space="preserve">  14.05.2018                                          </w:t>
      </w:r>
      <w:r>
        <w:rPr>
          <w:sz w:val="20"/>
          <w:szCs w:val="20"/>
        </w:rPr>
        <w:t xml:space="preserve">                     </w:t>
      </w:r>
      <w:r w:rsidRPr="00BB3ABF">
        <w:rPr>
          <w:sz w:val="20"/>
          <w:szCs w:val="20"/>
        </w:rPr>
        <w:t xml:space="preserve">   с. Подгорное                           </w:t>
      </w:r>
      <w:r>
        <w:rPr>
          <w:sz w:val="20"/>
          <w:szCs w:val="20"/>
        </w:rPr>
        <w:t xml:space="preserve">                              </w:t>
      </w:r>
      <w:r w:rsidRPr="00BB3ABF">
        <w:rPr>
          <w:sz w:val="20"/>
          <w:szCs w:val="20"/>
        </w:rPr>
        <w:t xml:space="preserve">        №  69</w:t>
      </w:r>
    </w:p>
    <w:p w:rsidR="000A126F" w:rsidRPr="00BB3ABF" w:rsidRDefault="000A126F" w:rsidP="000A126F">
      <w:pPr>
        <w:pStyle w:val="1"/>
        <w:jc w:val="center"/>
        <w:rPr>
          <w:bCs/>
          <w:sz w:val="20"/>
          <w:szCs w:val="20"/>
        </w:rPr>
      </w:pPr>
      <w:r w:rsidRPr="00BB3ABF">
        <w:rPr>
          <w:bCs/>
          <w:sz w:val="20"/>
          <w:szCs w:val="20"/>
        </w:rPr>
        <w:t xml:space="preserve">     </w:t>
      </w:r>
    </w:p>
    <w:p w:rsidR="000A126F" w:rsidRPr="00BB3ABF" w:rsidRDefault="000A126F" w:rsidP="000A126F">
      <w:pPr>
        <w:ind w:firstLine="709"/>
        <w:jc w:val="center"/>
        <w:rPr>
          <w:sz w:val="20"/>
          <w:szCs w:val="20"/>
        </w:rPr>
      </w:pPr>
    </w:p>
    <w:tbl>
      <w:tblPr>
        <w:tblW w:w="0" w:type="auto"/>
        <w:tblInd w:w="1597" w:type="dxa"/>
        <w:tblLook w:val="0000" w:firstRow="0" w:lastRow="0" w:firstColumn="0" w:lastColumn="0" w:noHBand="0" w:noVBand="0"/>
      </w:tblPr>
      <w:tblGrid>
        <w:gridCol w:w="6251"/>
      </w:tblGrid>
      <w:tr w:rsidR="000A126F" w:rsidRPr="00BB3ABF" w:rsidTr="000A126F">
        <w:tblPrEx>
          <w:tblCellMar>
            <w:top w:w="0" w:type="dxa"/>
            <w:bottom w:w="0" w:type="dxa"/>
          </w:tblCellMar>
        </w:tblPrEx>
        <w:tc>
          <w:tcPr>
            <w:tcW w:w="6251" w:type="dxa"/>
          </w:tcPr>
          <w:p w:rsidR="000A126F" w:rsidRPr="00BB3ABF" w:rsidRDefault="000A126F" w:rsidP="000A126F">
            <w:pPr>
              <w:jc w:val="center"/>
              <w:rPr>
                <w:b/>
                <w:bCs/>
                <w:sz w:val="20"/>
                <w:szCs w:val="20"/>
              </w:rPr>
            </w:pPr>
            <w:r w:rsidRPr="00BB3ABF">
              <w:rPr>
                <w:b/>
                <w:bCs/>
                <w:sz w:val="20"/>
                <w:szCs w:val="20"/>
              </w:rPr>
              <w:t xml:space="preserve">Об  итогах исполнения бюджета муниципального образования « Подгорнское сельское поселение»  </w:t>
            </w:r>
            <w:r>
              <w:rPr>
                <w:b/>
                <w:bCs/>
                <w:sz w:val="20"/>
                <w:szCs w:val="20"/>
              </w:rPr>
              <w:t xml:space="preserve"> </w:t>
            </w:r>
            <w:r w:rsidRPr="00BB3ABF">
              <w:rPr>
                <w:b/>
                <w:bCs/>
                <w:sz w:val="20"/>
                <w:szCs w:val="20"/>
              </w:rPr>
              <w:t>за 1 квартал 2018 года</w:t>
            </w:r>
          </w:p>
        </w:tc>
      </w:tr>
    </w:tbl>
    <w:p w:rsidR="000A126F" w:rsidRPr="00BB3ABF" w:rsidRDefault="000A126F" w:rsidP="000A126F">
      <w:pPr>
        <w:ind w:firstLine="709"/>
        <w:jc w:val="both"/>
        <w:rPr>
          <w:b/>
          <w:sz w:val="20"/>
          <w:szCs w:val="20"/>
        </w:rPr>
      </w:pPr>
    </w:p>
    <w:p w:rsidR="000A126F" w:rsidRPr="00BB3ABF" w:rsidRDefault="000A126F" w:rsidP="000A126F">
      <w:pPr>
        <w:ind w:firstLine="709"/>
        <w:jc w:val="both"/>
        <w:rPr>
          <w:sz w:val="20"/>
          <w:szCs w:val="20"/>
        </w:rPr>
      </w:pPr>
      <w:r w:rsidRPr="00BB3ABF">
        <w:rPr>
          <w:sz w:val="20"/>
          <w:szCs w:val="20"/>
        </w:rPr>
        <w:t>В соответствии со ст. 264</w:t>
      </w:r>
      <w:r w:rsidRPr="00BB3ABF">
        <w:rPr>
          <w:sz w:val="20"/>
          <w:szCs w:val="20"/>
          <w:vertAlign w:val="superscript"/>
        </w:rPr>
        <w:t>2</w:t>
      </w:r>
      <w:r w:rsidRPr="00BB3ABF">
        <w:rPr>
          <w:sz w:val="20"/>
          <w:szCs w:val="20"/>
        </w:rPr>
        <w:t xml:space="preserve"> Бюджетного кодекса Российской Федерации, ст.37 Положения «О бюджетном процессе в муниципальном образовании «Подгорнское сельское поселение»,</w:t>
      </w:r>
    </w:p>
    <w:p w:rsidR="000A126F" w:rsidRPr="00BB3ABF" w:rsidRDefault="000A126F" w:rsidP="000A126F">
      <w:pPr>
        <w:ind w:firstLine="709"/>
        <w:jc w:val="both"/>
        <w:rPr>
          <w:sz w:val="20"/>
          <w:szCs w:val="20"/>
        </w:rPr>
      </w:pPr>
    </w:p>
    <w:p w:rsidR="000A126F" w:rsidRPr="00BB3ABF" w:rsidRDefault="000A126F" w:rsidP="000A126F">
      <w:pPr>
        <w:ind w:firstLine="900"/>
        <w:jc w:val="both"/>
        <w:rPr>
          <w:sz w:val="20"/>
          <w:szCs w:val="20"/>
        </w:rPr>
      </w:pPr>
      <w:r w:rsidRPr="00BB3ABF">
        <w:rPr>
          <w:sz w:val="20"/>
          <w:szCs w:val="20"/>
        </w:rPr>
        <w:t>ПОСТАНОВЛЯЮ:</w:t>
      </w:r>
    </w:p>
    <w:p w:rsidR="000A126F" w:rsidRPr="00BB3ABF" w:rsidRDefault="000A126F" w:rsidP="000A126F">
      <w:pPr>
        <w:ind w:firstLine="900"/>
        <w:jc w:val="both"/>
        <w:rPr>
          <w:sz w:val="20"/>
          <w:szCs w:val="20"/>
        </w:rPr>
      </w:pPr>
    </w:p>
    <w:p w:rsidR="000A126F" w:rsidRPr="00BB3ABF" w:rsidRDefault="000A126F" w:rsidP="000A126F">
      <w:pPr>
        <w:ind w:firstLine="720"/>
        <w:jc w:val="both"/>
        <w:rPr>
          <w:sz w:val="20"/>
          <w:szCs w:val="20"/>
        </w:rPr>
      </w:pPr>
      <w:r w:rsidRPr="00BB3ABF">
        <w:rPr>
          <w:sz w:val="20"/>
          <w:szCs w:val="20"/>
        </w:rPr>
        <w:t>1.   Принять итоги исполнения бюджета МО «Подгорнское сельское поселение» за 1 квартал 2018 года к сведению.</w:t>
      </w:r>
    </w:p>
    <w:p w:rsidR="000A126F" w:rsidRPr="00BB3ABF" w:rsidRDefault="000A126F" w:rsidP="000A126F">
      <w:pPr>
        <w:ind w:firstLine="720"/>
        <w:jc w:val="both"/>
        <w:rPr>
          <w:sz w:val="20"/>
          <w:szCs w:val="20"/>
        </w:rPr>
      </w:pPr>
      <w:r w:rsidRPr="00BB3ABF">
        <w:rPr>
          <w:sz w:val="20"/>
          <w:szCs w:val="20"/>
        </w:rPr>
        <w:t>2.   Опубликовать настоящее решение в официальном печатном издании «Официальные ведомости Подгорнского сельского поселения», разместить на официальном сайте Подгорнского сельского поселения в информационно-телекоммуникационной сети «Интернет»</w:t>
      </w:r>
    </w:p>
    <w:p w:rsidR="000A126F" w:rsidRPr="00BB3ABF" w:rsidRDefault="000A126F" w:rsidP="000A126F">
      <w:pPr>
        <w:jc w:val="both"/>
        <w:rPr>
          <w:sz w:val="20"/>
          <w:szCs w:val="20"/>
        </w:rPr>
      </w:pPr>
      <w:r w:rsidRPr="00BB3ABF">
        <w:rPr>
          <w:sz w:val="20"/>
          <w:szCs w:val="20"/>
        </w:rPr>
        <w:t xml:space="preserve">            3.    Контроль  за исполнением  настоящего постановления оставляю за собой.</w:t>
      </w:r>
    </w:p>
    <w:p w:rsidR="000A126F" w:rsidRPr="00BB3ABF" w:rsidRDefault="000A126F" w:rsidP="000A126F">
      <w:pPr>
        <w:ind w:firstLine="720"/>
        <w:jc w:val="both"/>
        <w:rPr>
          <w:sz w:val="20"/>
          <w:szCs w:val="20"/>
        </w:rPr>
      </w:pPr>
    </w:p>
    <w:p w:rsidR="000A126F" w:rsidRPr="00BB3ABF" w:rsidRDefault="000A126F" w:rsidP="000A126F">
      <w:pPr>
        <w:ind w:firstLine="720"/>
        <w:jc w:val="both"/>
        <w:rPr>
          <w:sz w:val="20"/>
          <w:szCs w:val="20"/>
        </w:rPr>
      </w:pPr>
    </w:p>
    <w:p w:rsidR="000A126F" w:rsidRPr="00BB3ABF" w:rsidRDefault="000A126F" w:rsidP="000A126F">
      <w:pPr>
        <w:jc w:val="both"/>
        <w:rPr>
          <w:sz w:val="20"/>
          <w:szCs w:val="20"/>
        </w:rPr>
      </w:pPr>
      <w:r w:rsidRPr="00BB3ABF">
        <w:rPr>
          <w:sz w:val="20"/>
          <w:szCs w:val="20"/>
        </w:rPr>
        <w:t>Глава Подгорнского сельского поселения</w:t>
      </w:r>
      <w:r w:rsidRPr="00BB3ABF">
        <w:rPr>
          <w:sz w:val="20"/>
          <w:szCs w:val="20"/>
        </w:rPr>
        <w:tab/>
      </w:r>
      <w:r w:rsidRPr="00BB3ABF">
        <w:rPr>
          <w:sz w:val="20"/>
          <w:szCs w:val="20"/>
        </w:rPr>
        <w:tab/>
      </w:r>
      <w:r w:rsidRPr="00BB3ABF">
        <w:rPr>
          <w:sz w:val="20"/>
          <w:szCs w:val="20"/>
        </w:rPr>
        <w:tab/>
        <w:t>А.Н. Кондратенко</w:t>
      </w:r>
    </w:p>
    <w:tbl>
      <w:tblPr>
        <w:tblW w:w="0" w:type="auto"/>
        <w:tblLook w:val="0000" w:firstRow="0" w:lastRow="0" w:firstColumn="0" w:lastColumn="0" w:noHBand="0" w:noVBand="0"/>
      </w:tblPr>
      <w:tblGrid>
        <w:gridCol w:w="3190"/>
        <w:gridCol w:w="2318"/>
        <w:gridCol w:w="4063"/>
      </w:tblGrid>
      <w:tr w:rsidR="000A126F" w:rsidRPr="00BB3ABF" w:rsidTr="000A126F">
        <w:tc>
          <w:tcPr>
            <w:tcW w:w="3190" w:type="dxa"/>
            <w:shd w:val="clear" w:color="auto" w:fill="auto"/>
          </w:tcPr>
          <w:p w:rsidR="000A126F" w:rsidRPr="00BB3ABF" w:rsidRDefault="000A126F" w:rsidP="000A126F">
            <w:pPr>
              <w:jc w:val="center"/>
              <w:rPr>
                <w:sz w:val="20"/>
                <w:szCs w:val="20"/>
              </w:rPr>
            </w:pPr>
            <w:r w:rsidRPr="00BB3ABF">
              <w:rPr>
                <w:sz w:val="20"/>
                <w:szCs w:val="20"/>
              </w:rPr>
              <w:br w:type="page"/>
            </w:r>
            <w:r w:rsidRPr="00BB3ABF">
              <w:rPr>
                <w:sz w:val="20"/>
                <w:szCs w:val="20"/>
              </w:rPr>
              <w:br w:type="page"/>
            </w:r>
          </w:p>
          <w:p w:rsidR="000A126F" w:rsidRPr="00BB3ABF" w:rsidRDefault="000A126F" w:rsidP="000A126F">
            <w:pPr>
              <w:jc w:val="center"/>
              <w:rPr>
                <w:b/>
                <w:bCs/>
                <w:sz w:val="20"/>
                <w:szCs w:val="20"/>
              </w:rPr>
            </w:pPr>
          </w:p>
        </w:tc>
        <w:tc>
          <w:tcPr>
            <w:tcW w:w="2318" w:type="dxa"/>
            <w:shd w:val="clear" w:color="auto" w:fill="auto"/>
          </w:tcPr>
          <w:p w:rsidR="000A126F" w:rsidRPr="00BB3ABF" w:rsidRDefault="000A126F" w:rsidP="000A126F">
            <w:pPr>
              <w:jc w:val="center"/>
              <w:rPr>
                <w:b/>
                <w:bCs/>
                <w:sz w:val="20"/>
                <w:szCs w:val="20"/>
              </w:rPr>
            </w:pPr>
          </w:p>
        </w:tc>
        <w:tc>
          <w:tcPr>
            <w:tcW w:w="4063" w:type="dxa"/>
            <w:shd w:val="clear" w:color="auto" w:fill="auto"/>
          </w:tcPr>
          <w:p w:rsidR="000A126F" w:rsidRPr="00BB3ABF" w:rsidRDefault="000A126F" w:rsidP="000A126F">
            <w:pPr>
              <w:rPr>
                <w:sz w:val="20"/>
                <w:szCs w:val="20"/>
              </w:rPr>
            </w:pPr>
            <w:r w:rsidRPr="00BB3ABF">
              <w:rPr>
                <w:sz w:val="20"/>
                <w:szCs w:val="20"/>
              </w:rPr>
              <w:t xml:space="preserve">Приложение №1  к постановлению Администрации Подгорнского сельского поселения </w:t>
            </w:r>
          </w:p>
          <w:p w:rsidR="000A126F" w:rsidRPr="00BB3ABF" w:rsidRDefault="000A126F" w:rsidP="000A126F">
            <w:pPr>
              <w:rPr>
                <w:sz w:val="20"/>
                <w:szCs w:val="20"/>
              </w:rPr>
            </w:pPr>
            <w:r w:rsidRPr="00BB3ABF">
              <w:rPr>
                <w:sz w:val="20"/>
                <w:szCs w:val="20"/>
              </w:rPr>
              <w:t>от 14.05.2018г. №69</w:t>
            </w:r>
          </w:p>
        </w:tc>
      </w:tr>
    </w:tbl>
    <w:p w:rsidR="000A126F" w:rsidRPr="00BB3ABF" w:rsidRDefault="000A126F" w:rsidP="000A126F">
      <w:pPr>
        <w:jc w:val="center"/>
        <w:rPr>
          <w:b/>
          <w:bCs/>
          <w:sz w:val="20"/>
          <w:szCs w:val="20"/>
        </w:rPr>
      </w:pPr>
    </w:p>
    <w:p w:rsidR="000A126F" w:rsidRPr="00BB3ABF" w:rsidRDefault="000A126F" w:rsidP="000A126F">
      <w:pPr>
        <w:jc w:val="center"/>
        <w:rPr>
          <w:b/>
          <w:bCs/>
          <w:sz w:val="20"/>
          <w:szCs w:val="20"/>
        </w:rPr>
      </w:pPr>
      <w:r w:rsidRPr="00BB3ABF">
        <w:rPr>
          <w:b/>
          <w:bCs/>
          <w:sz w:val="20"/>
          <w:szCs w:val="20"/>
        </w:rPr>
        <w:t>СВЕДЕНИЯ</w:t>
      </w:r>
    </w:p>
    <w:p w:rsidR="000A126F" w:rsidRPr="00BB3ABF" w:rsidRDefault="000A126F" w:rsidP="000A126F">
      <w:pPr>
        <w:pStyle w:val="3"/>
        <w:rPr>
          <w:b w:val="0"/>
          <w:bCs w:val="0"/>
          <w:szCs w:val="20"/>
        </w:rPr>
      </w:pPr>
      <w:r w:rsidRPr="00BB3ABF">
        <w:rPr>
          <w:szCs w:val="20"/>
        </w:rPr>
        <w:t>об исполнении бюджета МО «Подгорнское сельское поселение»</w:t>
      </w:r>
      <w:r>
        <w:rPr>
          <w:szCs w:val="20"/>
        </w:rPr>
        <w:t xml:space="preserve">   </w:t>
      </w:r>
      <w:r w:rsidRPr="00BB3ABF">
        <w:rPr>
          <w:b w:val="0"/>
          <w:bCs w:val="0"/>
          <w:szCs w:val="20"/>
        </w:rPr>
        <w:t>за 1 квартал 2018 года</w:t>
      </w:r>
    </w:p>
    <w:p w:rsidR="000A126F" w:rsidRPr="00BB3ABF" w:rsidRDefault="000A126F" w:rsidP="000A126F">
      <w:pPr>
        <w:numPr>
          <w:ilvl w:val="0"/>
          <w:numId w:val="47"/>
        </w:numPr>
        <w:rPr>
          <w:b/>
          <w:bCs/>
          <w:sz w:val="20"/>
          <w:szCs w:val="20"/>
        </w:rPr>
      </w:pPr>
      <w:r w:rsidRPr="00BB3ABF">
        <w:rPr>
          <w:b/>
          <w:bCs/>
          <w:sz w:val="20"/>
          <w:szCs w:val="20"/>
        </w:rPr>
        <w:t>Доходы бюджета</w:t>
      </w:r>
    </w:p>
    <w:p w:rsidR="000A126F" w:rsidRPr="00BB3ABF" w:rsidRDefault="000A126F" w:rsidP="000A126F">
      <w:pPr>
        <w:jc w:val="right"/>
        <w:rPr>
          <w:sz w:val="20"/>
          <w:szCs w:val="20"/>
        </w:rPr>
      </w:pPr>
      <w:r w:rsidRPr="00BB3ABF">
        <w:rPr>
          <w:sz w:val="20"/>
          <w:szCs w:val="20"/>
        </w:rPr>
        <w:t>тыс.руб.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1105"/>
        <w:gridCol w:w="1134"/>
        <w:gridCol w:w="1440"/>
        <w:gridCol w:w="900"/>
        <w:gridCol w:w="1204"/>
      </w:tblGrid>
      <w:tr w:rsidR="000A126F" w:rsidRPr="00BB3ABF" w:rsidTr="000A126F">
        <w:tc>
          <w:tcPr>
            <w:tcW w:w="42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Наименование доходов</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Принято по бюджету</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Исполнено на 01.04.2018</w:t>
            </w:r>
          </w:p>
        </w:tc>
        <w:tc>
          <w:tcPr>
            <w:tcW w:w="21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Процент исполнения</w:t>
            </w:r>
          </w:p>
        </w:tc>
      </w:tr>
      <w:tr w:rsidR="000A126F" w:rsidRPr="00BB3ABF" w:rsidTr="000A126F">
        <w:tc>
          <w:tcPr>
            <w:tcW w:w="42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rPr>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на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ind w:left="-108" w:right="-108"/>
              <w:jc w:val="center"/>
              <w:rPr>
                <w:sz w:val="20"/>
                <w:szCs w:val="20"/>
              </w:rPr>
            </w:pPr>
            <w:r w:rsidRPr="00BB3ABF">
              <w:rPr>
                <w:sz w:val="20"/>
                <w:szCs w:val="20"/>
              </w:rPr>
              <w:t>на 01.04.2018</w:t>
            </w: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rPr>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на год</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ind w:left="-108" w:right="-185"/>
              <w:jc w:val="center"/>
              <w:rPr>
                <w:sz w:val="20"/>
                <w:szCs w:val="20"/>
              </w:rPr>
            </w:pPr>
            <w:r w:rsidRPr="00BB3ABF">
              <w:rPr>
                <w:sz w:val="20"/>
                <w:szCs w:val="20"/>
              </w:rPr>
              <w:t xml:space="preserve">на </w:t>
            </w:r>
          </w:p>
          <w:p w:rsidR="000A126F" w:rsidRPr="00BB3ABF" w:rsidRDefault="000A126F" w:rsidP="000A126F">
            <w:pPr>
              <w:ind w:left="-108" w:right="-185"/>
              <w:jc w:val="center"/>
              <w:rPr>
                <w:sz w:val="20"/>
                <w:szCs w:val="20"/>
              </w:rPr>
            </w:pPr>
            <w:r w:rsidRPr="00BB3ABF">
              <w:rPr>
                <w:sz w:val="20"/>
                <w:szCs w:val="20"/>
              </w:rPr>
              <w:t>01.04.2018</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rPr>
                <w:sz w:val="20"/>
                <w:szCs w:val="20"/>
              </w:rPr>
            </w:pPr>
            <w:r w:rsidRPr="00BB3ABF">
              <w:rPr>
                <w:sz w:val="20"/>
                <w:szCs w:val="20"/>
              </w:rPr>
              <w:t>Налог на доходы физических лиц</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6467,1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1489,8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1473,6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22,8</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98,92</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rPr>
                <w:sz w:val="20"/>
                <w:szCs w:val="20"/>
              </w:rPr>
            </w:pPr>
            <w:r w:rsidRPr="00BB3ABF">
              <w:rPr>
                <w:sz w:val="20"/>
                <w:szCs w:val="20"/>
              </w:rPr>
              <w:t>Акцизы</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1703,0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425,7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411,9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24,2</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96,8</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sz w:val="20"/>
                <w:szCs w:val="20"/>
              </w:rPr>
            </w:pPr>
            <w:r w:rsidRPr="00BB3ABF">
              <w:rPr>
                <w:sz w:val="20"/>
                <w:szCs w:val="20"/>
              </w:rPr>
              <w:t>Налог на имущество, в том числе:</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1374,4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172,5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174,1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12,7</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100,9</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numPr>
                <w:ilvl w:val="0"/>
                <w:numId w:val="48"/>
              </w:numPr>
              <w:rPr>
                <w:sz w:val="20"/>
                <w:szCs w:val="20"/>
              </w:rPr>
            </w:pPr>
            <w:r w:rsidRPr="00BB3ABF">
              <w:rPr>
                <w:sz w:val="20"/>
                <w:szCs w:val="20"/>
              </w:rPr>
              <w:t>Налог на имущество физических лиц</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730,4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102,8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14,1</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100,2</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numPr>
                <w:ilvl w:val="0"/>
                <w:numId w:val="48"/>
              </w:numPr>
              <w:rPr>
                <w:sz w:val="20"/>
                <w:szCs w:val="20"/>
              </w:rPr>
            </w:pPr>
            <w:r w:rsidRPr="00BB3ABF">
              <w:rPr>
                <w:sz w:val="20"/>
                <w:szCs w:val="20"/>
              </w:rPr>
              <w:t>Земельный налог</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644,0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69,7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71,1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11,0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102,0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sz w:val="20"/>
                <w:szCs w:val="20"/>
              </w:rPr>
            </w:pPr>
            <w:r w:rsidRPr="00BB3ABF">
              <w:rPr>
                <w:sz w:val="20"/>
                <w:szCs w:val="20"/>
              </w:rPr>
              <w:t xml:space="preserve">Доходы от использования имущества, находящегося в муниципальной и </w:t>
            </w:r>
            <w:r w:rsidRPr="00BB3ABF">
              <w:rPr>
                <w:sz w:val="20"/>
                <w:szCs w:val="20"/>
              </w:rPr>
              <w:lastRenderedPageBreak/>
              <w:t xml:space="preserve">государственной собственности, </w:t>
            </w:r>
          </w:p>
          <w:p w:rsidR="000A126F" w:rsidRPr="00BB3ABF" w:rsidRDefault="000A126F" w:rsidP="000A126F">
            <w:pPr>
              <w:rPr>
                <w:sz w:val="20"/>
                <w:szCs w:val="20"/>
              </w:rPr>
            </w:pPr>
            <w:r w:rsidRPr="00BB3ABF">
              <w:rPr>
                <w:sz w:val="20"/>
                <w:szCs w:val="20"/>
              </w:rPr>
              <w:t>из них;</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lastRenderedPageBreak/>
              <w:t>676,5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35,2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35,1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5,2</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99,7</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numPr>
                <w:ilvl w:val="0"/>
                <w:numId w:val="49"/>
              </w:numPr>
              <w:rPr>
                <w:i/>
                <w:iCs/>
                <w:sz w:val="20"/>
                <w:szCs w:val="20"/>
              </w:rPr>
            </w:pPr>
            <w:r w:rsidRPr="00BB3ABF">
              <w:rPr>
                <w:i/>
                <w:iCs/>
                <w:sz w:val="20"/>
                <w:szCs w:val="20"/>
              </w:rPr>
              <w:lastRenderedPageBreak/>
              <w:t>прочие доходы от использования имущества, находящегося в муниципальной и государственной собственности,</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676,5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35,2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35,1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5,2</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99,7</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i/>
                <w:iCs/>
                <w:sz w:val="20"/>
                <w:szCs w:val="20"/>
              </w:rPr>
            </w:pPr>
            <w:r w:rsidRPr="00BB3ABF">
              <w:rPr>
                <w:i/>
                <w:iCs/>
                <w:sz w:val="20"/>
                <w:szCs w:val="20"/>
              </w:rPr>
              <w:t xml:space="preserve">    в том числе:</w:t>
            </w:r>
          </w:p>
          <w:p w:rsidR="000A126F" w:rsidRPr="00BB3ABF" w:rsidRDefault="000A126F" w:rsidP="000A126F">
            <w:pPr>
              <w:numPr>
                <w:ilvl w:val="0"/>
                <w:numId w:val="49"/>
              </w:numPr>
              <w:rPr>
                <w:i/>
                <w:iCs/>
                <w:sz w:val="20"/>
                <w:szCs w:val="20"/>
              </w:rPr>
            </w:pPr>
            <w:r w:rsidRPr="00BB3ABF">
              <w:rPr>
                <w:i/>
                <w:iCs/>
                <w:sz w:val="20"/>
                <w:szCs w:val="20"/>
              </w:rPr>
              <w:t>плата за найм жилья</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137,2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33,8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33,7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24,6</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99,9</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numPr>
                <w:ilvl w:val="0"/>
                <w:numId w:val="49"/>
              </w:numPr>
              <w:rPr>
                <w:i/>
                <w:iCs/>
                <w:sz w:val="20"/>
                <w:szCs w:val="20"/>
              </w:rPr>
            </w:pPr>
            <w:r w:rsidRPr="00BB3ABF">
              <w:rPr>
                <w:i/>
                <w:iCs/>
                <w:sz w:val="20"/>
                <w:szCs w:val="20"/>
              </w:rPr>
              <w:t>арендная плата объектов коммунального хозяйства</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537,9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numPr>
                <w:ilvl w:val="0"/>
                <w:numId w:val="49"/>
              </w:numPr>
              <w:rPr>
                <w:i/>
                <w:iCs/>
                <w:sz w:val="20"/>
                <w:szCs w:val="20"/>
              </w:rPr>
            </w:pPr>
            <w:r w:rsidRPr="00BB3ABF">
              <w:rPr>
                <w:i/>
                <w:iCs/>
                <w:sz w:val="20"/>
                <w:szCs w:val="20"/>
              </w:rPr>
              <w:t>прочие доходы от аренды</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b/>
                <w:bCs/>
                <w:sz w:val="20"/>
                <w:szCs w:val="20"/>
              </w:rPr>
            </w:pPr>
            <w:r w:rsidRPr="00BB3ABF">
              <w:rPr>
                <w:b/>
                <w:bCs/>
                <w:sz w:val="20"/>
                <w:szCs w:val="20"/>
              </w:rPr>
              <w:t>Всего налоговых и неналоговых доходов</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10221,0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2123,2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2094,7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20,5</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98,7</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sz w:val="20"/>
                <w:szCs w:val="20"/>
              </w:rPr>
            </w:pPr>
            <w:r w:rsidRPr="00BB3ABF">
              <w:rPr>
                <w:sz w:val="20"/>
                <w:szCs w:val="20"/>
              </w:rPr>
              <w:t>Дотация на выравнивание уровня бюджетной обеспеченности</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8363,7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2091,0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2091,0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25,0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sz w:val="20"/>
                <w:szCs w:val="20"/>
              </w:rPr>
            </w:pPr>
            <w:r w:rsidRPr="00BB3ABF">
              <w:rPr>
                <w:sz w:val="20"/>
                <w:szCs w:val="20"/>
              </w:rPr>
              <w:t>Субвенции на приобретение жилья детям сиротам</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1574,4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sz w:val="20"/>
                <w:szCs w:val="20"/>
              </w:rPr>
            </w:pPr>
            <w:r w:rsidRPr="00BB3ABF">
              <w:rPr>
                <w:sz w:val="20"/>
                <w:szCs w:val="20"/>
              </w:rPr>
              <w:t xml:space="preserve">Иные 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 </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36690,5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15837,5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15837,5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43,2</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numPr>
                <w:ilvl w:val="0"/>
                <w:numId w:val="49"/>
              </w:numPr>
              <w:rPr>
                <w:i/>
                <w:iCs/>
                <w:sz w:val="20"/>
                <w:szCs w:val="20"/>
              </w:rPr>
            </w:pPr>
            <w:r w:rsidRPr="00BB3ABF">
              <w:rPr>
                <w:i/>
                <w:iCs/>
                <w:sz w:val="20"/>
                <w:szCs w:val="20"/>
              </w:rPr>
              <w:t>на компенсацию местным бюджетам расходов по организации  теплоснабжения теплоснабжающими  организациями, использующими в качестве топлива нефть или мазут</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22129,0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15466,7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15466,7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69,9</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numPr>
                <w:ilvl w:val="0"/>
                <w:numId w:val="49"/>
              </w:numPr>
              <w:rPr>
                <w:i/>
                <w:iCs/>
                <w:sz w:val="20"/>
                <w:szCs w:val="20"/>
              </w:rPr>
            </w:pPr>
            <w:r w:rsidRPr="00BB3ABF">
              <w:rPr>
                <w:i/>
                <w:iCs/>
                <w:sz w:val="20"/>
                <w:szCs w:val="20"/>
              </w:rPr>
              <w:t xml:space="preserve">    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numPr>
                <w:ilvl w:val="0"/>
                <w:numId w:val="49"/>
              </w:numPr>
              <w:rPr>
                <w:i/>
                <w:iCs/>
                <w:sz w:val="20"/>
                <w:szCs w:val="20"/>
              </w:rPr>
            </w:pPr>
            <w:r w:rsidRPr="00BB3ABF">
              <w:rPr>
                <w:i/>
                <w:iCs/>
                <w:sz w:val="20"/>
                <w:szCs w:val="20"/>
              </w:rPr>
              <w:t>на обеспечение условий для развития физической  культуры и массового спорта</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753,0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188,3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188,3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25,0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numPr>
                <w:ilvl w:val="0"/>
                <w:numId w:val="49"/>
              </w:numPr>
              <w:rPr>
                <w:i/>
                <w:iCs/>
                <w:sz w:val="20"/>
                <w:szCs w:val="20"/>
              </w:rPr>
            </w:pPr>
            <w:r w:rsidRPr="00BB3ABF">
              <w:rPr>
                <w:i/>
                <w:iCs/>
                <w:sz w:val="20"/>
                <w:szCs w:val="20"/>
              </w:rPr>
              <w:t>на создание условий для обеспечения равных финансовых возможностей сельских поселений по решению вопросов местного значения</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730,3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182,5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182,5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25,0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numPr>
                <w:ilvl w:val="0"/>
                <w:numId w:val="49"/>
              </w:numPr>
              <w:rPr>
                <w:i/>
                <w:iCs/>
                <w:sz w:val="20"/>
                <w:szCs w:val="20"/>
              </w:rPr>
            </w:pPr>
            <w:r w:rsidRPr="00BB3ABF">
              <w:rPr>
                <w:i/>
                <w:iCs/>
                <w:sz w:val="20"/>
                <w:szCs w:val="20"/>
              </w:rPr>
              <w:t>на создание условий для управления многоквартирными домами в муниципальных образования Томской области</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numPr>
                <w:ilvl w:val="0"/>
                <w:numId w:val="49"/>
              </w:numPr>
              <w:rPr>
                <w:i/>
                <w:iCs/>
                <w:sz w:val="20"/>
                <w:szCs w:val="20"/>
              </w:rPr>
            </w:pPr>
            <w:r w:rsidRPr="00BB3ABF">
              <w:rPr>
                <w:i/>
                <w:iCs/>
                <w:sz w:val="20"/>
                <w:szCs w:val="20"/>
              </w:rPr>
              <w:t>на капитальный ремонт и (или) ремонт автомобильных дорог общего пользования местного значения в границах сельских поселений</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11690,9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4248" w:type="dxa"/>
            <w:vAlign w:val="center"/>
          </w:tcPr>
          <w:p w:rsidR="000A126F" w:rsidRPr="00BB3ABF" w:rsidRDefault="000A126F" w:rsidP="000A126F">
            <w:pPr>
              <w:numPr>
                <w:ilvl w:val="0"/>
                <w:numId w:val="49"/>
              </w:numPr>
              <w:rPr>
                <w:i/>
                <w:iCs/>
                <w:sz w:val="20"/>
                <w:szCs w:val="20"/>
              </w:rPr>
            </w:pPr>
            <w:r w:rsidRPr="00BB3ABF">
              <w:rPr>
                <w:i/>
                <w:iCs/>
                <w:sz w:val="20"/>
                <w:szCs w:val="20"/>
              </w:rPr>
              <w:t xml:space="preserve">на реализацию Государственной программы "Обеспечение доступности жилья и улучшение качества жилищных условий населения Томской области" Подпрограмма "Обеспечение доступности и комфортности жилища, формирование качественной жилой </w:t>
            </w:r>
            <w:r w:rsidRPr="00BB3ABF">
              <w:rPr>
                <w:i/>
                <w:iCs/>
                <w:sz w:val="20"/>
                <w:szCs w:val="20"/>
              </w:rPr>
              <w:lastRenderedPageBreak/>
              <w:t>среды", Основное мероприятие "Формирование комфортной городской среды в Томской области" (областные средства)</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lastRenderedPageBreak/>
              <w:t>226,5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4248" w:type="dxa"/>
            <w:vAlign w:val="center"/>
          </w:tcPr>
          <w:p w:rsidR="000A126F" w:rsidRPr="00BB3ABF" w:rsidRDefault="000A126F" w:rsidP="000A126F">
            <w:pPr>
              <w:numPr>
                <w:ilvl w:val="0"/>
                <w:numId w:val="49"/>
              </w:numPr>
              <w:rPr>
                <w:i/>
                <w:iCs/>
                <w:sz w:val="20"/>
                <w:szCs w:val="20"/>
              </w:rPr>
            </w:pPr>
            <w:r w:rsidRPr="00BB3ABF">
              <w:rPr>
                <w:i/>
                <w:iCs/>
                <w:sz w:val="20"/>
                <w:szCs w:val="20"/>
              </w:rPr>
              <w:lastRenderedPageBreak/>
              <w:t>на реализацию Государственной программы "Обеспечение доступности жилья и улучшение качества жилищных условий населения Томской области" Подпрограмма "Обеспечение доступности и комфортности жилища, формирование качественной жилой среды", Основное мероприятие "Формирование комфортной городской среды в Томской области" (федеральные средства)</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1106,0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sz w:val="20"/>
                <w:szCs w:val="20"/>
              </w:rPr>
            </w:pPr>
            <w:r w:rsidRPr="00BB3ABF">
              <w:rPr>
                <w:sz w:val="20"/>
                <w:szCs w:val="20"/>
              </w:rPr>
              <w:t>Возврат по МБТ по переданным полномочиям</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sz w:val="20"/>
                <w:szCs w:val="20"/>
              </w:rPr>
            </w:pPr>
            <w:r w:rsidRPr="00BB3ABF">
              <w:rPr>
                <w:sz w:val="20"/>
                <w:szCs w:val="20"/>
              </w:rPr>
              <w:t>Возврат  остатков субсидий, субвенций и иных межбюджетных трансфертов имеющих целевое назначение прошлых лет ,из бюджетов поселений</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rPr>
          <w:trHeight w:val="302"/>
        </w:trPr>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b/>
                <w:bCs/>
                <w:sz w:val="20"/>
                <w:szCs w:val="20"/>
              </w:rPr>
            </w:pPr>
            <w:r w:rsidRPr="00BB3ABF">
              <w:rPr>
                <w:b/>
                <w:bCs/>
                <w:sz w:val="20"/>
                <w:szCs w:val="20"/>
              </w:rPr>
              <w:t>ИТОГО безвозмездные поступления</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46638,9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17938,8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17938,8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38,5</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100,0</w:t>
            </w:r>
          </w:p>
        </w:tc>
      </w:tr>
      <w:tr w:rsidR="000A126F" w:rsidRPr="00BB3ABF" w:rsidTr="000A126F">
        <w:tc>
          <w:tcPr>
            <w:tcW w:w="42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b/>
                <w:bCs/>
                <w:i/>
                <w:iCs/>
                <w:sz w:val="20"/>
                <w:szCs w:val="20"/>
              </w:rPr>
            </w:pPr>
            <w:r w:rsidRPr="00BB3ABF">
              <w:rPr>
                <w:b/>
                <w:bCs/>
                <w:i/>
                <w:iCs/>
                <w:sz w:val="20"/>
                <w:szCs w:val="20"/>
              </w:rPr>
              <w:t xml:space="preserve">ИТОГО </w:t>
            </w:r>
            <w:r w:rsidRPr="00BB3ABF">
              <w:rPr>
                <w:b/>
                <w:bCs/>
                <w:iCs/>
                <w:sz w:val="20"/>
                <w:szCs w:val="20"/>
              </w:rPr>
              <w:t>доходов</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56859,9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20062,0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20033,5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35,2</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b/>
                <w:sz w:val="20"/>
                <w:szCs w:val="20"/>
              </w:rPr>
            </w:pPr>
            <w:r w:rsidRPr="00BB3ABF">
              <w:rPr>
                <w:b/>
                <w:sz w:val="20"/>
                <w:szCs w:val="20"/>
              </w:rPr>
              <w:t>99,9</w:t>
            </w:r>
          </w:p>
        </w:tc>
      </w:tr>
    </w:tbl>
    <w:p w:rsidR="000A126F" w:rsidRPr="00BB3ABF" w:rsidRDefault="000A126F" w:rsidP="000A126F">
      <w:pPr>
        <w:jc w:val="center"/>
        <w:rPr>
          <w:b/>
          <w:bCs/>
          <w:sz w:val="20"/>
          <w:szCs w:val="20"/>
        </w:rPr>
      </w:pPr>
    </w:p>
    <w:tbl>
      <w:tblPr>
        <w:tblpPr w:leftFromText="180" w:rightFromText="180" w:vertAnchor="text" w:horzAnchor="margin" w:tblpYSpec="outside"/>
        <w:tblW w:w="9672" w:type="dxa"/>
        <w:tblLook w:val="0000" w:firstRow="0" w:lastRow="0" w:firstColumn="0" w:lastColumn="0" w:noHBand="0" w:noVBand="0"/>
      </w:tblPr>
      <w:tblGrid>
        <w:gridCol w:w="3223"/>
        <w:gridCol w:w="2342"/>
        <w:gridCol w:w="4107"/>
      </w:tblGrid>
      <w:tr w:rsidR="000A126F" w:rsidRPr="00BB3ABF" w:rsidTr="000A126F">
        <w:tblPrEx>
          <w:tblCellMar>
            <w:top w:w="0" w:type="dxa"/>
            <w:bottom w:w="0" w:type="dxa"/>
          </w:tblCellMar>
        </w:tblPrEx>
        <w:trPr>
          <w:trHeight w:val="932"/>
        </w:trPr>
        <w:tc>
          <w:tcPr>
            <w:tcW w:w="3223" w:type="dxa"/>
          </w:tcPr>
          <w:p w:rsidR="000A126F" w:rsidRDefault="000A126F" w:rsidP="000A126F">
            <w:pPr>
              <w:jc w:val="center"/>
              <w:rPr>
                <w:b/>
                <w:bCs/>
                <w:sz w:val="20"/>
                <w:szCs w:val="20"/>
              </w:rPr>
            </w:pPr>
            <w:r w:rsidRPr="00BB3ABF">
              <w:rPr>
                <w:b/>
                <w:bCs/>
                <w:sz w:val="20"/>
                <w:szCs w:val="20"/>
              </w:rPr>
              <w:br w:type="page"/>
            </w:r>
          </w:p>
          <w:p w:rsidR="000A126F" w:rsidRPr="00BB3ABF" w:rsidRDefault="000A126F" w:rsidP="000A126F">
            <w:pPr>
              <w:jc w:val="center"/>
              <w:rPr>
                <w:b/>
                <w:bCs/>
                <w:sz w:val="20"/>
                <w:szCs w:val="20"/>
              </w:rPr>
            </w:pPr>
          </w:p>
        </w:tc>
        <w:tc>
          <w:tcPr>
            <w:tcW w:w="2342" w:type="dxa"/>
          </w:tcPr>
          <w:p w:rsidR="000A126F" w:rsidRPr="00BB3ABF" w:rsidRDefault="000A126F" w:rsidP="000A126F">
            <w:pPr>
              <w:jc w:val="center"/>
              <w:rPr>
                <w:b/>
                <w:bCs/>
                <w:sz w:val="20"/>
                <w:szCs w:val="20"/>
              </w:rPr>
            </w:pPr>
          </w:p>
        </w:tc>
        <w:tc>
          <w:tcPr>
            <w:tcW w:w="4107" w:type="dxa"/>
          </w:tcPr>
          <w:p w:rsidR="000A126F" w:rsidRDefault="000A126F" w:rsidP="000A126F">
            <w:pPr>
              <w:rPr>
                <w:sz w:val="20"/>
                <w:szCs w:val="20"/>
              </w:rPr>
            </w:pPr>
          </w:p>
          <w:p w:rsidR="000A126F" w:rsidRPr="00BB3ABF" w:rsidRDefault="000A126F" w:rsidP="000A126F">
            <w:pPr>
              <w:rPr>
                <w:sz w:val="20"/>
                <w:szCs w:val="20"/>
              </w:rPr>
            </w:pPr>
            <w:r w:rsidRPr="00BB3ABF">
              <w:rPr>
                <w:sz w:val="20"/>
                <w:szCs w:val="20"/>
              </w:rPr>
              <w:t xml:space="preserve">Приложение №2 к постановлению  Администрации Подгорнского сельского поселения </w:t>
            </w:r>
          </w:p>
          <w:p w:rsidR="000A126F" w:rsidRPr="00BB3ABF" w:rsidRDefault="000A126F" w:rsidP="000A126F">
            <w:pPr>
              <w:rPr>
                <w:sz w:val="20"/>
                <w:szCs w:val="20"/>
              </w:rPr>
            </w:pPr>
            <w:r w:rsidRPr="00BB3ABF">
              <w:rPr>
                <w:sz w:val="20"/>
                <w:szCs w:val="20"/>
              </w:rPr>
              <w:t>от 14.05.2018г. №69</w:t>
            </w:r>
          </w:p>
        </w:tc>
      </w:tr>
    </w:tbl>
    <w:p w:rsidR="000A126F" w:rsidRPr="00BB3ABF" w:rsidRDefault="000A126F" w:rsidP="000A126F">
      <w:pPr>
        <w:jc w:val="center"/>
        <w:rPr>
          <w:b/>
          <w:bCs/>
          <w:sz w:val="20"/>
          <w:szCs w:val="20"/>
        </w:rPr>
      </w:pPr>
    </w:p>
    <w:p w:rsidR="000A126F" w:rsidRPr="00BB3ABF" w:rsidRDefault="000A126F" w:rsidP="000A126F">
      <w:pPr>
        <w:jc w:val="center"/>
        <w:rPr>
          <w:b/>
          <w:bCs/>
          <w:sz w:val="20"/>
          <w:szCs w:val="20"/>
        </w:rPr>
      </w:pPr>
      <w:r w:rsidRPr="00BB3ABF">
        <w:rPr>
          <w:b/>
          <w:bCs/>
          <w:sz w:val="20"/>
          <w:szCs w:val="20"/>
        </w:rPr>
        <w:t>СВЕДЕНИЯ</w:t>
      </w:r>
    </w:p>
    <w:p w:rsidR="000A126F" w:rsidRPr="00BB3ABF" w:rsidRDefault="000A126F" w:rsidP="000A126F">
      <w:pPr>
        <w:pStyle w:val="3"/>
        <w:rPr>
          <w:b w:val="0"/>
          <w:bCs w:val="0"/>
          <w:szCs w:val="20"/>
        </w:rPr>
      </w:pPr>
      <w:r w:rsidRPr="00BB3ABF">
        <w:rPr>
          <w:i/>
          <w:iCs/>
          <w:szCs w:val="20"/>
        </w:rPr>
        <w:t>об исполнении бюджета МО «Подгорнское сельское поселение»</w:t>
      </w:r>
      <w:r>
        <w:rPr>
          <w:i/>
          <w:iCs/>
          <w:szCs w:val="20"/>
        </w:rPr>
        <w:t xml:space="preserve">  </w:t>
      </w:r>
      <w:r w:rsidRPr="00BB3ABF">
        <w:rPr>
          <w:b w:val="0"/>
          <w:bCs w:val="0"/>
          <w:szCs w:val="20"/>
        </w:rPr>
        <w:t>за 1 квартал 2018 года</w:t>
      </w:r>
    </w:p>
    <w:p w:rsidR="000A126F" w:rsidRPr="00BB3ABF" w:rsidRDefault="000A126F" w:rsidP="000A126F">
      <w:pPr>
        <w:ind w:left="360"/>
        <w:rPr>
          <w:b/>
          <w:bCs/>
          <w:sz w:val="20"/>
          <w:szCs w:val="20"/>
        </w:rPr>
      </w:pPr>
      <w:r w:rsidRPr="00BB3ABF">
        <w:rPr>
          <w:b/>
          <w:bCs/>
          <w:sz w:val="20"/>
          <w:szCs w:val="20"/>
        </w:rPr>
        <w:t>2.Расходы  бюджета</w:t>
      </w:r>
    </w:p>
    <w:p w:rsidR="000A126F" w:rsidRPr="00BB3ABF" w:rsidRDefault="000A126F" w:rsidP="000A126F">
      <w:pPr>
        <w:pStyle w:val="1"/>
        <w:jc w:val="right"/>
        <w:rPr>
          <w:sz w:val="20"/>
          <w:szCs w:val="20"/>
        </w:rPr>
      </w:pPr>
      <w:r w:rsidRPr="00BB3ABF">
        <w:rPr>
          <w:sz w:val="20"/>
          <w:szCs w:val="20"/>
        </w:rPr>
        <w:t>тыс.руб.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720"/>
        <w:gridCol w:w="1143"/>
        <w:gridCol w:w="1134"/>
        <w:gridCol w:w="1260"/>
        <w:gridCol w:w="900"/>
        <w:gridCol w:w="1242"/>
      </w:tblGrid>
      <w:tr w:rsidR="000A126F" w:rsidRPr="00BB3ABF" w:rsidTr="000A126F">
        <w:tc>
          <w:tcPr>
            <w:tcW w:w="3348" w:type="dxa"/>
            <w:vMerge w:val="restart"/>
            <w:shd w:val="clear" w:color="auto" w:fill="auto"/>
            <w:vAlign w:val="center"/>
          </w:tcPr>
          <w:p w:rsidR="000A126F" w:rsidRPr="00BB3ABF" w:rsidRDefault="000A126F" w:rsidP="000A126F">
            <w:pPr>
              <w:jc w:val="center"/>
              <w:rPr>
                <w:sz w:val="20"/>
                <w:szCs w:val="20"/>
              </w:rPr>
            </w:pPr>
            <w:r w:rsidRPr="00BB3ABF">
              <w:rPr>
                <w:sz w:val="20"/>
                <w:szCs w:val="20"/>
              </w:rPr>
              <w:t>Наименование статей   бюджета</w:t>
            </w:r>
          </w:p>
        </w:tc>
        <w:tc>
          <w:tcPr>
            <w:tcW w:w="720" w:type="dxa"/>
            <w:vMerge w:val="restart"/>
            <w:shd w:val="clear" w:color="auto" w:fill="auto"/>
            <w:vAlign w:val="center"/>
          </w:tcPr>
          <w:p w:rsidR="000A126F" w:rsidRPr="00BB3ABF" w:rsidRDefault="000A126F" w:rsidP="000A126F">
            <w:pPr>
              <w:jc w:val="center"/>
              <w:rPr>
                <w:sz w:val="20"/>
                <w:szCs w:val="20"/>
              </w:rPr>
            </w:pPr>
            <w:r w:rsidRPr="00BB3ABF">
              <w:rPr>
                <w:sz w:val="20"/>
                <w:szCs w:val="20"/>
              </w:rPr>
              <w:t>Код БК</w:t>
            </w:r>
          </w:p>
        </w:tc>
        <w:tc>
          <w:tcPr>
            <w:tcW w:w="2277" w:type="dxa"/>
            <w:gridSpan w:val="2"/>
            <w:shd w:val="clear" w:color="auto" w:fill="auto"/>
            <w:vAlign w:val="center"/>
          </w:tcPr>
          <w:p w:rsidR="000A126F" w:rsidRPr="00BB3ABF" w:rsidRDefault="000A126F" w:rsidP="000A126F">
            <w:pPr>
              <w:jc w:val="center"/>
              <w:rPr>
                <w:sz w:val="20"/>
                <w:szCs w:val="20"/>
              </w:rPr>
            </w:pPr>
            <w:r w:rsidRPr="00BB3ABF">
              <w:rPr>
                <w:sz w:val="20"/>
                <w:szCs w:val="20"/>
              </w:rPr>
              <w:t>Принято по бюджету</w:t>
            </w:r>
          </w:p>
        </w:tc>
        <w:tc>
          <w:tcPr>
            <w:tcW w:w="1260" w:type="dxa"/>
            <w:vMerge w:val="restart"/>
            <w:shd w:val="clear" w:color="auto" w:fill="auto"/>
            <w:vAlign w:val="center"/>
          </w:tcPr>
          <w:p w:rsidR="000A126F" w:rsidRPr="00BB3ABF" w:rsidRDefault="000A126F" w:rsidP="000A126F">
            <w:pPr>
              <w:ind w:right="-108"/>
              <w:jc w:val="center"/>
              <w:rPr>
                <w:sz w:val="20"/>
                <w:szCs w:val="20"/>
              </w:rPr>
            </w:pPr>
            <w:r w:rsidRPr="00BB3ABF">
              <w:rPr>
                <w:sz w:val="20"/>
                <w:szCs w:val="20"/>
              </w:rPr>
              <w:t>Исполнено на 01.04.2018</w:t>
            </w:r>
          </w:p>
        </w:tc>
        <w:tc>
          <w:tcPr>
            <w:tcW w:w="2142" w:type="dxa"/>
            <w:gridSpan w:val="2"/>
            <w:shd w:val="clear" w:color="auto" w:fill="auto"/>
            <w:vAlign w:val="center"/>
          </w:tcPr>
          <w:p w:rsidR="000A126F" w:rsidRPr="00BB3ABF" w:rsidRDefault="000A126F" w:rsidP="000A126F">
            <w:pPr>
              <w:jc w:val="center"/>
              <w:rPr>
                <w:sz w:val="20"/>
                <w:szCs w:val="20"/>
              </w:rPr>
            </w:pPr>
            <w:r w:rsidRPr="00BB3ABF">
              <w:rPr>
                <w:sz w:val="20"/>
                <w:szCs w:val="20"/>
              </w:rPr>
              <w:t>Процент исполнения</w:t>
            </w:r>
          </w:p>
        </w:tc>
      </w:tr>
      <w:tr w:rsidR="000A126F" w:rsidRPr="00BB3ABF" w:rsidTr="000A126F">
        <w:tc>
          <w:tcPr>
            <w:tcW w:w="3348" w:type="dxa"/>
            <w:vMerge/>
            <w:shd w:val="clear" w:color="auto" w:fill="auto"/>
          </w:tcPr>
          <w:p w:rsidR="000A126F" w:rsidRPr="00BB3ABF" w:rsidRDefault="000A126F" w:rsidP="000A126F">
            <w:pPr>
              <w:jc w:val="right"/>
              <w:rPr>
                <w:sz w:val="20"/>
                <w:szCs w:val="20"/>
              </w:rPr>
            </w:pPr>
          </w:p>
        </w:tc>
        <w:tc>
          <w:tcPr>
            <w:tcW w:w="720" w:type="dxa"/>
            <w:vMerge/>
            <w:shd w:val="clear" w:color="auto" w:fill="auto"/>
            <w:vAlign w:val="center"/>
          </w:tcPr>
          <w:p w:rsidR="000A126F" w:rsidRPr="00BB3ABF" w:rsidRDefault="000A126F" w:rsidP="000A126F">
            <w:pPr>
              <w:jc w:val="center"/>
              <w:rPr>
                <w:sz w:val="20"/>
                <w:szCs w:val="20"/>
              </w:rPr>
            </w:pP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на год</w:t>
            </w:r>
          </w:p>
        </w:tc>
        <w:tc>
          <w:tcPr>
            <w:tcW w:w="1134" w:type="dxa"/>
            <w:shd w:val="clear" w:color="auto" w:fill="auto"/>
            <w:vAlign w:val="center"/>
          </w:tcPr>
          <w:p w:rsidR="000A126F" w:rsidRPr="00BB3ABF" w:rsidRDefault="000A126F" w:rsidP="000A126F">
            <w:pPr>
              <w:ind w:left="-108" w:right="-108"/>
              <w:jc w:val="center"/>
              <w:rPr>
                <w:sz w:val="20"/>
                <w:szCs w:val="20"/>
              </w:rPr>
            </w:pPr>
            <w:r w:rsidRPr="00BB3ABF">
              <w:rPr>
                <w:sz w:val="20"/>
                <w:szCs w:val="20"/>
              </w:rPr>
              <w:t>на 01.04.2018</w:t>
            </w:r>
          </w:p>
        </w:tc>
        <w:tc>
          <w:tcPr>
            <w:tcW w:w="1260" w:type="dxa"/>
            <w:vMerge/>
            <w:shd w:val="clear" w:color="auto" w:fill="auto"/>
            <w:vAlign w:val="center"/>
          </w:tcPr>
          <w:p w:rsidR="000A126F" w:rsidRPr="00BB3ABF" w:rsidRDefault="000A126F" w:rsidP="000A126F">
            <w:pPr>
              <w:jc w:val="center"/>
              <w:rPr>
                <w:sz w:val="20"/>
                <w:szCs w:val="20"/>
              </w:rPr>
            </w:pP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на год</w:t>
            </w:r>
          </w:p>
        </w:tc>
        <w:tc>
          <w:tcPr>
            <w:tcW w:w="1242" w:type="dxa"/>
            <w:shd w:val="clear" w:color="auto" w:fill="auto"/>
            <w:vAlign w:val="center"/>
          </w:tcPr>
          <w:p w:rsidR="000A126F" w:rsidRPr="00BB3ABF" w:rsidRDefault="000A126F" w:rsidP="000A126F">
            <w:pPr>
              <w:ind w:left="-108" w:right="-108"/>
              <w:jc w:val="center"/>
              <w:rPr>
                <w:sz w:val="20"/>
                <w:szCs w:val="20"/>
              </w:rPr>
            </w:pPr>
            <w:r w:rsidRPr="00BB3ABF">
              <w:rPr>
                <w:sz w:val="20"/>
                <w:szCs w:val="20"/>
              </w:rPr>
              <w:t>на 01.04.2018</w:t>
            </w:r>
          </w:p>
        </w:tc>
      </w:tr>
      <w:tr w:rsidR="000A126F" w:rsidRPr="00BB3ABF" w:rsidTr="000A126F">
        <w:tc>
          <w:tcPr>
            <w:tcW w:w="3348" w:type="dxa"/>
            <w:shd w:val="clear" w:color="auto" w:fill="auto"/>
          </w:tcPr>
          <w:p w:rsidR="000A126F" w:rsidRPr="00BB3ABF" w:rsidRDefault="000A126F" w:rsidP="000A126F">
            <w:pPr>
              <w:rPr>
                <w:b/>
                <w:bCs/>
                <w:iCs/>
                <w:color w:val="000000"/>
                <w:sz w:val="20"/>
                <w:szCs w:val="20"/>
              </w:rPr>
            </w:pPr>
            <w:r w:rsidRPr="00BB3ABF">
              <w:rPr>
                <w:b/>
                <w:bCs/>
                <w:iCs/>
                <w:color w:val="000000"/>
                <w:sz w:val="20"/>
                <w:szCs w:val="20"/>
              </w:rPr>
              <w:t>1.Общегосударственные вопросы:</w:t>
            </w:r>
          </w:p>
        </w:tc>
        <w:tc>
          <w:tcPr>
            <w:tcW w:w="720" w:type="dxa"/>
            <w:shd w:val="clear" w:color="auto" w:fill="auto"/>
            <w:vAlign w:val="center"/>
          </w:tcPr>
          <w:p w:rsidR="000A126F" w:rsidRPr="00BB3ABF" w:rsidRDefault="000A126F" w:rsidP="000A126F">
            <w:pPr>
              <w:ind w:left="-108" w:right="-108"/>
              <w:jc w:val="center"/>
              <w:rPr>
                <w:b/>
                <w:bCs/>
                <w:sz w:val="20"/>
                <w:szCs w:val="20"/>
              </w:rPr>
            </w:pPr>
            <w:r w:rsidRPr="00BB3ABF">
              <w:rPr>
                <w:b/>
                <w:bCs/>
                <w:sz w:val="20"/>
                <w:szCs w:val="20"/>
              </w:rPr>
              <w:t>01 00</w:t>
            </w:r>
          </w:p>
        </w:tc>
        <w:tc>
          <w:tcPr>
            <w:tcW w:w="1143" w:type="dxa"/>
            <w:shd w:val="clear" w:color="auto" w:fill="auto"/>
            <w:vAlign w:val="center"/>
          </w:tcPr>
          <w:p w:rsidR="000A126F" w:rsidRPr="00BB3ABF" w:rsidRDefault="000A126F" w:rsidP="000A126F">
            <w:pPr>
              <w:jc w:val="center"/>
              <w:rPr>
                <w:b/>
                <w:sz w:val="20"/>
                <w:szCs w:val="20"/>
              </w:rPr>
            </w:pPr>
            <w:r w:rsidRPr="00BB3ABF">
              <w:rPr>
                <w:b/>
                <w:sz w:val="20"/>
                <w:szCs w:val="20"/>
              </w:rPr>
              <w:t>8530,4</w:t>
            </w:r>
          </w:p>
        </w:tc>
        <w:tc>
          <w:tcPr>
            <w:tcW w:w="1134" w:type="dxa"/>
            <w:shd w:val="clear" w:color="auto" w:fill="auto"/>
            <w:vAlign w:val="center"/>
          </w:tcPr>
          <w:p w:rsidR="000A126F" w:rsidRPr="00BB3ABF" w:rsidRDefault="000A126F" w:rsidP="000A126F">
            <w:pPr>
              <w:jc w:val="center"/>
              <w:rPr>
                <w:b/>
                <w:sz w:val="20"/>
                <w:szCs w:val="20"/>
              </w:rPr>
            </w:pPr>
            <w:r w:rsidRPr="00BB3ABF">
              <w:rPr>
                <w:b/>
                <w:sz w:val="20"/>
                <w:szCs w:val="20"/>
              </w:rPr>
              <w:t>1586,7</w:t>
            </w:r>
          </w:p>
        </w:tc>
        <w:tc>
          <w:tcPr>
            <w:tcW w:w="1260" w:type="dxa"/>
            <w:shd w:val="clear" w:color="auto" w:fill="auto"/>
            <w:vAlign w:val="center"/>
          </w:tcPr>
          <w:p w:rsidR="000A126F" w:rsidRPr="00BB3ABF" w:rsidRDefault="000A126F" w:rsidP="000A126F">
            <w:pPr>
              <w:jc w:val="center"/>
              <w:rPr>
                <w:b/>
                <w:sz w:val="20"/>
                <w:szCs w:val="20"/>
              </w:rPr>
            </w:pPr>
            <w:r w:rsidRPr="00BB3ABF">
              <w:rPr>
                <w:b/>
                <w:sz w:val="20"/>
                <w:szCs w:val="20"/>
              </w:rPr>
              <w:t>1583,2</w:t>
            </w:r>
          </w:p>
        </w:tc>
        <w:tc>
          <w:tcPr>
            <w:tcW w:w="900" w:type="dxa"/>
            <w:shd w:val="clear" w:color="auto" w:fill="auto"/>
            <w:vAlign w:val="center"/>
          </w:tcPr>
          <w:p w:rsidR="000A126F" w:rsidRPr="00BB3ABF" w:rsidRDefault="000A126F" w:rsidP="000A126F">
            <w:pPr>
              <w:jc w:val="center"/>
              <w:rPr>
                <w:b/>
                <w:sz w:val="20"/>
                <w:szCs w:val="20"/>
              </w:rPr>
            </w:pPr>
            <w:r w:rsidRPr="00BB3ABF">
              <w:rPr>
                <w:b/>
                <w:sz w:val="20"/>
                <w:szCs w:val="20"/>
              </w:rPr>
              <w:t>18,6</w:t>
            </w:r>
          </w:p>
        </w:tc>
        <w:tc>
          <w:tcPr>
            <w:tcW w:w="1242" w:type="dxa"/>
            <w:shd w:val="clear" w:color="auto" w:fill="auto"/>
            <w:vAlign w:val="center"/>
          </w:tcPr>
          <w:p w:rsidR="000A126F" w:rsidRPr="00BB3ABF" w:rsidRDefault="000A126F" w:rsidP="000A126F">
            <w:pPr>
              <w:jc w:val="center"/>
              <w:rPr>
                <w:b/>
                <w:sz w:val="20"/>
                <w:szCs w:val="20"/>
              </w:rPr>
            </w:pPr>
            <w:r w:rsidRPr="00BB3ABF">
              <w:rPr>
                <w:b/>
                <w:sz w:val="20"/>
                <w:szCs w:val="20"/>
              </w:rPr>
              <w:t>99,8</w:t>
            </w:r>
          </w:p>
        </w:tc>
      </w:tr>
      <w:tr w:rsidR="000A126F" w:rsidRPr="00BB3ABF" w:rsidTr="000A126F">
        <w:tc>
          <w:tcPr>
            <w:tcW w:w="3348" w:type="dxa"/>
            <w:shd w:val="clear" w:color="auto" w:fill="auto"/>
          </w:tcPr>
          <w:p w:rsidR="000A126F" w:rsidRPr="00BB3ABF" w:rsidRDefault="000A126F" w:rsidP="000A126F">
            <w:pPr>
              <w:rPr>
                <w:sz w:val="20"/>
                <w:szCs w:val="20"/>
              </w:rPr>
            </w:pPr>
            <w:r w:rsidRPr="00BB3ABF">
              <w:rPr>
                <w:iCs/>
                <w:color w:val="000000"/>
                <w:sz w:val="20"/>
                <w:szCs w:val="20"/>
              </w:rPr>
              <w:t>Функционирование высшего должностного лица субъекта РФ и муниципального образования</w:t>
            </w:r>
          </w:p>
        </w:tc>
        <w:tc>
          <w:tcPr>
            <w:tcW w:w="720" w:type="dxa"/>
            <w:shd w:val="clear" w:color="auto" w:fill="auto"/>
            <w:vAlign w:val="center"/>
          </w:tcPr>
          <w:p w:rsidR="000A126F" w:rsidRPr="00BB3ABF" w:rsidRDefault="000A126F" w:rsidP="000A126F">
            <w:pPr>
              <w:ind w:left="-108" w:right="-108"/>
              <w:jc w:val="center"/>
              <w:rPr>
                <w:sz w:val="20"/>
                <w:szCs w:val="20"/>
              </w:rPr>
            </w:pPr>
            <w:r w:rsidRPr="00BB3ABF">
              <w:rPr>
                <w:sz w:val="20"/>
                <w:szCs w:val="20"/>
              </w:rPr>
              <w:t>01 02</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1097,2</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213,5</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213,4</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19,5</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vAlign w:val="center"/>
          </w:tcPr>
          <w:p w:rsidR="000A126F" w:rsidRPr="00BB3ABF" w:rsidRDefault="000A126F" w:rsidP="000A126F">
            <w:pPr>
              <w:jc w:val="both"/>
              <w:rPr>
                <w:iCs/>
                <w:color w:val="000000"/>
                <w:sz w:val="20"/>
                <w:szCs w:val="20"/>
              </w:rPr>
            </w:pPr>
            <w:r w:rsidRPr="00BB3ABF">
              <w:rPr>
                <w:color w:val="000000"/>
                <w:sz w:val="20"/>
                <w:szCs w:val="20"/>
              </w:rPr>
              <w:t>Функционирование Правительства РФ, высших исполнительных органов государственной власти субъектов РФ, местных администраций</w:t>
            </w:r>
          </w:p>
        </w:tc>
        <w:tc>
          <w:tcPr>
            <w:tcW w:w="720" w:type="dxa"/>
            <w:shd w:val="clear" w:color="auto" w:fill="auto"/>
            <w:vAlign w:val="center"/>
          </w:tcPr>
          <w:p w:rsidR="000A126F" w:rsidRPr="00BB3ABF" w:rsidRDefault="000A126F" w:rsidP="000A126F">
            <w:pPr>
              <w:ind w:left="-108" w:right="-108"/>
              <w:jc w:val="center"/>
              <w:rPr>
                <w:iCs/>
                <w:color w:val="000000"/>
                <w:sz w:val="20"/>
                <w:szCs w:val="20"/>
              </w:rPr>
            </w:pPr>
            <w:r w:rsidRPr="00BB3ABF">
              <w:rPr>
                <w:iCs/>
                <w:color w:val="000000"/>
                <w:sz w:val="20"/>
                <w:szCs w:val="20"/>
              </w:rPr>
              <w:t>01 04</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7235,1</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1266,3</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1262,9</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17,5</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99,7</w:t>
            </w:r>
          </w:p>
        </w:tc>
      </w:tr>
      <w:tr w:rsidR="000A126F" w:rsidRPr="00BB3ABF" w:rsidTr="000A126F">
        <w:tc>
          <w:tcPr>
            <w:tcW w:w="3348" w:type="dxa"/>
            <w:shd w:val="clear" w:color="auto" w:fill="auto"/>
            <w:vAlign w:val="center"/>
          </w:tcPr>
          <w:p w:rsidR="000A126F" w:rsidRPr="00BB3ABF" w:rsidRDefault="000A126F" w:rsidP="000A126F">
            <w:pPr>
              <w:jc w:val="both"/>
              <w:rPr>
                <w:color w:val="000000"/>
                <w:sz w:val="20"/>
                <w:szCs w:val="20"/>
              </w:rPr>
            </w:pPr>
            <w:r w:rsidRPr="00BB3ABF">
              <w:rPr>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20" w:type="dxa"/>
            <w:shd w:val="clear" w:color="auto" w:fill="auto"/>
            <w:vAlign w:val="center"/>
          </w:tcPr>
          <w:p w:rsidR="000A126F" w:rsidRPr="00BB3ABF" w:rsidRDefault="000A126F" w:rsidP="000A126F">
            <w:pPr>
              <w:ind w:left="-108" w:right="-108"/>
              <w:jc w:val="center"/>
              <w:rPr>
                <w:iCs/>
                <w:color w:val="000000"/>
                <w:sz w:val="20"/>
                <w:szCs w:val="20"/>
              </w:rPr>
            </w:pPr>
            <w:r w:rsidRPr="00BB3ABF">
              <w:rPr>
                <w:iCs/>
                <w:color w:val="000000"/>
                <w:sz w:val="20"/>
                <w:szCs w:val="20"/>
              </w:rPr>
              <w:t>01 06</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14,5</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14,5</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14,5</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100,0</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sz w:val="20"/>
                <w:szCs w:val="20"/>
              </w:rPr>
            </w:pPr>
            <w:r w:rsidRPr="00BB3ABF">
              <w:rPr>
                <w:sz w:val="20"/>
                <w:szCs w:val="20"/>
              </w:rPr>
              <w:t>Резервный фонд</w:t>
            </w:r>
          </w:p>
        </w:tc>
        <w:tc>
          <w:tcPr>
            <w:tcW w:w="720" w:type="dxa"/>
            <w:shd w:val="clear" w:color="auto" w:fill="auto"/>
            <w:vAlign w:val="center"/>
          </w:tcPr>
          <w:p w:rsidR="000A126F" w:rsidRPr="00BB3ABF" w:rsidRDefault="000A126F" w:rsidP="000A126F">
            <w:pPr>
              <w:ind w:left="-108" w:right="-108"/>
              <w:jc w:val="center"/>
              <w:rPr>
                <w:sz w:val="20"/>
                <w:szCs w:val="20"/>
              </w:rPr>
            </w:pPr>
            <w:r w:rsidRPr="00BB3ABF">
              <w:rPr>
                <w:sz w:val="20"/>
                <w:szCs w:val="20"/>
              </w:rPr>
              <w:t>01 11</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91,2</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3348" w:type="dxa"/>
            <w:shd w:val="clear" w:color="auto" w:fill="auto"/>
          </w:tcPr>
          <w:p w:rsidR="000A126F" w:rsidRPr="00BB3ABF" w:rsidRDefault="000A126F" w:rsidP="000A126F">
            <w:pPr>
              <w:pStyle w:val="2"/>
              <w:rPr>
                <w:i/>
                <w:sz w:val="20"/>
                <w:szCs w:val="20"/>
              </w:rPr>
            </w:pPr>
            <w:r w:rsidRPr="00BB3ABF">
              <w:rPr>
                <w:i/>
                <w:sz w:val="20"/>
                <w:szCs w:val="20"/>
              </w:rPr>
              <w:t>Другие общегосударственные вопросы</w:t>
            </w:r>
          </w:p>
        </w:tc>
        <w:tc>
          <w:tcPr>
            <w:tcW w:w="720" w:type="dxa"/>
            <w:shd w:val="clear" w:color="auto" w:fill="auto"/>
            <w:vAlign w:val="center"/>
          </w:tcPr>
          <w:p w:rsidR="000A126F" w:rsidRPr="00BB3ABF" w:rsidRDefault="000A126F" w:rsidP="000A126F">
            <w:pPr>
              <w:pStyle w:val="2"/>
              <w:ind w:left="-108" w:right="-108"/>
              <w:rPr>
                <w:i/>
                <w:sz w:val="20"/>
                <w:szCs w:val="20"/>
              </w:rPr>
            </w:pPr>
            <w:r w:rsidRPr="00BB3ABF">
              <w:rPr>
                <w:i/>
                <w:sz w:val="20"/>
                <w:szCs w:val="20"/>
              </w:rPr>
              <w:t>01 13</w:t>
            </w:r>
          </w:p>
        </w:tc>
        <w:tc>
          <w:tcPr>
            <w:tcW w:w="1143" w:type="dxa"/>
            <w:shd w:val="clear" w:color="auto" w:fill="auto"/>
            <w:vAlign w:val="center"/>
          </w:tcPr>
          <w:p w:rsidR="000A126F" w:rsidRPr="00BB3ABF" w:rsidRDefault="000A126F" w:rsidP="000A126F">
            <w:pPr>
              <w:jc w:val="center"/>
              <w:rPr>
                <w:sz w:val="20"/>
                <w:szCs w:val="20"/>
                <w:lang w:val="en-US"/>
              </w:rPr>
            </w:pPr>
            <w:r w:rsidRPr="00BB3ABF">
              <w:rPr>
                <w:sz w:val="20"/>
                <w:szCs w:val="20"/>
              </w:rPr>
              <w:t>92,4</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92,4</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92,4</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100,0</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b/>
                <w:iCs/>
                <w:sz w:val="20"/>
                <w:szCs w:val="20"/>
              </w:rPr>
            </w:pPr>
            <w:r w:rsidRPr="00BB3ABF">
              <w:rPr>
                <w:b/>
                <w:iCs/>
                <w:sz w:val="20"/>
                <w:szCs w:val="20"/>
              </w:rPr>
              <w:t>Национальная экономика раздел 0400</w:t>
            </w:r>
          </w:p>
        </w:tc>
        <w:tc>
          <w:tcPr>
            <w:tcW w:w="720" w:type="dxa"/>
            <w:shd w:val="clear" w:color="auto" w:fill="auto"/>
            <w:vAlign w:val="center"/>
          </w:tcPr>
          <w:p w:rsidR="000A126F" w:rsidRPr="00BB3ABF" w:rsidRDefault="000A126F" w:rsidP="000A126F">
            <w:pPr>
              <w:ind w:left="-108" w:right="-108"/>
              <w:jc w:val="center"/>
              <w:rPr>
                <w:b/>
                <w:iCs/>
                <w:sz w:val="20"/>
                <w:szCs w:val="20"/>
              </w:rPr>
            </w:pPr>
            <w:r w:rsidRPr="00BB3ABF">
              <w:rPr>
                <w:b/>
                <w:iCs/>
                <w:sz w:val="20"/>
                <w:szCs w:val="20"/>
              </w:rPr>
              <w:t>04 00</w:t>
            </w:r>
          </w:p>
        </w:tc>
        <w:tc>
          <w:tcPr>
            <w:tcW w:w="1143" w:type="dxa"/>
            <w:shd w:val="clear" w:color="auto" w:fill="auto"/>
            <w:vAlign w:val="center"/>
          </w:tcPr>
          <w:p w:rsidR="000A126F" w:rsidRPr="00BB3ABF" w:rsidRDefault="000A126F" w:rsidP="000A126F">
            <w:pPr>
              <w:jc w:val="center"/>
              <w:rPr>
                <w:b/>
                <w:sz w:val="20"/>
                <w:szCs w:val="20"/>
              </w:rPr>
            </w:pPr>
            <w:r w:rsidRPr="00BB3ABF">
              <w:rPr>
                <w:b/>
                <w:sz w:val="20"/>
                <w:szCs w:val="20"/>
              </w:rPr>
              <w:t>14240,3</w:t>
            </w:r>
          </w:p>
        </w:tc>
        <w:tc>
          <w:tcPr>
            <w:tcW w:w="1134" w:type="dxa"/>
            <w:shd w:val="clear" w:color="auto" w:fill="auto"/>
            <w:vAlign w:val="center"/>
          </w:tcPr>
          <w:p w:rsidR="000A126F" w:rsidRPr="00BB3ABF" w:rsidRDefault="000A126F" w:rsidP="000A126F">
            <w:pPr>
              <w:jc w:val="center"/>
              <w:rPr>
                <w:b/>
                <w:sz w:val="20"/>
                <w:szCs w:val="20"/>
              </w:rPr>
            </w:pPr>
            <w:r w:rsidRPr="00BB3ABF">
              <w:rPr>
                <w:b/>
                <w:sz w:val="20"/>
                <w:szCs w:val="20"/>
              </w:rPr>
              <w:t>216,4</w:t>
            </w:r>
          </w:p>
        </w:tc>
        <w:tc>
          <w:tcPr>
            <w:tcW w:w="1260" w:type="dxa"/>
            <w:shd w:val="clear" w:color="auto" w:fill="auto"/>
            <w:vAlign w:val="center"/>
          </w:tcPr>
          <w:p w:rsidR="000A126F" w:rsidRPr="00BB3ABF" w:rsidRDefault="000A126F" w:rsidP="000A126F">
            <w:pPr>
              <w:jc w:val="center"/>
              <w:rPr>
                <w:b/>
                <w:sz w:val="20"/>
                <w:szCs w:val="20"/>
              </w:rPr>
            </w:pPr>
            <w:r w:rsidRPr="00BB3ABF">
              <w:rPr>
                <w:b/>
                <w:sz w:val="20"/>
                <w:szCs w:val="20"/>
              </w:rPr>
              <w:t>216,4</w:t>
            </w:r>
          </w:p>
        </w:tc>
        <w:tc>
          <w:tcPr>
            <w:tcW w:w="900" w:type="dxa"/>
            <w:shd w:val="clear" w:color="auto" w:fill="auto"/>
            <w:vAlign w:val="center"/>
          </w:tcPr>
          <w:p w:rsidR="000A126F" w:rsidRPr="00BB3ABF" w:rsidRDefault="000A126F" w:rsidP="000A126F">
            <w:pPr>
              <w:jc w:val="center"/>
              <w:rPr>
                <w:b/>
                <w:sz w:val="20"/>
                <w:szCs w:val="20"/>
              </w:rPr>
            </w:pPr>
            <w:r w:rsidRPr="00BB3ABF">
              <w:rPr>
                <w:b/>
                <w:sz w:val="20"/>
                <w:szCs w:val="20"/>
              </w:rPr>
              <w:t>1,5</w:t>
            </w:r>
          </w:p>
        </w:tc>
        <w:tc>
          <w:tcPr>
            <w:tcW w:w="1242" w:type="dxa"/>
            <w:shd w:val="clear" w:color="auto" w:fill="auto"/>
            <w:vAlign w:val="center"/>
          </w:tcPr>
          <w:p w:rsidR="000A126F" w:rsidRPr="00BB3ABF" w:rsidRDefault="000A126F" w:rsidP="000A126F">
            <w:pPr>
              <w:jc w:val="center"/>
              <w:rPr>
                <w:b/>
                <w:sz w:val="20"/>
                <w:szCs w:val="20"/>
              </w:rPr>
            </w:pPr>
            <w:r w:rsidRPr="00BB3ABF">
              <w:rPr>
                <w:b/>
                <w:sz w:val="20"/>
                <w:szCs w:val="20"/>
              </w:rPr>
              <w:t>100,0</w:t>
            </w:r>
          </w:p>
        </w:tc>
      </w:tr>
      <w:tr w:rsidR="000A126F" w:rsidRPr="00BB3ABF" w:rsidTr="000A126F">
        <w:tc>
          <w:tcPr>
            <w:tcW w:w="3348" w:type="dxa"/>
            <w:shd w:val="clear" w:color="auto" w:fill="auto"/>
          </w:tcPr>
          <w:p w:rsidR="000A126F" w:rsidRPr="00BB3ABF" w:rsidRDefault="000A126F" w:rsidP="000A126F">
            <w:pPr>
              <w:rPr>
                <w:iCs/>
                <w:sz w:val="20"/>
                <w:szCs w:val="20"/>
              </w:rPr>
            </w:pPr>
            <w:r w:rsidRPr="00BB3ABF">
              <w:rPr>
                <w:iCs/>
                <w:sz w:val="20"/>
                <w:szCs w:val="20"/>
              </w:rPr>
              <w:t>Содержание дорог (собст.ср-ва)</w:t>
            </w:r>
          </w:p>
        </w:tc>
        <w:tc>
          <w:tcPr>
            <w:tcW w:w="720" w:type="dxa"/>
            <w:shd w:val="clear" w:color="auto" w:fill="auto"/>
            <w:vAlign w:val="center"/>
          </w:tcPr>
          <w:p w:rsidR="000A126F" w:rsidRPr="00BB3ABF" w:rsidRDefault="000A126F" w:rsidP="000A126F">
            <w:pPr>
              <w:ind w:left="-108" w:right="-108"/>
              <w:jc w:val="center"/>
              <w:rPr>
                <w:iCs/>
                <w:sz w:val="20"/>
                <w:szCs w:val="20"/>
              </w:rPr>
            </w:pPr>
            <w:r w:rsidRPr="00BB3ABF">
              <w:rPr>
                <w:iCs/>
                <w:sz w:val="20"/>
                <w:szCs w:val="20"/>
              </w:rPr>
              <w:t>04 09</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1703,0</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206,3</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206,3</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12,1</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iCs/>
                <w:sz w:val="20"/>
                <w:szCs w:val="20"/>
              </w:rPr>
            </w:pPr>
            <w:r w:rsidRPr="00BB3ABF">
              <w:rPr>
                <w:iCs/>
                <w:sz w:val="20"/>
                <w:szCs w:val="20"/>
              </w:rPr>
              <w:t>Ремонт дорог (обл.ср-ва)</w:t>
            </w:r>
          </w:p>
        </w:tc>
        <w:tc>
          <w:tcPr>
            <w:tcW w:w="720" w:type="dxa"/>
            <w:shd w:val="clear" w:color="auto" w:fill="auto"/>
            <w:vAlign w:val="center"/>
          </w:tcPr>
          <w:p w:rsidR="000A126F" w:rsidRPr="00BB3ABF" w:rsidRDefault="000A126F" w:rsidP="000A126F">
            <w:pPr>
              <w:ind w:left="-108" w:right="-108"/>
              <w:jc w:val="center"/>
              <w:rPr>
                <w:iCs/>
                <w:sz w:val="20"/>
                <w:szCs w:val="20"/>
              </w:rPr>
            </w:pPr>
            <w:r w:rsidRPr="00BB3ABF">
              <w:rPr>
                <w:iCs/>
                <w:sz w:val="20"/>
                <w:szCs w:val="20"/>
              </w:rPr>
              <w:t xml:space="preserve">04 09 </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11690,9</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3348" w:type="dxa"/>
            <w:shd w:val="clear" w:color="auto" w:fill="auto"/>
          </w:tcPr>
          <w:p w:rsidR="000A126F" w:rsidRPr="00BB3ABF" w:rsidRDefault="000A126F" w:rsidP="000A126F">
            <w:pPr>
              <w:rPr>
                <w:iCs/>
                <w:sz w:val="20"/>
                <w:szCs w:val="20"/>
              </w:rPr>
            </w:pPr>
            <w:r w:rsidRPr="00BB3ABF">
              <w:rPr>
                <w:iCs/>
                <w:sz w:val="20"/>
                <w:szCs w:val="20"/>
              </w:rPr>
              <w:t>Ремонт дорог (собст.ср-ва)</w:t>
            </w:r>
          </w:p>
        </w:tc>
        <w:tc>
          <w:tcPr>
            <w:tcW w:w="720" w:type="dxa"/>
            <w:shd w:val="clear" w:color="auto" w:fill="auto"/>
            <w:vAlign w:val="center"/>
          </w:tcPr>
          <w:p w:rsidR="000A126F" w:rsidRPr="00BB3ABF" w:rsidRDefault="000A126F" w:rsidP="000A126F">
            <w:pPr>
              <w:ind w:left="-108" w:right="-108"/>
              <w:jc w:val="center"/>
              <w:rPr>
                <w:iCs/>
                <w:sz w:val="20"/>
                <w:szCs w:val="20"/>
              </w:rPr>
            </w:pPr>
            <w:r w:rsidRPr="00BB3ABF">
              <w:rPr>
                <w:iCs/>
                <w:sz w:val="20"/>
                <w:szCs w:val="20"/>
              </w:rPr>
              <w:t>04 09</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618,4</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3,1</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3,1</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0,5</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iCs/>
                <w:sz w:val="20"/>
                <w:szCs w:val="20"/>
              </w:rPr>
            </w:pPr>
            <w:r w:rsidRPr="00BB3ABF">
              <w:rPr>
                <w:iCs/>
                <w:sz w:val="20"/>
                <w:szCs w:val="20"/>
              </w:rPr>
              <w:t>Кадастровые работы</w:t>
            </w:r>
          </w:p>
        </w:tc>
        <w:tc>
          <w:tcPr>
            <w:tcW w:w="720" w:type="dxa"/>
            <w:shd w:val="clear" w:color="auto" w:fill="auto"/>
            <w:vAlign w:val="center"/>
          </w:tcPr>
          <w:p w:rsidR="000A126F" w:rsidRPr="00BB3ABF" w:rsidRDefault="000A126F" w:rsidP="000A126F">
            <w:pPr>
              <w:ind w:left="-108" w:right="-108"/>
              <w:jc w:val="center"/>
              <w:rPr>
                <w:iCs/>
                <w:sz w:val="20"/>
                <w:szCs w:val="20"/>
              </w:rPr>
            </w:pPr>
            <w:r w:rsidRPr="00BB3ABF">
              <w:rPr>
                <w:iCs/>
                <w:sz w:val="20"/>
                <w:szCs w:val="20"/>
              </w:rPr>
              <w:t>04 12</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228,0</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7,0</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7,0</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3,1</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b/>
                <w:iCs/>
                <w:sz w:val="20"/>
                <w:szCs w:val="20"/>
              </w:rPr>
            </w:pPr>
            <w:r w:rsidRPr="00BB3ABF">
              <w:rPr>
                <w:b/>
                <w:iCs/>
                <w:sz w:val="20"/>
                <w:szCs w:val="20"/>
              </w:rPr>
              <w:t>Жилищно-коммунальное хозяйство</w:t>
            </w:r>
          </w:p>
        </w:tc>
        <w:tc>
          <w:tcPr>
            <w:tcW w:w="720" w:type="dxa"/>
            <w:shd w:val="clear" w:color="auto" w:fill="auto"/>
            <w:vAlign w:val="center"/>
          </w:tcPr>
          <w:p w:rsidR="000A126F" w:rsidRPr="00BB3ABF" w:rsidRDefault="000A126F" w:rsidP="000A126F">
            <w:pPr>
              <w:ind w:left="-108" w:right="-108"/>
              <w:jc w:val="center"/>
              <w:rPr>
                <w:b/>
                <w:iCs/>
                <w:sz w:val="20"/>
                <w:szCs w:val="20"/>
              </w:rPr>
            </w:pPr>
            <w:r w:rsidRPr="00BB3ABF">
              <w:rPr>
                <w:b/>
                <w:iCs/>
                <w:sz w:val="20"/>
                <w:szCs w:val="20"/>
              </w:rPr>
              <w:t>05 00</w:t>
            </w:r>
          </w:p>
        </w:tc>
        <w:tc>
          <w:tcPr>
            <w:tcW w:w="1143" w:type="dxa"/>
            <w:shd w:val="clear" w:color="auto" w:fill="auto"/>
            <w:vAlign w:val="center"/>
          </w:tcPr>
          <w:p w:rsidR="000A126F" w:rsidRPr="00BB3ABF" w:rsidRDefault="000A126F" w:rsidP="000A126F">
            <w:pPr>
              <w:jc w:val="center"/>
              <w:rPr>
                <w:b/>
                <w:sz w:val="20"/>
                <w:szCs w:val="20"/>
              </w:rPr>
            </w:pPr>
            <w:r w:rsidRPr="00BB3ABF">
              <w:rPr>
                <w:b/>
                <w:sz w:val="20"/>
                <w:szCs w:val="20"/>
              </w:rPr>
              <w:t>27041,7</w:t>
            </w:r>
          </w:p>
        </w:tc>
        <w:tc>
          <w:tcPr>
            <w:tcW w:w="1134" w:type="dxa"/>
            <w:shd w:val="clear" w:color="auto" w:fill="auto"/>
            <w:vAlign w:val="center"/>
          </w:tcPr>
          <w:p w:rsidR="000A126F" w:rsidRPr="00BB3ABF" w:rsidRDefault="000A126F" w:rsidP="000A126F">
            <w:pPr>
              <w:jc w:val="center"/>
              <w:rPr>
                <w:b/>
                <w:sz w:val="20"/>
                <w:szCs w:val="20"/>
              </w:rPr>
            </w:pPr>
            <w:r w:rsidRPr="00BB3ABF">
              <w:rPr>
                <w:b/>
                <w:sz w:val="20"/>
                <w:szCs w:val="20"/>
              </w:rPr>
              <w:t>16317,5</w:t>
            </w:r>
          </w:p>
        </w:tc>
        <w:tc>
          <w:tcPr>
            <w:tcW w:w="1260" w:type="dxa"/>
            <w:shd w:val="clear" w:color="auto" w:fill="auto"/>
            <w:vAlign w:val="center"/>
          </w:tcPr>
          <w:p w:rsidR="000A126F" w:rsidRPr="00BB3ABF" w:rsidRDefault="000A126F" w:rsidP="000A126F">
            <w:pPr>
              <w:jc w:val="center"/>
              <w:rPr>
                <w:b/>
                <w:sz w:val="20"/>
                <w:szCs w:val="20"/>
              </w:rPr>
            </w:pPr>
            <w:r w:rsidRPr="00BB3ABF">
              <w:rPr>
                <w:b/>
                <w:sz w:val="20"/>
                <w:szCs w:val="20"/>
              </w:rPr>
              <w:t>14534,6</w:t>
            </w:r>
          </w:p>
        </w:tc>
        <w:tc>
          <w:tcPr>
            <w:tcW w:w="900" w:type="dxa"/>
            <w:shd w:val="clear" w:color="auto" w:fill="auto"/>
            <w:vAlign w:val="center"/>
          </w:tcPr>
          <w:p w:rsidR="000A126F" w:rsidRPr="00BB3ABF" w:rsidRDefault="000A126F" w:rsidP="000A126F">
            <w:pPr>
              <w:jc w:val="center"/>
              <w:rPr>
                <w:b/>
                <w:sz w:val="20"/>
                <w:szCs w:val="20"/>
              </w:rPr>
            </w:pPr>
            <w:r w:rsidRPr="00BB3ABF">
              <w:rPr>
                <w:b/>
                <w:sz w:val="20"/>
                <w:szCs w:val="20"/>
              </w:rPr>
              <w:t>53,7</w:t>
            </w:r>
          </w:p>
        </w:tc>
        <w:tc>
          <w:tcPr>
            <w:tcW w:w="1242" w:type="dxa"/>
            <w:shd w:val="clear" w:color="auto" w:fill="auto"/>
            <w:vAlign w:val="center"/>
          </w:tcPr>
          <w:p w:rsidR="000A126F" w:rsidRPr="00BB3ABF" w:rsidRDefault="000A126F" w:rsidP="000A126F">
            <w:pPr>
              <w:jc w:val="center"/>
              <w:rPr>
                <w:b/>
                <w:sz w:val="20"/>
                <w:szCs w:val="20"/>
              </w:rPr>
            </w:pPr>
            <w:r w:rsidRPr="00BB3ABF">
              <w:rPr>
                <w:b/>
                <w:sz w:val="20"/>
                <w:szCs w:val="20"/>
              </w:rPr>
              <w:t>89,1</w:t>
            </w:r>
          </w:p>
        </w:tc>
      </w:tr>
      <w:tr w:rsidR="000A126F" w:rsidRPr="00BB3ABF" w:rsidTr="000A126F">
        <w:tc>
          <w:tcPr>
            <w:tcW w:w="3348" w:type="dxa"/>
            <w:shd w:val="clear" w:color="auto" w:fill="auto"/>
          </w:tcPr>
          <w:p w:rsidR="000A126F" w:rsidRPr="00BB3ABF" w:rsidRDefault="000A126F" w:rsidP="000A126F">
            <w:pPr>
              <w:rPr>
                <w:sz w:val="20"/>
                <w:szCs w:val="20"/>
              </w:rPr>
            </w:pPr>
            <w:r w:rsidRPr="00BB3ABF">
              <w:rPr>
                <w:sz w:val="20"/>
                <w:szCs w:val="20"/>
              </w:rPr>
              <w:t xml:space="preserve">Жилищное хозяйство, </w:t>
            </w:r>
          </w:p>
          <w:p w:rsidR="000A126F" w:rsidRPr="00BB3ABF" w:rsidRDefault="000A126F" w:rsidP="000A126F">
            <w:pPr>
              <w:rPr>
                <w:sz w:val="20"/>
                <w:szCs w:val="20"/>
              </w:rPr>
            </w:pPr>
            <w:r w:rsidRPr="00BB3ABF">
              <w:rPr>
                <w:sz w:val="20"/>
                <w:szCs w:val="20"/>
              </w:rPr>
              <w:t>в том числе</w:t>
            </w:r>
          </w:p>
        </w:tc>
        <w:tc>
          <w:tcPr>
            <w:tcW w:w="720" w:type="dxa"/>
            <w:shd w:val="clear" w:color="auto" w:fill="auto"/>
            <w:vAlign w:val="center"/>
          </w:tcPr>
          <w:p w:rsidR="000A126F" w:rsidRPr="00BB3ABF" w:rsidRDefault="000A126F" w:rsidP="000A126F">
            <w:pPr>
              <w:ind w:left="-108" w:right="-108"/>
              <w:jc w:val="center"/>
              <w:rPr>
                <w:sz w:val="20"/>
                <w:szCs w:val="20"/>
              </w:rPr>
            </w:pPr>
            <w:r w:rsidRPr="00BB3ABF">
              <w:rPr>
                <w:sz w:val="20"/>
                <w:szCs w:val="20"/>
              </w:rPr>
              <w:t>05 01</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142,0</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19,3</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19,3</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13,6</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sz w:val="20"/>
                <w:szCs w:val="20"/>
              </w:rPr>
            </w:pPr>
            <w:r w:rsidRPr="00BB3ABF">
              <w:rPr>
                <w:sz w:val="20"/>
                <w:szCs w:val="20"/>
              </w:rPr>
              <w:lastRenderedPageBreak/>
              <w:t>Ремонт муниципального жилья</w:t>
            </w:r>
          </w:p>
        </w:tc>
        <w:tc>
          <w:tcPr>
            <w:tcW w:w="720" w:type="dxa"/>
            <w:shd w:val="clear" w:color="auto" w:fill="auto"/>
            <w:vAlign w:val="center"/>
          </w:tcPr>
          <w:p w:rsidR="000A126F" w:rsidRPr="00BB3ABF" w:rsidRDefault="000A126F" w:rsidP="000A126F">
            <w:pPr>
              <w:ind w:left="-108" w:right="-108"/>
              <w:jc w:val="center"/>
              <w:rPr>
                <w:sz w:val="20"/>
                <w:szCs w:val="20"/>
              </w:rPr>
            </w:pP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137,2</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19,3</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19,3</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14,1</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sz w:val="20"/>
                <w:szCs w:val="20"/>
              </w:rPr>
            </w:pPr>
            <w:r w:rsidRPr="00BB3ABF">
              <w:rPr>
                <w:sz w:val="20"/>
                <w:szCs w:val="20"/>
              </w:rPr>
              <w:t>Управление многокв. домами</w:t>
            </w:r>
          </w:p>
        </w:tc>
        <w:tc>
          <w:tcPr>
            <w:tcW w:w="720" w:type="dxa"/>
            <w:shd w:val="clear" w:color="auto" w:fill="auto"/>
            <w:vAlign w:val="center"/>
          </w:tcPr>
          <w:p w:rsidR="000A126F" w:rsidRPr="00BB3ABF" w:rsidRDefault="000A126F" w:rsidP="000A126F">
            <w:pPr>
              <w:ind w:left="-108" w:right="-108"/>
              <w:jc w:val="center"/>
              <w:rPr>
                <w:sz w:val="20"/>
                <w:szCs w:val="20"/>
              </w:rPr>
            </w:pP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4,8</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3348" w:type="dxa"/>
            <w:shd w:val="clear" w:color="auto" w:fill="auto"/>
          </w:tcPr>
          <w:p w:rsidR="000A126F" w:rsidRPr="00BB3ABF" w:rsidRDefault="000A126F" w:rsidP="000A126F">
            <w:pPr>
              <w:rPr>
                <w:sz w:val="20"/>
                <w:szCs w:val="20"/>
              </w:rPr>
            </w:pPr>
            <w:r w:rsidRPr="00BB3ABF">
              <w:rPr>
                <w:sz w:val="20"/>
                <w:szCs w:val="20"/>
              </w:rPr>
              <w:t xml:space="preserve">Коммунальное хозяйство, </w:t>
            </w:r>
          </w:p>
          <w:p w:rsidR="000A126F" w:rsidRPr="00BB3ABF" w:rsidRDefault="000A126F" w:rsidP="000A126F">
            <w:pPr>
              <w:rPr>
                <w:sz w:val="20"/>
                <w:szCs w:val="20"/>
              </w:rPr>
            </w:pPr>
            <w:r w:rsidRPr="00BB3ABF">
              <w:rPr>
                <w:sz w:val="20"/>
                <w:szCs w:val="20"/>
              </w:rPr>
              <w:t>в том числе</w:t>
            </w:r>
          </w:p>
        </w:tc>
        <w:tc>
          <w:tcPr>
            <w:tcW w:w="720" w:type="dxa"/>
            <w:shd w:val="clear" w:color="auto" w:fill="auto"/>
            <w:vAlign w:val="center"/>
          </w:tcPr>
          <w:p w:rsidR="000A126F" w:rsidRPr="00BB3ABF" w:rsidRDefault="000A126F" w:rsidP="000A126F">
            <w:pPr>
              <w:ind w:left="-108" w:right="-108"/>
              <w:jc w:val="center"/>
              <w:rPr>
                <w:sz w:val="20"/>
                <w:szCs w:val="20"/>
              </w:rPr>
            </w:pPr>
            <w:r w:rsidRPr="00BB3ABF">
              <w:rPr>
                <w:sz w:val="20"/>
                <w:szCs w:val="20"/>
              </w:rPr>
              <w:t>05 02</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22666,9</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15474,9</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13692,2</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60,4</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88,5</w:t>
            </w:r>
          </w:p>
        </w:tc>
      </w:tr>
      <w:tr w:rsidR="000A126F" w:rsidRPr="00BB3ABF" w:rsidTr="000A126F">
        <w:tc>
          <w:tcPr>
            <w:tcW w:w="3348" w:type="dxa"/>
            <w:shd w:val="clear" w:color="auto" w:fill="auto"/>
          </w:tcPr>
          <w:p w:rsidR="000A126F" w:rsidRPr="00BB3ABF" w:rsidRDefault="000A126F" w:rsidP="000A126F">
            <w:pPr>
              <w:jc w:val="both"/>
              <w:rPr>
                <w:sz w:val="20"/>
                <w:szCs w:val="20"/>
              </w:rPr>
            </w:pPr>
            <w:r w:rsidRPr="00BB3ABF">
              <w:rPr>
                <w:sz w:val="20"/>
                <w:szCs w:val="20"/>
              </w:rPr>
              <w:t xml:space="preserve">Ремонт объектов коммунального хозяйства </w:t>
            </w:r>
          </w:p>
        </w:tc>
        <w:tc>
          <w:tcPr>
            <w:tcW w:w="720" w:type="dxa"/>
            <w:shd w:val="clear" w:color="auto" w:fill="auto"/>
            <w:vAlign w:val="center"/>
          </w:tcPr>
          <w:p w:rsidR="000A126F" w:rsidRPr="00BB3ABF" w:rsidRDefault="000A126F" w:rsidP="000A126F">
            <w:pPr>
              <w:ind w:left="-108" w:right="-108"/>
              <w:jc w:val="center"/>
              <w:rPr>
                <w:sz w:val="20"/>
                <w:szCs w:val="20"/>
              </w:rPr>
            </w:pP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537,9</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8,2</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8,2</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1,5</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jc w:val="both"/>
              <w:rPr>
                <w:sz w:val="20"/>
                <w:szCs w:val="20"/>
              </w:rPr>
            </w:pPr>
            <w:r w:rsidRPr="00BB3ABF">
              <w:rPr>
                <w:sz w:val="20"/>
                <w:szCs w:val="20"/>
              </w:rPr>
              <w:t>Субсидии юридическим лицам (компенсация на нефть)</w:t>
            </w:r>
          </w:p>
        </w:tc>
        <w:tc>
          <w:tcPr>
            <w:tcW w:w="720" w:type="dxa"/>
            <w:shd w:val="clear" w:color="auto" w:fill="auto"/>
            <w:vAlign w:val="center"/>
          </w:tcPr>
          <w:p w:rsidR="000A126F" w:rsidRPr="00BB3ABF" w:rsidRDefault="000A126F" w:rsidP="000A126F">
            <w:pPr>
              <w:ind w:left="-108" w:right="-108"/>
              <w:jc w:val="center"/>
              <w:rPr>
                <w:sz w:val="20"/>
                <w:szCs w:val="20"/>
              </w:rPr>
            </w:pP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22129,0</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15466,7</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13684,0</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61,8</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88,5</w:t>
            </w:r>
          </w:p>
        </w:tc>
      </w:tr>
      <w:tr w:rsidR="000A126F" w:rsidRPr="00BB3ABF" w:rsidTr="000A126F">
        <w:tc>
          <w:tcPr>
            <w:tcW w:w="3348" w:type="dxa"/>
            <w:shd w:val="clear" w:color="auto" w:fill="auto"/>
          </w:tcPr>
          <w:p w:rsidR="000A126F" w:rsidRPr="00BB3ABF" w:rsidRDefault="000A126F" w:rsidP="000A126F">
            <w:pPr>
              <w:jc w:val="both"/>
              <w:rPr>
                <w:sz w:val="20"/>
                <w:szCs w:val="20"/>
              </w:rPr>
            </w:pPr>
            <w:r w:rsidRPr="00BB3ABF">
              <w:rPr>
                <w:sz w:val="20"/>
                <w:szCs w:val="20"/>
              </w:rPr>
              <w:t>Благоустройство</w:t>
            </w:r>
          </w:p>
        </w:tc>
        <w:tc>
          <w:tcPr>
            <w:tcW w:w="720" w:type="dxa"/>
            <w:shd w:val="clear" w:color="auto" w:fill="auto"/>
            <w:vAlign w:val="center"/>
          </w:tcPr>
          <w:p w:rsidR="000A126F" w:rsidRPr="00BB3ABF" w:rsidRDefault="000A126F" w:rsidP="000A126F">
            <w:pPr>
              <w:ind w:left="-108" w:right="-108"/>
              <w:jc w:val="center"/>
              <w:rPr>
                <w:sz w:val="20"/>
                <w:szCs w:val="20"/>
              </w:rPr>
            </w:pPr>
            <w:r w:rsidRPr="00BB3ABF">
              <w:rPr>
                <w:sz w:val="20"/>
                <w:szCs w:val="20"/>
              </w:rPr>
              <w:t>0503</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3629,6</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753,9</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753,7</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20,8</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iCs/>
                <w:sz w:val="20"/>
                <w:szCs w:val="20"/>
              </w:rPr>
            </w:pPr>
            <w:r w:rsidRPr="00BB3ABF">
              <w:rPr>
                <w:bCs/>
                <w:iCs/>
                <w:sz w:val="20"/>
                <w:szCs w:val="20"/>
              </w:rPr>
              <w:t>Уличное освещение(</w:t>
            </w:r>
            <w:r w:rsidRPr="00BB3ABF">
              <w:rPr>
                <w:bCs/>
                <w:iCs/>
                <w:sz w:val="20"/>
                <w:szCs w:val="20"/>
                <w:lang w:val="en-US"/>
              </w:rPr>
              <w:t>c</w:t>
            </w:r>
            <w:r w:rsidRPr="00BB3ABF">
              <w:rPr>
                <w:bCs/>
                <w:iCs/>
                <w:sz w:val="20"/>
                <w:szCs w:val="20"/>
              </w:rPr>
              <w:t>обст.ср-ва)</w:t>
            </w:r>
          </w:p>
        </w:tc>
        <w:tc>
          <w:tcPr>
            <w:tcW w:w="720" w:type="dxa"/>
            <w:shd w:val="clear" w:color="auto" w:fill="auto"/>
            <w:vAlign w:val="center"/>
          </w:tcPr>
          <w:p w:rsidR="000A126F" w:rsidRPr="00BB3ABF" w:rsidRDefault="000A126F" w:rsidP="000A126F">
            <w:pPr>
              <w:ind w:left="-108" w:right="-108"/>
              <w:jc w:val="center"/>
              <w:rPr>
                <w:sz w:val="20"/>
                <w:szCs w:val="20"/>
              </w:rPr>
            </w:pP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1300,8</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634,7</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634,6</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48,8</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sz w:val="20"/>
                <w:szCs w:val="20"/>
              </w:rPr>
            </w:pPr>
            <w:r w:rsidRPr="00BB3ABF">
              <w:rPr>
                <w:bCs/>
                <w:iCs/>
                <w:sz w:val="20"/>
                <w:szCs w:val="20"/>
              </w:rPr>
              <w:t>Содержание мест захоронения(собст. ср-ва)</w:t>
            </w:r>
          </w:p>
        </w:tc>
        <w:tc>
          <w:tcPr>
            <w:tcW w:w="720" w:type="dxa"/>
            <w:shd w:val="clear" w:color="auto" w:fill="auto"/>
            <w:vAlign w:val="center"/>
          </w:tcPr>
          <w:p w:rsidR="000A126F" w:rsidRPr="00BB3ABF" w:rsidRDefault="000A126F" w:rsidP="000A126F">
            <w:pPr>
              <w:ind w:left="-108" w:right="-108"/>
              <w:jc w:val="center"/>
              <w:rPr>
                <w:sz w:val="20"/>
                <w:szCs w:val="20"/>
              </w:rPr>
            </w:pP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100,0</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3348" w:type="dxa"/>
            <w:shd w:val="clear" w:color="auto" w:fill="auto"/>
          </w:tcPr>
          <w:p w:rsidR="000A126F" w:rsidRPr="00BB3ABF" w:rsidRDefault="000A126F" w:rsidP="000A126F">
            <w:pPr>
              <w:rPr>
                <w:iCs/>
                <w:sz w:val="20"/>
                <w:szCs w:val="20"/>
              </w:rPr>
            </w:pPr>
            <w:r w:rsidRPr="00BB3ABF">
              <w:rPr>
                <w:sz w:val="20"/>
                <w:szCs w:val="20"/>
              </w:rPr>
              <w:t>Благоустройство(собст.ср-ва)</w:t>
            </w:r>
          </w:p>
        </w:tc>
        <w:tc>
          <w:tcPr>
            <w:tcW w:w="720" w:type="dxa"/>
            <w:shd w:val="clear" w:color="auto" w:fill="auto"/>
            <w:vAlign w:val="center"/>
          </w:tcPr>
          <w:p w:rsidR="000A126F" w:rsidRPr="00BB3ABF" w:rsidRDefault="000A126F" w:rsidP="000A126F">
            <w:pPr>
              <w:ind w:left="-108" w:right="-108"/>
              <w:jc w:val="center"/>
              <w:rPr>
                <w:iCs/>
                <w:sz w:val="20"/>
                <w:szCs w:val="20"/>
              </w:rPr>
            </w:pP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896,3</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119,2</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119,1</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13,3</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99,9</w:t>
            </w:r>
          </w:p>
        </w:tc>
      </w:tr>
      <w:tr w:rsidR="000A126F" w:rsidRPr="00BB3ABF" w:rsidTr="000A126F">
        <w:tc>
          <w:tcPr>
            <w:tcW w:w="33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sz w:val="20"/>
                <w:szCs w:val="20"/>
              </w:rPr>
            </w:pPr>
            <w:r w:rsidRPr="00BB3ABF">
              <w:rPr>
                <w:sz w:val="20"/>
                <w:szCs w:val="20"/>
              </w:rPr>
              <w:t>Обеспечение доступности жилья и улучшение качества жилищных условий населения (обл.ср-ва)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ind w:left="-108" w:right="-108"/>
              <w:jc w:val="center"/>
              <w:rPr>
                <w:iCs/>
                <w:sz w:val="20"/>
                <w:szCs w:val="20"/>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226,5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3348" w:type="dxa"/>
            <w:tcBorders>
              <w:top w:val="single" w:sz="4" w:space="0" w:color="auto"/>
              <w:left w:val="single" w:sz="4" w:space="0" w:color="auto"/>
              <w:bottom w:val="single" w:sz="4" w:space="0" w:color="auto"/>
              <w:right w:val="single" w:sz="4" w:space="0" w:color="auto"/>
            </w:tcBorders>
            <w:shd w:val="clear" w:color="auto" w:fill="auto"/>
          </w:tcPr>
          <w:p w:rsidR="000A126F" w:rsidRPr="00BB3ABF" w:rsidRDefault="000A126F" w:rsidP="000A126F">
            <w:pPr>
              <w:rPr>
                <w:sz w:val="20"/>
                <w:szCs w:val="20"/>
              </w:rPr>
            </w:pPr>
            <w:r w:rsidRPr="00BB3ABF">
              <w:rPr>
                <w:sz w:val="20"/>
                <w:szCs w:val="20"/>
              </w:rPr>
              <w:t>Обеспечение доступности жилья и улучшение качества жилищных условий населения (фед.ср-ва)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ind w:left="-108" w:right="-108"/>
              <w:jc w:val="center"/>
              <w:rPr>
                <w:iCs/>
                <w:sz w:val="20"/>
                <w:szCs w:val="20"/>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1106,0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3348" w:type="dxa"/>
            <w:shd w:val="clear" w:color="auto" w:fill="auto"/>
          </w:tcPr>
          <w:p w:rsidR="000A126F" w:rsidRPr="00BB3ABF" w:rsidRDefault="000A126F" w:rsidP="000A126F">
            <w:pPr>
              <w:rPr>
                <w:bCs/>
                <w:iCs/>
                <w:sz w:val="20"/>
                <w:szCs w:val="20"/>
              </w:rPr>
            </w:pPr>
            <w:r w:rsidRPr="00BB3ABF">
              <w:rPr>
                <w:bCs/>
                <w:iCs/>
                <w:sz w:val="20"/>
                <w:szCs w:val="20"/>
              </w:rPr>
              <w:t>Другие вопросы в области жилищно-коммунального хозяйства</w:t>
            </w:r>
          </w:p>
        </w:tc>
        <w:tc>
          <w:tcPr>
            <w:tcW w:w="720" w:type="dxa"/>
            <w:shd w:val="clear" w:color="auto" w:fill="auto"/>
            <w:vAlign w:val="center"/>
          </w:tcPr>
          <w:p w:rsidR="000A126F" w:rsidRPr="00BB3ABF" w:rsidRDefault="000A126F" w:rsidP="000A126F">
            <w:pPr>
              <w:ind w:left="-108" w:right="-108"/>
              <w:jc w:val="center"/>
              <w:rPr>
                <w:bCs/>
                <w:iCs/>
                <w:sz w:val="20"/>
                <w:szCs w:val="20"/>
              </w:rPr>
            </w:pPr>
            <w:r w:rsidRPr="00BB3ABF">
              <w:rPr>
                <w:bCs/>
                <w:iCs/>
                <w:sz w:val="20"/>
                <w:szCs w:val="20"/>
              </w:rPr>
              <w:t>05 05</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603,2</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69,4</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69,4</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11,5</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b/>
                <w:bCs/>
                <w:iCs/>
                <w:sz w:val="20"/>
                <w:szCs w:val="20"/>
              </w:rPr>
            </w:pPr>
            <w:r w:rsidRPr="00BB3ABF">
              <w:rPr>
                <w:b/>
                <w:bCs/>
                <w:iCs/>
                <w:sz w:val="20"/>
                <w:szCs w:val="20"/>
              </w:rPr>
              <w:t>Культура, кинематография, средства массовой информации</w:t>
            </w:r>
          </w:p>
        </w:tc>
        <w:tc>
          <w:tcPr>
            <w:tcW w:w="720" w:type="dxa"/>
            <w:shd w:val="clear" w:color="auto" w:fill="auto"/>
            <w:vAlign w:val="center"/>
          </w:tcPr>
          <w:p w:rsidR="000A126F" w:rsidRPr="00BB3ABF" w:rsidRDefault="000A126F" w:rsidP="000A126F">
            <w:pPr>
              <w:ind w:left="-108" w:right="-108"/>
              <w:jc w:val="center"/>
              <w:rPr>
                <w:b/>
                <w:bCs/>
                <w:iCs/>
                <w:sz w:val="20"/>
                <w:szCs w:val="20"/>
              </w:rPr>
            </w:pPr>
            <w:r w:rsidRPr="00BB3ABF">
              <w:rPr>
                <w:b/>
                <w:bCs/>
                <w:iCs/>
                <w:sz w:val="20"/>
                <w:szCs w:val="20"/>
              </w:rPr>
              <w:t>0800</w:t>
            </w:r>
          </w:p>
        </w:tc>
        <w:tc>
          <w:tcPr>
            <w:tcW w:w="1143" w:type="dxa"/>
            <w:shd w:val="clear" w:color="auto" w:fill="auto"/>
            <w:vAlign w:val="center"/>
          </w:tcPr>
          <w:p w:rsidR="000A126F" w:rsidRPr="00BB3ABF" w:rsidRDefault="000A126F" w:rsidP="000A126F">
            <w:pPr>
              <w:jc w:val="center"/>
              <w:rPr>
                <w:b/>
                <w:sz w:val="20"/>
                <w:szCs w:val="20"/>
              </w:rPr>
            </w:pPr>
            <w:r w:rsidRPr="00BB3ABF">
              <w:rPr>
                <w:b/>
                <w:sz w:val="20"/>
                <w:szCs w:val="20"/>
              </w:rPr>
              <w:t>4614,8</w:t>
            </w:r>
          </w:p>
        </w:tc>
        <w:tc>
          <w:tcPr>
            <w:tcW w:w="1134" w:type="dxa"/>
            <w:shd w:val="clear" w:color="auto" w:fill="auto"/>
            <w:vAlign w:val="center"/>
          </w:tcPr>
          <w:p w:rsidR="000A126F" w:rsidRPr="00BB3ABF" w:rsidRDefault="000A126F" w:rsidP="000A126F">
            <w:pPr>
              <w:jc w:val="center"/>
              <w:rPr>
                <w:b/>
                <w:sz w:val="20"/>
                <w:szCs w:val="20"/>
              </w:rPr>
            </w:pPr>
            <w:r w:rsidRPr="00BB3ABF">
              <w:rPr>
                <w:b/>
                <w:sz w:val="20"/>
                <w:szCs w:val="20"/>
              </w:rPr>
              <w:t>1827,9</w:t>
            </w:r>
          </w:p>
        </w:tc>
        <w:tc>
          <w:tcPr>
            <w:tcW w:w="1260" w:type="dxa"/>
            <w:shd w:val="clear" w:color="auto" w:fill="auto"/>
            <w:vAlign w:val="center"/>
          </w:tcPr>
          <w:p w:rsidR="000A126F" w:rsidRPr="00BB3ABF" w:rsidRDefault="000A126F" w:rsidP="000A126F">
            <w:pPr>
              <w:jc w:val="center"/>
              <w:rPr>
                <w:b/>
                <w:sz w:val="20"/>
                <w:szCs w:val="20"/>
              </w:rPr>
            </w:pPr>
            <w:r w:rsidRPr="00BB3ABF">
              <w:rPr>
                <w:b/>
                <w:sz w:val="20"/>
                <w:szCs w:val="20"/>
              </w:rPr>
              <w:t>1827,9</w:t>
            </w:r>
          </w:p>
        </w:tc>
        <w:tc>
          <w:tcPr>
            <w:tcW w:w="900" w:type="dxa"/>
            <w:shd w:val="clear" w:color="auto" w:fill="auto"/>
            <w:vAlign w:val="center"/>
          </w:tcPr>
          <w:p w:rsidR="000A126F" w:rsidRPr="00BB3ABF" w:rsidRDefault="000A126F" w:rsidP="000A126F">
            <w:pPr>
              <w:jc w:val="center"/>
              <w:rPr>
                <w:b/>
                <w:sz w:val="20"/>
                <w:szCs w:val="20"/>
              </w:rPr>
            </w:pPr>
            <w:r w:rsidRPr="00BB3ABF">
              <w:rPr>
                <w:b/>
                <w:sz w:val="20"/>
                <w:szCs w:val="20"/>
              </w:rPr>
              <w:t>39,6</w:t>
            </w:r>
          </w:p>
        </w:tc>
        <w:tc>
          <w:tcPr>
            <w:tcW w:w="1242" w:type="dxa"/>
            <w:shd w:val="clear" w:color="auto" w:fill="auto"/>
            <w:vAlign w:val="center"/>
          </w:tcPr>
          <w:p w:rsidR="000A126F" w:rsidRPr="00BB3ABF" w:rsidRDefault="000A126F" w:rsidP="000A126F">
            <w:pPr>
              <w:jc w:val="center"/>
              <w:rPr>
                <w:b/>
                <w:sz w:val="20"/>
                <w:szCs w:val="20"/>
              </w:rPr>
            </w:pPr>
            <w:r w:rsidRPr="00BB3ABF">
              <w:rPr>
                <w:b/>
                <w:sz w:val="20"/>
                <w:szCs w:val="20"/>
              </w:rPr>
              <w:t>100,0</w:t>
            </w:r>
          </w:p>
        </w:tc>
      </w:tr>
      <w:tr w:rsidR="000A126F" w:rsidRPr="00BB3ABF" w:rsidTr="000A126F">
        <w:tc>
          <w:tcPr>
            <w:tcW w:w="3348" w:type="dxa"/>
            <w:shd w:val="clear" w:color="auto" w:fill="auto"/>
          </w:tcPr>
          <w:p w:rsidR="000A126F" w:rsidRPr="00BB3ABF" w:rsidRDefault="000A126F" w:rsidP="000A126F">
            <w:pPr>
              <w:rPr>
                <w:bCs/>
                <w:iCs/>
                <w:sz w:val="20"/>
                <w:szCs w:val="20"/>
              </w:rPr>
            </w:pPr>
            <w:r w:rsidRPr="00BB3ABF">
              <w:rPr>
                <w:bCs/>
                <w:iCs/>
                <w:sz w:val="20"/>
                <w:szCs w:val="20"/>
              </w:rPr>
              <w:t>МБТ на выполнение муниципального задания</w:t>
            </w:r>
          </w:p>
        </w:tc>
        <w:tc>
          <w:tcPr>
            <w:tcW w:w="720" w:type="dxa"/>
            <w:shd w:val="clear" w:color="auto" w:fill="auto"/>
            <w:vAlign w:val="center"/>
          </w:tcPr>
          <w:p w:rsidR="000A126F" w:rsidRPr="00BB3ABF" w:rsidRDefault="000A126F" w:rsidP="000A126F">
            <w:pPr>
              <w:ind w:left="-108" w:right="-108"/>
              <w:jc w:val="center"/>
              <w:rPr>
                <w:bCs/>
                <w:iCs/>
                <w:sz w:val="20"/>
                <w:szCs w:val="20"/>
              </w:rPr>
            </w:pPr>
            <w:r w:rsidRPr="00BB3ABF">
              <w:rPr>
                <w:bCs/>
                <w:iCs/>
                <w:sz w:val="20"/>
                <w:szCs w:val="20"/>
              </w:rPr>
              <w:t>0801</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4614,8</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1827,9</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1827,9</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39,6</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b/>
                <w:bCs/>
                <w:iCs/>
                <w:sz w:val="20"/>
                <w:szCs w:val="20"/>
              </w:rPr>
            </w:pPr>
            <w:r w:rsidRPr="00BB3ABF">
              <w:rPr>
                <w:b/>
                <w:bCs/>
                <w:iCs/>
                <w:sz w:val="20"/>
                <w:szCs w:val="20"/>
              </w:rPr>
              <w:t>Социальная политика</w:t>
            </w:r>
          </w:p>
        </w:tc>
        <w:tc>
          <w:tcPr>
            <w:tcW w:w="720" w:type="dxa"/>
            <w:shd w:val="clear" w:color="auto" w:fill="auto"/>
            <w:vAlign w:val="center"/>
          </w:tcPr>
          <w:p w:rsidR="000A126F" w:rsidRPr="00BB3ABF" w:rsidRDefault="000A126F" w:rsidP="000A126F">
            <w:pPr>
              <w:ind w:left="-108" w:right="-108"/>
              <w:jc w:val="center"/>
              <w:rPr>
                <w:b/>
                <w:bCs/>
                <w:iCs/>
                <w:sz w:val="20"/>
                <w:szCs w:val="20"/>
              </w:rPr>
            </w:pPr>
            <w:r w:rsidRPr="00BB3ABF">
              <w:rPr>
                <w:b/>
                <w:bCs/>
                <w:iCs/>
                <w:sz w:val="20"/>
                <w:szCs w:val="20"/>
              </w:rPr>
              <w:t>1000</w:t>
            </w:r>
          </w:p>
        </w:tc>
        <w:tc>
          <w:tcPr>
            <w:tcW w:w="1143" w:type="dxa"/>
            <w:shd w:val="clear" w:color="auto" w:fill="auto"/>
            <w:vAlign w:val="center"/>
          </w:tcPr>
          <w:p w:rsidR="000A126F" w:rsidRPr="00BB3ABF" w:rsidRDefault="000A126F" w:rsidP="000A126F">
            <w:pPr>
              <w:jc w:val="center"/>
              <w:rPr>
                <w:b/>
                <w:sz w:val="20"/>
                <w:szCs w:val="20"/>
              </w:rPr>
            </w:pPr>
            <w:r w:rsidRPr="00BB3ABF">
              <w:rPr>
                <w:b/>
                <w:sz w:val="20"/>
                <w:szCs w:val="20"/>
              </w:rPr>
              <w:t>1683,6</w:t>
            </w:r>
          </w:p>
        </w:tc>
        <w:tc>
          <w:tcPr>
            <w:tcW w:w="1134" w:type="dxa"/>
            <w:shd w:val="clear" w:color="auto" w:fill="auto"/>
            <w:vAlign w:val="center"/>
          </w:tcPr>
          <w:p w:rsidR="000A126F" w:rsidRPr="00BB3ABF" w:rsidRDefault="000A126F" w:rsidP="000A126F">
            <w:pPr>
              <w:jc w:val="center"/>
              <w:rPr>
                <w:b/>
                <w:sz w:val="20"/>
                <w:szCs w:val="20"/>
              </w:rPr>
            </w:pPr>
            <w:r w:rsidRPr="00BB3ABF">
              <w:rPr>
                <w:b/>
                <w:sz w:val="20"/>
                <w:szCs w:val="20"/>
              </w:rPr>
              <w:t>0,0</w:t>
            </w:r>
          </w:p>
        </w:tc>
        <w:tc>
          <w:tcPr>
            <w:tcW w:w="1260" w:type="dxa"/>
            <w:shd w:val="clear" w:color="auto" w:fill="auto"/>
            <w:vAlign w:val="center"/>
          </w:tcPr>
          <w:p w:rsidR="000A126F" w:rsidRPr="00BB3ABF" w:rsidRDefault="000A126F" w:rsidP="000A126F">
            <w:pPr>
              <w:jc w:val="center"/>
              <w:rPr>
                <w:b/>
                <w:sz w:val="20"/>
                <w:szCs w:val="20"/>
              </w:rPr>
            </w:pPr>
            <w:r w:rsidRPr="00BB3ABF">
              <w:rPr>
                <w:b/>
                <w:sz w:val="20"/>
                <w:szCs w:val="20"/>
              </w:rPr>
              <w:t>0,0</w:t>
            </w:r>
          </w:p>
        </w:tc>
        <w:tc>
          <w:tcPr>
            <w:tcW w:w="900" w:type="dxa"/>
            <w:shd w:val="clear" w:color="auto" w:fill="auto"/>
            <w:vAlign w:val="center"/>
          </w:tcPr>
          <w:p w:rsidR="000A126F" w:rsidRPr="00BB3ABF" w:rsidRDefault="000A126F" w:rsidP="000A126F">
            <w:pPr>
              <w:jc w:val="center"/>
              <w:rPr>
                <w:b/>
                <w:sz w:val="20"/>
                <w:szCs w:val="20"/>
              </w:rPr>
            </w:pPr>
            <w:r w:rsidRPr="00BB3ABF">
              <w:rPr>
                <w:b/>
                <w:sz w:val="20"/>
                <w:szCs w:val="20"/>
              </w:rPr>
              <w:t>0,0</w:t>
            </w:r>
          </w:p>
        </w:tc>
        <w:tc>
          <w:tcPr>
            <w:tcW w:w="1242" w:type="dxa"/>
            <w:shd w:val="clear" w:color="auto" w:fill="auto"/>
            <w:vAlign w:val="center"/>
          </w:tcPr>
          <w:p w:rsidR="000A126F" w:rsidRPr="00BB3ABF" w:rsidRDefault="000A126F" w:rsidP="000A126F">
            <w:pPr>
              <w:jc w:val="center"/>
              <w:rPr>
                <w:b/>
                <w:sz w:val="20"/>
                <w:szCs w:val="20"/>
              </w:rPr>
            </w:pPr>
            <w:r w:rsidRPr="00BB3ABF">
              <w:rPr>
                <w:b/>
                <w:sz w:val="20"/>
                <w:szCs w:val="20"/>
              </w:rPr>
              <w:t>0,0</w:t>
            </w:r>
          </w:p>
        </w:tc>
      </w:tr>
      <w:tr w:rsidR="000A126F" w:rsidRPr="00BB3ABF" w:rsidTr="000A126F">
        <w:tc>
          <w:tcPr>
            <w:tcW w:w="3348" w:type="dxa"/>
            <w:shd w:val="clear" w:color="auto" w:fill="auto"/>
          </w:tcPr>
          <w:p w:rsidR="000A126F" w:rsidRPr="00BB3ABF" w:rsidRDefault="000A126F" w:rsidP="000A126F">
            <w:pPr>
              <w:rPr>
                <w:bCs/>
                <w:iCs/>
                <w:sz w:val="20"/>
                <w:szCs w:val="20"/>
              </w:rPr>
            </w:pPr>
            <w:r w:rsidRPr="00BB3ABF">
              <w:rPr>
                <w:bCs/>
                <w:iCs/>
                <w:sz w:val="20"/>
                <w:szCs w:val="20"/>
              </w:rPr>
              <w:t>Социальная поддержка населения (собств.ср-ва)</w:t>
            </w:r>
          </w:p>
        </w:tc>
        <w:tc>
          <w:tcPr>
            <w:tcW w:w="720" w:type="dxa"/>
            <w:shd w:val="clear" w:color="auto" w:fill="auto"/>
            <w:vAlign w:val="center"/>
          </w:tcPr>
          <w:p w:rsidR="000A126F" w:rsidRPr="00BB3ABF" w:rsidRDefault="000A126F" w:rsidP="000A126F">
            <w:pPr>
              <w:ind w:left="-108" w:right="-108"/>
              <w:jc w:val="center"/>
              <w:rPr>
                <w:bCs/>
                <w:iCs/>
                <w:sz w:val="20"/>
                <w:szCs w:val="20"/>
              </w:rPr>
            </w:pPr>
            <w:r w:rsidRPr="00BB3ABF">
              <w:rPr>
                <w:bCs/>
                <w:iCs/>
                <w:sz w:val="20"/>
                <w:szCs w:val="20"/>
              </w:rPr>
              <w:t>1003</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50,0</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3348" w:type="dxa"/>
            <w:shd w:val="clear" w:color="auto" w:fill="auto"/>
          </w:tcPr>
          <w:p w:rsidR="000A126F" w:rsidRPr="00BB3ABF" w:rsidRDefault="000A126F" w:rsidP="000A126F">
            <w:pPr>
              <w:rPr>
                <w:bCs/>
                <w:iCs/>
                <w:sz w:val="20"/>
                <w:szCs w:val="20"/>
              </w:rPr>
            </w:pPr>
            <w:r w:rsidRPr="00BB3ABF">
              <w:rPr>
                <w:bCs/>
                <w:iCs/>
                <w:sz w:val="20"/>
                <w:szCs w:val="20"/>
              </w:rPr>
              <w:t>Социальная поддержка населения (обл. ср-ва)</w:t>
            </w:r>
          </w:p>
        </w:tc>
        <w:tc>
          <w:tcPr>
            <w:tcW w:w="720" w:type="dxa"/>
            <w:shd w:val="clear" w:color="auto" w:fill="auto"/>
            <w:vAlign w:val="center"/>
          </w:tcPr>
          <w:p w:rsidR="000A126F" w:rsidRPr="00BB3ABF" w:rsidRDefault="000A126F" w:rsidP="000A126F">
            <w:pPr>
              <w:ind w:left="-108" w:right="-108"/>
              <w:jc w:val="center"/>
              <w:rPr>
                <w:bCs/>
                <w:iCs/>
                <w:sz w:val="20"/>
                <w:szCs w:val="20"/>
              </w:rPr>
            </w:pPr>
            <w:r w:rsidRPr="00BB3ABF">
              <w:rPr>
                <w:bCs/>
                <w:iCs/>
                <w:sz w:val="20"/>
                <w:szCs w:val="20"/>
              </w:rPr>
              <w:t>1003</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50,0</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3348" w:type="dxa"/>
            <w:shd w:val="clear" w:color="auto" w:fill="auto"/>
          </w:tcPr>
          <w:p w:rsidR="000A126F" w:rsidRPr="00BB3ABF" w:rsidRDefault="000A126F" w:rsidP="000A126F">
            <w:pPr>
              <w:rPr>
                <w:bCs/>
                <w:iCs/>
                <w:sz w:val="20"/>
                <w:szCs w:val="20"/>
              </w:rPr>
            </w:pPr>
            <w:r w:rsidRPr="00BB3ABF">
              <w:rPr>
                <w:bCs/>
                <w:iCs/>
                <w:sz w:val="20"/>
                <w:szCs w:val="20"/>
              </w:rPr>
              <w:t>Обеспечение жилыми помещениями детей -сирот</w:t>
            </w:r>
          </w:p>
        </w:tc>
        <w:tc>
          <w:tcPr>
            <w:tcW w:w="720" w:type="dxa"/>
            <w:shd w:val="clear" w:color="auto" w:fill="auto"/>
            <w:vAlign w:val="center"/>
          </w:tcPr>
          <w:p w:rsidR="000A126F" w:rsidRPr="00BB3ABF" w:rsidRDefault="000A126F" w:rsidP="000A126F">
            <w:pPr>
              <w:ind w:left="-108" w:right="-108"/>
              <w:jc w:val="center"/>
              <w:rPr>
                <w:bCs/>
                <w:iCs/>
                <w:sz w:val="20"/>
                <w:szCs w:val="20"/>
              </w:rPr>
            </w:pPr>
            <w:r w:rsidRPr="00BB3ABF">
              <w:rPr>
                <w:bCs/>
                <w:iCs/>
                <w:sz w:val="20"/>
                <w:szCs w:val="20"/>
              </w:rPr>
              <w:t>1004</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1574,4</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3348" w:type="dxa"/>
            <w:shd w:val="clear" w:color="auto" w:fill="auto"/>
          </w:tcPr>
          <w:p w:rsidR="000A126F" w:rsidRPr="00BB3ABF" w:rsidRDefault="000A126F" w:rsidP="000A126F">
            <w:pPr>
              <w:rPr>
                <w:bCs/>
                <w:iCs/>
                <w:sz w:val="20"/>
                <w:szCs w:val="20"/>
              </w:rPr>
            </w:pPr>
            <w:r w:rsidRPr="00BB3ABF">
              <w:rPr>
                <w:bCs/>
                <w:iCs/>
                <w:sz w:val="20"/>
                <w:szCs w:val="20"/>
              </w:rPr>
              <w:t>Другие вопросы в области социальной политики</w:t>
            </w:r>
          </w:p>
        </w:tc>
        <w:tc>
          <w:tcPr>
            <w:tcW w:w="720" w:type="dxa"/>
            <w:shd w:val="clear" w:color="auto" w:fill="auto"/>
            <w:vAlign w:val="center"/>
          </w:tcPr>
          <w:p w:rsidR="000A126F" w:rsidRPr="00BB3ABF" w:rsidRDefault="000A126F" w:rsidP="000A126F">
            <w:pPr>
              <w:ind w:left="-108" w:right="-108"/>
              <w:jc w:val="center"/>
              <w:rPr>
                <w:bCs/>
                <w:iCs/>
                <w:sz w:val="20"/>
                <w:szCs w:val="20"/>
              </w:rPr>
            </w:pPr>
            <w:r w:rsidRPr="00BB3ABF">
              <w:rPr>
                <w:bCs/>
                <w:iCs/>
                <w:sz w:val="20"/>
                <w:szCs w:val="20"/>
              </w:rPr>
              <w:t>1006</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9,2</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0,0</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0,0</w:t>
            </w:r>
          </w:p>
        </w:tc>
      </w:tr>
      <w:tr w:rsidR="000A126F" w:rsidRPr="00BB3ABF" w:rsidTr="000A126F">
        <w:tc>
          <w:tcPr>
            <w:tcW w:w="3348" w:type="dxa"/>
            <w:shd w:val="clear" w:color="auto" w:fill="auto"/>
          </w:tcPr>
          <w:p w:rsidR="000A126F" w:rsidRPr="00BB3ABF" w:rsidRDefault="000A126F" w:rsidP="000A126F">
            <w:pPr>
              <w:rPr>
                <w:b/>
                <w:bCs/>
                <w:iCs/>
                <w:sz w:val="20"/>
                <w:szCs w:val="20"/>
              </w:rPr>
            </w:pPr>
            <w:r w:rsidRPr="00BB3ABF">
              <w:rPr>
                <w:b/>
                <w:bCs/>
                <w:iCs/>
                <w:sz w:val="20"/>
                <w:szCs w:val="20"/>
              </w:rPr>
              <w:t xml:space="preserve">Физическая культура и спорт </w:t>
            </w:r>
          </w:p>
        </w:tc>
        <w:tc>
          <w:tcPr>
            <w:tcW w:w="720" w:type="dxa"/>
            <w:shd w:val="clear" w:color="auto" w:fill="auto"/>
            <w:vAlign w:val="center"/>
          </w:tcPr>
          <w:p w:rsidR="000A126F" w:rsidRPr="00BB3ABF" w:rsidRDefault="000A126F" w:rsidP="000A126F">
            <w:pPr>
              <w:ind w:left="-108" w:right="-108"/>
              <w:jc w:val="center"/>
              <w:rPr>
                <w:b/>
                <w:bCs/>
                <w:iCs/>
                <w:sz w:val="20"/>
                <w:szCs w:val="20"/>
              </w:rPr>
            </w:pPr>
            <w:r w:rsidRPr="00BB3ABF">
              <w:rPr>
                <w:b/>
                <w:bCs/>
                <w:iCs/>
                <w:sz w:val="20"/>
                <w:szCs w:val="20"/>
              </w:rPr>
              <w:t>1100</w:t>
            </w:r>
          </w:p>
        </w:tc>
        <w:tc>
          <w:tcPr>
            <w:tcW w:w="1143" w:type="dxa"/>
            <w:shd w:val="clear" w:color="auto" w:fill="auto"/>
            <w:vAlign w:val="center"/>
          </w:tcPr>
          <w:p w:rsidR="000A126F" w:rsidRPr="00BB3ABF" w:rsidRDefault="000A126F" w:rsidP="000A126F">
            <w:pPr>
              <w:jc w:val="center"/>
              <w:rPr>
                <w:b/>
                <w:sz w:val="20"/>
                <w:szCs w:val="20"/>
              </w:rPr>
            </w:pPr>
            <w:r w:rsidRPr="00BB3ABF">
              <w:rPr>
                <w:b/>
                <w:sz w:val="20"/>
                <w:szCs w:val="20"/>
              </w:rPr>
              <w:t>937,4</w:t>
            </w:r>
          </w:p>
        </w:tc>
        <w:tc>
          <w:tcPr>
            <w:tcW w:w="1134" w:type="dxa"/>
            <w:shd w:val="clear" w:color="auto" w:fill="auto"/>
            <w:vAlign w:val="center"/>
          </w:tcPr>
          <w:p w:rsidR="000A126F" w:rsidRPr="00BB3ABF" w:rsidRDefault="000A126F" w:rsidP="000A126F">
            <w:pPr>
              <w:jc w:val="center"/>
              <w:rPr>
                <w:b/>
                <w:sz w:val="20"/>
                <w:szCs w:val="20"/>
              </w:rPr>
            </w:pPr>
            <w:r w:rsidRPr="00BB3ABF">
              <w:rPr>
                <w:b/>
                <w:sz w:val="20"/>
                <w:szCs w:val="20"/>
              </w:rPr>
              <w:t>275,3</w:t>
            </w:r>
          </w:p>
        </w:tc>
        <w:tc>
          <w:tcPr>
            <w:tcW w:w="1260" w:type="dxa"/>
            <w:shd w:val="clear" w:color="auto" w:fill="auto"/>
            <w:vAlign w:val="center"/>
          </w:tcPr>
          <w:p w:rsidR="000A126F" w:rsidRPr="00BB3ABF" w:rsidRDefault="000A126F" w:rsidP="000A126F">
            <w:pPr>
              <w:jc w:val="center"/>
              <w:rPr>
                <w:b/>
                <w:sz w:val="20"/>
                <w:szCs w:val="20"/>
              </w:rPr>
            </w:pPr>
            <w:r w:rsidRPr="00BB3ABF">
              <w:rPr>
                <w:b/>
                <w:sz w:val="20"/>
                <w:szCs w:val="20"/>
              </w:rPr>
              <w:t>166,6</w:t>
            </w:r>
          </w:p>
        </w:tc>
        <w:tc>
          <w:tcPr>
            <w:tcW w:w="900" w:type="dxa"/>
            <w:shd w:val="clear" w:color="auto" w:fill="auto"/>
            <w:vAlign w:val="center"/>
          </w:tcPr>
          <w:p w:rsidR="000A126F" w:rsidRPr="00BB3ABF" w:rsidRDefault="000A126F" w:rsidP="000A126F">
            <w:pPr>
              <w:jc w:val="center"/>
              <w:rPr>
                <w:b/>
                <w:sz w:val="20"/>
                <w:szCs w:val="20"/>
              </w:rPr>
            </w:pPr>
            <w:r w:rsidRPr="00BB3ABF">
              <w:rPr>
                <w:b/>
                <w:sz w:val="20"/>
                <w:szCs w:val="20"/>
              </w:rPr>
              <w:t>17,8</w:t>
            </w:r>
          </w:p>
        </w:tc>
        <w:tc>
          <w:tcPr>
            <w:tcW w:w="1242" w:type="dxa"/>
            <w:shd w:val="clear" w:color="auto" w:fill="auto"/>
            <w:vAlign w:val="center"/>
          </w:tcPr>
          <w:p w:rsidR="000A126F" w:rsidRPr="00BB3ABF" w:rsidRDefault="000A126F" w:rsidP="000A126F">
            <w:pPr>
              <w:jc w:val="center"/>
              <w:rPr>
                <w:b/>
                <w:sz w:val="20"/>
                <w:szCs w:val="20"/>
              </w:rPr>
            </w:pPr>
            <w:r w:rsidRPr="00BB3ABF">
              <w:rPr>
                <w:b/>
                <w:sz w:val="20"/>
                <w:szCs w:val="20"/>
              </w:rPr>
              <w:t>60,5</w:t>
            </w:r>
          </w:p>
        </w:tc>
      </w:tr>
      <w:tr w:rsidR="000A126F" w:rsidRPr="00BB3ABF" w:rsidTr="000A126F">
        <w:tc>
          <w:tcPr>
            <w:tcW w:w="3348" w:type="dxa"/>
            <w:shd w:val="clear" w:color="auto" w:fill="auto"/>
          </w:tcPr>
          <w:p w:rsidR="000A126F" w:rsidRPr="00BB3ABF" w:rsidRDefault="000A126F" w:rsidP="000A126F">
            <w:pPr>
              <w:rPr>
                <w:bCs/>
                <w:iCs/>
                <w:sz w:val="20"/>
                <w:szCs w:val="20"/>
              </w:rPr>
            </w:pPr>
            <w:r w:rsidRPr="00BB3ABF">
              <w:rPr>
                <w:bCs/>
                <w:iCs/>
                <w:sz w:val="20"/>
                <w:szCs w:val="20"/>
              </w:rPr>
              <w:t>Физическая культура и спорт(собст.ср-ва)</w:t>
            </w:r>
          </w:p>
        </w:tc>
        <w:tc>
          <w:tcPr>
            <w:tcW w:w="720" w:type="dxa"/>
            <w:shd w:val="clear" w:color="auto" w:fill="auto"/>
            <w:vAlign w:val="center"/>
          </w:tcPr>
          <w:p w:rsidR="000A126F" w:rsidRPr="00BB3ABF" w:rsidRDefault="000A126F" w:rsidP="000A126F">
            <w:pPr>
              <w:ind w:left="-108" w:right="-108"/>
              <w:jc w:val="center"/>
              <w:rPr>
                <w:bCs/>
                <w:iCs/>
                <w:sz w:val="20"/>
                <w:szCs w:val="20"/>
              </w:rPr>
            </w:pPr>
            <w:r w:rsidRPr="00BB3ABF">
              <w:rPr>
                <w:bCs/>
                <w:iCs/>
                <w:sz w:val="20"/>
                <w:szCs w:val="20"/>
              </w:rPr>
              <w:t>1101</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184,4</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87,0</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87,0</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47,2</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100,0</w:t>
            </w:r>
          </w:p>
        </w:tc>
      </w:tr>
      <w:tr w:rsidR="000A126F" w:rsidRPr="00BB3ABF" w:rsidTr="000A126F">
        <w:tc>
          <w:tcPr>
            <w:tcW w:w="3348" w:type="dxa"/>
            <w:shd w:val="clear" w:color="auto" w:fill="auto"/>
          </w:tcPr>
          <w:p w:rsidR="000A126F" w:rsidRPr="00BB3ABF" w:rsidRDefault="000A126F" w:rsidP="000A126F">
            <w:pPr>
              <w:rPr>
                <w:bCs/>
                <w:iCs/>
                <w:sz w:val="20"/>
                <w:szCs w:val="20"/>
              </w:rPr>
            </w:pPr>
            <w:r w:rsidRPr="00BB3ABF">
              <w:rPr>
                <w:bCs/>
                <w:iCs/>
                <w:sz w:val="20"/>
                <w:szCs w:val="20"/>
              </w:rPr>
              <w:t>Физическая культура и спорт(област.ср-ва)</w:t>
            </w:r>
          </w:p>
        </w:tc>
        <w:tc>
          <w:tcPr>
            <w:tcW w:w="720" w:type="dxa"/>
            <w:shd w:val="clear" w:color="auto" w:fill="auto"/>
            <w:vAlign w:val="center"/>
          </w:tcPr>
          <w:p w:rsidR="000A126F" w:rsidRPr="00BB3ABF" w:rsidRDefault="000A126F" w:rsidP="000A126F">
            <w:pPr>
              <w:ind w:left="-108" w:right="-108"/>
              <w:jc w:val="center"/>
              <w:rPr>
                <w:bCs/>
                <w:iCs/>
                <w:sz w:val="20"/>
                <w:szCs w:val="20"/>
              </w:rPr>
            </w:pPr>
            <w:r w:rsidRPr="00BB3ABF">
              <w:rPr>
                <w:bCs/>
                <w:iCs/>
                <w:sz w:val="20"/>
                <w:szCs w:val="20"/>
              </w:rPr>
              <w:t>1101</w:t>
            </w:r>
          </w:p>
        </w:tc>
        <w:tc>
          <w:tcPr>
            <w:tcW w:w="1143" w:type="dxa"/>
            <w:shd w:val="clear" w:color="auto" w:fill="auto"/>
            <w:vAlign w:val="center"/>
          </w:tcPr>
          <w:p w:rsidR="000A126F" w:rsidRPr="00BB3ABF" w:rsidRDefault="000A126F" w:rsidP="000A126F">
            <w:pPr>
              <w:jc w:val="center"/>
              <w:rPr>
                <w:sz w:val="20"/>
                <w:szCs w:val="20"/>
              </w:rPr>
            </w:pPr>
            <w:r w:rsidRPr="00BB3ABF">
              <w:rPr>
                <w:sz w:val="20"/>
                <w:szCs w:val="20"/>
              </w:rPr>
              <w:t>753,0</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188,3</w:t>
            </w:r>
          </w:p>
        </w:tc>
        <w:tc>
          <w:tcPr>
            <w:tcW w:w="1260" w:type="dxa"/>
            <w:shd w:val="clear" w:color="auto" w:fill="auto"/>
            <w:vAlign w:val="center"/>
          </w:tcPr>
          <w:p w:rsidR="000A126F" w:rsidRPr="00BB3ABF" w:rsidRDefault="000A126F" w:rsidP="000A126F">
            <w:pPr>
              <w:jc w:val="center"/>
              <w:rPr>
                <w:sz w:val="20"/>
                <w:szCs w:val="20"/>
              </w:rPr>
            </w:pPr>
            <w:r w:rsidRPr="00BB3ABF">
              <w:rPr>
                <w:sz w:val="20"/>
                <w:szCs w:val="20"/>
              </w:rPr>
              <w:t>79,6</w:t>
            </w:r>
          </w:p>
        </w:tc>
        <w:tc>
          <w:tcPr>
            <w:tcW w:w="900" w:type="dxa"/>
            <w:shd w:val="clear" w:color="auto" w:fill="auto"/>
            <w:vAlign w:val="center"/>
          </w:tcPr>
          <w:p w:rsidR="000A126F" w:rsidRPr="00BB3ABF" w:rsidRDefault="000A126F" w:rsidP="000A126F">
            <w:pPr>
              <w:jc w:val="center"/>
              <w:rPr>
                <w:sz w:val="20"/>
                <w:szCs w:val="20"/>
              </w:rPr>
            </w:pPr>
            <w:r w:rsidRPr="00BB3ABF">
              <w:rPr>
                <w:sz w:val="20"/>
                <w:szCs w:val="20"/>
              </w:rPr>
              <w:t>10,6</w:t>
            </w:r>
          </w:p>
        </w:tc>
        <w:tc>
          <w:tcPr>
            <w:tcW w:w="1242" w:type="dxa"/>
            <w:shd w:val="clear" w:color="auto" w:fill="auto"/>
            <w:vAlign w:val="center"/>
          </w:tcPr>
          <w:p w:rsidR="000A126F" w:rsidRPr="00BB3ABF" w:rsidRDefault="000A126F" w:rsidP="000A126F">
            <w:pPr>
              <w:jc w:val="center"/>
              <w:rPr>
                <w:sz w:val="20"/>
                <w:szCs w:val="20"/>
              </w:rPr>
            </w:pPr>
            <w:r w:rsidRPr="00BB3ABF">
              <w:rPr>
                <w:sz w:val="20"/>
                <w:szCs w:val="20"/>
              </w:rPr>
              <w:t>42,3</w:t>
            </w:r>
          </w:p>
        </w:tc>
      </w:tr>
      <w:tr w:rsidR="000A126F" w:rsidRPr="00BB3ABF" w:rsidTr="000A126F">
        <w:tc>
          <w:tcPr>
            <w:tcW w:w="3348" w:type="dxa"/>
            <w:shd w:val="clear" w:color="auto" w:fill="auto"/>
          </w:tcPr>
          <w:p w:rsidR="000A126F" w:rsidRPr="00BB3ABF" w:rsidRDefault="000A126F" w:rsidP="000A126F">
            <w:pPr>
              <w:rPr>
                <w:b/>
                <w:bCs/>
                <w:iCs/>
                <w:sz w:val="20"/>
                <w:szCs w:val="20"/>
              </w:rPr>
            </w:pPr>
            <w:r w:rsidRPr="00BB3ABF">
              <w:rPr>
                <w:b/>
                <w:bCs/>
                <w:iCs/>
                <w:sz w:val="20"/>
                <w:szCs w:val="20"/>
              </w:rPr>
              <w:t>Итого расходов</w:t>
            </w:r>
          </w:p>
        </w:tc>
        <w:tc>
          <w:tcPr>
            <w:tcW w:w="720" w:type="dxa"/>
            <w:shd w:val="clear" w:color="auto" w:fill="auto"/>
            <w:vAlign w:val="center"/>
          </w:tcPr>
          <w:p w:rsidR="000A126F" w:rsidRPr="00BB3ABF" w:rsidRDefault="000A126F" w:rsidP="000A126F">
            <w:pPr>
              <w:ind w:left="-108" w:right="-108"/>
              <w:jc w:val="center"/>
              <w:rPr>
                <w:b/>
                <w:bCs/>
                <w:iCs/>
                <w:sz w:val="20"/>
                <w:szCs w:val="20"/>
              </w:rPr>
            </w:pPr>
          </w:p>
        </w:tc>
        <w:tc>
          <w:tcPr>
            <w:tcW w:w="1143" w:type="dxa"/>
            <w:shd w:val="clear" w:color="auto" w:fill="auto"/>
            <w:vAlign w:val="center"/>
          </w:tcPr>
          <w:p w:rsidR="000A126F" w:rsidRPr="00BB3ABF" w:rsidRDefault="000A126F" w:rsidP="000A126F">
            <w:pPr>
              <w:jc w:val="center"/>
              <w:rPr>
                <w:b/>
                <w:sz w:val="20"/>
                <w:szCs w:val="20"/>
              </w:rPr>
            </w:pPr>
            <w:r w:rsidRPr="00BB3ABF">
              <w:rPr>
                <w:b/>
                <w:sz w:val="20"/>
                <w:szCs w:val="20"/>
              </w:rPr>
              <w:t>57048,2</w:t>
            </w:r>
          </w:p>
        </w:tc>
        <w:tc>
          <w:tcPr>
            <w:tcW w:w="1134" w:type="dxa"/>
            <w:shd w:val="clear" w:color="auto" w:fill="auto"/>
            <w:vAlign w:val="center"/>
          </w:tcPr>
          <w:p w:rsidR="000A126F" w:rsidRPr="00BB3ABF" w:rsidRDefault="000A126F" w:rsidP="000A126F">
            <w:pPr>
              <w:rPr>
                <w:b/>
                <w:sz w:val="20"/>
                <w:szCs w:val="20"/>
              </w:rPr>
            </w:pPr>
            <w:r w:rsidRPr="00BB3ABF">
              <w:rPr>
                <w:b/>
                <w:sz w:val="20"/>
                <w:szCs w:val="20"/>
              </w:rPr>
              <w:t>20223,8</w:t>
            </w:r>
          </w:p>
        </w:tc>
        <w:tc>
          <w:tcPr>
            <w:tcW w:w="1260" w:type="dxa"/>
            <w:shd w:val="clear" w:color="auto" w:fill="auto"/>
            <w:vAlign w:val="center"/>
          </w:tcPr>
          <w:p w:rsidR="000A126F" w:rsidRPr="00BB3ABF" w:rsidRDefault="000A126F" w:rsidP="000A126F">
            <w:pPr>
              <w:jc w:val="center"/>
              <w:rPr>
                <w:b/>
                <w:sz w:val="20"/>
                <w:szCs w:val="20"/>
              </w:rPr>
            </w:pPr>
            <w:r w:rsidRPr="00BB3ABF">
              <w:rPr>
                <w:b/>
                <w:sz w:val="20"/>
                <w:szCs w:val="20"/>
              </w:rPr>
              <w:t>18328,7</w:t>
            </w:r>
          </w:p>
        </w:tc>
        <w:tc>
          <w:tcPr>
            <w:tcW w:w="900" w:type="dxa"/>
            <w:shd w:val="clear" w:color="auto" w:fill="auto"/>
            <w:vAlign w:val="center"/>
          </w:tcPr>
          <w:p w:rsidR="000A126F" w:rsidRPr="00BB3ABF" w:rsidRDefault="000A126F" w:rsidP="000A126F">
            <w:pPr>
              <w:jc w:val="center"/>
              <w:rPr>
                <w:b/>
                <w:sz w:val="20"/>
                <w:szCs w:val="20"/>
              </w:rPr>
            </w:pPr>
            <w:r w:rsidRPr="00BB3ABF">
              <w:rPr>
                <w:b/>
                <w:sz w:val="20"/>
                <w:szCs w:val="20"/>
              </w:rPr>
              <w:t>32,1</w:t>
            </w:r>
          </w:p>
        </w:tc>
        <w:tc>
          <w:tcPr>
            <w:tcW w:w="1242" w:type="dxa"/>
            <w:shd w:val="clear" w:color="auto" w:fill="auto"/>
            <w:vAlign w:val="center"/>
          </w:tcPr>
          <w:p w:rsidR="000A126F" w:rsidRPr="00BB3ABF" w:rsidRDefault="000A126F" w:rsidP="000A126F">
            <w:pPr>
              <w:jc w:val="center"/>
              <w:rPr>
                <w:b/>
                <w:sz w:val="20"/>
                <w:szCs w:val="20"/>
              </w:rPr>
            </w:pPr>
            <w:r w:rsidRPr="00BB3ABF">
              <w:rPr>
                <w:b/>
                <w:sz w:val="20"/>
                <w:szCs w:val="20"/>
              </w:rPr>
              <w:t>90,6</w:t>
            </w:r>
          </w:p>
        </w:tc>
      </w:tr>
    </w:tbl>
    <w:p w:rsidR="000A126F" w:rsidRPr="00BB3ABF" w:rsidRDefault="000A126F" w:rsidP="000A126F">
      <w:pPr>
        <w:rPr>
          <w:b/>
          <w:sz w:val="20"/>
          <w:szCs w:val="20"/>
        </w:rPr>
      </w:pPr>
    </w:p>
    <w:tbl>
      <w:tblPr>
        <w:tblW w:w="9468" w:type="dxa"/>
        <w:tblLayout w:type="fixed"/>
        <w:tblLook w:val="01E0" w:firstRow="1" w:lastRow="1" w:firstColumn="1" w:lastColumn="1" w:noHBand="0" w:noVBand="0"/>
      </w:tblPr>
      <w:tblGrid>
        <w:gridCol w:w="3348"/>
        <w:gridCol w:w="720"/>
        <w:gridCol w:w="1080"/>
        <w:gridCol w:w="1080"/>
        <w:gridCol w:w="1260"/>
        <w:gridCol w:w="900"/>
        <w:gridCol w:w="1080"/>
      </w:tblGrid>
      <w:tr w:rsidR="000A126F" w:rsidRPr="00BB3ABF" w:rsidTr="000A126F">
        <w:tc>
          <w:tcPr>
            <w:tcW w:w="3348" w:type="dxa"/>
            <w:shd w:val="clear" w:color="auto" w:fill="auto"/>
          </w:tcPr>
          <w:p w:rsidR="000A126F" w:rsidRPr="00BB3ABF" w:rsidRDefault="000A126F" w:rsidP="000A126F">
            <w:pPr>
              <w:rPr>
                <w:b/>
                <w:bCs/>
                <w:iCs/>
                <w:sz w:val="20"/>
                <w:szCs w:val="20"/>
              </w:rPr>
            </w:pPr>
            <w:r w:rsidRPr="00BB3ABF">
              <w:rPr>
                <w:b/>
                <w:bCs/>
                <w:iCs/>
                <w:sz w:val="20"/>
                <w:szCs w:val="20"/>
              </w:rPr>
              <w:t>3. Профицит (+), дефицит(-)</w:t>
            </w:r>
          </w:p>
        </w:tc>
        <w:tc>
          <w:tcPr>
            <w:tcW w:w="720" w:type="dxa"/>
            <w:shd w:val="clear" w:color="auto" w:fill="auto"/>
            <w:vAlign w:val="center"/>
          </w:tcPr>
          <w:p w:rsidR="000A126F" w:rsidRPr="00BB3ABF" w:rsidRDefault="000A126F" w:rsidP="000A126F">
            <w:pPr>
              <w:ind w:left="-108" w:right="-108"/>
              <w:jc w:val="center"/>
              <w:rPr>
                <w:b/>
                <w:bCs/>
                <w:iCs/>
                <w:sz w:val="20"/>
                <w:szCs w:val="20"/>
              </w:rPr>
            </w:pPr>
          </w:p>
        </w:tc>
        <w:tc>
          <w:tcPr>
            <w:tcW w:w="1080" w:type="dxa"/>
            <w:shd w:val="clear" w:color="auto" w:fill="auto"/>
            <w:vAlign w:val="center"/>
          </w:tcPr>
          <w:p w:rsidR="000A126F" w:rsidRPr="00BB3ABF" w:rsidRDefault="000A126F" w:rsidP="000A126F">
            <w:pPr>
              <w:jc w:val="center"/>
              <w:rPr>
                <w:b/>
                <w:sz w:val="20"/>
                <w:szCs w:val="20"/>
              </w:rPr>
            </w:pPr>
            <w:r w:rsidRPr="00BB3ABF">
              <w:rPr>
                <w:b/>
                <w:sz w:val="20"/>
                <w:szCs w:val="20"/>
              </w:rPr>
              <w:t>-188,3</w:t>
            </w:r>
          </w:p>
        </w:tc>
        <w:tc>
          <w:tcPr>
            <w:tcW w:w="1080" w:type="dxa"/>
            <w:shd w:val="clear" w:color="auto" w:fill="auto"/>
            <w:vAlign w:val="center"/>
          </w:tcPr>
          <w:p w:rsidR="000A126F" w:rsidRPr="00BB3ABF" w:rsidRDefault="000A126F" w:rsidP="000A126F">
            <w:pPr>
              <w:jc w:val="center"/>
              <w:rPr>
                <w:b/>
                <w:sz w:val="20"/>
                <w:szCs w:val="20"/>
              </w:rPr>
            </w:pPr>
            <w:r w:rsidRPr="00BB3ABF">
              <w:rPr>
                <w:b/>
                <w:sz w:val="20"/>
                <w:szCs w:val="20"/>
              </w:rPr>
              <w:t>-161,8</w:t>
            </w:r>
          </w:p>
        </w:tc>
        <w:tc>
          <w:tcPr>
            <w:tcW w:w="1260" w:type="dxa"/>
            <w:shd w:val="clear" w:color="auto" w:fill="auto"/>
            <w:vAlign w:val="center"/>
          </w:tcPr>
          <w:p w:rsidR="000A126F" w:rsidRPr="00BB3ABF" w:rsidRDefault="000A126F" w:rsidP="000A126F">
            <w:pPr>
              <w:jc w:val="center"/>
              <w:rPr>
                <w:b/>
                <w:sz w:val="20"/>
                <w:szCs w:val="20"/>
              </w:rPr>
            </w:pPr>
            <w:r w:rsidRPr="00BB3ABF">
              <w:rPr>
                <w:b/>
                <w:sz w:val="20"/>
                <w:szCs w:val="20"/>
              </w:rPr>
              <w:t>1704,8</w:t>
            </w:r>
          </w:p>
        </w:tc>
        <w:tc>
          <w:tcPr>
            <w:tcW w:w="900" w:type="dxa"/>
            <w:shd w:val="clear" w:color="auto" w:fill="auto"/>
            <w:vAlign w:val="center"/>
          </w:tcPr>
          <w:p w:rsidR="000A126F" w:rsidRPr="00BB3ABF" w:rsidRDefault="000A126F" w:rsidP="000A126F">
            <w:pPr>
              <w:jc w:val="center"/>
              <w:rPr>
                <w:b/>
                <w:sz w:val="20"/>
                <w:szCs w:val="20"/>
              </w:rPr>
            </w:pPr>
          </w:p>
        </w:tc>
        <w:tc>
          <w:tcPr>
            <w:tcW w:w="1080" w:type="dxa"/>
            <w:shd w:val="clear" w:color="auto" w:fill="auto"/>
            <w:vAlign w:val="center"/>
          </w:tcPr>
          <w:p w:rsidR="000A126F" w:rsidRPr="00BB3ABF" w:rsidRDefault="000A126F" w:rsidP="000A126F">
            <w:pPr>
              <w:jc w:val="center"/>
              <w:rPr>
                <w:b/>
                <w:sz w:val="20"/>
                <w:szCs w:val="20"/>
              </w:rPr>
            </w:pPr>
          </w:p>
        </w:tc>
      </w:tr>
    </w:tbl>
    <w:p w:rsidR="000A126F" w:rsidRPr="00BB3ABF" w:rsidRDefault="000A126F" w:rsidP="000A126F">
      <w:pPr>
        <w:rPr>
          <w:b/>
          <w:sz w:val="20"/>
          <w:szCs w:val="20"/>
        </w:rPr>
      </w:pPr>
    </w:p>
    <w:tbl>
      <w:tblPr>
        <w:tblW w:w="0" w:type="auto"/>
        <w:tblLook w:val="0000" w:firstRow="0" w:lastRow="0" w:firstColumn="0" w:lastColumn="0" w:noHBand="0" w:noVBand="0"/>
      </w:tblPr>
      <w:tblGrid>
        <w:gridCol w:w="3189"/>
        <w:gridCol w:w="2318"/>
        <w:gridCol w:w="4063"/>
      </w:tblGrid>
      <w:tr w:rsidR="000A126F" w:rsidRPr="00BB3ABF" w:rsidTr="000A126F">
        <w:tc>
          <w:tcPr>
            <w:tcW w:w="3189" w:type="dxa"/>
          </w:tcPr>
          <w:p w:rsidR="000A126F" w:rsidRDefault="000A126F" w:rsidP="000A126F">
            <w:pPr>
              <w:jc w:val="center"/>
              <w:rPr>
                <w:b/>
                <w:sz w:val="20"/>
                <w:szCs w:val="20"/>
              </w:rPr>
            </w:pPr>
            <w:r w:rsidRPr="00BB3ABF">
              <w:rPr>
                <w:b/>
                <w:sz w:val="20"/>
                <w:szCs w:val="20"/>
              </w:rPr>
              <w:br w:type="page"/>
            </w:r>
          </w:p>
          <w:p w:rsidR="000A126F" w:rsidRPr="00BB3ABF" w:rsidRDefault="000A126F" w:rsidP="000A126F">
            <w:pPr>
              <w:jc w:val="center"/>
              <w:rPr>
                <w:sz w:val="20"/>
                <w:szCs w:val="20"/>
              </w:rPr>
            </w:pPr>
            <w:r w:rsidRPr="00BB3ABF">
              <w:rPr>
                <w:sz w:val="20"/>
                <w:szCs w:val="20"/>
              </w:rPr>
              <w:br w:type="page"/>
            </w:r>
            <w:r w:rsidRPr="00BB3ABF">
              <w:rPr>
                <w:sz w:val="20"/>
                <w:szCs w:val="20"/>
              </w:rPr>
              <w:br w:type="page"/>
            </w:r>
          </w:p>
          <w:p w:rsidR="000A126F" w:rsidRPr="00BB3ABF" w:rsidRDefault="000A126F" w:rsidP="000A126F">
            <w:pPr>
              <w:jc w:val="center"/>
              <w:rPr>
                <w:b/>
                <w:bCs/>
                <w:sz w:val="20"/>
                <w:szCs w:val="20"/>
              </w:rPr>
            </w:pPr>
          </w:p>
        </w:tc>
        <w:tc>
          <w:tcPr>
            <w:tcW w:w="2318" w:type="dxa"/>
          </w:tcPr>
          <w:p w:rsidR="000A126F" w:rsidRPr="00BB3ABF" w:rsidRDefault="000A126F" w:rsidP="000A126F">
            <w:pPr>
              <w:jc w:val="center"/>
              <w:rPr>
                <w:b/>
                <w:bCs/>
                <w:sz w:val="20"/>
                <w:szCs w:val="20"/>
              </w:rPr>
            </w:pPr>
          </w:p>
        </w:tc>
        <w:tc>
          <w:tcPr>
            <w:tcW w:w="4063" w:type="dxa"/>
          </w:tcPr>
          <w:p w:rsidR="000A126F" w:rsidRDefault="000A126F" w:rsidP="000A126F">
            <w:pPr>
              <w:rPr>
                <w:sz w:val="20"/>
                <w:szCs w:val="20"/>
              </w:rPr>
            </w:pPr>
          </w:p>
          <w:p w:rsidR="000A126F" w:rsidRDefault="000A126F" w:rsidP="000A126F">
            <w:pPr>
              <w:rPr>
                <w:sz w:val="20"/>
                <w:szCs w:val="20"/>
              </w:rPr>
            </w:pPr>
          </w:p>
          <w:p w:rsidR="000A126F" w:rsidRPr="00BB3ABF" w:rsidRDefault="000A126F" w:rsidP="000A126F">
            <w:pPr>
              <w:rPr>
                <w:sz w:val="20"/>
                <w:szCs w:val="20"/>
              </w:rPr>
            </w:pPr>
            <w:r w:rsidRPr="00BB3ABF">
              <w:rPr>
                <w:sz w:val="20"/>
                <w:szCs w:val="20"/>
              </w:rPr>
              <w:t xml:space="preserve">Приложение №3 к  постановлению Администрации Подгорнского сельского поселения </w:t>
            </w:r>
          </w:p>
          <w:p w:rsidR="000A126F" w:rsidRPr="00BB3ABF" w:rsidRDefault="000A126F" w:rsidP="000A126F">
            <w:pPr>
              <w:rPr>
                <w:sz w:val="20"/>
                <w:szCs w:val="20"/>
              </w:rPr>
            </w:pPr>
            <w:r w:rsidRPr="00BB3ABF">
              <w:rPr>
                <w:sz w:val="20"/>
                <w:szCs w:val="20"/>
              </w:rPr>
              <w:t>от 14.05.2018г. №69</w:t>
            </w:r>
          </w:p>
        </w:tc>
      </w:tr>
    </w:tbl>
    <w:p w:rsidR="000A126F" w:rsidRPr="00BB3ABF" w:rsidRDefault="000A126F" w:rsidP="000A126F">
      <w:pPr>
        <w:rPr>
          <w:sz w:val="20"/>
          <w:szCs w:val="20"/>
        </w:rPr>
      </w:pPr>
      <w:r w:rsidRPr="00BB3ABF">
        <w:rPr>
          <w:sz w:val="20"/>
          <w:szCs w:val="20"/>
        </w:rPr>
        <w:t xml:space="preserve">                                                                </w:t>
      </w:r>
    </w:p>
    <w:p w:rsidR="000A126F" w:rsidRPr="00BB3ABF" w:rsidRDefault="000A126F" w:rsidP="000A126F">
      <w:pPr>
        <w:rPr>
          <w:b/>
          <w:sz w:val="20"/>
          <w:szCs w:val="20"/>
        </w:rPr>
      </w:pPr>
      <w:r w:rsidRPr="00BB3ABF">
        <w:rPr>
          <w:sz w:val="20"/>
          <w:szCs w:val="20"/>
        </w:rPr>
        <w:t xml:space="preserve">                                                               </w:t>
      </w:r>
      <w:r w:rsidRPr="00BB3ABF">
        <w:rPr>
          <w:b/>
          <w:sz w:val="20"/>
          <w:szCs w:val="20"/>
        </w:rPr>
        <w:t xml:space="preserve">ОТЧЕТ </w:t>
      </w:r>
    </w:p>
    <w:p w:rsidR="000A126F" w:rsidRPr="00BB3ABF" w:rsidRDefault="000A126F" w:rsidP="000A126F">
      <w:pPr>
        <w:rPr>
          <w:b/>
          <w:sz w:val="20"/>
          <w:szCs w:val="20"/>
        </w:rPr>
      </w:pPr>
      <w:r w:rsidRPr="00BB3ABF">
        <w:rPr>
          <w:b/>
          <w:sz w:val="20"/>
          <w:szCs w:val="20"/>
        </w:rPr>
        <w:t xml:space="preserve">                        Об использовании  бюджета муниципального образования</w:t>
      </w:r>
    </w:p>
    <w:p w:rsidR="000A126F" w:rsidRPr="00BB3ABF" w:rsidRDefault="000A126F" w:rsidP="000A126F">
      <w:pPr>
        <w:rPr>
          <w:b/>
          <w:sz w:val="20"/>
          <w:szCs w:val="20"/>
        </w:rPr>
      </w:pPr>
      <w:r w:rsidRPr="00BB3ABF">
        <w:rPr>
          <w:b/>
          <w:sz w:val="20"/>
          <w:szCs w:val="20"/>
        </w:rPr>
        <w:t xml:space="preserve"> «Подгорнское сельское поселение»  по источникам  внутреннего  финансирования                                           </w:t>
      </w:r>
    </w:p>
    <w:p w:rsidR="000A126F" w:rsidRPr="00BB3ABF" w:rsidRDefault="000A126F" w:rsidP="000A126F">
      <w:pPr>
        <w:rPr>
          <w:b/>
          <w:sz w:val="20"/>
          <w:szCs w:val="20"/>
        </w:rPr>
      </w:pPr>
      <w:r w:rsidRPr="00BB3ABF">
        <w:rPr>
          <w:b/>
          <w:sz w:val="20"/>
          <w:szCs w:val="20"/>
        </w:rPr>
        <w:t xml:space="preserve">                                     дефицита  бюджета за 1 квартал 2018 года  </w:t>
      </w:r>
    </w:p>
    <w:p w:rsidR="000A126F" w:rsidRPr="00BB3ABF" w:rsidRDefault="000A126F" w:rsidP="000A126F">
      <w:pPr>
        <w:rPr>
          <w:sz w:val="20"/>
          <w:szCs w:val="20"/>
        </w:rPr>
      </w:pPr>
    </w:p>
    <w:p w:rsidR="000A126F" w:rsidRPr="00BB3ABF" w:rsidRDefault="000A126F" w:rsidP="000A12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851"/>
        <w:gridCol w:w="1134"/>
        <w:gridCol w:w="1417"/>
        <w:gridCol w:w="1236"/>
        <w:gridCol w:w="1422"/>
      </w:tblGrid>
      <w:tr w:rsidR="000A126F" w:rsidRPr="00BB3ABF" w:rsidTr="000A126F">
        <w:tc>
          <w:tcPr>
            <w:tcW w:w="3510" w:type="dxa"/>
            <w:shd w:val="clear" w:color="auto" w:fill="auto"/>
          </w:tcPr>
          <w:p w:rsidR="000A126F" w:rsidRPr="00BB3ABF" w:rsidRDefault="000A126F" w:rsidP="000A126F">
            <w:pPr>
              <w:rPr>
                <w:sz w:val="20"/>
                <w:szCs w:val="20"/>
              </w:rPr>
            </w:pPr>
            <w:r w:rsidRPr="00BB3ABF">
              <w:rPr>
                <w:sz w:val="20"/>
                <w:szCs w:val="20"/>
              </w:rPr>
              <w:t xml:space="preserve">Наименование источников  внутреннего финансирования  дефицитов  бюджетов РФ  </w:t>
            </w:r>
          </w:p>
        </w:tc>
        <w:tc>
          <w:tcPr>
            <w:tcW w:w="851" w:type="dxa"/>
            <w:shd w:val="clear" w:color="auto" w:fill="auto"/>
          </w:tcPr>
          <w:p w:rsidR="000A126F" w:rsidRPr="00BB3ABF" w:rsidRDefault="000A126F" w:rsidP="000A126F">
            <w:pPr>
              <w:rPr>
                <w:sz w:val="20"/>
                <w:szCs w:val="20"/>
              </w:rPr>
            </w:pPr>
            <w:r w:rsidRPr="00BB3ABF">
              <w:rPr>
                <w:sz w:val="20"/>
                <w:szCs w:val="20"/>
              </w:rPr>
              <w:t>План на год</w:t>
            </w:r>
          </w:p>
          <w:p w:rsidR="000A126F" w:rsidRPr="00BB3ABF" w:rsidRDefault="000A126F" w:rsidP="000A126F">
            <w:pPr>
              <w:rPr>
                <w:sz w:val="20"/>
                <w:szCs w:val="20"/>
              </w:rPr>
            </w:pPr>
            <w:r w:rsidRPr="00BB3ABF">
              <w:rPr>
                <w:sz w:val="20"/>
                <w:szCs w:val="20"/>
              </w:rPr>
              <w:t>2018</w:t>
            </w:r>
          </w:p>
        </w:tc>
        <w:tc>
          <w:tcPr>
            <w:tcW w:w="1134" w:type="dxa"/>
            <w:shd w:val="clear" w:color="auto" w:fill="auto"/>
          </w:tcPr>
          <w:p w:rsidR="000A126F" w:rsidRPr="00BB3ABF" w:rsidRDefault="000A126F" w:rsidP="000A126F">
            <w:pPr>
              <w:rPr>
                <w:sz w:val="20"/>
                <w:szCs w:val="20"/>
              </w:rPr>
            </w:pPr>
            <w:r w:rsidRPr="00BB3ABF">
              <w:rPr>
                <w:sz w:val="20"/>
                <w:szCs w:val="20"/>
              </w:rPr>
              <w:t>План  на 1 квартал 2018г</w:t>
            </w:r>
          </w:p>
        </w:tc>
        <w:tc>
          <w:tcPr>
            <w:tcW w:w="1417" w:type="dxa"/>
            <w:shd w:val="clear" w:color="auto" w:fill="auto"/>
          </w:tcPr>
          <w:p w:rsidR="000A126F" w:rsidRPr="00BB3ABF" w:rsidRDefault="000A126F" w:rsidP="000A126F">
            <w:pPr>
              <w:rPr>
                <w:sz w:val="20"/>
                <w:szCs w:val="20"/>
              </w:rPr>
            </w:pPr>
            <w:r w:rsidRPr="00BB3ABF">
              <w:rPr>
                <w:sz w:val="20"/>
                <w:szCs w:val="20"/>
              </w:rPr>
              <w:t>Исполнено 1 квартал 2018г</w:t>
            </w:r>
          </w:p>
        </w:tc>
        <w:tc>
          <w:tcPr>
            <w:tcW w:w="1236" w:type="dxa"/>
            <w:shd w:val="clear" w:color="auto" w:fill="auto"/>
          </w:tcPr>
          <w:p w:rsidR="000A126F" w:rsidRPr="00BB3ABF" w:rsidRDefault="000A126F" w:rsidP="000A126F">
            <w:pPr>
              <w:rPr>
                <w:sz w:val="20"/>
                <w:szCs w:val="20"/>
              </w:rPr>
            </w:pPr>
            <w:r w:rsidRPr="00BB3ABF">
              <w:rPr>
                <w:sz w:val="20"/>
                <w:szCs w:val="20"/>
              </w:rPr>
              <w:t>% исполнения год</w:t>
            </w:r>
          </w:p>
        </w:tc>
        <w:tc>
          <w:tcPr>
            <w:tcW w:w="1422" w:type="dxa"/>
            <w:shd w:val="clear" w:color="auto" w:fill="auto"/>
          </w:tcPr>
          <w:p w:rsidR="000A126F" w:rsidRPr="00BB3ABF" w:rsidRDefault="000A126F" w:rsidP="000A126F">
            <w:pPr>
              <w:rPr>
                <w:sz w:val="20"/>
                <w:szCs w:val="20"/>
              </w:rPr>
            </w:pPr>
            <w:r w:rsidRPr="00BB3ABF">
              <w:rPr>
                <w:sz w:val="20"/>
                <w:szCs w:val="20"/>
              </w:rPr>
              <w:t>% исполнения 1 квартал 2018г</w:t>
            </w:r>
          </w:p>
        </w:tc>
      </w:tr>
      <w:tr w:rsidR="000A126F" w:rsidRPr="00BB3ABF" w:rsidTr="000A126F">
        <w:tc>
          <w:tcPr>
            <w:tcW w:w="3510" w:type="dxa"/>
            <w:shd w:val="clear" w:color="auto" w:fill="auto"/>
          </w:tcPr>
          <w:p w:rsidR="000A126F" w:rsidRPr="00BB3ABF" w:rsidRDefault="000A126F" w:rsidP="000A126F">
            <w:pPr>
              <w:rPr>
                <w:sz w:val="20"/>
                <w:szCs w:val="20"/>
              </w:rPr>
            </w:pPr>
            <w:r w:rsidRPr="00BB3ABF">
              <w:rPr>
                <w:sz w:val="20"/>
                <w:szCs w:val="20"/>
              </w:rPr>
              <w:t>Изменение остатков средств на счетах по учету бюджета поселения в течение финансового года</w:t>
            </w:r>
          </w:p>
        </w:tc>
        <w:tc>
          <w:tcPr>
            <w:tcW w:w="851" w:type="dxa"/>
            <w:shd w:val="clear" w:color="auto" w:fill="auto"/>
            <w:vAlign w:val="center"/>
          </w:tcPr>
          <w:p w:rsidR="000A126F" w:rsidRPr="00BB3ABF" w:rsidRDefault="000A126F" w:rsidP="000A126F">
            <w:pPr>
              <w:jc w:val="center"/>
              <w:rPr>
                <w:sz w:val="20"/>
                <w:szCs w:val="20"/>
              </w:rPr>
            </w:pPr>
            <w:r w:rsidRPr="00BB3ABF">
              <w:rPr>
                <w:sz w:val="20"/>
                <w:szCs w:val="20"/>
              </w:rPr>
              <w:t>-188,3</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-161,8</w:t>
            </w:r>
          </w:p>
        </w:tc>
        <w:tc>
          <w:tcPr>
            <w:tcW w:w="1417" w:type="dxa"/>
            <w:shd w:val="clear" w:color="auto" w:fill="auto"/>
            <w:vAlign w:val="center"/>
          </w:tcPr>
          <w:p w:rsidR="000A126F" w:rsidRPr="00BB3ABF" w:rsidRDefault="000A126F" w:rsidP="000A126F">
            <w:pPr>
              <w:jc w:val="center"/>
              <w:rPr>
                <w:sz w:val="20"/>
                <w:szCs w:val="20"/>
              </w:rPr>
            </w:pPr>
            <w:r w:rsidRPr="00BB3ABF">
              <w:rPr>
                <w:sz w:val="20"/>
                <w:szCs w:val="20"/>
              </w:rPr>
              <w:t>1704,8</w:t>
            </w:r>
          </w:p>
        </w:tc>
        <w:tc>
          <w:tcPr>
            <w:tcW w:w="1236" w:type="dxa"/>
            <w:shd w:val="clear" w:color="auto" w:fill="auto"/>
            <w:vAlign w:val="center"/>
          </w:tcPr>
          <w:p w:rsidR="000A126F" w:rsidRPr="00BB3ABF" w:rsidRDefault="000A126F" w:rsidP="000A126F">
            <w:pPr>
              <w:jc w:val="center"/>
              <w:rPr>
                <w:sz w:val="20"/>
                <w:szCs w:val="20"/>
              </w:rPr>
            </w:pPr>
            <w:r w:rsidRPr="00BB3ABF">
              <w:rPr>
                <w:sz w:val="20"/>
                <w:szCs w:val="20"/>
              </w:rPr>
              <w:t>905,4</w:t>
            </w:r>
          </w:p>
        </w:tc>
        <w:tc>
          <w:tcPr>
            <w:tcW w:w="1422" w:type="dxa"/>
            <w:shd w:val="clear" w:color="auto" w:fill="auto"/>
            <w:vAlign w:val="center"/>
          </w:tcPr>
          <w:p w:rsidR="000A126F" w:rsidRPr="00BB3ABF" w:rsidRDefault="000A126F" w:rsidP="000A126F">
            <w:pPr>
              <w:jc w:val="center"/>
              <w:rPr>
                <w:sz w:val="20"/>
                <w:szCs w:val="20"/>
              </w:rPr>
            </w:pPr>
            <w:r w:rsidRPr="00BB3ABF">
              <w:rPr>
                <w:sz w:val="20"/>
                <w:szCs w:val="20"/>
              </w:rPr>
              <w:t>1053,0</w:t>
            </w:r>
          </w:p>
        </w:tc>
      </w:tr>
      <w:tr w:rsidR="000A126F" w:rsidRPr="00BB3ABF" w:rsidTr="000A126F">
        <w:tc>
          <w:tcPr>
            <w:tcW w:w="3510" w:type="dxa"/>
            <w:shd w:val="clear" w:color="auto" w:fill="auto"/>
          </w:tcPr>
          <w:p w:rsidR="000A126F" w:rsidRPr="00BB3ABF" w:rsidRDefault="000A126F" w:rsidP="000A126F">
            <w:pPr>
              <w:rPr>
                <w:sz w:val="20"/>
                <w:szCs w:val="20"/>
              </w:rPr>
            </w:pPr>
            <w:r w:rsidRPr="00BB3ABF">
              <w:rPr>
                <w:sz w:val="20"/>
                <w:szCs w:val="20"/>
              </w:rPr>
              <w:t>Итого  источники внутреннего финансирования   дефицита бюджета</w:t>
            </w:r>
          </w:p>
        </w:tc>
        <w:tc>
          <w:tcPr>
            <w:tcW w:w="851" w:type="dxa"/>
            <w:shd w:val="clear" w:color="auto" w:fill="auto"/>
            <w:vAlign w:val="center"/>
          </w:tcPr>
          <w:p w:rsidR="000A126F" w:rsidRPr="00BB3ABF" w:rsidRDefault="000A126F" w:rsidP="000A126F">
            <w:pPr>
              <w:jc w:val="center"/>
              <w:rPr>
                <w:sz w:val="20"/>
                <w:szCs w:val="20"/>
              </w:rPr>
            </w:pPr>
            <w:r w:rsidRPr="00BB3ABF">
              <w:rPr>
                <w:sz w:val="20"/>
                <w:szCs w:val="20"/>
              </w:rPr>
              <w:t>-188,3</w:t>
            </w:r>
          </w:p>
        </w:tc>
        <w:tc>
          <w:tcPr>
            <w:tcW w:w="1134" w:type="dxa"/>
            <w:shd w:val="clear" w:color="auto" w:fill="auto"/>
            <w:vAlign w:val="center"/>
          </w:tcPr>
          <w:p w:rsidR="000A126F" w:rsidRPr="00BB3ABF" w:rsidRDefault="000A126F" w:rsidP="000A126F">
            <w:pPr>
              <w:jc w:val="center"/>
              <w:rPr>
                <w:sz w:val="20"/>
                <w:szCs w:val="20"/>
              </w:rPr>
            </w:pPr>
            <w:r w:rsidRPr="00BB3ABF">
              <w:rPr>
                <w:sz w:val="20"/>
                <w:szCs w:val="20"/>
              </w:rPr>
              <w:t>-161,8</w:t>
            </w:r>
          </w:p>
        </w:tc>
        <w:tc>
          <w:tcPr>
            <w:tcW w:w="1417" w:type="dxa"/>
            <w:shd w:val="clear" w:color="auto" w:fill="auto"/>
            <w:vAlign w:val="center"/>
          </w:tcPr>
          <w:p w:rsidR="000A126F" w:rsidRPr="00BB3ABF" w:rsidRDefault="000A126F" w:rsidP="000A126F">
            <w:pPr>
              <w:jc w:val="center"/>
              <w:rPr>
                <w:sz w:val="20"/>
                <w:szCs w:val="20"/>
              </w:rPr>
            </w:pPr>
            <w:r w:rsidRPr="00BB3ABF">
              <w:rPr>
                <w:sz w:val="20"/>
                <w:szCs w:val="20"/>
              </w:rPr>
              <w:t>1704,8</w:t>
            </w:r>
          </w:p>
        </w:tc>
        <w:tc>
          <w:tcPr>
            <w:tcW w:w="1236" w:type="dxa"/>
            <w:shd w:val="clear" w:color="auto" w:fill="auto"/>
            <w:vAlign w:val="center"/>
          </w:tcPr>
          <w:p w:rsidR="000A126F" w:rsidRPr="00BB3ABF" w:rsidRDefault="000A126F" w:rsidP="000A126F">
            <w:pPr>
              <w:jc w:val="center"/>
              <w:rPr>
                <w:sz w:val="20"/>
                <w:szCs w:val="20"/>
              </w:rPr>
            </w:pPr>
            <w:r w:rsidRPr="00BB3ABF">
              <w:rPr>
                <w:sz w:val="20"/>
                <w:szCs w:val="20"/>
              </w:rPr>
              <w:t>905,4</w:t>
            </w:r>
          </w:p>
        </w:tc>
        <w:tc>
          <w:tcPr>
            <w:tcW w:w="1422" w:type="dxa"/>
            <w:shd w:val="clear" w:color="auto" w:fill="auto"/>
            <w:vAlign w:val="center"/>
          </w:tcPr>
          <w:p w:rsidR="000A126F" w:rsidRPr="00BB3ABF" w:rsidRDefault="000A126F" w:rsidP="000A126F">
            <w:pPr>
              <w:jc w:val="center"/>
              <w:rPr>
                <w:sz w:val="20"/>
                <w:szCs w:val="20"/>
              </w:rPr>
            </w:pPr>
            <w:r w:rsidRPr="00BB3ABF">
              <w:rPr>
                <w:sz w:val="20"/>
                <w:szCs w:val="20"/>
              </w:rPr>
              <w:t>1053,0</w:t>
            </w:r>
          </w:p>
        </w:tc>
      </w:tr>
    </w:tbl>
    <w:p w:rsidR="000A126F" w:rsidRPr="00BB3ABF" w:rsidRDefault="000A126F" w:rsidP="000A126F">
      <w:pPr>
        <w:rPr>
          <w:sz w:val="20"/>
          <w:szCs w:val="20"/>
        </w:rPr>
      </w:pPr>
    </w:p>
    <w:p w:rsidR="000A126F" w:rsidRPr="00BB3ABF" w:rsidRDefault="000A126F" w:rsidP="000A126F">
      <w:pPr>
        <w:rPr>
          <w:sz w:val="20"/>
          <w:szCs w:val="20"/>
        </w:rPr>
      </w:pPr>
    </w:p>
    <w:p w:rsidR="00204AC5" w:rsidRPr="00375DBB" w:rsidRDefault="00204AC5" w:rsidP="00204AC5">
      <w:pPr>
        <w:jc w:val="center"/>
        <w:rPr>
          <w:b/>
          <w:bCs/>
          <w:sz w:val="20"/>
          <w:szCs w:val="20"/>
        </w:rPr>
      </w:pPr>
    </w:p>
    <w:p w:rsidR="00204AC5" w:rsidRPr="00204AC5" w:rsidRDefault="00204AC5" w:rsidP="00204AC5">
      <w:pPr>
        <w:jc w:val="center"/>
        <w:rPr>
          <w:bCs/>
          <w:sz w:val="20"/>
          <w:szCs w:val="20"/>
        </w:rPr>
      </w:pPr>
      <w:r w:rsidRPr="00204AC5">
        <w:rPr>
          <w:bCs/>
          <w:sz w:val="20"/>
          <w:szCs w:val="20"/>
        </w:rPr>
        <w:t>АДМИНИСТРАЦИЯ ПОДГОРНСКОГО СЕЛЬСКОГО ПОСЕЛЕНИЯ</w:t>
      </w:r>
    </w:p>
    <w:p w:rsidR="00204AC5" w:rsidRPr="00204AC5" w:rsidRDefault="00204AC5" w:rsidP="00204AC5">
      <w:pPr>
        <w:pStyle w:val="1"/>
        <w:jc w:val="center"/>
        <w:rPr>
          <w:b w:val="0"/>
          <w:sz w:val="20"/>
          <w:szCs w:val="20"/>
        </w:rPr>
      </w:pPr>
      <w:r w:rsidRPr="00204AC5">
        <w:rPr>
          <w:b w:val="0"/>
          <w:sz w:val="20"/>
          <w:szCs w:val="20"/>
        </w:rPr>
        <w:t>ПОСТАНОВЛЕНИЕ</w:t>
      </w:r>
    </w:p>
    <w:p w:rsidR="00204AC5" w:rsidRPr="00375DBB" w:rsidRDefault="00204AC5" w:rsidP="00204AC5">
      <w:pPr>
        <w:jc w:val="center"/>
        <w:rPr>
          <w:sz w:val="20"/>
          <w:szCs w:val="20"/>
        </w:rPr>
      </w:pPr>
    </w:p>
    <w:tbl>
      <w:tblPr>
        <w:tblW w:w="14254" w:type="dxa"/>
        <w:tblLook w:val="0000" w:firstRow="0" w:lastRow="0" w:firstColumn="0" w:lastColumn="0" w:noHBand="0" w:noVBand="0"/>
      </w:tblPr>
      <w:tblGrid>
        <w:gridCol w:w="9468"/>
        <w:gridCol w:w="4786"/>
      </w:tblGrid>
      <w:tr w:rsidR="00204AC5" w:rsidRPr="00375DBB" w:rsidTr="00102822">
        <w:tc>
          <w:tcPr>
            <w:tcW w:w="9468" w:type="dxa"/>
          </w:tcPr>
          <w:p w:rsidR="00204AC5" w:rsidRPr="00375DBB" w:rsidRDefault="00204AC5" w:rsidP="00204AC5">
            <w:pPr>
              <w:tabs>
                <w:tab w:val="left" w:pos="8820"/>
              </w:tabs>
              <w:jc w:val="center"/>
              <w:rPr>
                <w:sz w:val="20"/>
                <w:szCs w:val="20"/>
              </w:rPr>
            </w:pPr>
            <w:r w:rsidRPr="00375DBB">
              <w:rPr>
                <w:sz w:val="20"/>
                <w:szCs w:val="20"/>
              </w:rPr>
              <w:t>23.05.2018                                           с. Подгорное                                                       № 73</w:t>
            </w:r>
          </w:p>
        </w:tc>
        <w:tc>
          <w:tcPr>
            <w:tcW w:w="4786" w:type="dxa"/>
          </w:tcPr>
          <w:p w:rsidR="00204AC5" w:rsidRPr="00375DBB" w:rsidRDefault="00204AC5" w:rsidP="00204AC5">
            <w:pPr>
              <w:jc w:val="center"/>
              <w:rPr>
                <w:sz w:val="20"/>
                <w:szCs w:val="20"/>
              </w:rPr>
            </w:pPr>
            <w:r w:rsidRPr="00375DBB">
              <w:rPr>
                <w:sz w:val="20"/>
                <w:szCs w:val="20"/>
              </w:rPr>
              <w:t>№  96</w:t>
            </w:r>
          </w:p>
        </w:tc>
      </w:tr>
    </w:tbl>
    <w:p w:rsidR="00204AC5" w:rsidRPr="00375DBB" w:rsidRDefault="00204AC5" w:rsidP="00204AC5">
      <w:pPr>
        <w:jc w:val="center"/>
        <w:rPr>
          <w:sz w:val="20"/>
          <w:szCs w:val="20"/>
        </w:rPr>
      </w:pPr>
    </w:p>
    <w:tbl>
      <w:tblPr>
        <w:tblW w:w="0" w:type="auto"/>
        <w:tblLook w:val="0000" w:firstRow="0" w:lastRow="0" w:firstColumn="0" w:lastColumn="0" w:noHBand="0" w:noVBand="0"/>
      </w:tblPr>
      <w:tblGrid>
        <w:gridCol w:w="9571"/>
      </w:tblGrid>
      <w:tr w:rsidR="00204AC5" w:rsidRPr="00375DBB" w:rsidTr="00102822">
        <w:trPr>
          <w:cantSplit/>
        </w:trPr>
        <w:tc>
          <w:tcPr>
            <w:tcW w:w="9571" w:type="dxa"/>
          </w:tcPr>
          <w:p w:rsidR="00204AC5" w:rsidRPr="00375DBB" w:rsidRDefault="00204AC5" w:rsidP="00102822">
            <w:pPr>
              <w:jc w:val="center"/>
              <w:rPr>
                <w:sz w:val="20"/>
                <w:szCs w:val="20"/>
              </w:rPr>
            </w:pPr>
            <w:r w:rsidRPr="00375DBB">
              <w:rPr>
                <w:sz w:val="20"/>
                <w:szCs w:val="20"/>
              </w:rPr>
              <w:t>Об окончании отопительного сезона</w:t>
            </w:r>
          </w:p>
        </w:tc>
      </w:tr>
    </w:tbl>
    <w:p w:rsidR="00204AC5" w:rsidRPr="00375DBB" w:rsidRDefault="00204AC5" w:rsidP="00204AC5">
      <w:pPr>
        <w:jc w:val="center"/>
        <w:rPr>
          <w:sz w:val="20"/>
          <w:szCs w:val="20"/>
        </w:rPr>
      </w:pPr>
    </w:p>
    <w:p w:rsidR="00204AC5" w:rsidRPr="00375DBB" w:rsidRDefault="00204AC5" w:rsidP="00204AC5">
      <w:pPr>
        <w:pStyle w:val="ConsPlusNormal"/>
        <w:ind w:firstLine="540"/>
        <w:jc w:val="both"/>
        <w:rPr>
          <w:rFonts w:ascii="Times New Roman" w:hAnsi="Times New Roman" w:cs="Times New Roman"/>
        </w:rPr>
      </w:pPr>
      <w:r w:rsidRPr="00375DBB">
        <w:rPr>
          <w:rFonts w:ascii="Times New Roman" w:hAnsi="Times New Roman" w:cs="Times New Roman"/>
        </w:rPr>
        <w:t>Среднесуточная температура наружного воздуха в течение 5 суток  превышает плюс 8°С, на основании  Устава муниципального образования «Подгорнское сельское поселение»,</w:t>
      </w:r>
    </w:p>
    <w:p w:rsidR="00204AC5" w:rsidRPr="00375DBB" w:rsidRDefault="00204AC5" w:rsidP="00204AC5">
      <w:pPr>
        <w:ind w:firstLine="360"/>
        <w:rPr>
          <w:sz w:val="20"/>
          <w:szCs w:val="20"/>
        </w:rPr>
      </w:pPr>
    </w:p>
    <w:p w:rsidR="00204AC5" w:rsidRPr="00375DBB" w:rsidRDefault="00204AC5" w:rsidP="00204AC5">
      <w:pPr>
        <w:ind w:firstLine="360"/>
        <w:rPr>
          <w:sz w:val="20"/>
          <w:szCs w:val="20"/>
        </w:rPr>
      </w:pPr>
      <w:r w:rsidRPr="00375DBB">
        <w:rPr>
          <w:sz w:val="20"/>
          <w:szCs w:val="20"/>
        </w:rPr>
        <w:t>ПОСТАНОВЛЯЮ:</w:t>
      </w:r>
    </w:p>
    <w:p w:rsidR="00204AC5" w:rsidRPr="00375DBB" w:rsidRDefault="00204AC5" w:rsidP="00204AC5">
      <w:pPr>
        <w:numPr>
          <w:ilvl w:val="0"/>
          <w:numId w:val="6"/>
        </w:numPr>
        <w:jc w:val="both"/>
        <w:rPr>
          <w:sz w:val="20"/>
          <w:szCs w:val="20"/>
        </w:rPr>
      </w:pPr>
      <w:r w:rsidRPr="00375DBB">
        <w:rPr>
          <w:sz w:val="20"/>
          <w:szCs w:val="20"/>
        </w:rPr>
        <w:t>Закончить  отопительный сезон в котельных МУП Чаинского района «Чаинское ПОЖКХ»,  расположенных на территории Подгорнского сельского поселения с 26 мая 2018 года.</w:t>
      </w:r>
    </w:p>
    <w:p w:rsidR="00204AC5" w:rsidRPr="00375DBB" w:rsidRDefault="00204AC5" w:rsidP="00204AC5">
      <w:pPr>
        <w:numPr>
          <w:ilvl w:val="0"/>
          <w:numId w:val="6"/>
        </w:numPr>
        <w:jc w:val="both"/>
        <w:rPr>
          <w:sz w:val="20"/>
          <w:szCs w:val="20"/>
        </w:rPr>
      </w:pPr>
      <w:r w:rsidRPr="00375DBB">
        <w:rPr>
          <w:sz w:val="20"/>
          <w:szCs w:val="20"/>
        </w:rPr>
        <w:t>МУП Чаинского района «Чаинское ПОЖКХ»  провести мероприятия по подготовке отопительного оборудования и теплотрасс к началу отопительного сезона 2018-2019 г.</w:t>
      </w:r>
    </w:p>
    <w:p w:rsidR="00204AC5" w:rsidRPr="00375DBB" w:rsidRDefault="00204AC5" w:rsidP="00204AC5">
      <w:pPr>
        <w:numPr>
          <w:ilvl w:val="0"/>
          <w:numId w:val="6"/>
        </w:numPr>
        <w:jc w:val="both"/>
        <w:rPr>
          <w:color w:val="000000"/>
          <w:sz w:val="20"/>
          <w:szCs w:val="20"/>
        </w:rPr>
      </w:pPr>
      <w:r w:rsidRPr="00375DBB">
        <w:rPr>
          <w:color w:val="000000"/>
          <w:sz w:val="20"/>
          <w:szCs w:val="20"/>
        </w:rPr>
        <w:t>Настоящее постановление вступает в силу со дня официального опубликования.</w:t>
      </w:r>
    </w:p>
    <w:p w:rsidR="00204AC5" w:rsidRPr="00375DBB" w:rsidRDefault="00204AC5" w:rsidP="00204AC5">
      <w:pPr>
        <w:numPr>
          <w:ilvl w:val="0"/>
          <w:numId w:val="6"/>
        </w:numPr>
        <w:jc w:val="both"/>
        <w:rPr>
          <w:sz w:val="20"/>
          <w:szCs w:val="20"/>
        </w:rPr>
      </w:pPr>
      <w:r w:rsidRPr="00375DBB">
        <w:rPr>
          <w:sz w:val="20"/>
          <w:szCs w:val="20"/>
        </w:rPr>
        <w:t>Контроль за   исполнением настоящего постановления оставляю за собой.</w:t>
      </w:r>
    </w:p>
    <w:p w:rsidR="00204AC5" w:rsidRPr="00375DBB" w:rsidRDefault="00204AC5" w:rsidP="00204AC5">
      <w:pPr>
        <w:jc w:val="both"/>
        <w:rPr>
          <w:sz w:val="20"/>
          <w:szCs w:val="20"/>
        </w:rPr>
      </w:pPr>
    </w:p>
    <w:p w:rsidR="00204AC5" w:rsidRPr="00375DBB" w:rsidRDefault="00204AC5" w:rsidP="00204AC5">
      <w:pPr>
        <w:rPr>
          <w:sz w:val="20"/>
          <w:szCs w:val="20"/>
        </w:rPr>
      </w:pPr>
      <w:r w:rsidRPr="00375DBB">
        <w:rPr>
          <w:sz w:val="20"/>
          <w:szCs w:val="20"/>
        </w:rPr>
        <w:t xml:space="preserve">             Глава Подгорнского сельского поселения                            А.Н. Кондратенко</w:t>
      </w:r>
    </w:p>
    <w:p w:rsidR="00204AC5" w:rsidRPr="00375DBB" w:rsidRDefault="00204AC5" w:rsidP="00204AC5">
      <w:pPr>
        <w:rPr>
          <w:sz w:val="20"/>
          <w:szCs w:val="20"/>
        </w:rPr>
      </w:pPr>
    </w:p>
    <w:p w:rsidR="00204AC5" w:rsidRDefault="00204AC5" w:rsidP="0086032B">
      <w:pPr>
        <w:pStyle w:val="ConsPlusNormal"/>
        <w:widowControl/>
        <w:ind w:firstLine="0"/>
        <w:jc w:val="center"/>
        <w:rPr>
          <w:rFonts w:ascii="Times New Roman" w:hAnsi="Times New Roman" w:cs="Times New Roman"/>
          <w:b/>
        </w:rPr>
      </w:pPr>
    </w:p>
    <w:p w:rsidR="00204AC5" w:rsidRDefault="00204AC5" w:rsidP="0086032B">
      <w:pPr>
        <w:pStyle w:val="ConsPlusNormal"/>
        <w:widowControl/>
        <w:ind w:firstLine="0"/>
        <w:jc w:val="center"/>
        <w:rPr>
          <w:rFonts w:ascii="Times New Roman" w:hAnsi="Times New Roman" w:cs="Times New Roman"/>
          <w:b/>
        </w:rPr>
      </w:pPr>
    </w:p>
    <w:p w:rsidR="00204AC5" w:rsidRPr="00124D39" w:rsidRDefault="00204AC5" w:rsidP="00204AC5">
      <w:pPr>
        <w:pStyle w:val="a7"/>
        <w:outlineLvl w:val="0"/>
        <w:rPr>
          <w:b/>
          <w:bCs/>
          <w:sz w:val="20"/>
        </w:rPr>
      </w:pPr>
    </w:p>
    <w:p w:rsidR="00204AC5" w:rsidRPr="00204AC5" w:rsidRDefault="00204AC5" w:rsidP="00204AC5">
      <w:pPr>
        <w:pStyle w:val="a7"/>
        <w:outlineLvl w:val="0"/>
        <w:rPr>
          <w:bCs/>
          <w:sz w:val="20"/>
        </w:rPr>
      </w:pPr>
      <w:r w:rsidRPr="00204AC5">
        <w:rPr>
          <w:bCs/>
          <w:sz w:val="20"/>
        </w:rPr>
        <w:t>АДМИНИСТРАЦИЯ ПОДГОРНСКОГО СЕЛЬСКОГО ПОСЕЛЕНИЯ</w:t>
      </w:r>
    </w:p>
    <w:p w:rsidR="00204AC5" w:rsidRPr="00204AC5" w:rsidRDefault="00204AC5" w:rsidP="00204AC5">
      <w:pPr>
        <w:pStyle w:val="a9"/>
        <w:outlineLvl w:val="0"/>
        <w:rPr>
          <w:b w:val="0"/>
          <w:spacing w:val="20"/>
          <w:sz w:val="20"/>
        </w:rPr>
      </w:pPr>
      <w:r w:rsidRPr="00204AC5">
        <w:rPr>
          <w:b w:val="0"/>
          <w:spacing w:val="20"/>
          <w:sz w:val="20"/>
        </w:rPr>
        <w:t>ПОСТАНОВЛЕНИЕ</w:t>
      </w:r>
      <w:r w:rsidRPr="00204AC5">
        <w:rPr>
          <w:b w:val="0"/>
          <w:spacing w:val="20"/>
          <w:sz w:val="20"/>
        </w:rPr>
        <w:br/>
      </w:r>
    </w:p>
    <w:p w:rsidR="00204AC5" w:rsidRPr="00204AC5" w:rsidRDefault="00204AC5" w:rsidP="00204AC5">
      <w:pPr>
        <w:pStyle w:val="a9"/>
        <w:shd w:val="clear" w:color="auto" w:fill="FFFFFF"/>
        <w:outlineLvl w:val="0"/>
        <w:rPr>
          <w:b w:val="0"/>
          <w:bCs/>
          <w:sz w:val="20"/>
        </w:rPr>
      </w:pPr>
      <w:r w:rsidRPr="00204AC5">
        <w:rPr>
          <w:b w:val="0"/>
          <w:bCs/>
          <w:sz w:val="20"/>
        </w:rPr>
        <w:t>31.05.2018</w:t>
      </w:r>
      <w:r w:rsidRPr="00204AC5">
        <w:rPr>
          <w:b w:val="0"/>
          <w:bCs/>
          <w:sz w:val="20"/>
        </w:rPr>
        <w:tab/>
      </w:r>
      <w:r w:rsidRPr="00204AC5">
        <w:rPr>
          <w:b w:val="0"/>
          <w:bCs/>
          <w:sz w:val="20"/>
        </w:rPr>
        <w:tab/>
      </w:r>
      <w:r w:rsidRPr="00204AC5">
        <w:rPr>
          <w:b w:val="0"/>
          <w:bCs/>
          <w:sz w:val="20"/>
        </w:rPr>
        <w:tab/>
        <w:t xml:space="preserve">             с. Подгорное</w:t>
      </w:r>
      <w:r w:rsidRPr="00204AC5">
        <w:rPr>
          <w:b w:val="0"/>
          <w:bCs/>
          <w:sz w:val="20"/>
        </w:rPr>
        <w:tab/>
      </w:r>
      <w:r w:rsidRPr="00204AC5">
        <w:rPr>
          <w:b w:val="0"/>
          <w:bCs/>
          <w:sz w:val="20"/>
        </w:rPr>
        <w:tab/>
      </w:r>
      <w:r w:rsidRPr="00204AC5">
        <w:rPr>
          <w:b w:val="0"/>
          <w:bCs/>
          <w:sz w:val="20"/>
        </w:rPr>
        <w:tab/>
        <w:t xml:space="preserve">                               </w:t>
      </w:r>
      <w:r w:rsidRPr="00204AC5">
        <w:rPr>
          <w:b w:val="0"/>
          <w:bCs/>
          <w:sz w:val="20"/>
          <w:shd w:val="clear" w:color="auto" w:fill="FFFFFF"/>
        </w:rPr>
        <w:t>№ 76</w:t>
      </w:r>
    </w:p>
    <w:p w:rsidR="00204AC5" w:rsidRPr="00124D39" w:rsidRDefault="00204AC5" w:rsidP="00204AC5">
      <w:pPr>
        <w:pStyle w:val="a9"/>
        <w:outlineLvl w:val="0"/>
        <w:rPr>
          <w:b w:val="0"/>
          <w:bCs/>
          <w:sz w:val="20"/>
        </w:rPr>
      </w:pPr>
    </w:p>
    <w:p w:rsidR="00204AC5" w:rsidRPr="00124D39" w:rsidRDefault="00204AC5" w:rsidP="00204AC5">
      <w:pPr>
        <w:pStyle w:val="a9"/>
        <w:outlineLvl w:val="0"/>
        <w:rPr>
          <w:b w:val="0"/>
          <w:bCs/>
          <w:sz w:val="20"/>
        </w:rPr>
      </w:pPr>
      <w:r w:rsidRPr="00124D39">
        <w:rPr>
          <w:b w:val="0"/>
          <w:bCs/>
          <w:sz w:val="20"/>
        </w:rPr>
        <w:t xml:space="preserve">Об утверждении мест выпаса и беспривязного содержания животных (крупного и мелкого рогатого скота, лошадей) на территории Подгорнского сельского поселения  </w:t>
      </w:r>
    </w:p>
    <w:p w:rsidR="00204AC5" w:rsidRPr="00124D39" w:rsidRDefault="00204AC5" w:rsidP="00204AC5">
      <w:pPr>
        <w:pStyle w:val="a9"/>
        <w:ind w:firstLine="720"/>
        <w:jc w:val="left"/>
        <w:outlineLvl w:val="0"/>
        <w:rPr>
          <w:b w:val="0"/>
          <w:bCs/>
          <w:sz w:val="20"/>
        </w:rPr>
      </w:pPr>
    </w:p>
    <w:p w:rsidR="00204AC5" w:rsidRPr="00124D39" w:rsidRDefault="00204AC5" w:rsidP="00204AC5">
      <w:pPr>
        <w:pStyle w:val="a9"/>
        <w:ind w:firstLine="720"/>
        <w:jc w:val="both"/>
        <w:outlineLvl w:val="0"/>
        <w:rPr>
          <w:b w:val="0"/>
          <w:bCs/>
          <w:sz w:val="20"/>
        </w:rPr>
      </w:pPr>
      <w:bookmarkStart w:id="18" w:name="OLE_LINK1"/>
      <w:bookmarkStart w:id="19" w:name="OLE_LINK2"/>
      <w:r w:rsidRPr="00124D39">
        <w:rPr>
          <w:b w:val="0"/>
          <w:bCs/>
          <w:sz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Законом Томской области от 15.08.2002 № 61-ОЗ «Об основах благоустройства территорий городов и других населенных пунктов Томской области», </w:t>
      </w:r>
      <w:bookmarkEnd w:id="18"/>
      <w:bookmarkEnd w:id="19"/>
      <w:r w:rsidRPr="00124D39">
        <w:rPr>
          <w:b w:val="0"/>
          <w:bCs/>
          <w:sz w:val="20"/>
        </w:rPr>
        <w:t>Уставом муниципального образования «Подгорнское сельское поселение»</w:t>
      </w:r>
    </w:p>
    <w:p w:rsidR="00204AC5" w:rsidRPr="00124D39" w:rsidRDefault="00204AC5" w:rsidP="00204AC5">
      <w:pPr>
        <w:pStyle w:val="a9"/>
        <w:jc w:val="left"/>
        <w:outlineLvl w:val="0"/>
        <w:rPr>
          <w:b w:val="0"/>
          <w:bCs/>
          <w:sz w:val="20"/>
        </w:rPr>
      </w:pPr>
      <w:r w:rsidRPr="00124D39">
        <w:rPr>
          <w:b w:val="0"/>
          <w:bCs/>
          <w:sz w:val="20"/>
        </w:rPr>
        <w:tab/>
      </w:r>
    </w:p>
    <w:p w:rsidR="00204AC5" w:rsidRPr="00124D39" w:rsidRDefault="00204AC5" w:rsidP="00204AC5">
      <w:pPr>
        <w:pStyle w:val="a9"/>
        <w:ind w:firstLine="720"/>
        <w:jc w:val="left"/>
        <w:outlineLvl w:val="0"/>
        <w:rPr>
          <w:b w:val="0"/>
          <w:bCs/>
          <w:sz w:val="20"/>
        </w:rPr>
      </w:pPr>
      <w:r w:rsidRPr="00124D39">
        <w:rPr>
          <w:b w:val="0"/>
          <w:bCs/>
          <w:sz w:val="20"/>
        </w:rPr>
        <w:t>ПОСТАНОВЛЯЮ:</w:t>
      </w:r>
    </w:p>
    <w:p w:rsidR="00204AC5" w:rsidRPr="00124D39" w:rsidRDefault="00204AC5" w:rsidP="00204AC5">
      <w:pPr>
        <w:pStyle w:val="a9"/>
        <w:numPr>
          <w:ilvl w:val="0"/>
          <w:numId w:val="45"/>
        </w:numPr>
        <w:ind w:left="0" w:firstLine="360"/>
        <w:jc w:val="both"/>
        <w:outlineLvl w:val="0"/>
        <w:rPr>
          <w:b w:val="0"/>
          <w:bCs/>
          <w:sz w:val="20"/>
        </w:rPr>
      </w:pPr>
      <w:r w:rsidRPr="00124D39">
        <w:rPr>
          <w:b w:val="0"/>
          <w:bCs/>
          <w:sz w:val="20"/>
        </w:rPr>
        <w:t>Утвердить места выпаса и беспривязного содержания животных (крупного и мелкого рогатого скота, лошадей) на территории Подгорнского сельского поселения:</w:t>
      </w:r>
    </w:p>
    <w:p w:rsidR="00204AC5" w:rsidRPr="00124D39" w:rsidRDefault="00204AC5" w:rsidP="00204AC5">
      <w:pPr>
        <w:pStyle w:val="a9"/>
        <w:ind w:left="360"/>
        <w:jc w:val="both"/>
        <w:outlineLvl w:val="0"/>
        <w:rPr>
          <w:b w:val="0"/>
          <w:bCs/>
          <w:sz w:val="20"/>
        </w:rPr>
      </w:pPr>
      <w:r w:rsidRPr="00124D39">
        <w:rPr>
          <w:b w:val="0"/>
          <w:bCs/>
          <w:sz w:val="20"/>
        </w:rPr>
        <w:t>а) за пределами села Подгорное (заречной части) согласно приложению № 1;</w:t>
      </w:r>
    </w:p>
    <w:p w:rsidR="00204AC5" w:rsidRPr="00124D39" w:rsidRDefault="00204AC5" w:rsidP="00204AC5">
      <w:pPr>
        <w:pStyle w:val="a9"/>
        <w:ind w:left="360"/>
        <w:jc w:val="both"/>
        <w:outlineLvl w:val="0"/>
        <w:rPr>
          <w:b w:val="0"/>
          <w:bCs/>
          <w:sz w:val="20"/>
        </w:rPr>
      </w:pPr>
      <w:r w:rsidRPr="00124D39">
        <w:rPr>
          <w:b w:val="0"/>
          <w:bCs/>
          <w:sz w:val="20"/>
        </w:rPr>
        <w:t>б) за пределами поселка Черёмушки согласно приложению № 2;</w:t>
      </w:r>
    </w:p>
    <w:p w:rsidR="00204AC5" w:rsidRPr="00124D39" w:rsidRDefault="00204AC5" w:rsidP="00204AC5">
      <w:pPr>
        <w:pStyle w:val="a9"/>
        <w:ind w:left="360"/>
        <w:jc w:val="both"/>
        <w:outlineLvl w:val="0"/>
        <w:rPr>
          <w:b w:val="0"/>
          <w:bCs/>
          <w:sz w:val="20"/>
        </w:rPr>
      </w:pPr>
      <w:r w:rsidRPr="00124D39">
        <w:rPr>
          <w:b w:val="0"/>
          <w:bCs/>
          <w:sz w:val="20"/>
        </w:rPr>
        <w:t>в) за пределами поселка Трудовой и деревни Минеевка согласно приложению и № 3;</w:t>
      </w:r>
    </w:p>
    <w:p w:rsidR="00204AC5" w:rsidRPr="00124D39" w:rsidRDefault="00204AC5" w:rsidP="00204AC5">
      <w:pPr>
        <w:pStyle w:val="a9"/>
        <w:ind w:left="360"/>
        <w:jc w:val="both"/>
        <w:outlineLvl w:val="0"/>
        <w:rPr>
          <w:b w:val="0"/>
          <w:bCs/>
          <w:sz w:val="20"/>
        </w:rPr>
      </w:pPr>
      <w:r w:rsidRPr="00124D39">
        <w:rPr>
          <w:b w:val="0"/>
          <w:bCs/>
          <w:sz w:val="20"/>
        </w:rPr>
        <w:t>г) за пределами деревни Григорьевка согласно приложению № 4;</w:t>
      </w:r>
    </w:p>
    <w:p w:rsidR="00204AC5" w:rsidRPr="00124D39" w:rsidRDefault="00204AC5" w:rsidP="00204AC5">
      <w:pPr>
        <w:pStyle w:val="a9"/>
        <w:ind w:left="360"/>
        <w:jc w:val="both"/>
        <w:outlineLvl w:val="0"/>
        <w:rPr>
          <w:b w:val="0"/>
          <w:bCs/>
          <w:sz w:val="20"/>
        </w:rPr>
      </w:pPr>
      <w:r w:rsidRPr="00124D39">
        <w:rPr>
          <w:b w:val="0"/>
          <w:bCs/>
          <w:sz w:val="20"/>
        </w:rPr>
        <w:t>д) за пределами поселка Элитное согласно приложению № 5.</w:t>
      </w:r>
    </w:p>
    <w:p w:rsidR="00204AC5" w:rsidRPr="00124D39" w:rsidRDefault="00204AC5" w:rsidP="00204AC5">
      <w:pPr>
        <w:pStyle w:val="a9"/>
        <w:numPr>
          <w:ilvl w:val="0"/>
          <w:numId w:val="45"/>
        </w:numPr>
        <w:ind w:left="0" w:firstLine="360"/>
        <w:jc w:val="both"/>
        <w:outlineLvl w:val="0"/>
        <w:rPr>
          <w:b w:val="0"/>
          <w:bCs/>
          <w:sz w:val="20"/>
        </w:rPr>
      </w:pPr>
      <w:r w:rsidRPr="00124D39">
        <w:rPr>
          <w:b w:val="0"/>
          <w:sz w:val="20"/>
        </w:rPr>
        <w:t>Настоящее постановление опубликовать в «Официальных ведомостях Подгорнского сельского поселения» и разместить на официальном сайте муниципального образования «Подгорнское сельское поселение».</w:t>
      </w:r>
    </w:p>
    <w:p w:rsidR="00204AC5" w:rsidRPr="00124D39" w:rsidRDefault="00204AC5" w:rsidP="00204AC5">
      <w:pPr>
        <w:pStyle w:val="a9"/>
        <w:numPr>
          <w:ilvl w:val="0"/>
          <w:numId w:val="45"/>
        </w:numPr>
        <w:ind w:left="0" w:firstLine="360"/>
        <w:jc w:val="both"/>
        <w:outlineLvl w:val="0"/>
        <w:rPr>
          <w:b w:val="0"/>
          <w:bCs/>
          <w:sz w:val="20"/>
        </w:rPr>
      </w:pPr>
      <w:r w:rsidRPr="00124D39">
        <w:rPr>
          <w:b w:val="0"/>
          <w:sz w:val="20"/>
        </w:rPr>
        <w:t xml:space="preserve">Контроль за исполнением настоящего постановления оставляю за собой. </w:t>
      </w:r>
    </w:p>
    <w:p w:rsidR="00204AC5" w:rsidRPr="00124D39" w:rsidRDefault="00204AC5" w:rsidP="00204AC5">
      <w:pPr>
        <w:pStyle w:val="a9"/>
        <w:jc w:val="both"/>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r w:rsidRPr="00124D39">
        <w:rPr>
          <w:b w:val="0"/>
          <w:bCs/>
          <w:sz w:val="20"/>
        </w:rPr>
        <w:t>Глава Подгорнского сельского поселения</w:t>
      </w:r>
      <w:r w:rsidRPr="00124D39">
        <w:rPr>
          <w:b w:val="0"/>
          <w:bCs/>
          <w:sz w:val="20"/>
        </w:rPr>
        <w:tab/>
      </w:r>
      <w:r w:rsidRPr="00124D39">
        <w:rPr>
          <w:b w:val="0"/>
          <w:bCs/>
          <w:sz w:val="20"/>
        </w:rPr>
        <w:tab/>
        <w:t xml:space="preserve">                            А.Н. Кондратенко</w:t>
      </w:r>
    </w:p>
    <w:p w:rsidR="00204AC5" w:rsidRDefault="00204AC5" w:rsidP="00204AC5">
      <w:pPr>
        <w:pStyle w:val="a9"/>
        <w:ind w:left="360"/>
        <w:jc w:val="left"/>
        <w:outlineLvl w:val="0"/>
        <w:rPr>
          <w:b w:val="0"/>
          <w:bCs/>
          <w:sz w:val="20"/>
        </w:rPr>
        <w:sectPr w:rsidR="00204AC5" w:rsidSect="00102822">
          <w:pgSz w:w="11906" w:h="16838"/>
          <w:pgMar w:top="425" w:right="851" w:bottom="1134" w:left="1418" w:header="720" w:footer="720" w:gutter="0"/>
          <w:cols w:space="720"/>
        </w:sectPr>
      </w:pPr>
    </w:p>
    <w:p w:rsidR="00204AC5" w:rsidRPr="00124D39" w:rsidRDefault="00204AC5" w:rsidP="00204AC5">
      <w:pPr>
        <w:pStyle w:val="a9"/>
        <w:ind w:left="360"/>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r>
        <w:rPr>
          <w:b w:val="0"/>
          <w:bCs/>
          <w:noProof/>
          <w:sz w:val="20"/>
        </w:rPr>
        <w:drawing>
          <wp:anchor distT="0" distB="0" distL="114300" distR="114300" simplePos="0" relativeHeight="251664384" behindDoc="0" locked="0" layoutInCell="1" allowOverlap="1" wp14:anchorId="78871E12" wp14:editId="72998375">
            <wp:simplePos x="0" y="0"/>
            <wp:positionH relativeFrom="margin">
              <wp:align>right</wp:align>
            </wp:positionH>
            <wp:positionV relativeFrom="margin">
              <wp:align>top</wp:align>
            </wp:positionV>
            <wp:extent cx="9134475" cy="6448425"/>
            <wp:effectExtent l="0" t="0" r="0" b="0"/>
            <wp:wrapSquare wrapText="bothSides"/>
            <wp:docPr id="7" name="Рисунок 7" descr="Рямовое 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ямовое Приложение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34475" cy="644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r>
        <w:rPr>
          <w:noProof/>
          <w:sz w:val="20"/>
        </w:rPr>
        <w:lastRenderedPageBreak/>
        <w:drawing>
          <wp:anchor distT="0" distB="0" distL="114300" distR="114300" simplePos="0" relativeHeight="251659264" behindDoc="0" locked="0" layoutInCell="1" allowOverlap="1" wp14:anchorId="06552781" wp14:editId="0BD9270E">
            <wp:simplePos x="0" y="0"/>
            <wp:positionH relativeFrom="margin">
              <wp:align>right</wp:align>
            </wp:positionH>
            <wp:positionV relativeFrom="margin">
              <wp:align>top</wp:align>
            </wp:positionV>
            <wp:extent cx="9134475" cy="6448425"/>
            <wp:effectExtent l="0" t="0" r="0" b="0"/>
            <wp:wrapSquare wrapText="bothSides"/>
            <wp:docPr id="5" name="Рисунок 5" descr="Рямовое 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ямовое Приложение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34475" cy="644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AC5" w:rsidRDefault="00204AC5" w:rsidP="00204AC5">
      <w:pPr>
        <w:pStyle w:val="a9"/>
        <w:jc w:val="left"/>
        <w:outlineLvl w:val="0"/>
        <w:rPr>
          <w:b w:val="0"/>
          <w:bCs/>
          <w:sz w:val="20"/>
        </w:rPr>
      </w:pPr>
    </w:p>
    <w:p w:rsidR="00204AC5"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r>
        <w:rPr>
          <w:noProof/>
          <w:sz w:val="20"/>
        </w:rPr>
        <w:drawing>
          <wp:anchor distT="0" distB="0" distL="114300" distR="114300" simplePos="0" relativeHeight="251660288" behindDoc="0" locked="0" layoutInCell="1" allowOverlap="1" wp14:anchorId="24BBF77D" wp14:editId="5A12411D">
            <wp:simplePos x="0" y="0"/>
            <wp:positionH relativeFrom="margin">
              <wp:align>right</wp:align>
            </wp:positionH>
            <wp:positionV relativeFrom="margin">
              <wp:align>top</wp:align>
            </wp:positionV>
            <wp:extent cx="9266555" cy="6553835"/>
            <wp:effectExtent l="0" t="0" r="0" b="0"/>
            <wp:wrapSquare wrapText="bothSides"/>
            <wp:docPr id="4" name="Рисунок 4" descr="Черёмушки 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рёмушки Приложение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66555" cy="655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p>
    <w:p w:rsidR="00204AC5" w:rsidRPr="00124D39" w:rsidRDefault="00204AC5" w:rsidP="00204AC5">
      <w:pPr>
        <w:pStyle w:val="a9"/>
        <w:jc w:val="left"/>
        <w:outlineLvl w:val="0"/>
        <w:rPr>
          <w:b w:val="0"/>
          <w:bCs/>
          <w:sz w:val="20"/>
        </w:rPr>
      </w:pPr>
      <w:r>
        <w:rPr>
          <w:noProof/>
          <w:sz w:val="20"/>
        </w:rPr>
        <w:drawing>
          <wp:anchor distT="0" distB="0" distL="114300" distR="114300" simplePos="0" relativeHeight="251663360" behindDoc="0" locked="0" layoutInCell="1" allowOverlap="1" wp14:anchorId="0958D30D" wp14:editId="2FA54136">
            <wp:simplePos x="0" y="0"/>
            <wp:positionH relativeFrom="margin">
              <wp:align>right</wp:align>
            </wp:positionH>
            <wp:positionV relativeFrom="margin">
              <wp:align>top</wp:align>
            </wp:positionV>
            <wp:extent cx="9086850" cy="6429375"/>
            <wp:effectExtent l="0" t="0" r="0" b="0"/>
            <wp:wrapSquare wrapText="bothSides"/>
            <wp:docPr id="3" name="Рисунок 3" descr="Трудовой и Минеевка 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удовой и Минеевка Приложение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86850" cy="642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AC5" w:rsidRPr="00124D39" w:rsidRDefault="00204AC5" w:rsidP="00204AC5">
      <w:pPr>
        <w:pStyle w:val="a9"/>
        <w:jc w:val="left"/>
        <w:outlineLvl w:val="0"/>
        <w:rPr>
          <w:b w:val="0"/>
          <w:bCs/>
          <w:sz w:val="20"/>
        </w:rPr>
      </w:pPr>
      <w:r>
        <w:rPr>
          <w:noProof/>
          <w:sz w:val="20"/>
        </w:rPr>
        <w:lastRenderedPageBreak/>
        <w:drawing>
          <wp:anchor distT="0" distB="0" distL="114300" distR="114300" simplePos="0" relativeHeight="251662336" behindDoc="0" locked="0" layoutInCell="1" allowOverlap="1" wp14:anchorId="71C383E3" wp14:editId="74A7A268">
            <wp:simplePos x="0" y="0"/>
            <wp:positionH relativeFrom="margin">
              <wp:align>center</wp:align>
            </wp:positionH>
            <wp:positionV relativeFrom="margin">
              <wp:align>bottom</wp:align>
            </wp:positionV>
            <wp:extent cx="9210675" cy="6515100"/>
            <wp:effectExtent l="0" t="0" r="0" b="0"/>
            <wp:wrapSquare wrapText="bothSides"/>
            <wp:docPr id="2" name="Рисунок 2" descr="Григорьевка Прило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игорьевка Приложение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10675" cy="651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AC5" w:rsidRPr="00124D39" w:rsidRDefault="00204AC5" w:rsidP="00204AC5">
      <w:pPr>
        <w:pStyle w:val="a9"/>
        <w:jc w:val="left"/>
        <w:outlineLvl w:val="0"/>
        <w:rPr>
          <w:b w:val="0"/>
          <w:bCs/>
          <w:sz w:val="20"/>
        </w:rPr>
      </w:pPr>
      <w:r>
        <w:rPr>
          <w:noProof/>
          <w:sz w:val="20"/>
        </w:rPr>
        <w:lastRenderedPageBreak/>
        <w:drawing>
          <wp:anchor distT="0" distB="0" distL="114300" distR="114300" simplePos="0" relativeHeight="251661312" behindDoc="0" locked="0" layoutInCell="1" allowOverlap="1" wp14:anchorId="5E0E753A" wp14:editId="6BB41F3D">
            <wp:simplePos x="0" y="0"/>
            <wp:positionH relativeFrom="margin">
              <wp:align>right</wp:align>
            </wp:positionH>
            <wp:positionV relativeFrom="margin">
              <wp:align>top</wp:align>
            </wp:positionV>
            <wp:extent cx="9286875" cy="6572250"/>
            <wp:effectExtent l="0" t="0" r="0" b="0"/>
            <wp:wrapSquare wrapText="bothSides"/>
            <wp:docPr id="1" name="Рисунок 1" descr="Элитное 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итное Приложение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86875" cy="657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AC5" w:rsidRDefault="00204AC5" w:rsidP="0086032B">
      <w:pPr>
        <w:pStyle w:val="ConsPlusNormal"/>
        <w:widowControl/>
        <w:ind w:firstLine="0"/>
        <w:jc w:val="center"/>
        <w:rPr>
          <w:rFonts w:ascii="Times New Roman" w:hAnsi="Times New Roman" w:cs="Times New Roman"/>
          <w:b/>
        </w:rPr>
      </w:pPr>
    </w:p>
    <w:sectPr w:rsidR="00204AC5" w:rsidSect="005B4E7A">
      <w:pgSz w:w="16838" w:h="11906" w:orient="landscape"/>
      <w:pgMar w:top="1418" w:right="425" w:bottom="851" w:left="1134" w:header="709" w:footer="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631" w:rsidRDefault="00123631">
      <w:r>
        <w:separator/>
      </w:r>
    </w:p>
  </w:endnote>
  <w:endnote w:type="continuationSeparator" w:id="0">
    <w:p w:rsidR="00123631" w:rsidRDefault="0012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26F" w:rsidRDefault="000A126F">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A126F" w:rsidRDefault="000A126F">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26F" w:rsidRDefault="000A126F">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2A0EF6">
      <w:rPr>
        <w:rStyle w:val="af5"/>
        <w:noProof/>
      </w:rPr>
      <w:t>4</w:t>
    </w:r>
    <w:r>
      <w:rPr>
        <w:rStyle w:val="af5"/>
      </w:rPr>
      <w:fldChar w:fldCharType="end"/>
    </w:r>
  </w:p>
  <w:p w:rsidR="000A126F" w:rsidRDefault="000A126F">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631" w:rsidRDefault="00123631">
      <w:r>
        <w:separator/>
      </w:r>
    </w:p>
  </w:footnote>
  <w:footnote w:type="continuationSeparator" w:id="0">
    <w:p w:rsidR="00123631" w:rsidRDefault="001236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6"/>
    <w:multiLevelType w:val="multilevel"/>
    <w:tmpl w:val="00000006"/>
    <w:name w:val="WW8Num6"/>
    <w:lvl w:ilvl="0">
      <w:start w:val="1"/>
      <w:numFmt w:val="bullet"/>
      <w:lvlText w:val=""/>
      <w:lvlJc w:val="left"/>
      <w:pPr>
        <w:tabs>
          <w:tab w:val="num" w:pos="2345"/>
        </w:tabs>
        <w:ind w:left="2345" w:hanging="360"/>
      </w:pPr>
      <w:rPr>
        <w:rFonts w:ascii="Symbol" w:hAnsi="Symbol" w:cs="StarSymbol"/>
        <w:sz w:val="18"/>
        <w:szCs w:val="18"/>
      </w:rPr>
    </w:lvl>
    <w:lvl w:ilvl="1">
      <w:start w:val="1"/>
      <w:numFmt w:val="bullet"/>
      <w:lvlText w:val=""/>
      <w:lvlJc w:val="left"/>
      <w:pPr>
        <w:tabs>
          <w:tab w:val="num" w:pos="2705"/>
        </w:tabs>
        <w:ind w:left="2705" w:hanging="360"/>
      </w:pPr>
      <w:rPr>
        <w:rFonts w:ascii="Symbol" w:hAnsi="Symbol" w:cs="StarSymbol"/>
        <w:sz w:val="18"/>
        <w:szCs w:val="18"/>
      </w:rPr>
    </w:lvl>
    <w:lvl w:ilvl="2">
      <w:start w:val="1"/>
      <w:numFmt w:val="bullet"/>
      <w:lvlText w:val=""/>
      <w:lvlJc w:val="left"/>
      <w:pPr>
        <w:tabs>
          <w:tab w:val="num" w:pos="3065"/>
        </w:tabs>
        <w:ind w:left="3065" w:hanging="360"/>
      </w:pPr>
      <w:rPr>
        <w:rFonts w:ascii="Symbol" w:hAnsi="Symbol" w:cs="StarSymbol"/>
        <w:sz w:val="18"/>
        <w:szCs w:val="18"/>
      </w:rPr>
    </w:lvl>
    <w:lvl w:ilvl="3">
      <w:start w:val="1"/>
      <w:numFmt w:val="bullet"/>
      <w:lvlText w:val=""/>
      <w:lvlJc w:val="left"/>
      <w:pPr>
        <w:tabs>
          <w:tab w:val="num" w:pos="3425"/>
        </w:tabs>
        <w:ind w:left="3425" w:hanging="360"/>
      </w:pPr>
      <w:rPr>
        <w:rFonts w:ascii="Symbol" w:hAnsi="Symbol" w:cs="StarSymbol"/>
        <w:sz w:val="18"/>
        <w:szCs w:val="18"/>
      </w:rPr>
    </w:lvl>
    <w:lvl w:ilvl="4">
      <w:start w:val="1"/>
      <w:numFmt w:val="bullet"/>
      <w:lvlText w:val=""/>
      <w:lvlJc w:val="left"/>
      <w:pPr>
        <w:tabs>
          <w:tab w:val="num" w:pos="3785"/>
        </w:tabs>
        <w:ind w:left="3785" w:hanging="360"/>
      </w:pPr>
      <w:rPr>
        <w:rFonts w:ascii="Symbol" w:hAnsi="Symbol" w:cs="StarSymbol"/>
        <w:sz w:val="18"/>
        <w:szCs w:val="18"/>
      </w:rPr>
    </w:lvl>
    <w:lvl w:ilvl="5">
      <w:start w:val="1"/>
      <w:numFmt w:val="bullet"/>
      <w:lvlText w:val=""/>
      <w:lvlJc w:val="left"/>
      <w:pPr>
        <w:tabs>
          <w:tab w:val="num" w:pos="4145"/>
        </w:tabs>
        <w:ind w:left="4145" w:hanging="360"/>
      </w:pPr>
      <w:rPr>
        <w:rFonts w:ascii="Symbol" w:hAnsi="Symbol" w:cs="StarSymbol"/>
        <w:sz w:val="18"/>
        <w:szCs w:val="18"/>
      </w:rPr>
    </w:lvl>
    <w:lvl w:ilvl="6">
      <w:start w:val="1"/>
      <w:numFmt w:val="bullet"/>
      <w:lvlText w:val=""/>
      <w:lvlJc w:val="left"/>
      <w:pPr>
        <w:tabs>
          <w:tab w:val="num" w:pos="4505"/>
        </w:tabs>
        <w:ind w:left="4505" w:hanging="360"/>
      </w:pPr>
      <w:rPr>
        <w:rFonts w:ascii="Symbol" w:hAnsi="Symbol" w:cs="StarSymbol"/>
        <w:sz w:val="18"/>
        <w:szCs w:val="18"/>
      </w:rPr>
    </w:lvl>
    <w:lvl w:ilvl="7">
      <w:start w:val="1"/>
      <w:numFmt w:val="bullet"/>
      <w:lvlText w:val=""/>
      <w:lvlJc w:val="left"/>
      <w:pPr>
        <w:tabs>
          <w:tab w:val="num" w:pos="4865"/>
        </w:tabs>
        <w:ind w:left="4865" w:hanging="360"/>
      </w:pPr>
      <w:rPr>
        <w:rFonts w:ascii="Symbol" w:hAnsi="Symbol" w:cs="StarSymbol"/>
        <w:sz w:val="18"/>
        <w:szCs w:val="18"/>
      </w:rPr>
    </w:lvl>
    <w:lvl w:ilvl="8">
      <w:start w:val="1"/>
      <w:numFmt w:val="bullet"/>
      <w:lvlText w:val=""/>
      <w:lvlJc w:val="left"/>
      <w:pPr>
        <w:tabs>
          <w:tab w:val="num" w:pos="5225"/>
        </w:tabs>
        <w:ind w:left="5225" w:hanging="360"/>
      </w:pPr>
      <w:rPr>
        <w:rFonts w:ascii="Symbol" w:hAnsi="Symbol" w:cs="StarSymbol"/>
        <w:sz w:val="18"/>
        <w:szCs w:val="18"/>
      </w:rPr>
    </w:lvl>
  </w:abstractNum>
  <w:abstractNum w:abstractNumId="2">
    <w:nsid w:val="02B86BA1"/>
    <w:multiLevelType w:val="hybridMultilevel"/>
    <w:tmpl w:val="40E61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5D1595B"/>
    <w:multiLevelType w:val="hybridMultilevel"/>
    <w:tmpl w:val="BB88E6CE"/>
    <w:lvl w:ilvl="0" w:tplc="6AE6774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07DD6B84"/>
    <w:multiLevelType w:val="hybridMultilevel"/>
    <w:tmpl w:val="EA74E322"/>
    <w:lvl w:ilvl="0" w:tplc="C1F2EC0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09EC5505"/>
    <w:multiLevelType w:val="hybridMultilevel"/>
    <w:tmpl w:val="D472AA3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0DA8165A"/>
    <w:multiLevelType w:val="hybridMultilevel"/>
    <w:tmpl w:val="72441234"/>
    <w:lvl w:ilvl="0" w:tplc="D7BA97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9028A8"/>
    <w:multiLevelType w:val="hybridMultilevel"/>
    <w:tmpl w:val="7190173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nsid w:val="15587A83"/>
    <w:multiLevelType w:val="hybridMultilevel"/>
    <w:tmpl w:val="573ACE1C"/>
    <w:lvl w:ilvl="0" w:tplc="E848A96E">
      <w:start w:val="1"/>
      <w:numFmt w:val="upperRoman"/>
      <w:lvlText w:val="%1."/>
      <w:lvlJc w:val="left"/>
      <w:pPr>
        <w:ind w:left="2434" w:hanging="720"/>
      </w:pPr>
      <w:rPr>
        <w:rFonts w:hint="default"/>
      </w:rPr>
    </w:lvl>
    <w:lvl w:ilvl="1" w:tplc="04190019" w:tentative="1">
      <w:start w:val="1"/>
      <w:numFmt w:val="lowerLetter"/>
      <w:lvlText w:val="%2."/>
      <w:lvlJc w:val="left"/>
      <w:pPr>
        <w:ind w:left="2794" w:hanging="360"/>
      </w:pPr>
    </w:lvl>
    <w:lvl w:ilvl="2" w:tplc="0419001B" w:tentative="1">
      <w:start w:val="1"/>
      <w:numFmt w:val="lowerRoman"/>
      <w:lvlText w:val="%3."/>
      <w:lvlJc w:val="right"/>
      <w:pPr>
        <w:ind w:left="3514" w:hanging="180"/>
      </w:pPr>
    </w:lvl>
    <w:lvl w:ilvl="3" w:tplc="0419000F" w:tentative="1">
      <w:start w:val="1"/>
      <w:numFmt w:val="decimal"/>
      <w:lvlText w:val="%4."/>
      <w:lvlJc w:val="left"/>
      <w:pPr>
        <w:ind w:left="4234" w:hanging="360"/>
      </w:pPr>
    </w:lvl>
    <w:lvl w:ilvl="4" w:tplc="04190019" w:tentative="1">
      <w:start w:val="1"/>
      <w:numFmt w:val="lowerLetter"/>
      <w:lvlText w:val="%5."/>
      <w:lvlJc w:val="left"/>
      <w:pPr>
        <w:ind w:left="4954" w:hanging="360"/>
      </w:pPr>
    </w:lvl>
    <w:lvl w:ilvl="5" w:tplc="0419001B" w:tentative="1">
      <w:start w:val="1"/>
      <w:numFmt w:val="lowerRoman"/>
      <w:lvlText w:val="%6."/>
      <w:lvlJc w:val="right"/>
      <w:pPr>
        <w:ind w:left="5674" w:hanging="180"/>
      </w:pPr>
    </w:lvl>
    <w:lvl w:ilvl="6" w:tplc="0419000F" w:tentative="1">
      <w:start w:val="1"/>
      <w:numFmt w:val="decimal"/>
      <w:lvlText w:val="%7."/>
      <w:lvlJc w:val="left"/>
      <w:pPr>
        <w:ind w:left="6394" w:hanging="360"/>
      </w:pPr>
    </w:lvl>
    <w:lvl w:ilvl="7" w:tplc="04190019" w:tentative="1">
      <w:start w:val="1"/>
      <w:numFmt w:val="lowerLetter"/>
      <w:lvlText w:val="%8."/>
      <w:lvlJc w:val="left"/>
      <w:pPr>
        <w:ind w:left="7114" w:hanging="360"/>
      </w:pPr>
    </w:lvl>
    <w:lvl w:ilvl="8" w:tplc="0419001B" w:tentative="1">
      <w:start w:val="1"/>
      <w:numFmt w:val="lowerRoman"/>
      <w:lvlText w:val="%9."/>
      <w:lvlJc w:val="right"/>
      <w:pPr>
        <w:ind w:left="7834" w:hanging="180"/>
      </w:pPr>
    </w:lvl>
  </w:abstractNum>
  <w:abstractNum w:abstractNumId="9">
    <w:nsid w:val="1A377818"/>
    <w:multiLevelType w:val="hybridMultilevel"/>
    <w:tmpl w:val="FFFABDB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nsid w:val="1BA41A58"/>
    <w:multiLevelType w:val="hybridMultilevel"/>
    <w:tmpl w:val="C1A2006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23286D74"/>
    <w:multiLevelType w:val="hybridMultilevel"/>
    <w:tmpl w:val="2A4025E0"/>
    <w:lvl w:ilvl="0" w:tplc="0419000F">
      <w:start w:val="4"/>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3F460F"/>
    <w:multiLevelType w:val="hybridMultilevel"/>
    <w:tmpl w:val="EED4E53A"/>
    <w:lvl w:ilvl="0" w:tplc="A214830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33E210E0"/>
    <w:multiLevelType w:val="hybridMultilevel"/>
    <w:tmpl w:val="28F6D86C"/>
    <w:lvl w:ilvl="0" w:tplc="C1F2EC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46C5F0A"/>
    <w:multiLevelType w:val="hybridMultilevel"/>
    <w:tmpl w:val="DA98A66E"/>
    <w:lvl w:ilvl="0" w:tplc="35A425C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38A26103"/>
    <w:multiLevelType w:val="hybridMultilevel"/>
    <w:tmpl w:val="009CCB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BE16A9F"/>
    <w:multiLevelType w:val="hybridMultilevel"/>
    <w:tmpl w:val="53D8D59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3D290EF8"/>
    <w:multiLevelType w:val="hybridMultilevel"/>
    <w:tmpl w:val="E6E68F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E7A1F9F"/>
    <w:multiLevelType w:val="hybridMultilevel"/>
    <w:tmpl w:val="7F08D610"/>
    <w:lvl w:ilvl="0" w:tplc="0419000F">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415F1648"/>
    <w:multiLevelType w:val="hybridMultilevel"/>
    <w:tmpl w:val="3030F392"/>
    <w:lvl w:ilvl="0" w:tplc="1BF4E26E">
      <w:start w:val="1"/>
      <w:numFmt w:val="decimal"/>
      <w:lvlText w:val="%1."/>
      <w:lvlJc w:val="left"/>
      <w:pPr>
        <w:ind w:left="720" w:hanging="360"/>
      </w:pPr>
      <w:rPr>
        <w:rFonts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394C41"/>
    <w:multiLevelType w:val="hybridMultilevel"/>
    <w:tmpl w:val="34367D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7403347"/>
    <w:multiLevelType w:val="hybridMultilevel"/>
    <w:tmpl w:val="D1E2472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476245F1"/>
    <w:multiLevelType w:val="hybridMultilevel"/>
    <w:tmpl w:val="317E06EC"/>
    <w:lvl w:ilvl="0" w:tplc="F0186CE0">
      <w:start w:val="7"/>
      <w:numFmt w:val="decimal"/>
      <w:lvlText w:val="%1."/>
      <w:lvlJc w:val="left"/>
      <w:pPr>
        <w:ind w:left="1080" w:hanging="360"/>
      </w:pPr>
      <w:rPr>
        <w:rFonts w:ascii="Times New Roman" w:eastAsia="Calibri" w:hAnsi="Times New Roman" w:cs="Times New Roman" w:hint="default"/>
        <w:b/>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C115D25"/>
    <w:multiLevelType w:val="hybridMultilevel"/>
    <w:tmpl w:val="C16612EE"/>
    <w:lvl w:ilvl="0" w:tplc="2DE877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142D9D"/>
    <w:multiLevelType w:val="hybridMultilevel"/>
    <w:tmpl w:val="C6D6AE3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48A6B0D"/>
    <w:multiLevelType w:val="hybridMultilevel"/>
    <w:tmpl w:val="25DCAC6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61478BA"/>
    <w:multiLevelType w:val="hybridMultilevel"/>
    <w:tmpl w:val="D84A2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161FC1"/>
    <w:multiLevelType w:val="hybridMultilevel"/>
    <w:tmpl w:val="856631C8"/>
    <w:lvl w:ilvl="0" w:tplc="E6BE89B6">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5AC8710B"/>
    <w:multiLevelType w:val="hybridMultilevel"/>
    <w:tmpl w:val="C5FE4636"/>
    <w:lvl w:ilvl="0" w:tplc="97145C00">
      <w:start w:val="1"/>
      <w:numFmt w:val="decimal"/>
      <w:lvlText w:val="%1"/>
      <w:lvlJc w:val="left"/>
      <w:pPr>
        <w:ind w:left="2794" w:hanging="360"/>
      </w:pPr>
      <w:rPr>
        <w:rFonts w:hint="default"/>
      </w:rPr>
    </w:lvl>
    <w:lvl w:ilvl="1" w:tplc="04190019" w:tentative="1">
      <w:start w:val="1"/>
      <w:numFmt w:val="lowerLetter"/>
      <w:lvlText w:val="%2."/>
      <w:lvlJc w:val="left"/>
      <w:pPr>
        <w:ind w:left="3514" w:hanging="360"/>
      </w:pPr>
    </w:lvl>
    <w:lvl w:ilvl="2" w:tplc="0419001B" w:tentative="1">
      <w:start w:val="1"/>
      <w:numFmt w:val="lowerRoman"/>
      <w:lvlText w:val="%3."/>
      <w:lvlJc w:val="right"/>
      <w:pPr>
        <w:ind w:left="4234" w:hanging="180"/>
      </w:pPr>
    </w:lvl>
    <w:lvl w:ilvl="3" w:tplc="0419000F" w:tentative="1">
      <w:start w:val="1"/>
      <w:numFmt w:val="decimal"/>
      <w:lvlText w:val="%4."/>
      <w:lvlJc w:val="left"/>
      <w:pPr>
        <w:ind w:left="4954" w:hanging="360"/>
      </w:pPr>
    </w:lvl>
    <w:lvl w:ilvl="4" w:tplc="04190019" w:tentative="1">
      <w:start w:val="1"/>
      <w:numFmt w:val="lowerLetter"/>
      <w:lvlText w:val="%5."/>
      <w:lvlJc w:val="left"/>
      <w:pPr>
        <w:ind w:left="5674" w:hanging="360"/>
      </w:pPr>
    </w:lvl>
    <w:lvl w:ilvl="5" w:tplc="0419001B" w:tentative="1">
      <w:start w:val="1"/>
      <w:numFmt w:val="lowerRoman"/>
      <w:lvlText w:val="%6."/>
      <w:lvlJc w:val="right"/>
      <w:pPr>
        <w:ind w:left="6394" w:hanging="180"/>
      </w:pPr>
    </w:lvl>
    <w:lvl w:ilvl="6" w:tplc="0419000F" w:tentative="1">
      <w:start w:val="1"/>
      <w:numFmt w:val="decimal"/>
      <w:lvlText w:val="%7."/>
      <w:lvlJc w:val="left"/>
      <w:pPr>
        <w:ind w:left="7114" w:hanging="360"/>
      </w:pPr>
    </w:lvl>
    <w:lvl w:ilvl="7" w:tplc="04190019" w:tentative="1">
      <w:start w:val="1"/>
      <w:numFmt w:val="lowerLetter"/>
      <w:lvlText w:val="%8."/>
      <w:lvlJc w:val="left"/>
      <w:pPr>
        <w:ind w:left="7834" w:hanging="360"/>
      </w:pPr>
    </w:lvl>
    <w:lvl w:ilvl="8" w:tplc="0419001B" w:tentative="1">
      <w:start w:val="1"/>
      <w:numFmt w:val="lowerRoman"/>
      <w:lvlText w:val="%9."/>
      <w:lvlJc w:val="right"/>
      <w:pPr>
        <w:ind w:left="8554" w:hanging="180"/>
      </w:pPr>
    </w:lvl>
  </w:abstractNum>
  <w:abstractNum w:abstractNumId="29">
    <w:nsid w:val="5C336C92"/>
    <w:multiLevelType w:val="hybridMultilevel"/>
    <w:tmpl w:val="649894A4"/>
    <w:lvl w:ilvl="0" w:tplc="6E401D9E">
      <w:start w:val="1"/>
      <w:numFmt w:val="decimal"/>
      <w:lvlText w:val="%1."/>
      <w:lvlJc w:val="left"/>
      <w:pPr>
        <w:tabs>
          <w:tab w:val="num" w:pos="1260"/>
        </w:tabs>
        <w:ind w:left="1260" w:hanging="360"/>
      </w:pPr>
      <w:rPr>
        <w:rFonts w:hint="default"/>
      </w:rPr>
    </w:lvl>
    <w:lvl w:ilvl="1" w:tplc="04190001">
      <w:start w:val="1"/>
      <w:numFmt w:val="bullet"/>
      <w:lvlText w:val=""/>
      <w:lvlJc w:val="left"/>
      <w:pPr>
        <w:tabs>
          <w:tab w:val="num" w:pos="1980"/>
        </w:tabs>
        <w:ind w:left="1980" w:hanging="360"/>
      </w:pPr>
      <w:rPr>
        <w:rFonts w:ascii="Symbol" w:hAnsi="Symbol"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63C67D49"/>
    <w:multiLevelType w:val="hybridMultilevel"/>
    <w:tmpl w:val="9DCAE078"/>
    <w:lvl w:ilvl="0" w:tplc="5D7E2122">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4B53B47"/>
    <w:multiLevelType w:val="hybridMultilevel"/>
    <w:tmpl w:val="68726070"/>
    <w:lvl w:ilvl="0" w:tplc="2A7C246A">
      <w:start w:val="1"/>
      <w:numFmt w:val="decimal"/>
      <w:lvlText w:val="%1."/>
      <w:lvlJc w:val="left"/>
      <w:pPr>
        <w:tabs>
          <w:tab w:val="num" w:pos="825"/>
        </w:tabs>
        <w:ind w:left="825" w:hanging="46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5860078"/>
    <w:multiLevelType w:val="hybridMultilevel"/>
    <w:tmpl w:val="F96429AA"/>
    <w:lvl w:ilvl="0" w:tplc="0419000F">
      <w:start w:val="1"/>
      <w:numFmt w:val="decimal"/>
      <w:lvlText w:val="%1."/>
      <w:lvlJc w:val="left"/>
      <w:pPr>
        <w:tabs>
          <w:tab w:val="num" w:pos="720"/>
        </w:tabs>
        <w:ind w:left="720" w:hanging="360"/>
      </w:pPr>
    </w:lvl>
    <w:lvl w:ilvl="1" w:tplc="AD725A0A">
      <w:start w:val="4"/>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6F9273F"/>
    <w:multiLevelType w:val="hybridMultilevel"/>
    <w:tmpl w:val="F0581ED0"/>
    <w:lvl w:ilvl="0" w:tplc="96CCB742">
      <w:start w:val="1"/>
      <w:numFmt w:val="decimal"/>
      <w:lvlText w:val="%1)"/>
      <w:lvlJc w:val="left"/>
      <w:pPr>
        <w:tabs>
          <w:tab w:val="num" w:pos="1984"/>
        </w:tabs>
        <w:ind w:left="1984" w:hanging="1095"/>
      </w:pPr>
      <w:rPr>
        <w:rFonts w:hint="default"/>
      </w:rPr>
    </w:lvl>
    <w:lvl w:ilvl="1" w:tplc="04190019" w:tentative="1">
      <w:start w:val="1"/>
      <w:numFmt w:val="lowerLetter"/>
      <w:lvlText w:val="%2."/>
      <w:lvlJc w:val="left"/>
      <w:pPr>
        <w:tabs>
          <w:tab w:val="num" w:pos="1969"/>
        </w:tabs>
        <w:ind w:left="1969" w:hanging="360"/>
      </w:pPr>
    </w:lvl>
    <w:lvl w:ilvl="2" w:tplc="0419001B" w:tentative="1">
      <w:start w:val="1"/>
      <w:numFmt w:val="lowerRoman"/>
      <w:lvlText w:val="%3."/>
      <w:lvlJc w:val="right"/>
      <w:pPr>
        <w:tabs>
          <w:tab w:val="num" w:pos="2689"/>
        </w:tabs>
        <w:ind w:left="2689" w:hanging="180"/>
      </w:pPr>
    </w:lvl>
    <w:lvl w:ilvl="3" w:tplc="0419000F" w:tentative="1">
      <w:start w:val="1"/>
      <w:numFmt w:val="decimal"/>
      <w:lvlText w:val="%4."/>
      <w:lvlJc w:val="left"/>
      <w:pPr>
        <w:tabs>
          <w:tab w:val="num" w:pos="3409"/>
        </w:tabs>
        <w:ind w:left="3409" w:hanging="360"/>
      </w:pPr>
    </w:lvl>
    <w:lvl w:ilvl="4" w:tplc="04190019" w:tentative="1">
      <w:start w:val="1"/>
      <w:numFmt w:val="lowerLetter"/>
      <w:lvlText w:val="%5."/>
      <w:lvlJc w:val="left"/>
      <w:pPr>
        <w:tabs>
          <w:tab w:val="num" w:pos="4129"/>
        </w:tabs>
        <w:ind w:left="4129" w:hanging="360"/>
      </w:pPr>
    </w:lvl>
    <w:lvl w:ilvl="5" w:tplc="0419001B" w:tentative="1">
      <w:start w:val="1"/>
      <w:numFmt w:val="lowerRoman"/>
      <w:lvlText w:val="%6."/>
      <w:lvlJc w:val="right"/>
      <w:pPr>
        <w:tabs>
          <w:tab w:val="num" w:pos="4849"/>
        </w:tabs>
        <w:ind w:left="4849" w:hanging="180"/>
      </w:pPr>
    </w:lvl>
    <w:lvl w:ilvl="6" w:tplc="0419000F" w:tentative="1">
      <w:start w:val="1"/>
      <w:numFmt w:val="decimal"/>
      <w:lvlText w:val="%7."/>
      <w:lvlJc w:val="left"/>
      <w:pPr>
        <w:tabs>
          <w:tab w:val="num" w:pos="5569"/>
        </w:tabs>
        <w:ind w:left="5569" w:hanging="360"/>
      </w:pPr>
    </w:lvl>
    <w:lvl w:ilvl="7" w:tplc="04190019" w:tentative="1">
      <w:start w:val="1"/>
      <w:numFmt w:val="lowerLetter"/>
      <w:lvlText w:val="%8."/>
      <w:lvlJc w:val="left"/>
      <w:pPr>
        <w:tabs>
          <w:tab w:val="num" w:pos="6289"/>
        </w:tabs>
        <w:ind w:left="6289" w:hanging="360"/>
      </w:pPr>
    </w:lvl>
    <w:lvl w:ilvl="8" w:tplc="0419001B" w:tentative="1">
      <w:start w:val="1"/>
      <w:numFmt w:val="lowerRoman"/>
      <w:lvlText w:val="%9."/>
      <w:lvlJc w:val="right"/>
      <w:pPr>
        <w:tabs>
          <w:tab w:val="num" w:pos="7009"/>
        </w:tabs>
        <w:ind w:left="7009" w:hanging="180"/>
      </w:pPr>
    </w:lvl>
  </w:abstractNum>
  <w:abstractNum w:abstractNumId="34">
    <w:nsid w:val="6B706BE9"/>
    <w:multiLevelType w:val="hybridMultilevel"/>
    <w:tmpl w:val="353A40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BA62067"/>
    <w:multiLevelType w:val="hybridMultilevel"/>
    <w:tmpl w:val="8680485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6">
    <w:nsid w:val="6DC0409C"/>
    <w:multiLevelType w:val="multilevel"/>
    <w:tmpl w:val="A8D806C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395"/>
        </w:tabs>
        <w:ind w:left="1395" w:hanging="435"/>
      </w:pPr>
      <w:rPr>
        <w:rFonts w:hint="default"/>
      </w:rPr>
    </w:lvl>
    <w:lvl w:ilvl="2">
      <w:start w:val="1"/>
      <w:numFmt w:val="decimal"/>
      <w:lvlText w:val="%1.%2.%3."/>
      <w:lvlJc w:val="left"/>
      <w:pPr>
        <w:tabs>
          <w:tab w:val="num" w:pos="2640"/>
        </w:tabs>
        <w:ind w:left="264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920"/>
        </w:tabs>
        <w:ind w:left="4920" w:hanging="1080"/>
      </w:pPr>
      <w:rPr>
        <w:rFonts w:hint="default"/>
      </w:rPr>
    </w:lvl>
    <w:lvl w:ilvl="5">
      <w:start w:val="1"/>
      <w:numFmt w:val="decimal"/>
      <w:lvlText w:val="%1.%2.%3.%4.%5.%6."/>
      <w:lvlJc w:val="left"/>
      <w:pPr>
        <w:tabs>
          <w:tab w:val="num" w:pos="5880"/>
        </w:tabs>
        <w:ind w:left="5880" w:hanging="108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160"/>
        </w:tabs>
        <w:ind w:left="8160" w:hanging="1440"/>
      </w:pPr>
      <w:rPr>
        <w:rFonts w:hint="default"/>
      </w:rPr>
    </w:lvl>
    <w:lvl w:ilvl="8">
      <w:start w:val="1"/>
      <w:numFmt w:val="decimal"/>
      <w:lvlText w:val="%1.%2.%3.%4.%5.%6.%7.%8.%9."/>
      <w:lvlJc w:val="left"/>
      <w:pPr>
        <w:tabs>
          <w:tab w:val="num" w:pos="9480"/>
        </w:tabs>
        <w:ind w:left="9480" w:hanging="1800"/>
      </w:pPr>
      <w:rPr>
        <w:rFonts w:hint="default"/>
      </w:rPr>
    </w:lvl>
  </w:abstractNum>
  <w:abstractNum w:abstractNumId="37">
    <w:nsid w:val="715B7B6E"/>
    <w:multiLevelType w:val="hybridMultilevel"/>
    <w:tmpl w:val="11544A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23F38AF"/>
    <w:multiLevelType w:val="hybridMultilevel"/>
    <w:tmpl w:val="E65869BC"/>
    <w:lvl w:ilvl="0" w:tplc="5D62CB4E">
      <w:start w:val="1"/>
      <w:numFmt w:val="decimal"/>
      <w:lvlText w:val="%1."/>
      <w:lvlJc w:val="left"/>
      <w:pPr>
        <w:tabs>
          <w:tab w:val="num" w:pos="2040"/>
        </w:tabs>
        <w:ind w:left="2040" w:hanging="114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9">
    <w:nsid w:val="72DD46F6"/>
    <w:multiLevelType w:val="multilevel"/>
    <w:tmpl w:val="F3BCF5B2"/>
    <w:lvl w:ilvl="0">
      <w:start w:val="1"/>
      <w:numFmt w:val="decimal"/>
      <w:lvlText w:val="%1."/>
      <w:lvlJc w:val="left"/>
      <w:pPr>
        <w:tabs>
          <w:tab w:val="num" w:pos="1133"/>
        </w:tabs>
        <w:ind w:left="1714" w:hanging="1005"/>
      </w:pPr>
      <w:rPr>
        <w:rFonts w:ascii="Times New Roman" w:hAnsi="Times New Roman" w:cs="Times New Roman" w:hint="default"/>
        <w:b w:val="0"/>
        <w:i w:val="0"/>
        <w:color w:val="auto"/>
        <w:sz w:val="24"/>
        <w:szCs w:val="24"/>
      </w:rPr>
    </w:lvl>
    <w:lvl w:ilvl="1">
      <w:start w:val="1"/>
      <w:numFmt w:val="decimal"/>
      <w:isLgl/>
      <w:lvlText w:val="%1.%2"/>
      <w:lvlJc w:val="left"/>
      <w:pPr>
        <w:tabs>
          <w:tab w:val="num" w:pos="1069"/>
        </w:tabs>
        <w:ind w:left="1069" w:hanging="36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40">
    <w:nsid w:val="73930FA9"/>
    <w:multiLevelType w:val="hybridMultilevel"/>
    <w:tmpl w:val="2D185414"/>
    <w:lvl w:ilvl="0" w:tplc="EF74E5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47B7423"/>
    <w:multiLevelType w:val="hybridMultilevel"/>
    <w:tmpl w:val="EF7031C2"/>
    <w:lvl w:ilvl="0" w:tplc="99FE4A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7E0708"/>
    <w:multiLevelType w:val="hybridMultilevel"/>
    <w:tmpl w:val="907EAF8A"/>
    <w:lvl w:ilvl="0" w:tplc="5F7A5D0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3">
    <w:nsid w:val="7B7D4C28"/>
    <w:multiLevelType w:val="hybridMultilevel"/>
    <w:tmpl w:val="B240EFAA"/>
    <w:lvl w:ilvl="0" w:tplc="92CAB4E2">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44">
    <w:nsid w:val="7C256E3C"/>
    <w:multiLevelType w:val="hybridMultilevel"/>
    <w:tmpl w:val="CABE8DE6"/>
    <w:lvl w:ilvl="0" w:tplc="B42A2D0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7C5758BD"/>
    <w:multiLevelType w:val="hybridMultilevel"/>
    <w:tmpl w:val="D4821DB8"/>
    <w:lvl w:ilvl="0" w:tplc="0419000F">
      <w:start w:val="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7D142BB7"/>
    <w:multiLevelType w:val="hybridMultilevel"/>
    <w:tmpl w:val="773CCC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7FF06817"/>
    <w:multiLevelType w:val="hybridMultilevel"/>
    <w:tmpl w:val="8C7C03FE"/>
    <w:lvl w:ilvl="0" w:tplc="FC68E948">
      <w:start w:val="26"/>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18"/>
  </w:num>
  <w:num w:numId="3">
    <w:abstractNumId w:val="3"/>
  </w:num>
  <w:num w:numId="4">
    <w:abstractNumId w:val="22"/>
  </w:num>
  <w:num w:numId="5">
    <w:abstractNumId w:val="4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num>
  <w:num w:numId="12">
    <w:abstractNumId w:val="44"/>
  </w:num>
  <w:num w:numId="13">
    <w:abstractNumId w:val="6"/>
  </w:num>
  <w:num w:numId="14">
    <w:abstractNumId w:val="39"/>
  </w:num>
  <w:num w:numId="15">
    <w:abstractNumId w:val="13"/>
  </w:num>
  <w:num w:numId="16">
    <w:abstractNumId w:val="47"/>
  </w:num>
  <w:num w:numId="17">
    <w:abstractNumId w:val="4"/>
  </w:num>
  <w:num w:numId="18">
    <w:abstractNumId w:val="8"/>
  </w:num>
  <w:num w:numId="19">
    <w:abstractNumId w:val="2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0"/>
  </w:num>
  <w:num w:numId="23">
    <w:abstractNumId w:val="34"/>
  </w:num>
  <w:num w:numId="24">
    <w:abstractNumId w:val="33"/>
  </w:num>
  <w:num w:numId="25">
    <w:abstractNumId w:val="27"/>
  </w:num>
  <w:num w:numId="26">
    <w:abstractNumId w:val="38"/>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7"/>
  </w:num>
  <w:num w:numId="31">
    <w:abstractNumId w:val="37"/>
  </w:num>
  <w:num w:numId="32">
    <w:abstractNumId w:val="14"/>
  </w:num>
  <w:num w:numId="33">
    <w:abstractNumId w:val="29"/>
  </w:num>
  <w:num w:numId="34">
    <w:abstractNumId w:val="7"/>
  </w:num>
  <w:num w:numId="35">
    <w:abstractNumId w:val="10"/>
  </w:num>
  <w:num w:numId="36">
    <w:abstractNumId w:val="21"/>
  </w:num>
  <w:num w:numId="37">
    <w:abstractNumId w:val="35"/>
  </w:num>
  <w:num w:numId="38">
    <w:abstractNumId w:val="9"/>
  </w:num>
  <w:num w:numId="39">
    <w:abstractNumId w:val="2"/>
  </w:num>
  <w:num w:numId="40">
    <w:abstractNumId w:val="36"/>
  </w:num>
  <w:num w:numId="41">
    <w:abstractNumId w:val="0"/>
  </w:num>
  <w:num w:numId="42">
    <w:abstractNumId w:val="5"/>
  </w:num>
  <w:num w:numId="43">
    <w:abstractNumId w:val="24"/>
  </w:num>
  <w:num w:numId="44">
    <w:abstractNumId w:val="23"/>
  </w:num>
  <w:num w:numId="45">
    <w:abstractNumId w:val="26"/>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3BC4"/>
    <w:rsid w:val="00002423"/>
    <w:rsid w:val="00006F0A"/>
    <w:rsid w:val="00010C84"/>
    <w:rsid w:val="000167DF"/>
    <w:rsid w:val="000174FE"/>
    <w:rsid w:val="00023B11"/>
    <w:rsid w:val="00024F64"/>
    <w:rsid w:val="00033860"/>
    <w:rsid w:val="0003648E"/>
    <w:rsid w:val="0004009B"/>
    <w:rsid w:val="00040535"/>
    <w:rsid w:val="00042973"/>
    <w:rsid w:val="00043227"/>
    <w:rsid w:val="00043B40"/>
    <w:rsid w:val="00043F1B"/>
    <w:rsid w:val="000576CA"/>
    <w:rsid w:val="00062AB3"/>
    <w:rsid w:val="0006584E"/>
    <w:rsid w:val="000701DC"/>
    <w:rsid w:val="00087D07"/>
    <w:rsid w:val="000A126F"/>
    <w:rsid w:val="000A3A23"/>
    <w:rsid w:val="000B64BE"/>
    <w:rsid w:val="000C6677"/>
    <w:rsid w:val="000C73A5"/>
    <w:rsid w:val="000D7DD4"/>
    <w:rsid w:val="000E66CC"/>
    <w:rsid w:val="000E706C"/>
    <w:rsid w:val="000F4869"/>
    <w:rsid w:val="00100E81"/>
    <w:rsid w:val="0010167A"/>
    <w:rsid w:val="00102822"/>
    <w:rsid w:val="00120B88"/>
    <w:rsid w:val="00121403"/>
    <w:rsid w:val="00121DCE"/>
    <w:rsid w:val="00123631"/>
    <w:rsid w:val="00132DB8"/>
    <w:rsid w:val="001351E6"/>
    <w:rsid w:val="00141B64"/>
    <w:rsid w:val="00146037"/>
    <w:rsid w:val="00146D78"/>
    <w:rsid w:val="00167E0A"/>
    <w:rsid w:val="00172C1F"/>
    <w:rsid w:val="001821D2"/>
    <w:rsid w:val="00182E20"/>
    <w:rsid w:val="00184F9B"/>
    <w:rsid w:val="00190725"/>
    <w:rsid w:val="0019791C"/>
    <w:rsid w:val="001A4B3B"/>
    <w:rsid w:val="001A57DE"/>
    <w:rsid w:val="001A7516"/>
    <w:rsid w:val="001A79C2"/>
    <w:rsid w:val="001A7E03"/>
    <w:rsid w:val="001B2219"/>
    <w:rsid w:val="001B79AB"/>
    <w:rsid w:val="001C2A19"/>
    <w:rsid w:val="001D0518"/>
    <w:rsid w:val="001D2158"/>
    <w:rsid w:val="001D3123"/>
    <w:rsid w:val="001D66F0"/>
    <w:rsid w:val="001E30F9"/>
    <w:rsid w:val="001E3690"/>
    <w:rsid w:val="001E3A54"/>
    <w:rsid w:val="001E4CA8"/>
    <w:rsid w:val="001E65C9"/>
    <w:rsid w:val="001E7347"/>
    <w:rsid w:val="001F546F"/>
    <w:rsid w:val="002021D5"/>
    <w:rsid w:val="00204AC5"/>
    <w:rsid w:val="00205F21"/>
    <w:rsid w:val="002079B7"/>
    <w:rsid w:val="00230C8C"/>
    <w:rsid w:val="00230EA3"/>
    <w:rsid w:val="00235C53"/>
    <w:rsid w:val="00236F8B"/>
    <w:rsid w:val="00237593"/>
    <w:rsid w:val="002411EF"/>
    <w:rsid w:val="00245121"/>
    <w:rsid w:val="00246FA4"/>
    <w:rsid w:val="00250CEF"/>
    <w:rsid w:val="00252584"/>
    <w:rsid w:val="0026084C"/>
    <w:rsid w:val="00265D72"/>
    <w:rsid w:val="0026799B"/>
    <w:rsid w:val="002679CE"/>
    <w:rsid w:val="002708C3"/>
    <w:rsid w:val="002744F8"/>
    <w:rsid w:val="002804AD"/>
    <w:rsid w:val="0029023F"/>
    <w:rsid w:val="00290BA0"/>
    <w:rsid w:val="002A0CD3"/>
    <w:rsid w:val="002A0EF6"/>
    <w:rsid w:val="002A64A8"/>
    <w:rsid w:val="002B5BC8"/>
    <w:rsid w:val="002C1018"/>
    <w:rsid w:val="002C55AC"/>
    <w:rsid w:val="002C6E29"/>
    <w:rsid w:val="002D1275"/>
    <w:rsid w:val="002D137F"/>
    <w:rsid w:val="002D75BB"/>
    <w:rsid w:val="002E5892"/>
    <w:rsid w:val="002F36C8"/>
    <w:rsid w:val="002F6BE4"/>
    <w:rsid w:val="003003DB"/>
    <w:rsid w:val="00302005"/>
    <w:rsid w:val="00303693"/>
    <w:rsid w:val="003170ED"/>
    <w:rsid w:val="003236D5"/>
    <w:rsid w:val="00324032"/>
    <w:rsid w:val="00325F2D"/>
    <w:rsid w:val="00327E25"/>
    <w:rsid w:val="00332467"/>
    <w:rsid w:val="0034390B"/>
    <w:rsid w:val="00344FC5"/>
    <w:rsid w:val="00345F5C"/>
    <w:rsid w:val="00347332"/>
    <w:rsid w:val="00347681"/>
    <w:rsid w:val="003524A7"/>
    <w:rsid w:val="00356CCC"/>
    <w:rsid w:val="00360A7B"/>
    <w:rsid w:val="00365086"/>
    <w:rsid w:val="0037586A"/>
    <w:rsid w:val="00380235"/>
    <w:rsid w:val="003817ED"/>
    <w:rsid w:val="003818AC"/>
    <w:rsid w:val="00381B32"/>
    <w:rsid w:val="00393DA1"/>
    <w:rsid w:val="003966C0"/>
    <w:rsid w:val="00396FAB"/>
    <w:rsid w:val="00397D46"/>
    <w:rsid w:val="003A5421"/>
    <w:rsid w:val="003B3683"/>
    <w:rsid w:val="003B4E68"/>
    <w:rsid w:val="003B6253"/>
    <w:rsid w:val="003D6A34"/>
    <w:rsid w:val="003D7A45"/>
    <w:rsid w:val="003E0A7B"/>
    <w:rsid w:val="003E4832"/>
    <w:rsid w:val="003E7ACA"/>
    <w:rsid w:val="003E7D7B"/>
    <w:rsid w:val="003F2069"/>
    <w:rsid w:val="003F6CC3"/>
    <w:rsid w:val="003F6DE2"/>
    <w:rsid w:val="004008E4"/>
    <w:rsid w:val="00405119"/>
    <w:rsid w:val="00405B63"/>
    <w:rsid w:val="004060C0"/>
    <w:rsid w:val="00413711"/>
    <w:rsid w:val="00421676"/>
    <w:rsid w:val="004220A2"/>
    <w:rsid w:val="0042689C"/>
    <w:rsid w:val="00433FF5"/>
    <w:rsid w:val="00443F90"/>
    <w:rsid w:val="004500DD"/>
    <w:rsid w:val="004531E0"/>
    <w:rsid w:val="00456CB1"/>
    <w:rsid w:val="00461EF8"/>
    <w:rsid w:val="004653B6"/>
    <w:rsid w:val="00467FCB"/>
    <w:rsid w:val="00470307"/>
    <w:rsid w:val="0048049D"/>
    <w:rsid w:val="00480BEB"/>
    <w:rsid w:val="00490044"/>
    <w:rsid w:val="00490146"/>
    <w:rsid w:val="004908A7"/>
    <w:rsid w:val="00493A97"/>
    <w:rsid w:val="004961F2"/>
    <w:rsid w:val="004A0BA2"/>
    <w:rsid w:val="004A2941"/>
    <w:rsid w:val="004A7030"/>
    <w:rsid w:val="004A7FA9"/>
    <w:rsid w:val="004C282C"/>
    <w:rsid w:val="004C3346"/>
    <w:rsid w:val="004C3D13"/>
    <w:rsid w:val="004C3F09"/>
    <w:rsid w:val="004D36A9"/>
    <w:rsid w:val="004E2109"/>
    <w:rsid w:val="004E2CEB"/>
    <w:rsid w:val="004E777C"/>
    <w:rsid w:val="004F2C05"/>
    <w:rsid w:val="004F3874"/>
    <w:rsid w:val="004F3AC5"/>
    <w:rsid w:val="004F7A52"/>
    <w:rsid w:val="0050372A"/>
    <w:rsid w:val="0050463A"/>
    <w:rsid w:val="005163E9"/>
    <w:rsid w:val="005211FE"/>
    <w:rsid w:val="005219D3"/>
    <w:rsid w:val="00530660"/>
    <w:rsid w:val="00540A7C"/>
    <w:rsid w:val="00544D4D"/>
    <w:rsid w:val="005452CF"/>
    <w:rsid w:val="005456B3"/>
    <w:rsid w:val="0054740E"/>
    <w:rsid w:val="005531D0"/>
    <w:rsid w:val="00564D7B"/>
    <w:rsid w:val="00572841"/>
    <w:rsid w:val="00573796"/>
    <w:rsid w:val="00573A5E"/>
    <w:rsid w:val="005837D7"/>
    <w:rsid w:val="005A6654"/>
    <w:rsid w:val="005B4E7A"/>
    <w:rsid w:val="005C4770"/>
    <w:rsid w:val="005C6881"/>
    <w:rsid w:val="005D34E2"/>
    <w:rsid w:val="005D3F4A"/>
    <w:rsid w:val="005D4398"/>
    <w:rsid w:val="005D4F2A"/>
    <w:rsid w:val="005D79CA"/>
    <w:rsid w:val="005E358C"/>
    <w:rsid w:val="005E7699"/>
    <w:rsid w:val="005E7DA3"/>
    <w:rsid w:val="00604FF6"/>
    <w:rsid w:val="00613100"/>
    <w:rsid w:val="00613BCD"/>
    <w:rsid w:val="006200C3"/>
    <w:rsid w:val="0062245E"/>
    <w:rsid w:val="00623A85"/>
    <w:rsid w:val="00626609"/>
    <w:rsid w:val="00636ECC"/>
    <w:rsid w:val="006417BB"/>
    <w:rsid w:val="006471C1"/>
    <w:rsid w:val="00652095"/>
    <w:rsid w:val="00663D1E"/>
    <w:rsid w:val="006704F6"/>
    <w:rsid w:val="00675BAE"/>
    <w:rsid w:val="00675E28"/>
    <w:rsid w:val="00676140"/>
    <w:rsid w:val="00677B08"/>
    <w:rsid w:val="006A25D0"/>
    <w:rsid w:val="006A5DF2"/>
    <w:rsid w:val="006B0CFD"/>
    <w:rsid w:val="006B3C58"/>
    <w:rsid w:val="006B5673"/>
    <w:rsid w:val="006C5D63"/>
    <w:rsid w:val="006C7DE3"/>
    <w:rsid w:val="006D00DF"/>
    <w:rsid w:val="006E0563"/>
    <w:rsid w:val="006E2AD9"/>
    <w:rsid w:val="006E624C"/>
    <w:rsid w:val="006F1A4B"/>
    <w:rsid w:val="006F4E9D"/>
    <w:rsid w:val="006F5708"/>
    <w:rsid w:val="00706E57"/>
    <w:rsid w:val="007213FC"/>
    <w:rsid w:val="007253CB"/>
    <w:rsid w:val="00730FC8"/>
    <w:rsid w:val="00732E57"/>
    <w:rsid w:val="00737AEE"/>
    <w:rsid w:val="00740B69"/>
    <w:rsid w:val="007515EC"/>
    <w:rsid w:val="00751951"/>
    <w:rsid w:val="00754B98"/>
    <w:rsid w:val="00763259"/>
    <w:rsid w:val="00775BB3"/>
    <w:rsid w:val="00791E33"/>
    <w:rsid w:val="00797528"/>
    <w:rsid w:val="007A046F"/>
    <w:rsid w:val="007A04D7"/>
    <w:rsid w:val="007A3798"/>
    <w:rsid w:val="007A42CF"/>
    <w:rsid w:val="007A6D9F"/>
    <w:rsid w:val="007B2F72"/>
    <w:rsid w:val="007C684E"/>
    <w:rsid w:val="007C6C40"/>
    <w:rsid w:val="007C6D6C"/>
    <w:rsid w:val="007D0649"/>
    <w:rsid w:val="007E3CB1"/>
    <w:rsid w:val="007E4840"/>
    <w:rsid w:val="007F1FA5"/>
    <w:rsid w:val="007F4780"/>
    <w:rsid w:val="00801814"/>
    <w:rsid w:val="008051BC"/>
    <w:rsid w:val="00816C1A"/>
    <w:rsid w:val="00817E95"/>
    <w:rsid w:val="00820336"/>
    <w:rsid w:val="00823B62"/>
    <w:rsid w:val="008302FC"/>
    <w:rsid w:val="00836367"/>
    <w:rsid w:val="00846922"/>
    <w:rsid w:val="00847680"/>
    <w:rsid w:val="00851605"/>
    <w:rsid w:val="0086032B"/>
    <w:rsid w:val="0087083A"/>
    <w:rsid w:val="00871C3F"/>
    <w:rsid w:val="0087529D"/>
    <w:rsid w:val="0088472F"/>
    <w:rsid w:val="0088542D"/>
    <w:rsid w:val="00886A8A"/>
    <w:rsid w:val="0089281A"/>
    <w:rsid w:val="00893A1D"/>
    <w:rsid w:val="00893AF4"/>
    <w:rsid w:val="0089418A"/>
    <w:rsid w:val="0089420A"/>
    <w:rsid w:val="008A350D"/>
    <w:rsid w:val="008A43DE"/>
    <w:rsid w:val="008A4BD2"/>
    <w:rsid w:val="008A67B2"/>
    <w:rsid w:val="008A703C"/>
    <w:rsid w:val="008B24F2"/>
    <w:rsid w:val="008B384D"/>
    <w:rsid w:val="008B651F"/>
    <w:rsid w:val="008B7178"/>
    <w:rsid w:val="008B735B"/>
    <w:rsid w:val="008C55D3"/>
    <w:rsid w:val="008D3BD9"/>
    <w:rsid w:val="008D4E94"/>
    <w:rsid w:val="008E044E"/>
    <w:rsid w:val="008E1537"/>
    <w:rsid w:val="008F2F17"/>
    <w:rsid w:val="008F4E4F"/>
    <w:rsid w:val="008F5B4A"/>
    <w:rsid w:val="009000F2"/>
    <w:rsid w:val="0090273F"/>
    <w:rsid w:val="0090450C"/>
    <w:rsid w:val="009071B4"/>
    <w:rsid w:val="00910259"/>
    <w:rsid w:val="00925182"/>
    <w:rsid w:val="00932070"/>
    <w:rsid w:val="00932369"/>
    <w:rsid w:val="00934C52"/>
    <w:rsid w:val="00936DCD"/>
    <w:rsid w:val="00937482"/>
    <w:rsid w:val="00943627"/>
    <w:rsid w:val="00947FFB"/>
    <w:rsid w:val="009517DB"/>
    <w:rsid w:val="00951B52"/>
    <w:rsid w:val="009530EA"/>
    <w:rsid w:val="00954B36"/>
    <w:rsid w:val="00955AFD"/>
    <w:rsid w:val="00957749"/>
    <w:rsid w:val="009604AB"/>
    <w:rsid w:val="00966FA6"/>
    <w:rsid w:val="00972156"/>
    <w:rsid w:val="009809F1"/>
    <w:rsid w:val="00983779"/>
    <w:rsid w:val="00987086"/>
    <w:rsid w:val="009907D6"/>
    <w:rsid w:val="0099673C"/>
    <w:rsid w:val="009978D4"/>
    <w:rsid w:val="009A0155"/>
    <w:rsid w:val="009A174A"/>
    <w:rsid w:val="009A3BA2"/>
    <w:rsid w:val="009B7453"/>
    <w:rsid w:val="009C1D41"/>
    <w:rsid w:val="009C5A72"/>
    <w:rsid w:val="009C69C1"/>
    <w:rsid w:val="009D584C"/>
    <w:rsid w:val="009E1E10"/>
    <w:rsid w:val="009E47F2"/>
    <w:rsid w:val="009E6BC7"/>
    <w:rsid w:val="009E7E5B"/>
    <w:rsid w:val="009F09CA"/>
    <w:rsid w:val="009F125C"/>
    <w:rsid w:val="009F1CC2"/>
    <w:rsid w:val="009F5FAC"/>
    <w:rsid w:val="00A04DA3"/>
    <w:rsid w:val="00A07337"/>
    <w:rsid w:val="00A100DB"/>
    <w:rsid w:val="00A10754"/>
    <w:rsid w:val="00A24671"/>
    <w:rsid w:val="00A25099"/>
    <w:rsid w:val="00A26316"/>
    <w:rsid w:val="00A27BB1"/>
    <w:rsid w:val="00A3268A"/>
    <w:rsid w:val="00A34483"/>
    <w:rsid w:val="00A35B7E"/>
    <w:rsid w:val="00A365BD"/>
    <w:rsid w:val="00A4387A"/>
    <w:rsid w:val="00A50DAC"/>
    <w:rsid w:val="00A57ABC"/>
    <w:rsid w:val="00A638CE"/>
    <w:rsid w:val="00A65E8A"/>
    <w:rsid w:val="00A93496"/>
    <w:rsid w:val="00AA261D"/>
    <w:rsid w:val="00AA28F0"/>
    <w:rsid w:val="00AA6B8A"/>
    <w:rsid w:val="00AB2901"/>
    <w:rsid w:val="00AB509D"/>
    <w:rsid w:val="00AC54B8"/>
    <w:rsid w:val="00AD34D8"/>
    <w:rsid w:val="00AD3E65"/>
    <w:rsid w:val="00AE1192"/>
    <w:rsid w:val="00AE1572"/>
    <w:rsid w:val="00AE2E11"/>
    <w:rsid w:val="00AF454B"/>
    <w:rsid w:val="00AF6E79"/>
    <w:rsid w:val="00B02478"/>
    <w:rsid w:val="00B045C6"/>
    <w:rsid w:val="00B115BE"/>
    <w:rsid w:val="00B11D9C"/>
    <w:rsid w:val="00B12B6A"/>
    <w:rsid w:val="00B22DC3"/>
    <w:rsid w:val="00B2492F"/>
    <w:rsid w:val="00B438ED"/>
    <w:rsid w:val="00B4639A"/>
    <w:rsid w:val="00B500B2"/>
    <w:rsid w:val="00B51C51"/>
    <w:rsid w:val="00B51D93"/>
    <w:rsid w:val="00B568A2"/>
    <w:rsid w:val="00B62A07"/>
    <w:rsid w:val="00B71C85"/>
    <w:rsid w:val="00B75905"/>
    <w:rsid w:val="00B75B96"/>
    <w:rsid w:val="00B83112"/>
    <w:rsid w:val="00B8720C"/>
    <w:rsid w:val="00B91449"/>
    <w:rsid w:val="00B96A52"/>
    <w:rsid w:val="00B97367"/>
    <w:rsid w:val="00BA1DC6"/>
    <w:rsid w:val="00BA263C"/>
    <w:rsid w:val="00BA4908"/>
    <w:rsid w:val="00BA7A59"/>
    <w:rsid w:val="00BB0E73"/>
    <w:rsid w:val="00BC18C2"/>
    <w:rsid w:val="00BC23BE"/>
    <w:rsid w:val="00BC25E7"/>
    <w:rsid w:val="00BD4D46"/>
    <w:rsid w:val="00BE29CE"/>
    <w:rsid w:val="00BF6CE7"/>
    <w:rsid w:val="00C037E9"/>
    <w:rsid w:val="00C13C31"/>
    <w:rsid w:val="00C24FC1"/>
    <w:rsid w:val="00C25048"/>
    <w:rsid w:val="00C31093"/>
    <w:rsid w:val="00C32EE0"/>
    <w:rsid w:val="00C33556"/>
    <w:rsid w:val="00C34151"/>
    <w:rsid w:val="00C345A3"/>
    <w:rsid w:val="00C3660C"/>
    <w:rsid w:val="00C47BDD"/>
    <w:rsid w:val="00C55AAF"/>
    <w:rsid w:val="00C60835"/>
    <w:rsid w:val="00C64538"/>
    <w:rsid w:val="00C65434"/>
    <w:rsid w:val="00C67F03"/>
    <w:rsid w:val="00C75FA0"/>
    <w:rsid w:val="00C75FCA"/>
    <w:rsid w:val="00C84D02"/>
    <w:rsid w:val="00C85150"/>
    <w:rsid w:val="00C862D7"/>
    <w:rsid w:val="00C973DA"/>
    <w:rsid w:val="00CA1736"/>
    <w:rsid w:val="00CA2349"/>
    <w:rsid w:val="00CA5164"/>
    <w:rsid w:val="00CA56AD"/>
    <w:rsid w:val="00CB25CD"/>
    <w:rsid w:val="00CB2CA3"/>
    <w:rsid w:val="00CB3D1A"/>
    <w:rsid w:val="00CB5DB9"/>
    <w:rsid w:val="00CC3E81"/>
    <w:rsid w:val="00CD7D36"/>
    <w:rsid w:val="00CE47C2"/>
    <w:rsid w:val="00CE5CC4"/>
    <w:rsid w:val="00CE622C"/>
    <w:rsid w:val="00CE6EB8"/>
    <w:rsid w:val="00CF128B"/>
    <w:rsid w:val="00CF530E"/>
    <w:rsid w:val="00CF7EE3"/>
    <w:rsid w:val="00D11CA4"/>
    <w:rsid w:val="00D43D62"/>
    <w:rsid w:val="00D473DF"/>
    <w:rsid w:val="00D53369"/>
    <w:rsid w:val="00D558EC"/>
    <w:rsid w:val="00D5614B"/>
    <w:rsid w:val="00D63E06"/>
    <w:rsid w:val="00D671AF"/>
    <w:rsid w:val="00D72D84"/>
    <w:rsid w:val="00D74286"/>
    <w:rsid w:val="00D8332E"/>
    <w:rsid w:val="00D853B4"/>
    <w:rsid w:val="00D971F2"/>
    <w:rsid w:val="00DA2019"/>
    <w:rsid w:val="00DA6B3A"/>
    <w:rsid w:val="00DB2DB0"/>
    <w:rsid w:val="00DD1768"/>
    <w:rsid w:val="00DD2145"/>
    <w:rsid w:val="00DD4ADF"/>
    <w:rsid w:val="00DD77AF"/>
    <w:rsid w:val="00DE02CA"/>
    <w:rsid w:val="00DE272D"/>
    <w:rsid w:val="00DF551E"/>
    <w:rsid w:val="00DF6EEF"/>
    <w:rsid w:val="00E027B1"/>
    <w:rsid w:val="00E0359E"/>
    <w:rsid w:val="00E07E35"/>
    <w:rsid w:val="00E12DC6"/>
    <w:rsid w:val="00E12F2B"/>
    <w:rsid w:val="00E22916"/>
    <w:rsid w:val="00E23BC4"/>
    <w:rsid w:val="00E30D5B"/>
    <w:rsid w:val="00E35818"/>
    <w:rsid w:val="00E405A8"/>
    <w:rsid w:val="00E424E3"/>
    <w:rsid w:val="00E53AC5"/>
    <w:rsid w:val="00E56D52"/>
    <w:rsid w:val="00E57939"/>
    <w:rsid w:val="00E65645"/>
    <w:rsid w:val="00E7182D"/>
    <w:rsid w:val="00E72A0D"/>
    <w:rsid w:val="00E754F1"/>
    <w:rsid w:val="00E82DB3"/>
    <w:rsid w:val="00E9138B"/>
    <w:rsid w:val="00E93445"/>
    <w:rsid w:val="00E950EE"/>
    <w:rsid w:val="00E95FE5"/>
    <w:rsid w:val="00E9695A"/>
    <w:rsid w:val="00EA3560"/>
    <w:rsid w:val="00EA7632"/>
    <w:rsid w:val="00EB092A"/>
    <w:rsid w:val="00EB0F28"/>
    <w:rsid w:val="00EB2411"/>
    <w:rsid w:val="00EC4968"/>
    <w:rsid w:val="00ED492C"/>
    <w:rsid w:val="00ED7113"/>
    <w:rsid w:val="00EE33BA"/>
    <w:rsid w:val="00EF1862"/>
    <w:rsid w:val="00EF37B2"/>
    <w:rsid w:val="00EF40F8"/>
    <w:rsid w:val="00F01452"/>
    <w:rsid w:val="00F037E8"/>
    <w:rsid w:val="00F05097"/>
    <w:rsid w:val="00F065C4"/>
    <w:rsid w:val="00F07F19"/>
    <w:rsid w:val="00F16362"/>
    <w:rsid w:val="00F26ADA"/>
    <w:rsid w:val="00F340C7"/>
    <w:rsid w:val="00F35889"/>
    <w:rsid w:val="00F35D29"/>
    <w:rsid w:val="00F36893"/>
    <w:rsid w:val="00F37E3E"/>
    <w:rsid w:val="00F423E9"/>
    <w:rsid w:val="00F46B63"/>
    <w:rsid w:val="00F4721E"/>
    <w:rsid w:val="00F53B21"/>
    <w:rsid w:val="00F820E5"/>
    <w:rsid w:val="00F97305"/>
    <w:rsid w:val="00F976D9"/>
    <w:rsid w:val="00FA2DBA"/>
    <w:rsid w:val="00FA57AC"/>
    <w:rsid w:val="00FA65BB"/>
    <w:rsid w:val="00FB5788"/>
    <w:rsid w:val="00FB5A93"/>
    <w:rsid w:val="00FC0183"/>
    <w:rsid w:val="00FC3FC4"/>
    <w:rsid w:val="00FD4214"/>
    <w:rsid w:val="00FE0C4B"/>
    <w:rsid w:val="00FE7FC3"/>
    <w:rsid w:val="00FF04D3"/>
    <w:rsid w:val="00FF38A7"/>
    <w:rsid w:val="00FF51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annotation subjec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83A"/>
    <w:rPr>
      <w:sz w:val="24"/>
      <w:szCs w:val="24"/>
    </w:rPr>
  </w:style>
  <w:style w:type="paragraph" w:styleId="1">
    <w:name w:val="heading 1"/>
    <w:aliases w:val="Знак,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ch,Глава"/>
    <w:basedOn w:val="a"/>
    <w:next w:val="a"/>
    <w:link w:val="10"/>
    <w:qFormat/>
    <w:rsid w:val="00E23BC4"/>
    <w:pPr>
      <w:keepNext/>
      <w:jc w:val="both"/>
      <w:outlineLvl w:val="0"/>
    </w:pPr>
    <w:rPr>
      <w:b/>
      <w:szCs w:val="36"/>
    </w:rPr>
  </w:style>
  <w:style w:type="paragraph" w:styleId="2">
    <w:name w:val="heading 2"/>
    <w:aliases w:val="ГЛАВА,Заголовок 2 Знак"/>
    <w:basedOn w:val="a"/>
    <w:next w:val="a"/>
    <w:link w:val="21"/>
    <w:qFormat/>
    <w:rsid w:val="00E23BC4"/>
    <w:pPr>
      <w:keepNext/>
      <w:spacing w:line="360" w:lineRule="auto"/>
      <w:jc w:val="center"/>
      <w:outlineLvl w:val="1"/>
    </w:pPr>
    <w:rPr>
      <w:b/>
      <w:sz w:val="28"/>
      <w:szCs w:val="36"/>
    </w:rPr>
  </w:style>
  <w:style w:type="paragraph" w:styleId="3">
    <w:name w:val="heading 3"/>
    <w:basedOn w:val="a"/>
    <w:next w:val="a"/>
    <w:link w:val="30"/>
    <w:qFormat/>
    <w:rsid w:val="00E23BC4"/>
    <w:pPr>
      <w:keepNext/>
      <w:outlineLvl w:val="2"/>
    </w:pPr>
    <w:rPr>
      <w:b/>
      <w:bCs/>
      <w:sz w:val="20"/>
      <w:szCs w:val="36"/>
    </w:rPr>
  </w:style>
  <w:style w:type="paragraph" w:styleId="4">
    <w:name w:val="heading 4"/>
    <w:basedOn w:val="a"/>
    <w:next w:val="a"/>
    <w:link w:val="40"/>
    <w:qFormat/>
    <w:rsid w:val="00797528"/>
    <w:pPr>
      <w:keepNext/>
      <w:widowControl w:val="0"/>
      <w:spacing w:before="240" w:after="60"/>
      <w:outlineLvl w:val="3"/>
    </w:pPr>
    <w:rPr>
      <w:b/>
      <w:bCs/>
      <w:sz w:val="28"/>
      <w:szCs w:val="28"/>
    </w:rPr>
  </w:style>
  <w:style w:type="paragraph" w:styleId="5">
    <w:name w:val="heading 5"/>
    <w:basedOn w:val="a"/>
    <w:next w:val="a"/>
    <w:link w:val="50"/>
    <w:qFormat/>
    <w:rsid w:val="00E23BC4"/>
    <w:pPr>
      <w:keepNext/>
      <w:jc w:val="center"/>
      <w:outlineLvl w:val="4"/>
    </w:pPr>
    <w:rPr>
      <w:b/>
      <w:bCs/>
      <w:szCs w:val="44"/>
    </w:rPr>
  </w:style>
  <w:style w:type="paragraph" w:styleId="6">
    <w:name w:val="heading 6"/>
    <w:basedOn w:val="a"/>
    <w:next w:val="a"/>
    <w:link w:val="60"/>
    <w:qFormat/>
    <w:rsid w:val="0026084C"/>
    <w:pPr>
      <w:spacing w:before="240" w:after="60"/>
      <w:outlineLvl w:val="5"/>
    </w:pPr>
    <w:rPr>
      <w:b/>
      <w:bCs/>
      <w:sz w:val="22"/>
      <w:szCs w:val="22"/>
    </w:rPr>
  </w:style>
  <w:style w:type="paragraph" w:styleId="7">
    <w:name w:val="heading 7"/>
    <w:basedOn w:val="a"/>
    <w:next w:val="a"/>
    <w:link w:val="70"/>
    <w:qFormat/>
    <w:rsid w:val="00D43D62"/>
    <w:pPr>
      <w:spacing w:before="240" w:after="60"/>
      <w:outlineLvl w:val="6"/>
    </w:pPr>
  </w:style>
  <w:style w:type="paragraph" w:styleId="8">
    <w:name w:val="heading 8"/>
    <w:basedOn w:val="a"/>
    <w:next w:val="a"/>
    <w:link w:val="80"/>
    <w:qFormat/>
    <w:rsid w:val="00D43D62"/>
    <w:pPr>
      <w:spacing w:before="240" w:after="60"/>
      <w:outlineLvl w:val="7"/>
    </w:pPr>
    <w:rPr>
      <w:i/>
      <w:iCs/>
    </w:rPr>
  </w:style>
  <w:style w:type="paragraph" w:styleId="9">
    <w:name w:val="heading 9"/>
    <w:basedOn w:val="a"/>
    <w:next w:val="a"/>
    <w:link w:val="90"/>
    <w:qFormat/>
    <w:rsid w:val="00E23BC4"/>
    <w:pPr>
      <w:keepNext/>
      <w:autoSpaceDE w:val="0"/>
      <w:autoSpaceDN w:val="0"/>
      <w:adjustRightInd w:val="0"/>
      <w:ind w:firstLine="540"/>
      <w:jc w:val="center"/>
      <w:outlineLvl w:val="8"/>
    </w:pPr>
    <w:rPr>
      <w:b/>
      <w:bCs/>
      <w:sz w:val="2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1,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0"/>
    <w:link w:val="1"/>
    <w:rsid w:val="00E23BC4"/>
    <w:rPr>
      <w:b/>
      <w:sz w:val="24"/>
      <w:szCs w:val="36"/>
      <w:lang w:val="ru-RU" w:eastAsia="ru-RU" w:bidi="ar-SA"/>
    </w:rPr>
  </w:style>
  <w:style w:type="character" w:customStyle="1" w:styleId="21">
    <w:name w:val="Заголовок 2 Знак1"/>
    <w:aliases w:val="ГЛАВА Знак,Заголовок 2 Знак Знак"/>
    <w:basedOn w:val="a0"/>
    <w:link w:val="2"/>
    <w:rsid w:val="00E23BC4"/>
    <w:rPr>
      <w:b/>
      <w:sz w:val="28"/>
      <w:szCs w:val="36"/>
      <w:lang w:val="ru-RU" w:eastAsia="ru-RU" w:bidi="ar-SA"/>
    </w:rPr>
  </w:style>
  <w:style w:type="character" w:customStyle="1" w:styleId="30">
    <w:name w:val="Заголовок 3 Знак"/>
    <w:basedOn w:val="a0"/>
    <w:link w:val="3"/>
    <w:rsid w:val="00D43D62"/>
    <w:rPr>
      <w:b/>
      <w:bCs/>
      <w:szCs w:val="36"/>
    </w:rPr>
  </w:style>
  <w:style w:type="character" w:customStyle="1" w:styleId="40">
    <w:name w:val="Заголовок 4 Знак"/>
    <w:basedOn w:val="a0"/>
    <w:link w:val="4"/>
    <w:rsid w:val="00D43D62"/>
    <w:rPr>
      <w:b/>
      <w:bCs/>
      <w:sz w:val="28"/>
      <w:szCs w:val="28"/>
    </w:rPr>
  </w:style>
  <w:style w:type="character" w:customStyle="1" w:styleId="50">
    <w:name w:val="Заголовок 5 Знак"/>
    <w:basedOn w:val="a0"/>
    <w:link w:val="5"/>
    <w:rsid w:val="00D43D62"/>
    <w:rPr>
      <w:b/>
      <w:bCs/>
      <w:sz w:val="24"/>
      <w:szCs w:val="44"/>
    </w:rPr>
  </w:style>
  <w:style w:type="character" w:customStyle="1" w:styleId="60">
    <w:name w:val="Заголовок 6 Знак"/>
    <w:basedOn w:val="a0"/>
    <w:link w:val="6"/>
    <w:rsid w:val="00396FAB"/>
    <w:rPr>
      <w:b/>
      <w:bCs/>
      <w:sz w:val="22"/>
      <w:szCs w:val="22"/>
    </w:rPr>
  </w:style>
  <w:style w:type="character" w:customStyle="1" w:styleId="70">
    <w:name w:val="Заголовок 7 Знак"/>
    <w:basedOn w:val="a0"/>
    <w:link w:val="7"/>
    <w:rsid w:val="00D43D62"/>
    <w:rPr>
      <w:sz w:val="24"/>
      <w:szCs w:val="24"/>
    </w:rPr>
  </w:style>
  <w:style w:type="character" w:customStyle="1" w:styleId="80">
    <w:name w:val="Заголовок 8 Знак"/>
    <w:basedOn w:val="a0"/>
    <w:link w:val="8"/>
    <w:rsid w:val="00D43D62"/>
    <w:rPr>
      <w:i/>
      <w:iCs/>
      <w:sz w:val="24"/>
      <w:szCs w:val="24"/>
    </w:rPr>
  </w:style>
  <w:style w:type="character" w:customStyle="1" w:styleId="90">
    <w:name w:val="Заголовок 9 Знак"/>
    <w:basedOn w:val="a0"/>
    <w:link w:val="9"/>
    <w:rsid w:val="00D43D62"/>
    <w:rPr>
      <w:b/>
      <w:bCs/>
      <w:szCs w:val="18"/>
    </w:rPr>
  </w:style>
  <w:style w:type="paragraph" w:customStyle="1" w:styleId="11">
    <w:name w:val="Знак Знак Знак1"/>
    <w:basedOn w:val="a"/>
    <w:rsid w:val="00E23BC4"/>
    <w:pPr>
      <w:tabs>
        <w:tab w:val="num" w:pos="360"/>
      </w:tabs>
      <w:spacing w:after="160" w:line="240" w:lineRule="exact"/>
    </w:pPr>
    <w:rPr>
      <w:rFonts w:ascii="Verdana" w:hAnsi="Verdana" w:cs="Verdana"/>
      <w:sz w:val="20"/>
      <w:szCs w:val="20"/>
      <w:lang w:val="en-US" w:eastAsia="en-US"/>
    </w:rPr>
  </w:style>
  <w:style w:type="paragraph" w:customStyle="1" w:styleId="ConsPlusNormal">
    <w:name w:val="ConsPlusNormal"/>
    <w:link w:val="ConsPlusNormal0"/>
    <w:uiPriority w:val="99"/>
    <w:rsid w:val="00E23BC4"/>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E23BC4"/>
    <w:rPr>
      <w:rFonts w:ascii="Arial" w:hAnsi="Arial" w:cs="Arial"/>
      <w:lang w:val="ru-RU" w:eastAsia="ru-RU" w:bidi="ar-SA"/>
    </w:rPr>
  </w:style>
  <w:style w:type="paragraph" w:styleId="a3">
    <w:name w:val="Balloon Text"/>
    <w:basedOn w:val="a"/>
    <w:link w:val="a4"/>
    <w:rsid w:val="00E23BC4"/>
    <w:rPr>
      <w:rFonts w:ascii="Tahoma" w:hAnsi="Tahoma" w:cs="Tahoma"/>
      <w:sz w:val="16"/>
      <w:szCs w:val="16"/>
    </w:rPr>
  </w:style>
  <w:style w:type="character" w:customStyle="1" w:styleId="a4">
    <w:name w:val="Текст выноски Знак"/>
    <w:basedOn w:val="a0"/>
    <w:link w:val="a3"/>
    <w:rsid w:val="00396FAB"/>
    <w:rPr>
      <w:rFonts w:ascii="Tahoma" w:hAnsi="Tahoma" w:cs="Tahoma"/>
      <w:sz w:val="16"/>
      <w:szCs w:val="16"/>
    </w:rPr>
  </w:style>
  <w:style w:type="paragraph" w:customStyle="1" w:styleId="a5">
    <w:name w:val="СписокСтатьи"/>
    <w:basedOn w:val="a"/>
    <w:rsid w:val="00E23BC4"/>
    <w:pPr>
      <w:widowControl w:val="0"/>
      <w:tabs>
        <w:tab w:val="num" w:pos="900"/>
      </w:tabs>
      <w:autoSpaceDE w:val="0"/>
      <w:autoSpaceDN w:val="0"/>
      <w:adjustRightInd w:val="0"/>
      <w:ind w:left="180" w:firstLine="360"/>
      <w:jc w:val="both"/>
    </w:pPr>
    <w:rPr>
      <w:szCs w:val="20"/>
    </w:rPr>
  </w:style>
  <w:style w:type="paragraph" w:customStyle="1" w:styleId="100">
    <w:name w:val="Стиль Текст диплома + 10 пт"/>
    <w:basedOn w:val="a"/>
    <w:rsid w:val="00E23BC4"/>
    <w:pPr>
      <w:spacing w:line="360" w:lineRule="auto"/>
      <w:ind w:firstLine="709"/>
      <w:jc w:val="both"/>
    </w:pPr>
    <w:rPr>
      <w:rFonts w:ascii="Tahoma" w:hAnsi="Tahoma"/>
      <w:sz w:val="20"/>
    </w:rPr>
  </w:style>
  <w:style w:type="paragraph" w:styleId="a6">
    <w:name w:val="Normal (Web)"/>
    <w:aliases w:val="Обычный (Web),Обычный (Web)1"/>
    <w:basedOn w:val="a"/>
    <w:rsid w:val="00E23BC4"/>
    <w:pPr>
      <w:spacing w:before="100" w:beforeAutospacing="1" w:after="100" w:afterAutospacing="1"/>
    </w:pPr>
  </w:style>
  <w:style w:type="paragraph" w:styleId="a7">
    <w:name w:val="Title"/>
    <w:basedOn w:val="a"/>
    <w:link w:val="a8"/>
    <w:qFormat/>
    <w:rsid w:val="00E23BC4"/>
    <w:pPr>
      <w:jc w:val="center"/>
    </w:pPr>
    <w:rPr>
      <w:sz w:val="28"/>
      <w:szCs w:val="20"/>
    </w:rPr>
  </w:style>
  <w:style w:type="character" w:customStyle="1" w:styleId="a8">
    <w:name w:val="Название Знак"/>
    <w:basedOn w:val="a0"/>
    <w:link w:val="a7"/>
    <w:rsid w:val="00E23BC4"/>
    <w:rPr>
      <w:sz w:val="28"/>
      <w:lang w:val="ru-RU" w:eastAsia="ru-RU" w:bidi="ar-SA"/>
    </w:rPr>
  </w:style>
  <w:style w:type="paragraph" w:styleId="a9">
    <w:name w:val="Subtitle"/>
    <w:basedOn w:val="a"/>
    <w:link w:val="aa"/>
    <w:qFormat/>
    <w:rsid w:val="00E23BC4"/>
    <w:pPr>
      <w:jc w:val="center"/>
    </w:pPr>
    <w:rPr>
      <w:b/>
      <w:sz w:val="32"/>
      <w:szCs w:val="20"/>
    </w:rPr>
  </w:style>
  <w:style w:type="character" w:customStyle="1" w:styleId="aa">
    <w:name w:val="Подзаголовок Знак"/>
    <w:basedOn w:val="a0"/>
    <w:link w:val="a9"/>
    <w:rsid w:val="00BA1DC6"/>
    <w:rPr>
      <w:b/>
      <w:sz w:val="32"/>
    </w:rPr>
  </w:style>
  <w:style w:type="paragraph" w:styleId="ab">
    <w:name w:val="Body Text Indent"/>
    <w:basedOn w:val="a"/>
    <w:link w:val="ac"/>
    <w:rsid w:val="00E23BC4"/>
    <w:pPr>
      <w:overflowPunct w:val="0"/>
      <w:autoSpaceDE w:val="0"/>
      <w:autoSpaceDN w:val="0"/>
      <w:adjustRightInd w:val="0"/>
      <w:ind w:firstLine="851"/>
      <w:jc w:val="both"/>
      <w:textAlignment w:val="baseline"/>
    </w:pPr>
    <w:rPr>
      <w:sz w:val="28"/>
      <w:szCs w:val="20"/>
    </w:rPr>
  </w:style>
  <w:style w:type="character" w:customStyle="1" w:styleId="ac">
    <w:name w:val="Основной текст с отступом Знак"/>
    <w:basedOn w:val="a0"/>
    <w:link w:val="ab"/>
    <w:rsid w:val="00D43D62"/>
    <w:rPr>
      <w:sz w:val="28"/>
    </w:rPr>
  </w:style>
  <w:style w:type="paragraph" w:styleId="31">
    <w:name w:val="Body Text 3"/>
    <w:basedOn w:val="a"/>
    <w:link w:val="32"/>
    <w:rsid w:val="00E23BC4"/>
    <w:pPr>
      <w:overflowPunct w:val="0"/>
      <w:autoSpaceDE w:val="0"/>
      <w:autoSpaceDN w:val="0"/>
      <w:adjustRightInd w:val="0"/>
      <w:jc w:val="both"/>
      <w:textAlignment w:val="baseline"/>
    </w:pPr>
    <w:rPr>
      <w:szCs w:val="20"/>
    </w:rPr>
  </w:style>
  <w:style w:type="character" w:customStyle="1" w:styleId="32">
    <w:name w:val="Основной текст 3 Знак"/>
    <w:basedOn w:val="a0"/>
    <w:link w:val="31"/>
    <w:rsid w:val="00740B69"/>
    <w:rPr>
      <w:sz w:val="24"/>
    </w:rPr>
  </w:style>
  <w:style w:type="character" w:styleId="ad">
    <w:name w:val="Hyperlink"/>
    <w:basedOn w:val="a0"/>
    <w:uiPriority w:val="99"/>
    <w:rsid w:val="00E23BC4"/>
    <w:rPr>
      <w:color w:val="0000FF"/>
      <w:u w:val="single"/>
    </w:rPr>
  </w:style>
  <w:style w:type="paragraph" w:customStyle="1" w:styleId="ConsPlusTitle">
    <w:name w:val="ConsPlusTitle"/>
    <w:uiPriority w:val="99"/>
    <w:rsid w:val="00E23BC4"/>
    <w:pPr>
      <w:autoSpaceDE w:val="0"/>
      <w:autoSpaceDN w:val="0"/>
      <w:adjustRightInd w:val="0"/>
    </w:pPr>
    <w:rPr>
      <w:b/>
      <w:bCs/>
      <w:sz w:val="28"/>
      <w:szCs w:val="28"/>
    </w:rPr>
  </w:style>
  <w:style w:type="paragraph" w:styleId="20">
    <w:name w:val="Body Text 2"/>
    <w:basedOn w:val="a"/>
    <w:link w:val="22"/>
    <w:uiPriority w:val="99"/>
    <w:rsid w:val="00E23BC4"/>
    <w:pPr>
      <w:spacing w:before="120"/>
      <w:ind w:right="5102"/>
      <w:jc w:val="center"/>
    </w:pPr>
    <w:rPr>
      <w:sz w:val="26"/>
      <w:szCs w:val="20"/>
    </w:rPr>
  </w:style>
  <w:style w:type="character" w:customStyle="1" w:styleId="22">
    <w:name w:val="Основной текст 2 Знак"/>
    <w:basedOn w:val="a0"/>
    <w:link w:val="20"/>
    <w:uiPriority w:val="99"/>
    <w:rsid w:val="00740B69"/>
    <w:rPr>
      <w:sz w:val="26"/>
    </w:rPr>
  </w:style>
  <w:style w:type="table" w:styleId="ae">
    <w:name w:val="Table Grid"/>
    <w:aliases w:val="Table Grid Report"/>
    <w:basedOn w:val="a1"/>
    <w:uiPriority w:val="39"/>
    <w:rsid w:val="00E23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Обычный2"/>
    <w:link w:val="24"/>
    <w:rsid w:val="00E23BC4"/>
    <w:pPr>
      <w:widowControl w:val="0"/>
    </w:pPr>
  </w:style>
  <w:style w:type="character" w:customStyle="1" w:styleId="24">
    <w:name w:val="Обычный2 Знак"/>
    <w:basedOn w:val="a0"/>
    <w:link w:val="23"/>
    <w:rsid w:val="00E23BC4"/>
    <w:rPr>
      <w:lang w:val="ru-RU" w:eastAsia="ru-RU" w:bidi="ar-SA"/>
    </w:rPr>
  </w:style>
  <w:style w:type="paragraph" w:customStyle="1" w:styleId="12">
    <w:name w:val="Знак Знак Знак1 Знак"/>
    <w:basedOn w:val="a"/>
    <w:rsid w:val="0026084C"/>
    <w:pPr>
      <w:spacing w:after="160" w:line="240" w:lineRule="exact"/>
    </w:pPr>
    <w:rPr>
      <w:rFonts w:ascii="Verdana" w:hAnsi="Verdana"/>
      <w:sz w:val="20"/>
      <w:szCs w:val="20"/>
      <w:lang w:val="en-US" w:eastAsia="en-US"/>
    </w:rPr>
  </w:style>
  <w:style w:type="paragraph" w:styleId="af">
    <w:name w:val="footer"/>
    <w:basedOn w:val="a"/>
    <w:link w:val="af0"/>
    <w:rsid w:val="0026084C"/>
    <w:pPr>
      <w:tabs>
        <w:tab w:val="center" w:pos="4677"/>
        <w:tab w:val="right" w:pos="9355"/>
      </w:tabs>
    </w:pPr>
  </w:style>
  <w:style w:type="character" w:customStyle="1" w:styleId="af0">
    <w:name w:val="Нижний колонтитул Знак"/>
    <w:basedOn w:val="a0"/>
    <w:link w:val="af"/>
    <w:rsid w:val="00CB2CA3"/>
    <w:rPr>
      <w:sz w:val="24"/>
      <w:szCs w:val="24"/>
    </w:rPr>
  </w:style>
  <w:style w:type="paragraph" w:customStyle="1" w:styleId="Iniiaiieoaeno2">
    <w:name w:val="Iniiaiie oaeno 2"/>
    <w:basedOn w:val="a"/>
    <w:rsid w:val="0026084C"/>
    <w:pPr>
      <w:widowControl w:val="0"/>
      <w:ind w:firstLine="720"/>
      <w:jc w:val="both"/>
    </w:pPr>
    <w:rPr>
      <w:sz w:val="28"/>
      <w:szCs w:val="20"/>
    </w:rPr>
  </w:style>
  <w:style w:type="paragraph" w:customStyle="1" w:styleId="13">
    <w:name w:val="Знак Знак Знак1 Знак"/>
    <w:basedOn w:val="a"/>
    <w:rsid w:val="0026084C"/>
    <w:pPr>
      <w:spacing w:after="160" w:line="240" w:lineRule="exact"/>
    </w:pPr>
    <w:rPr>
      <w:rFonts w:ascii="Verdana" w:hAnsi="Verdana"/>
      <w:sz w:val="20"/>
      <w:szCs w:val="20"/>
      <w:lang w:val="en-US" w:eastAsia="en-US"/>
    </w:rPr>
  </w:style>
  <w:style w:type="paragraph" w:styleId="25">
    <w:name w:val="Body Text Indent 2"/>
    <w:basedOn w:val="a"/>
    <w:link w:val="26"/>
    <w:rsid w:val="00797528"/>
    <w:pPr>
      <w:spacing w:after="120" w:line="480" w:lineRule="auto"/>
      <w:ind w:left="283"/>
    </w:pPr>
  </w:style>
  <w:style w:type="character" w:customStyle="1" w:styleId="26">
    <w:name w:val="Основной текст с отступом 2 Знак"/>
    <w:basedOn w:val="a0"/>
    <w:link w:val="25"/>
    <w:rsid w:val="00D43D62"/>
    <w:rPr>
      <w:sz w:val="24"/>
      <w:szCs w:val="24"/>
    </w:rPr>
  </w:style>
  <w:style w:type="character" w:customStyle="1" w:styleId="27">
    <w:name w:val="Основной шрифт абзаца2"/>
    <w:rsid w:val="00797528"/>
    <w:rPr>
      <w:sz w:val="20"/>
      <w:szCs w:val="20"/>
    </w:rPr>
  </w:style>
  <w:style w:type="paragraph" w:customStyle="1" w:styleId="33">
    <w:name w:val="Обычный3"/>
    <w:rsid w:val="00797528"/>
    <w:pPr>
      <w:widowControl w:val="0"/>
    </w:pPr>
  </w:style>
  <w:style w:type="character" w:customStyle="1" w:styleId="14">
    <w:name w:val="Основной шрифт абзаца1"/>
    <w:rsid w:val="00797528"/>
    <w:rPr>
      <w:sz w:val="20"/>
      <w:szCs w:val="20"/>
    </w:rPr>
  </w:style>
  <w:style w:type="paragraph" w:customStyle="1" w:styleId="15">
    <w:name w:val="Обычный1"/>
    <w:rsid w:val="00797528"/>
    <w:pPr>
      <w:widowControl w:val="0"/>
    </w:pPr>
  </w:style>
  <w:style w:type="paragraph" w:customStyle="1" w:styleId="71">
    <w:name w:val="заголовок 7"/>
    <w:basedOn w:val="15"/>
    <w:next w:val="15"/>
    <w:rsid w:val="00797528"/>
    <w:pPr>
      <w:keepNext/>
      <w:pBdr>
        <w:bottom w:val="double" w:sz="6" w:space="1" w:color="auto"/>
      </w:pBdr>
      <w:jc w:val="center"/>
    </w:pPr>
    <w:rPr>
      <w:b/>
      <w:bCs/>
      <w:sz w:val="28"/>
      <w:szCs w:val="28"/>
    </w:rPr>
  </w:style>
  <w:style w:type="paragraph" w:customStyle="1" w:styleId="16">
    <w:name w:val="заголовок 1"/>
    <w:basedOn w:val="15"/>
    <w:next w:val="15"/>
    <w:rsid w:val="00797528"/>
    <w:pPr>
      <w:keepNext/>
      <w:jc w:val="right"/>
    </w:pPr>
    <w:rPr>
      <w:b/>
      <w:bCs/>
      <w:i/>
      <w:iCs/>
      <w:sz w:val="22"/>
      <w:szCs w:val="22"/>
    </w:rPr>
  </w:style>
  <w:style w:type="paragraph" w:styleId="af1">
    <w:name w:val="Body Text"/>
    <w:aliases w:val="Text1,Таймс Нью"/>
    <w:basedOn w:val="33"/>
    <w:link w:val="af2"/>
    <w:rsid w:val="00797528"/>
    <w:pPr>
      <w:ind w:left="3828" w:hanging="288"/>
      <w:jc w:val="both"/>
    </w:pPr>
    <w:rPr>
      <w:sz w:val="22"/>
      <w:szCs w:val="22"/>
    </w:rPr>
  </w:style>
  <w:style w:type="character" w:customStyle="1" w:styleId="af2">
    <w:name w:val="Основной текст Знак"/>
    <w:aliases w:val="Text1 Знак,Таймс Нью Знак"/>
    <w:basedOn w:val="a0"/>
    <w:link w:val="af1"/>
    <w:rsid w:val="00433FF5"/>
    <w:rPr>
      <w:sz w:val="22"/>
      <w:szCs w:val="22"/>
    </w:rPr>
  </w:style>
  <w:style w:type="paragraph" w:styleId="af3">
    <w:name w:val="header"/>
    <w:basedOn w:val="a"/>
    <w:link w:val="af4"/>
    <w:rsid w:val="00797528"/>
    <w:pPr>
      <w:widowControl w:val="0"/>
      <w:tabs>
        <w:tab w:val="center" w:pos="4153"/>
        <w:tab w:val="right" w:pos="8306"/>
      </w:tabs>
    </w:pPr>
    <w:rPr>
      <w:sz w:val="20"/>
      <w:szCs w:val="20"/>
    </w:rPr>
  </w:style>
  <w:style w:type="character" w:customStyle="1" w:styleId="af4">
    <w:name w:val="Верхний колонтитул Знак"/>
    <w:basedOn w:val="a0"/>
    <w:link w:val="af3"/>
    <w:rsid w:val="00D43D62"/>
  </w:style>
  <w:style w:type="character" w:styleId="af5">
    <w:name w:val="page number"/>
    <w:basedOn w:val="a0"/>
    <w:rsid w:val="00797528"/>
    <w:rPr>
      <w:sz w:val="20"/>
      <w:szCs w:val="20"/>
    </w:rPr>
  </w:style>
  <w:style w:type="paragraph" w:customStyle="1" w:styleId="210">
    <w:name w:val="Основной текст 21"/>
    <w:basedOn w:val="15"/>
    <w:rsid w:val="00797528"/>
    <w:rPr>
      <w:sz w:val="24"/>
      <w:szCs w:val="24"/>
    </w:rPr>
  </w:style>
  <w:style w:type="paragraph" w:customStyle="1" w:styleId="28">
    <w:name w:val="заголовок 2"/>
    <w:basedOn w:val="23"/>
    <w:next w:val="23"/>
    <w:rsid w:val="00797528"/>
    <w:pPr>
      <w:keepNext/>
      <w:jc w:val="center"/>
    </w:pPr>
    <w:rPr>
      <w:sz w:val="24"/>
      <w:szCs w:val="24"/>
    </w:rPr>
  </w:style>
  <w:style w:type="paragraph" w:customStyle="1" w:styleId="110">
    <w:name w:val="заголовок 11"/>
    <w:basedOn w:val="a"/>
    <w:next w:val="a"/>
    <w:rsid w:val="00797528"/>
    <w:pPr>
      <w:keepNext/>
      <w:widowControl w:val="0"/>
      <w:jc w:val="right"/>
    </w:pPr>
    <w:rPr>
      <w:b/>
      <w:i/>
      <w:sz w:val="22"/>
      <w:szCs w:val="20"/>
    </w:rPr>
  </w:style>
  <w:style w:type="paragraph" w:styleId="af6">
    <w:name w:val="caption"/>
    <w:basedOn w:val="a"/>
    <w:next w:val="a"/>
    <w:qFormat/>
    <w:rsid w:val="00797528"/>
    <w:pPr>
      <w:jc w:val="center"/>
    </w:pPr>
    <w:rPr>
      <w:b/>
      <w:sz w:val="32"/>
      <w:szCs w:val="20"/>
    </w:rPr>
  </w:style>
  <w:style w:type="paragraph" w:customStyle="1" w:styleId="ConsNormal">
    <w:name w:val="ConsNormal"/>
    <w:link w:val="ConsNormal0"/>
    <w:rsid w:val="00797528"/>
    <w:pPr>
      <w:widowControl w:val="0"/>
      <w:autoSpaceDE w:val="0"/>
      <w:autoSpaceDN w:val="0"/>
      <w:adjustRightInd w:val="0"/>
      <w:ind w:firstLine="720"/>
    </w:pPr>
    <w:rPr>
      <w:rFonts w:ascii="Arial" w:hAnsi="Arial" w:cs="Arial"/>
      <w:sz w:val="16"/>
      <w:szCs w:val="16"/>
    </w:rPr>
  </w:style>
  <w:style w:type="paragraph" w:customStyle="1" w:styleId="ConsNonformat">
    <w:name w:val="ConsNonformat"/>
    <w:rsid w:val="00797528"/>
    <w:pPr>
      <w:widowControl w:val="0"/>
      <w:autoSpaceDE w:val="0"/>
      <w:autoSpaceDN w:val="0"/>
      <w:adjustRightInd w:val="0"/>
    </w:pPr>
    <w:rPr>
      <w:rFonts w:ascii="Courier New" w:hAnsi="Courier New" w:cs="Courier New"/>
      <w:sz w:val="16"/>
      <w:szCs w:val="16"/>
    </w:rPr>
  </w:style>
  <w:style w:type="paragraph" w:customStyle="1" w:styleId="ConsTitle">
    <w:name w:val="ConsTitle"/>
    <w:rsid w:val="00797528"/>
    <w:pPr>
      <w:widowControl w:val="0"/>
      <w:autoSpaceDE w:val="0"/>
      <w:autoSpaceDN w:val="0"/>
      <w:adjustRightInd w:val="0"/>
    </w:pPr>
    <w:rPr>
      <w:rFonts w:ascii="Arial" w:hAnsi="Arial" w:cs="Arial"/>
      <w:b/>
      <w:bCs/>
      <w:sz w:val="14"/>
      <w:szCs w:val="14"/>
    </w:rPr>
  </w:style>
  <w:style w:type="paragraph" w:styleId="34">
    <w:name w:val="Body Text Indent 3"/>
    <w:basedOn w:val="a"/>
    <w:link w:val="35"/>
    <w:rsid w:val="00797528"/>
    <w:pPr>
      <w:widowControl w:val="0"/>
      <w:spacing w:after="120"/>
      <w:ind w:left="283"/>
    </w:pPr>
    <w:rPr>
      <w:sz w:val="16"/>
      <w:szCs w:val="16"/>
    </w:rPr>
  </w:style>
  <w:style w:type="character" w:customStyle="1" w:styleId="35">
    <w:name w:val="Основной текст с отступом 3 Знак"/>
    <w:basedOn w:val="a0"/>
    <w:link w:val="34"/>
    <w:rsid w:val="00D43D62"/>
    <w:rPr>
      <w:sz w:val="16"/>
      <w:szCs w:val="16"/>
    </w:rPr>
  </w:style>
  <w:style w:type="paragraph" w:customStyle="1" w:styleId="36">
    <w:name w:val="заголовок 3"/>
    <w:basedOn w:val="a"/>
    <w:next w:val="a"/>
    <w:rsid w:val="00797528"/>
    <w:pPr>
      <w:keepNext/>
      <w:widowControl w:val="0"/>
    </w:pPr>
    <w:rPr>
      <w:b/>
      <w:bCs/>
      <w:i/>
      <w:iCs/>
      <w:sz w:val="20"/>
      <w:szCs w:val="20"/>
    </w:rPr>
  </w:style>
  <w:style w:type="paragraph" w:customStyle="1" w:styleId="51">
    <w:name w:val="заголовок 5"/>
    <w:basedOn w:val="a"/>
    <w:next w:val="a"/>
    <w:rsid w:val="00797528"/>
    <w:pPr>
      <w:keepNext/>
      <w:widowControl w:val="0"/>
    </w:pPr>
    <w:rPr>
      <w:i/>
      <w:iCs/>
      <w:sz w:val="20"/>
      <w:szCs w:val="20"/>
    </w:rPr>
  </w:style>
  <w:style w:type="paragraph" w:customStyle="1" w:styleId="ConsPlusNonformat">
    <w:name w:val="ConsPlusNonformat"/>
    <w:rsid w:val="00797528"/>
    <w:pPr>
      <w:widowControl w:val="0"/>
      <w:autoSpaceDE w:val="0"/>
      <w:autoSpaceDN w:val="0"/>
    </w:pPr>
    <w:rPr>
      <w:rFonts w:ascii="Courier New" w:hAnsi="Courier New" w:cs="Courier New"/>
      <w:sz w:val="16"/>
      <w:szCs w:val="16"/>
    </w:rPr>
  </w:style>
  <w:style w:type="paragraph" w:customStyle="1" w:styleId="Heading">
    <w:name w:val="Heading"/>
    <w:rsid w:val="00797528"/>
    <w:pPr>
      <w:widowControl w:val="0"/>
      <w:autoSpaceDE w:val="0"/>
      <w:autoSpaceDN w:val="0"/>
      <w:adjustRightInd w:val="0"/>
    </w:pPr>
    <w:rPr>
      <w:rFonts w:ascii="Arial" w:hAnsi="Arial" w:cs="Arial"/>
      <w:b/>
      <w:bCs/>
      <w:sz w:val="22"/>
      <w:szCs w:val="22"/>
    </w:rPr>
  </w:style>
  <w:style w:type="paragraph" w:styleId="af7">
    <w:name w:val="footnote text"/>
    <w:basedOn w:val="a"/>
    <w:link w:val="af8"/>
    <w:uiPriority w:val="99"/>
    <w:rsid w:val="00797528"/>
    <w:rPr>
      <w:color w:val="000000"/>
      <w:sz w:val="20"/>
      <w:szCs w:val="20"/>
    </w:rPr>
  </w:style>
  <w:style w:type="character" w:customStyle="1" w:styleId="af8">
    <w:name w:val="Текст сноски Знак"/>
    <w:basedOn w:val="a0"/>
    <w:link w:val="af7"/>
    <w:uiPriority w:val="99"/>
    <w:locked/>
    <w:rsid w:val="00B11D9C"/>
    <w:rPr>
      <w:color w:val="000000"/>
    </w:rPr>
  </w:style>
  <w:style w:type="paragraph" w:customStyle="1" w:styleId="17">
    <w:name w:val="Стиль1"/>
    <w:rsid w:val="00797528"/>
    <w:pPr>
      <w:ind w:firstLine="720"/>
      <w:jc w:val="both"/>
    </w:pPr>
    <w:rPr>
      <w:rFonts w:ascii="Arial" w:hAnsi="Arial"/>
      <w:sz w:val="22"/>
    </w:rPr>
  </w:style>
  <w:style w:type="paragraph" w:customStyle="1" w:styleId="CharChar">
    <w:name w:val="Char Char"/>
    <w:basedOn w:val="a"/>
    <w:rsid w:val="00797528"/>
    <w:pPr>
      <w:spacing w:after="160" w:line="240" w:lineRule="exact"/>
    </w:pPr>
    <w:rPr>
      <w:rFonts w:ascii="Verdana" w:eastAsia="SimSun" w:hAnsi="Verdana" w:cs="Verdana"/>
      <w:sz w:val="20"/>
      <w:szCs w:val="20"/>
      <w:lang w:val="en-US" w:eastAsia="en-US"/>
    </w:rPr>
  </w:style>
  <w:style w:type="character" w:styleId="af9">
    <w:name w:val="Emphasis"/>
    <w:basedOn w:val="a0"/>
    <w:qFormat/>
    <w:rsid w:val="00797528"/>
    <w:rPr>
      <w:i/>
    </w:rPr>
  </w:style>
  <w:style w:type="paragraph" w:customStyle="1" w:styleId="18">
    <w:name w:val="Знак1 Знак Знак Знак"/>
    <w:basedOn w:val="a"/>
    <w:uiPriority w:val="99"/>
    <w:rsid w:val="00797528"/>
    <w:rPr>
      <w:rFonts w:ascii="Verdana" w:hAnsi="Verdana" w:cs="Verdana"/>
      <w:sz w:val="20"/>
      <w:szCs w:val="20"/>
      <w:lang w:val="en-US" w:eastAsia="en-US"/>
    </w:rPr>
  </w:style>
  <w:style w:type="paragraph" w:customStyle="1" w:styleId="19">
    <w:name w:val="Знак Знак Знак1"/>
    <w:basedOn w:val="a"/>
    <w:uiPriority w:val="99"/>
    <w:rsid w:val="00797528"/>
    <w:pPr>
      <w:tabs>
        <w:tab w:val="num" w:pos="360"/>
      </w:tabs>
      <w:spacing w:after="160" w:line="240" w:lineRule="exact"/>
    </w:pPr>
    <w:rPr>
      <w:rFonts w:ascii="Verdana" w:hAnsi="Verdana" w:cs="Verdana"/>
      <w:sz w:val="20"/>
      <w:szCs w:val="20"/>
      <w:lang w:val="en-US" w:eastAsia="en-US"/>
    </w:rPr>
  </w:style>
  <w:style w:type="character" w:styleId="afa">
    <w:name w:val="Strong"/>
    <w:basedOn w:val="a0"/>
    <w:qFormat/>
    <w:rsid w:val="00797528"/>
    <w:rPr>
      <w:rFonts w:cs="Times New Roman"/>
      <w:b/>
      <w:bCs/>
    </w:rPr>
  </w:style>
  <w:style w:type="paragraph" w:customStyle="1" w:styleId="ConsPlusCell">
    <w:name w:val="ConsPlusCell"/>
    <w:rsid w:val="00A65E8A"/>
    <w:pPr>
      <w:widowControl w:val="0"/>
      <w:autoSpaceDE w:val="0"/>
      <w:autoSpaceDN w:val="0"/>
      <w:adjustRightInd w:val="0"/>
    </w:pPr>
    <w:rPr>
      <w:sz w:val="24"/>
      <w:szCs w:val="24"/>
    </w:rPr>
  </w:style>
  <w:style w:type="paragraph" w:styleId="afb">
    <w:name w:val="endnote text"/>
    <w:basedOn w:val="a"/>
    <w:link w:val="afc"/>
    <w:uiPriority w:val="99"/>
    <w:semiHidden/>
    <w:rsid w:val="00A65E8A"/>
    <w:pPr>
      <w:autoSpaceDE w:val="0"/>
      <w:autoSpaceDN w:val="0"/>
    </w:pPr>
    <w:rPr>
      <w:sz w:val="20"/>
      <w:szCs w:val="20"/>
    </w:rPr>
  </w:style>
  <w:style w:type="character" w:styleId="afd">
    <w:name w:val="endnote reference"/>
    <w:basedOn w:val="a0"/>
    <w:semiHidden/>
    <w:rsid w:val="00A65E8A"/>
    <w:rPr>
      <w:vertAlign w:val="superscript"/>
    </w:rPr>
  </w:style>
  <w:style w:type="paragraph" w:styleId="afe">
    <w:name w:val="No Spacing"/>
    <w:basedOn w:val="a"/>
    <w:link w:val="aff"/>
    <w:uiPriority w:val="1"/>
    <w:qFormat/>
    <w:rsid w:val="00D43D62"/>
    <w:rPr>
      <w:szCs w:val="32"/>
      <w:lang w:val="en-US" w:eastAsia="en-US" w:bidi="en-US"/>
    </w:rPr>
  </w:style>
  <w:style w:type="character" w:customStyle="1" w:styleId="novigation">
    <w:name w:val="novigation"/>
    <w:basedOn w:val="a0"/>
    <w:rsid w:val="00D43D62"/>
  </w:style>
  <w:style w:type="paragraph" w:customStyle="1" w:styleId="aff0">
    <w:name w:val="Для записок"/>
    <w:basedOn w:val="a"/>
    <w:rsid w:val="00D43D62"/>
    <w:pPr>
      <w:spacing w:after="100"/>
      <w:ind w:firstLine="720"/>
      <w:jc w:val="both"/>
    </w:pPr>
    <w:rPr>
      <w:szCs w:val="20"/>
    </w:rPr>
  </w:style>
  <w:style w:type="paragraph" w:customStyle="1" w:styleId="aff1">
    <w:name w:val="Îáû÷íûé"/>
    <w:rsid w:val="008F4E4F"/>
    <w:rPr>
      <w:sz w:val="28"/>
    </w:rPr>
  </w:style>
  <w:style w:type="paragraph" w:customStyle="1" w:styleId="29">
    <w:name w:val="Îñíîâíîé òåêñò 2"/>
    <w:basedOn w:val="aff1"/>
    <w:rsid w:val="008F4E4F"/>
    <w:pPr>
      <w:ind w:firstLine="720"/>
      <w:jc w:val="both"/>
    </w:pPr>
  </w:style>
  <w:style w:type="paragraph" w:customStyle="1" w:styleId="1a">
    <w:name w:val="Абзац списка1"/>
    <w:basedOn w:val="a"/>
    <w:rsid w:val="00CA2349"/>
    <w:pPr>
      <w:ind w:left="720"/>
      <w:contextualSpacing/>
    </w:pPr>
    <w:rPr>
      <w:rFonts w:eastAsia="Calibri"/>
      <w:sz w:val="20"/>
      <w:szCs w:val="20"/>
    </w:rPr>
  </w:style>
  <w:style w:type="paragraph" w:customStyle="1" w:styleId="1b">
    <w:name w:val="нум список 1"/>
    <w:basedOn w:val="a"/>
    <w:rsid w:val="00CA2349"/>
    <w:pPr>
      <w:tabs>
        <w:tab w:val="left" w:pos="360"/>
      </w:tabs>
      <w:spacing w:before="120" w:after="120"/>
      <w:jc w:val="both"/>
    </w:pPr>
    <w:rPr>
      <w:rFonts w:eastAsia="Calibri"/>
      <w:szCs w:val="20"/>
      <w:lang w:eastAsia="ar-SA"/>
    </w:rPr>
  </w:style>
  <w:style w:type="paragraph" w:customStyle="1" w:styleId="1c">
    <w:name w:val="марк список 1"/>
    <w:basedOn w:val="a"/>
    <w:rsid w:val="00CA2349"/>
    <w:pPr>
      <w:tabs>
        <w:tab w:val="left" w:pos="360"/>
      </w:tabs>
      <w:spacing w:before="120" w:after="120"/>
      <w:jc w:val="both"/>
    </w:pPr>
    <w:rPr>
      <w:rFonts w:eastAsia="Calibri"/>
      <w:szCs w:val="20"/>
      <w:lang w:eastAsia="ar-SA"/>
    </w:rPr>
  </w:style>
  <w:style w:type="paragraph" w:customStyle="1" w:styleId="s13">
    <w:name w:val="s_13"/>
    <w:basedOn w:val="a"/>
    <w:rsid w:val="00CA2349"/>
    <w:pPr>
      <w:ind w:firstLine="720"/>
    </w:pPr>
    <w:rPr>
      <w:rFonts w:eastAsia="Calibri"/>
      <w:sz w:val="18"/>
      <w:szCs w:val="18"/>
    </w:rPr>
  </w:style>
  <w:style w:type="paragraph" w:customStyle="1" w:styleId="s12">
    <w:name w:val="s_12"/>
    <w:basedOn w:val="a"/>
    <w:rsid w:val="00CA2349"/>
    <w:pPr>
      <w:ind w:firstLine="720"/>
    </w:pPr>
  </w:style>
  <w:style w:type="paragraph" w:customStyle="1" w:styleId="s94">
    <w:name w:val="s_94"/>
    <w:basedOn w:val="a"/>
    <w:rsid w:val="00CA2349"/>
    <w:rPr>
      <w:i/>
      <w:iCs/>
      <w:color w:val="800080"/>
    </w:rPr>
  </w:style>
  <w:style w:type="paragraph" w:customStyle="1" w:styleId="s222">
    <w:name w:val="s_222"/>
    <w:basedOn w:val="a"/>
    <w:rsid w:val="00CA2349"/>
    <w:rPr>
      <w:i/>
      <w:iCs/>
      <w:color w:val="800080"/>
    </w:rPr>
  </w:style>
  <w:style w:type="paragraph" w:customStyle="1" w:styleId="headertexttopleveltextcentertext">
    <w:name w:val="headertext topleveltext centertext"/>
    <w:basedOn w:val="a"/>
    <w:rsid w:val="00CA2349"/>
    <w:pPr>
      <w:spacing w:before="100" w:beforeAutospacing="1" w:after="100" w:afterAutospacing="1"/>
    </w:pPr>
  </w:style>
  <w:style w:type="paragraph" w:customStyle="1" w:styleId="formattexttopleveltextcentertext">
    <w:name w:val="formattext topleveltext centertext"/>
    <w:basedOn w:val="a"/>
    <w:rsid w:val="00CA2349"/>
    <w:pPr>
      <w:spacing w:before="100" w:beforeAutospacing="1" w:after="100" w:afterAutospacing="1"/>
    </w:pPr>
  </w:style>
  <w:style w:type="paragraph" w:customStyle="1" w:styleId="formattexttopleveltext">
    <w:name w:val="formattext topleveltext"/>
    <w:basedOn w:val="a"/>
    <w:rsid w:val="00CA2349"/>
    <w:pPr>
      <w:spacing w:before="100" w:beforeAutospacing="1" w:after="100" w:afterAutospacing="1"/>
    </w:pPr>
  </w:style>
  <w:style w:type="paragraph" w:customStyle="1" w:styleId="tekstob">
    <w:name w:val="tekstob"/>
    <w:basedOn w:val="a"/>
    <w:rsid w:val="00CA2349"/>
    <w:pPr>
      <w:spacing w:before="100" w:beforeAutospacing="1" w:after="100" w:afterAutospacing="1"/>
    </w:pPr>
  </w:style>
  <w:style w:type="paragraph" w:customStyle="1" w:styleId="Default">
    <w:name w:val="Default"/>
    <w:rsid w:val="00CA2349"/>
    <w:pPr>
      <w:autoSpaceDE w:val="0"/>
      <w:autoSpaceDN w:val="0"/>
      <w:adjustRightInd w:val="0"/>
    </w:pPr>
    <w:rPr>
      <w:color w:val="000000"/>
      <w:sz w:val="24"/>
      <w:szCs w:val="24"/>
    </w:rPr>
  </w:style>
  <w:style w:type="paragraph" w:customStyle="1" w:styleId="aff2">
    <w:name w:val="Обычный + По ширине"/>
    <w:aliases w:val="Первая строка:  1,25 см"/>
    <w:basedOn w:val="a"/>
    <w:rsid w:val="00433FF5"/>
  </w:style>
  <w:style w:type="character" w:styleId="aff3">
    <w:name w:val="FollowedHyperlink"/>
    <w:basedOn w:val="a0"/>
    <w:uiPriority w:val="99"/>
    <w:unhideWhenUsed/>
    <w:rsid w:val="00433FF5"/>
    <w:rPr>
      <w:color w:val="800080"/>
      <w:u w:val="single"/>
    </w:rPr>
  </w:style>
  <w:style w:type="paragraph" w:customStyle="1" w:styleId="220">
    <w:name w:val="Основной текст 22"/>
    <w:basedOn w:val="a"/>
    <w:rsid w:val="00740B69"/>
    <w:pPr>
      <w:ind w:firstLine="720"/>
      <w:jc w:val="both"/>
    </w:pPr>
    <w:rPr>
      <w:sz w:val="28"/>
      <w:szCs w:val="20"/>
    </w:rPr>
  </w:style>
  <w:style w:type="paragraph" w:styleId="HTML">
    <w:name w:val="HTML Preformatted"/>
    <w:basedOn w:val="a"/>
    <w:link w:val="HTML0"/>
    <w:rsid w:val="00740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rsid w:val="00740B69"/>
    <w:rPr>
      <w:rFonts w:ascii="Courier New" w:eastAsia="Courier New" w:hAnsi="Courier New"/>
    </w:rPr>
  </w:style>
  <w:style w:type="paragraph" w:customStyle="1" w:styleId="text">
    <w:name w:val="text"/>
    <w:basedOn w:val="a"/>
    <w:rsid w:val="00740B69"/>
    <w:pPr>
      <w:spacing w:before="80" w:after="80"/>
      <w:ind w:left="400"/>
    </w:pPr>
    <w:rPr>
      <w:rFonts w:ascii="Arial" w:hAnsi="Arial" w:cs="Arial"/>
      <w:color w:val="000000"/>
      <w:sz w:val="18"/>
      <w:szCs w:val="18"/>
    </w:rPr>
  </w:style>
  <w:style w:type="paragraph" w:customStyle="1" w:styleId="1d">
    <w:name w:val="1"/>
    <w:basedOn w:val="a"/>
    <w:semiHidden/>
    <w:rsid w:val="00740B69"/>
    <w:pPr>
      <w:tabs>
        <w:tab w:val="num" w:pos="709"/>
      </w:tabs>
      <w:spacing w:before="120" w:after="160" w:line="240" w:lineRule="exact"/>
      <w:ind w:left="709" w:hanging="284"/>
      <w:jc w:val="both"/>
    </w:pPr>
    <w:rPr>
      <w:rFonts w:ascii="Verdana" w:hAnsi="Verdana"/>
      <w:sz w:val="20"/>
      <w:szCs w:val="20"/>
      <w:lang w:val="en-US" w:eastAsia="en-US"/>
    </w:rPr>
  </w:style>
  <w:style w:type="paragraph" w:customStyle="1" w:styleId="aff4">
    <w:name w:val="Содержимое таблицы"/>
    <w:basedOn w:val="a"/>
    <w:rsid w:val="0042689C"/>
    <w:pPr>
      <w:widowControl w:val="0"/>
      <w:suppressLineNumbers/>
      <w:suppressAutoHyphens/>
    </w:pPr>
    <w:rPr>
      <w:rFonts w:eastAsia="Lucida Sans Unicode"/>
    </w:rPr>
  </w:style>
  <w:style w:type="paragraph" w:styleId="aff5">
    <w:name w:val="List Paragraph"/>
    <w:basedOn w:val="a"/>
    <w:link w:val="aff6"/>
    <w:uiPriority w:val="34"/>
    <w:qFormat/>
    <w:rsid w:val="009B7453"/>
    <w:pPr>
      <w:spacing w:after="200" w:line="276" w:lineRule="auto"/>
      <w:ind w:left="720"/>
      <w:contextualSpacing/>
    </w:pPr>
    <w:rPr>
      <w:rFonts w:ascii="Calibri" w:hAnsi="Calibri"/>
      <w:sz w:val="22"/>
      <w:szCs w:val="22"/>
    </w:rPr>
  </w:style>
  <w:style w:type="paragraph" w:styleId="aff7">
    <w:name w:val="Block Text"/>
    <w:basedOn w:val="a"/>
    <w:unhideWhenUsed/>
    <w:rsid w:val="00544D4D"/>
    <w:pPr>
      <w:widowControl w:val="0"/>
      <w:shd w:val="clear" w:color="auto" w:fill="FFFFFF"/>
      <w:autoSpaceDE w:val="0"/>
      <w:autoSpaceDN w:val="0"/>
      <w:adjustRightInd w:val="0"/>
      <w:spacing w:before="245" w:line="223" w:lineRule="exact"/>
      <w:ind w:left="792" w:right="2822" w:firstLine="2340"/>
      <w:jc w:val="center"/>
    </w:pPr>
    <w:rPr>
      <w:b/>
      <w:bCs/>
      <w:color w:val="000000"/>
      <w:spacing w:val="-1"/>
      <w:szCs w:val="22"/>
    </w:rPr>
  </w:style>
  <w:style w:type="paragraph" w:customStyle="1" w:styleId="FR2">
    <w:name w:val="FR2"/>
    <w:rsid w:val="00544D4D"/>
    <w:pPr>
      <w:widowControl w:val="0"/>
      <w:spacing w:line="300" w:lineRule="auto"/>
      <w:ind w:left="80"/>
      <w:jc w:val="both"/>
    </w:pPr>
    <w:rPr>
      <w:sz w:val="32"/>
    </w:rPr>
  </w:style>
  <w:style w:type="paragraph" w:customStyle="1" w:styleId="aff8">
    <w:name w:val="реквизитПодпись"/>
    <w:basedOn w:val="a"/>
    <w:rsid w:val="00544D4D"/>
    <w:pPr>
      <w:tabs>
        <w:tab w:val="left" w:pos="6804"/>
      </w:tabs>
      <w:spacing w:before="360"/>
    </w:pPr>
    <w:rPr>
      <w:bCs/>
      <w:color w:val="000000"/>
      <w:spacing w:val="13"/>
      <w:szCs w:val="28"/>
    </w:rPr>
  </w:style>
  <w:style w:type="paragraph" w:customStyle="1" w:styleId="ConsPlusTitlePage">
    <w:name w:val="ConsPlusTitlePage"/>
    <w:rsid w:val="004F3AC5"/>
    <w:pPr>
      <w:autoSpaceDE w:val="0"/>
      <w:autoSpaceDN w:val="0"/>
      <w:adjustRightInd w:val="0"/>
    </w:pPr>
    <w:rPr>
      <w:rFonts w:ascii="Tahoma" w:hAnsi="Tahoma" w:cs="Tahoma"/>
    </w:rPr>
  </w:style>
  <w:style w:type="character" w:customStyle="1" w:styleId="1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basedOn w:val="a0"/>
    <w:uiPriority w:val="99"/>
    <w:locked/>
    <w:rsid w:val="00B11D9C"/>
    <w:rPr>
      <w:rFonts w:ascii="Tahoma" w:hAnsi="Tahoma" w:cs="Times New Roman"/>
      <w:sz w:val="20"/>
      <w:szCs w:val="20"/>
      <w:lang w:val="en-US"/>
    </w:rPr>
  </w:style>
  <w:style w:type="paragraph" w:customStyle="1" w:styleId="aff9">
    <w:name w:val="МУ Обычный стиль"/>
    <w:basedOn w:val="a"/>
    <w:autoRedefine/>
    <w:rsid w:val="00B11D9C"/>
    <w:pPr>
      <w:tabs>
        <w:tab w:val="left" w:pos="851"/>
      </w:tabs>
      <w:autoSpaceDE w:val="0"/>
      <w:autoSpaceDN w:val="0"/>
      <w:adjustRightInd w:val="0"/>
      <w:ind w:firstLine="567"/>
      <w:jc w:val="both"/>
    </w:pPr>
  </w:style>
  <w:style w:type="character" w:styleId="affa">
    <w:name w:val="annotation reference"/>
    <w:basedOn w:val="a0"/>
    <w:uiPriority w:val="99"/>
    <w:rsid w:val="00B11D9C"/>
    <w:rPr>
      <w:rFonts w:cs="Times New Roman"/>
      <w:sz w:val="16"/>
      <w:szCs w:val="16"/>
    </w:rPr>
  </w:style>
  <w:style w:type="paragraph" w:styleId="affb">
    <w:name w:val="annotation text"/>
    <w:basedOn w:val="a"/>
    <w:link w:val="affc"/>
    <w:uiPriority w:val="99"/>
    <w:rsid w:val="00B11D9C"/>
    <w:pPr>
      <w:spacing w:after="200"/>
    </w:pPr>
    <w:rPr>
      <w:rFonts w:ascii="Calibri" w:hAnsi="Calibri"/>
      <w:sz w:val="20"/>
      <w:szCs w:val="20"/>
    </w:rPr>
  </w:style>
  <w:style w:type="character" w:customStyle="1" w:styleId="affc">
    <w:name w:val="Текст примечания Знак"/>
    <w:basedOn w:val="a0"/>
    <w:link w:val="affb"/>
    <w:uiPriority w:val="99"/>
    <w:rsid w:val="00B11D9C"/>
    <w:rPr>
      <w:rFonts w:ascii="Calibri" w:hAnsi="Calibri"/>
    </w:rPr>
  </w:style>
  <w:style w:type="paragraph" w:styleId="affd">
    <w:name w:val="annotation subject"/>
    <w:basedOn w:val="affb"/>
    <w:next w:val="affb"/>
    <w:link w:val="affe"/>
    <w:uiPriority w:val="99"/>
    <w:rsid w:val="00B11D9C"/>
    <w:rPr>
      <w:b/>
      <w:bCs/>
    </w:rPr>
  </w:style>
  <w:style w:type="character" w:customStyle="1" w:styleId="affe">
    <w:name w:val="Тема примечания Знак"/>
    <w:basedOn w:val="affc"/>
    <w:link w:val="affd"/>
    <w:uiPriority w:val="99"/>
    <w:rsid w:val="00B11D9C"/>
    <w:rPr>
      <w:rFonts w:ascii="Calibri" w:hAnsi="Calibri"/>
      <w:b/>
      <w:bCs/>
    </w:rPr>
  </w:style>
  <w:style w:type="character" w:styleId="afff">
    <w:name w:val="footnote reference"/>
    <w:basedOn w:val="a0"/>
    <w:rsid w:val="00B11D9C"/>
    <w:rPr>
      <w:rFonts w:cs="Times New Roman"/>
      <w:vertAlign w:val="superscript"/>
    </w:rPr>
  </w:style>
  <w:style w:type="paragraph" w:customStyle="1" w:styleId="1e">
    <w:name w:val="Рецензия1"/>
    <w:hidden/>
    <w:semiHidden/>
    <w:rsid w:val="00B11D9C"/>
    <w:rPr>
      <w:rFonts w:ascii="Calibri" w:hAnsi="Calibri"/>
      <w:sz w:val="22"/>
      <w:szCs w:val="22"/>
    </w:rPr>
  </w:style>
  <w:style w:type="character" w:customStyle="1" w:styleId="small">
    <w:name w:val="small"/>
    <w:basedOn w:val="a0"/>
    <w:rsid w:val="00B11D9C"/>
    <w:rPr>
      <w:rFonts w:cs="Times New Roman"/>
    </w:rPr>
  </w:style>
  <w:style w:type="paragraph" w:customStyle="1" w:styleId="1f">
    <w:name w:val="Без интервала1"/>
    <w:rsid w:val="00B11D9C"/>
    <w:rPr>
      <w:rFonts w:ascii="Calibri" w:hAnsi="Calibri"/>
      <w:sz w:val="22"/>
      <w:szCs w:val="22"/>
      <w:lang w:eastAsia="en-US"/>
    </w:rPr>
  </w:style>
  <w:style w:type="paragraph" w:customStyle="1" w:styleId="Standard">
    <w:name w:val="Standard"/>
    <w:rsid w:val="00B11D9C"/>
    <w:pPr>
      <w:widowControl w:val="0"/>
      <w:suppressAutoHyphens/>
      <w:autoSpaceDN w:val="0"/>
    </w:pPr>
    <w:rPr>
      <w:rFonts w:cs="Mangal"/>
      <w:kern w:val="3"/>
      <w:sz w:val="24"/>
      <w:szCs w:val="24"/>
      <w:lang w:eastAsia="zh-CN" w:bidi="hi-IN"/>
    </w:rPr>
  </w:style>
  <w:style w:type="paragraph" w:customStyle="1" w:styleId="Style6">
    <w:name w:val="Style6"/>
    <w:basedOn w:val="a"/>
    <w:uiPriority w:val="99"/>
    <w:rsid w:val="00B11D9C"/>
    <w:pPr>
      <w:widowControl w:val="0"/>
      <w:autoSpaceDE w:val="0"/>
      <w:autoSpaceDN w:val="0"/>
      <w:adjustRightInd w:val="0"/>
      <w:spacing w:line="275" w:lineRule="exact"/>
      <w:ind w:firstLine="710"/>
      <w:jc w:val="both"/>
    </w:pPr>
  </w:style>
  <w:style w:type="character" w:customStyle="1" w:styleId="FontStyle67">
    <w:name w:val="Font Style67"/>
    <w:basedOn w:val="a0"/>
    <w:rsid w:val="00B11D9C"/>
    <w:rPr>
      <w:rFonts w:ascii="Times New Roman" w:hAnsi="Times New Roman" w:cs="Times New Roman"/>
      <w:color w:val="000000"/>
      <w:sz w:val="22"/>
      <w:szCs w:val="22"/>
    </w:rPr>
  </w:style>
  <w:style w:type="paragraph" w:customStyle="1" w:styleId="120">
    <w:name w:val="МУ Обычный стиль + 12 пт"/>
    <w:aliases w:val="Междустр.интервал:  одинарный"/>
    <w:basedOn w:val="a"/>
    <w:rsid w:val="00B11D9C"/>
    <w:pPr>
      <w:spacing w:after="200" w:line="276" w:lineRule="auto"/>
    </w:pPr>
    <w:rPr>
      <w:rFonts w:ascii="Calibri" w:hAnsi="Calibri"/>
      <w:sz w:val="22"/>
      <w:szCs w:val="22"/>
    </w:rPr>
  </w:style>
  <w:style w:type="paragraph" w:customStyle="1" w:styleId="1f0">
    <w:name w:val="Абзац списка1"/>
    <w:basedOn w:val="a"/>
    <w:rsid w:val="00B11D9C"/>
    <w:pPr>
      <w:spacing w:after="200" w:line="276" w:lineRule="auto"/>
      <w:ind w:left="720"/>
      <w:contextualSpacing/>
    </w:pPr>
    <w:rPr>
      <w:rFonts w:ascii="Calibri" w:hAnsi="Calibri"/>
      <w:sz w:val="22"/>
      <w:szCs w:val="22"/>
    </w:rPr>
  </w:style>
  <w:style w:type="paragraph" w:customStyle="1" w:styleId="1f1">
    <w:name w:val="Заголовок1"/>
    <w:basedOn w:val="a"/>
    <w:next w:val="af1"/>
    <w:rsid w:val="00FF04D3"/>
    <w:pPr>
      <w:suppressAutoHyphens/>
      <w:jc w:val="center"/>
    </w:pPr>
    <w:rPr>
      <w:b/>
      <w:lang w:eastAsia="zh-CN"/>
    </w:rPr>
  </w:style>
  <w:style w:type="paragraph" w:styleId="afff0">
    <w:name w:val="List"/>
    <w:basedOn w:val="af1"/>
    <w:rsid w:val="00FF04D3"/>
    <w:pPr>
      <w:widowControl/>
      <w:suppressAutoHyphens/>
      <w:spacing w:after="140" w:line="288" w:lineRule="auto"/>
      <w:ind w:left="0" w:firstLine="0"/>
      <w:jc w:val="left"/>
    </w:pPr>
    <w:rPr>
      <w:rFonts w:cs="Mangal"/>
      <w:sz w:val="24"/>
      <w:szCs w:val="24"/>
      <w:lang w:eastAsia="zh-CN"/>
    </w:rPr>
  </w:style>
  <w:style w:type="paragraph" w:customStyle="1" w:styleId="1f2">
    <w:name w:val="Указатель1"/>
    <w:basedOn w:val="a"/>
    <w:rsid w:val="00FF04D3"/>
    <w:pPr>
      <w:suppressLineNumbers/>
      <w:suppressAutoHyphens/>
    </w:pPr>
    <w:rPr>
      <w:rFonts w:cs="Mangal"/>
      <w:lang w:eastAsia="zh-CN"/>
    </w:rPr>
  </w:style>
  <w:style w:type="paragraph" w:customStyle="1" w:styleId="afff1">
    <w:name w:val="Заголовок таблицы"/>
    <w:basedOn w:val="aff4"/>
    <w:rsid w:val="00FF04D3"/>
    <w:pPr>
      <w:widowControl/>
      <w:jc w:val="center"/>
    </w:pPr>
    <w:rPr>
      <w:rFonts w:eastAsia="Times New Roman"/>
      <w:b/>
      <w:bCs/>
      <w:lang w:eastAsia="zh-CN"/>
    </w:rPr>
  </w:style>
  <w:style w:type="paragraph" w:customStyle="1" w:styleId="BodyText21">
    <w:name w:val="Body Text 21"/>
    <w:basedOn w:val="a"/>
    <w:uiPriority w:val="99"/>
    <w:rsid w:val="00675BAE"/>
    <w:pPr>
      <w:ind w:firstLine="720"/>
      <w:jc w:val="both"/>
    </w:pPr>
    <w:rPr>
      <w:rFonts w:ascii="Calibri" w:hAnsi="Calibri"/>
      <w:sz w:val="28"/>
      <w:szCs w:val="28"/>
    </w:rPr>
  </w:style>
  <w:style w:type="paragraph" w:customStyle="1" w:styleId="FR1">
    <w:name w:val="FR1"/>
    <w:rsid w:val="008B735B"/>
    <w:pPr>
      <w:widowControl w:val="0"/>
      <w:spacing w:line="316" w:lineRule="auto"/>
      <w:ind w:left="80" w:firstLine="1320"/>
    </w:pPr>
    <w:rPr>
      <w:sz w:val="36"/>
    </w:rPr>
  </w:style>
  <w:style w:type="paragraph" w:styleId="afff2">
    <w:name w:val="Document Map"/>
    <w:basedOn w:val="a"/>
    <w:link w:val="afff3"/>
    <w:uiPriority w:val="99"/>
    <w:unhideWhenUsed/>
    <w:rsid w:val="008B735B"/>
    <w:rPr>
      <w:rFonts w:ascii="Tahoma" w:hAnsi="Tahoma" w:cs="Tahoma"/>
      <w:sz w:val="16"/>
      <w:szCs w:val="16"/>
    </w:rPr>
  </w:style>
  <w:style w:type="character" w:customStyle="1" w:styleId="afff3">
    <w:name w:val="Схема документа Знак"/>
    <w:basedOn w:val="a0"/>
    <w:link w:val="afff2"/>
    <w:uiPriority w:val="99"/>
    <w:rsid w:val="008B735B"/>
    <w:rPr>
      <w:rFonts w:ascii="Tahoma" w:hAnsi="Tahoma" w:cs="Tahoma"/>
      <w:sz w:val="16"/>
      <w:szCs w:val="16"/>
    </w:rPr>
  </w:style>
  <w:style w:type="paragraph" w:customStyle="1" w:styleId="Style1">
    <w:name w:val="Style 1"/>
    <w:uiPriority w:val="99"/>
    <w:rsid w:val="00A34483"/>
    <w:pPr>
      <w:widowControl w:val="0"/>
      <w:autoSpaceDE w:val="0"/>
      <w:autoSpaceDN w:val="0"/>
      <w:adjustRightInd w:val="0"/>
    </w:pPr>
    <w:rPr>
      <w:lang w:val="en-US"/>
    </w:rPr>
  </w:style>
  <w:style w:type="character" w:customStyle="1" w:styleId="1f3">
    <w:name w:val="Название Знак1"/>
    <w:basedOn w:val="a0"/>
    <w:uiPriority w:val="99"/>
    <w:rsid w:val="00A34483"/>
    <w:rPr>
      <w:rFonts w:ascii="Cambria" w:eastAsia="Times New Roman" w:hAnsi="Cambria" w:cs="Times New Roman"/>
      <w:color w:val="17365D"/>
      <w:spacing w:val="5"/>
      <w:kern w:val="28"/>
      <w:sz w:val="52"/>
      <w:szCs w:val="52"/>
      <w:lang w:eastAsia="ar-SA"/>
    </w:rPr>
  </w:style>
  <w:style w:type="character" w:customStyle="1" w:styleId="1f4">
    <w:name w:val="Подзаголовок Знак1"/>
    <w:basedOn w:val="a0"/>
    <w:uiPriority w:val="99"/>
    <w:rsid w:val="00A34483"/>
    <w:rPr>
      <w:rFonts w:ascii="Cambria" w:eastAsia="Times New Roman" w:hAnsi="Cambria" w:cs="Times New Roman"/>
      <w:i/>
      <w:iCs/>
      <w:color w:val="4F81BD"/>
      <w:spacing w:val="15"/>
      <w:sz w:val="24"/>
      <w:szCs w:val="24"/>
      <w:lang w:eastAsia="ar-SA"/>
    </w:rPr>
  </w:style>
  <w:style w:type="character" w:customStyle="1" w:styleId="afff4">
    <w:name w:val="Регламент Знак"/>
    <w:basedOn w:val="a0"/>
    <w:link w:val="afff5"/>
    <w:uiPriority w:val="99"/>
    <w:locked/>
    <w:rsid w:val="00A34483"/>
    <w:rPr>
      <w:b/>
      <w:sz w:val="24"/>
      <w:szCs w:val="24"/>
    </w:rPr>
  </w:style>
  <w:style w:type="paragraph" w:customStyle="1" w:styleId="afff5">
    <w:name w:val="Регламент"/>
    <w:basedOn w:val="2"/>
    <w:link w:val="afff4"/>
    <w:uiPriority w:val="99"/>
    <w:rsid w:val="00A34483"/>
    <w:pPr>
      <w:spacing w:line="240" w:lineRule="auto"/>
      <w:ind w:left="720" w:hanging="360"/>
    </w:pPr>
    <w:rPr>
      <w:sz w:val="24"/>
      <w:szCs w:val="24"/>
    </w:rPr>
  </w:style>
  <w:style w:type="paragraph" w:customStyle="1" w:styleId="afff6">
    <w:name w:val="Официальный"/>
    <w:basedOn w:val="a"/>
    <w:uiPriority w:val="99"/>
    <w:rsid w:val="00A34483"/>
    <w:pPr>
      <w:spacing w:after="200"/>
      <w:ind w:left="425" w:hanging="425"/>
      <w:contextualSpacing/>
    </w:pPr>
    <w:rPr>
      <w:szCs w:val="22"/>
      <w:lang w:eastAsia="en-US"/>
    </w:rPr>
  </w:style>
  <w:style w:type="character" w:customStyle="1" w:styleId="afff7">
    <w:name w:val="Основной текст_"/>
    <w:basedOn w:val="a0"/>
    <w:link w:val="1f5"/>
    <w:uiPriority w:val="99"/>
    <w:locked/>
    <w:rsid w:val="00A34483"/>
    <w:rPr>
      <w:sz w:val="23"/>
      <w:szCs w:val="23"/>
      <w:shd w:val="clear" w:color="auto" w:fill="FFFFFF"/>
    </w:rPr>
  </w:style>
  <w:style w:type="paragraph" w:customStyle="1" w:styleId="1f5">
    <w:name w:val="Основной текст1"/>
    <w:basedOn w:val="a"/>
    <w:link w:val="afff7"/>
    <w:uiPriority w:val="99"/>
    <w:rsid w:val="00A34483"/>
    <w:pPr>
      <w:shd w:val="clear" w:color="auto" w:fill="FFFFFF"/>
      <w:spacing w:after="660" w:line="274" w:lineRule="exact"/>
      <w:jc w:val="both"/>
    </w:pPr>
    <w:rPr>
      <w:sz w:val="23"/>
      <w:szCs w:val="23"/>
      <w:shd w:val="clear" w:color="auto" w:fill="FFFFFF"/>
    </w:rPr>
  </w:style>
  <w:style w:type="character" w:customStyle="1" w:styleId="s10">
    <w:name w:val="s_10"/>
    <w:basedOn w:val="a0"/>
    <w:rsid w:val="00A34483"/>
  </w:style>
  <w:style w:type="paragraph" w:styleId="afff8">
    <w:name w:val="Plain Text"/>
    <w:basedOn w:val="a"/>
    <w:link w:val="afff9"/>
    <w:rsid w:val="004F7A52"/>
    <w:rPr>
      <w:rFonts w:ascii="Courier New" w:hAnsi="Courier New" w:cs="Courier New"/>
      <w:sz w:val="20"/>
      <w:szCs w:val="20"/>
    </w:rPr>
  </w:style>
  <w:style w:type="character" w:customStyle="1" w:styleId="afff9">
    <w:name w:val="Текст Знак"/>
    <w:basedOn w:val="a0"/>
    <w:link w:val="afff8"/>
    <w:rsid w:val="004F7A52"/>
    <w:rPr>
      <w:rFonts w:ascii="Courier New" w:hAnsi="Courier New" w:cs="Courier New"/>
    </w:rPr>
  </w:style>
  <w:style w:type="character" w:customStyle="1" w:styleId="ConsNormal0">
    <w:name w:val="ConsNormal Знак"/>
    <w:basedOn w:val="a0"/>
    <w:link w:val="ConsNormal"/>
    <w:rsid w:val="00EB0F28"/>
    <w:rPr>
      <w:rFonts w:ascii="Arial" w:hAnsi="Arial" w:cs="Arial"/>
      <w:sz w:val="16"/>
      <w:szCs w:val="16"/>
      <w:lang w:val="ru-RU" w:eastAsia="ru-RU" w:bidi="ar-SA"/>
    </w:rPr>
  </w:style>
  <w:style w:type="character" w:customStyle="1" w:styleId="2a">
    <w:name w:val="Заголовок №2_"/>
    <w:basedOn w:val="a0"/>
    <w:link w:val="2b"/>
    <w:rsid w:val="00CA5164"/>
    <w:rPr>
      <w:b/>
      <w:bCs/>
      <w:shd w:val="clear" w:color="auto" w:fill="FFFFFF"/>
    </w:rPr>
  </w:style>
  <w:style w:type="paragraph" w:customStyle="1" w:styleId="2b">
    <w:name w:val="Заголовок №2"/>
    <w:basedOn w:val="a"/>
    <w:link w:val="2a"/>
    <w:rsid w:val="00CA5164"/>
    <w:pPr>
      <w:widowControl w:val="0"/>
      <w:shd w:val="clear" w:color="auto" w:fill="FFFFFF"/>
      <w:spacing w:after="300" w:line="0" w:lineRule="atLeast"/>
      <w:jc w:val="center"/>
      <w:outlineLvl w:val="1"/>
    </w:pPr>
    <w:rPr>
      <w:b/>
      <w:bCs/>
      <w:sz w:val="20"/>
      <w:szCs w:val="20"/>
    </w:rPr>
  </w:style>
  <w:style w:type="character" w:customStyle="1" w:styleId="2c">
    <w:name w:val="Основной текст (2)_"/>
    <w:basedOn w:val="a0"/>
    <w:link w:val="2d"/>
    <w:rsid w:val="00CA5164"/>
    <w:rPr>
      <w:shd w:val="clear" w:color="auto" w:fill="FFFFFF"/>
    </w:rPr>
  </w:style>
  <w:style w:type="character" w:customStyle="1" w:styleId="212pt">
    <w:name w:val="Основной текст (2) + 12 pt"/>
    <w:basedOn w:val="2c"/>
    <w:rsid w:val="00CA5164"/>
    <w:rPr>
      <w:color w:val="000000"/>
      <w:spacing w:val="0"/>
      <w:w w:val="100"/>
      <w:position w:val="0"/>
      <w:sz w:val="24"/>
      <w:szCs w:val="24"/>
      <w:shd w:val="clear" w:color="auto" w:fill="FFFFFF"/>
      <w:lang w:val="ru-RU" w:eastAsia="ru-RU" w:bidi="ru-RU"/>
    </w:rPr>
  </w:style>
  <w:style w:type="paragraph" w:customStyle="1" w:styleId="2d">
    <w:name w:val="Основной текст (2)"/>
    <w:basedOn w:val="a"/>
    <w:link w:val="2c"/>
    <w:rsid w:val="00CA5164"/>
    <w:pPr>
      <w:widowControl w:val="0"/>
      <w:shd w:val="clear" w:color="auto" w:fill="FFFFFF"/>
      <w:spacing w:line="0" w:lineRule="atLeast"/>
    </w:pPr>
    <w:rPr>
      <w:sz w:val="20"/>
      <w:szCs w:val="20"/>
    </w:rPr>
  </w:style>
  <w:style w:type="character" w:customStyle="1" w:styleId="150">
    <w:name w:val="Основной текст (15)_"/>
    <w:basedOn w:val="a0"/>
    <w:link w:val="151"/>
    <w:rsid w:val="00CA5164"/>
    <w:rPr>
      <w:rFonts w:ascii="Arial" w:eastAsia="Arial" w:hAnsi="Arial" w:cs="Arial"/>
      <w:shd w:val="clear" w:color="auto" w:fill="FFFFFF"/>
    </w:rPr>
  </w:style>
  <w:style w:type="paragraph" w:customStyle="1" w:styleId="151">
    <w:name w:val="Основной текст (15)"/>
    <w:basedOn w:val="a"/>
    <w:link w:val="150"/>
    <w:rsid w:val="00CA5164"/>
    <w:pPr>
      <w:widowControl w:val="0"/>
      <w:shd w:val="clear" w:color="auto" w:fill="FFFFFF"/>
      <w:spacing w:line="0" w:lineRule="atLeast"/>
    </w:pPr>
    <w:rPr>
      <w:rFonts w:ascii="Arial" w:eastAsia="Arial" w:hAnsi="Arial" w:cs="Arial"/>
      <w:sz w:val="20"/>
      <w:szCs w:val="20"/>
    </w:rPr>
  </w:style>
  <w:style w:type="character" w:customStyle="1" w:styleId="1f6">
    <w:name w:val="Заголовок №1_"/>
    <w:basedOn w:val="a0"/>
    <w:link w:val="1f7"/>
    <w:locked/>
    <w:rsid w:val="001E4CA8"/>
    <w:rPr>
      <w:b/>
      <w:bCs/>
      <w:shd w:val="clear" w:color="auto" w:fill="FFFFFF"/>
    </w:rPr>
  </w:style>
  <w:style w:type="paragraph" w:customStyle="1" w:styleId="1f7">
    <w:name w:val="Заголовок №1"/>
    <w:basedOn w:val="a"/>
    <w:link w:val="1f6"/>
    <w:rsid w:val="001E4CA8"/>
    <w:pPr>
      <w:widowControl w:val="0"/>
      <w:shd w:val="clear" w:color="auto" w:fill="FFFFFF"/>
      <w:spacing w:before="960" w:line="278" w:lineRule="exact"/>
      <w:jc w:val="center"/>
      <w:outlineLvl w:val="0"/>
    </w:pPr>
    <w:rPr>
      <w:b/>
      <w:bCs/>
      <w:sz w:val="20"/>
      <w:szCs w:val="20"/>
    </w:rPr>
  </w:style>
  <w:style w:type="character" w:customStyle="1" w:styleId="52">
    <w:name w:val="Основной текст (5)_"/>
    <w:basedOn w:val="a0"/>
    <w:link w:val="53"/>
    <w:rsid w:val="001E4CA8"/>
    <w:rPr>
      <w:b/>
      <w:bCs/>
      <w:shd w:val="clear" w:color="auto" w:fill="FFFFFF"/>
    </w:rPr>
  </w:style>
  <w:style w:type="paragraph" w:customStyle="1" w:styleId="53">
    <w:name w:val="Основной текст (5)"/>
    <w:basedOn w:val="a"/>
    <w:link w:val="52"/>
    <w:rsid w:val="001E4CA8"/>
    <w:pPr>
      <w:widowControl w:val="0"/>
      <w:shd w:val="clear" w:color="auto" w:fill="FFFFFF"/>
      <w:spacing w:before="240" w:after="600" w:line="0" w:lineRule="atLeast"/>
    </w:pPr>
    <w:rPr>
      <w:b/>
      <w:bCs/>
      <w:sz w:val="20"/>
      <w:szCs w:val="20"/>
    </w:rPr>
  </w:style>
  <w:style w:type="character" w:customStyle="1" w:styleId="91">
    <w:name w:val="Основной текст (9)_"/>
    <w:basedOn w:val="a0"/>
    <w:link w:val="92"/>
    <w:rsid w:val="001E4CA8"/>
    <w:rPr>
      <w:b/>
      <w:bCs/>
      <w:i/>
      <w:iCs/>
      <w:sz w:val="19"/>
      <w:szCs w:val="19"/>
      <w:shd w:val="clear" w:color="auto" w:fill="FFFFFF"/>
    </w:rPr>
  </w:style>
  <w:style w:type="character" w:customStyle="1" w:styleId="912pt">
    <w:name w:val="Основной текст (9) + 12 pt;Не полужирный"/>
    <w:basedOn w:val="91"/>
    <w:rsid w:val="001E4CA8"/>
    <w:rPr>
      <w:b/>
      <w:bCs/>
      <w:i/>
      <w:iCs/>
      <w:color w:val="000000"/>
      <w:w w:val="100"/>
      <w:position w:val="0"/>
      <w:sz w:val="24"/>
      <w:szCs w:val="24"/>
      <w:shd w:val="clear" w:color="auto" w:fill="FFFFFF"/>
      <w:lang w:val="ru-RU" w:eastAsia="ru-RU" w:bidi="ru-RU"/>
    </w:rPr>
  </w:style>
  <w:style w:type="paragraph" w:customStyle="1" w:styleId="92">
    <w:name w:val="Основной текст (9)"/>
    <w:basedOn w:val="a"/>
    <w:link w:val="91"/>
    <w:rsid w:val="001E4CA8"/>
    <w:pPr>
      <w:widowControl w:val="0"/>
      <w:shd w:val="clear" w:color="auto" w:fill="FFFFFF"/>
      <w:spacing w:before="960" w:after="960" w:line="0" w:lineRule="atLeast"/>
    </w:pPr>
    <w:rPr>
      <w:b/>
      <w:bCs/>
      <w:i/>
      <w:iCs/>
      <w:sz w:val="19"/>
      <w:szCs w:val="19"/>
    </w:rPr>
  </w:style>
  <w:style w:type="paragraph" w:customStyle="1" w:styleId="1f8">
    <w:name w:val="Без интервала1"/>
    <w:uiPriority w:val="99"/>
    <w:rsid w:val="00FE0C4B"/>
    <w:rPr>
      <w:rFonts w:ascii="Calibri" w:hAnsi="Calibri"/>
      <w:sz w:val="22"/>
      <w:szCs w:val="22"/>
      <w:lang w:eastAsia="en-US"/>
    </w:rPr>
  </w:style>
  <w:style w:type="paragraph" w:customStyle="1" w:styleId="afffa">
    <w:name w:val="Кабинет"/>
    <w:basedOn w:val="a"/>
    <w:uiPriority w:val="99"/>
    <w:rsid w:val="00FE0C4B"/>
    <w:pPr>
      <w:jc w:val="center"/>
    </w:pPr>
  </w:style>
  <w:style w:type="paragraph" w:customStyle="1" w:styleId="afffb">
    <w:name w:val="ФИО"/>
    <w:basedOn w:val="a"/>
    <w:uiPriority w:val="99"/>
    <w:rsid w:val="00FE0C4B"/>
    <w:rPr>
      <w:b/>
    </w:rPr>
  </w:style>
  <w:style w:type="paragraph" w:customStyle="1" w:styleId="afffc">
    <w:name w:val="Должность"/>
    <w:basedOn w:val="a"/>
    <w:next w:val="afffb"/>
    <w:uiPriority w:val="99"/>
    <w:rsid w:val="00FE0C4B"/>
    <w:rPr>
      <w:i/>
      <w:color w:val="000000"/>
    </w:rPr>
  </w:style>
  <w:style w:type="paragraph" w:customStyle="1" w:styleId="afffd">
    <w:name w:val="Телефон"/>
    <w:basedOn w:val="a"/>
    <w:uiPriority w:val="99"/>
    <w:rsid w:val="00FE0C4B"/>
    <w:pPr>
      <w:jc w:val="center"/>
    </w:pPr>
    <w:rPr>
      <w:b/>
    </w:rPr>
  </w:style>
  <w:style w:type="paragraph" w:customStyle="1" w:styleId="afffe">
    <w:name w:val="Адресные реквизиты"/>
    <w:basedOn w:val="af1"/>
    <w:next w:val="af1"/>
    <w:uiPriority w:val="99"/>
    <w:rsid w:val="00FE0C4B"/>
    <w:pPr>
      <w:widowControl/>
      <w:ind w:left="0" w:firstLine="0"/>
    </w:pPr>
    <w:rPr>
      <w:sz w:val="24"/>
      <w:szCs w:val="24"/>
    </w:rPr>
  </w:style>
  <w:style w:type="paragraph" w:customStyle="1" w:styleId="affff">
    <w:name w:val="Обращение"/>
    <w:basedOn w:val="a"/>
    <w:next w:val="a"/>
    <w:uiPriority w:val="99"/>
    <w:rsid w:val="00FE0C4B"/>
    <w:pPr>
      <w:spacing w:before="240" w:after="120"/>
      <w:jc w:val="center"/>
    </w:pPr>
    <w:rPr>
      <w:sz w:val="26"/>
    </w:rPr>
  </w:style>
  <w:style w:type="paragraph" w:customStyle="1" w:styleId="affff0">
    <w:name w:val="Текст док"/>
    <w:basedOn w:val="a"/>
    <w:autoRedefine/>
    <w:uiPriority w:val="99"/>
    <w:rsid w:val="00FE0C4B"/>
    <w:pPr>
      <w:tabs>
        <w:tab w:val="left" w:pos="0"/>
        <w:tab w:val="left" w:pos="540"/>
        <w:tab w:val="left" w:pos="1620"/>
      </w:tabs>
      <w:jc w:val="both"/>
    </w:pPr>
    <w:rPr>
      <w:sz w:val="28"/>
      <w:szCs w:val="28"/>
    </w:rPr>
  </w:style>
  <w:style w:type="paragraph" w:customStyle="1" w:styleId="affff1">
    <w:name w:val="Исполнитель"/>
    <w:basedOn w:val="a"/>
    <w:autoRedefine/>
    <w:uiPriority w:val="99"/>
    <w:rsid w:val="00FE0C4B"/>
    <w:pPr>
      <w:jc w:val="both"/>
    </w:pPr>
    <w:rPr>
      <w:sz w:val="28"/>
      <w:szCs w:val="28"/>
    </w:rPr>
  </w:style>
  <w:style w:type="paragraph" w:customStyle="1" w:styleId="1f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FE0C4B"/>
    <w:pPr>
      <w:spacing w:before="100" w:beforeAutospacing="1" w:after="100" w:afterAutospacing="1"/>
    </w:pPr>
    <w:rPr>
      <w:rFonts w:ascii="Tahoma" w:hAnsi="Tahoma"/>
      <w:sz w:val="20"/>
      <w:szCs w:val="20"/>
      <w:lang w:val="en-US" w:eastAsia="en-US"/>
    </w:rPr>
  </w:style>
  <w:style w:type="paragraph" w:customStyle="1" w:styleId="affff2">
    <w:name w:val="Подпись док"/>
    <w:basedOn w:val="1"/>
    <w:autoRedefine/>
    <w:uiPriority w:val="99"/>
    <w:rsid w:val="00FE0C4B"/>
    <w:rPr>
      <w:b w:val="0"/>
      <w:sz w:val="28"/>
      <w:szCs w:val="28"/>
    </w:rPr>
  </w:style>
  <w:style w:type="paragraph" w:customStyle="1" w:styleId="Style2">
    <w:name w:val="Style2"/>
    <w:basedOn w:val="a"/>
    <w:uiPriority w:val="99"/>
    <w:rsid w:val="00FE0C4B"/>
    <w:pPr>
      <w:widowControl w:val="0"/>
      <w:autoSpaceDE w:val="0"/>
      <w:autoSpaceDN w:val="0"/>
      <w:adjustRightInd w:val="0"/>
    </w:pPr>
    <w:rPr>
      <w:rFonts w:ascii="Arial" w:hAnsi="Arial" w:cs="Arial"/>
    </w:rPr>
  </w:style>
  <w:style w:type="paragraph" w:customStyle="1" w:styleId="Style5">
    <w:name w:val="Style5"/>
    <w:basedOn w:val="a"/>
    <w:uiPriority w:val="99"/>
    <w:rsid w:val="00FE0C4B"/>
    <w:pPr>
      <w:widowControl w:val="0"/>
      <w:autoSpaceDE w:val="0"/>
      <w:autoSpaceDN w:val="0"/>
      <w:adjustRightInd w:val="0"/>
      <w:spacing w:line="315" w:lineRule="exact"/>
    </w:pPr>
    <w:rPr>
      <w:rFonts w:ascii="Arial" w:hAnsi="Arial" w:cs="Arial"/>
    </w:rPr>
  </w:style>
  <w:style w:type="paragraph" w:customStyle="1" w:styleId="Style8">
    <w:name w:val="Style8"/>
    <w:basedOn w:val="a"/>
    <w:uiPriority w:val="99"/>
    <w:rsid w:val="00FE0C4B"/>
    <w:pPr>
      <w:widowControl w:val="0"/>
      <w:autoSpaceDE w:val="0"/>
      <w:autoSpaceDN w:val="0"/>
      <w:adjustRightInd w:val="0"/>
      <w:spacing w:line="317" w:lineRule="exact"/>
      <w:ind w:firstLine="706"/>
      <w:jc w:val="both"/>
    </w:pPr>
    <w:rPr>
      <w:rFonts w:ascii="Arial" w:hAnsi="Arial" w:cs="Arial"/>
    </w:rPr>
  </w:style>
  <w:style w:type="paragraph" w:customStyle="1" w:styleId="Style9">
    <w:name w:val="Style9"/>
    <w:basedOn w:val="a"/>
    <w:uiPriority w:val="99"/>
    <w:rsid w:val="00FE0C4B"/>
    <w:pPr>
      <w:widowControl w:val="0"/>
      <w:autoSpaceDE w:val="0"/>
      <w:autoSpaceDN w:val="0"/>
      <w:adjustRightInd w:val="0"/>
      <w:spacing w:line="254" w:lineRule="exact"/>
      <w:jc w:val="both"/>
    </w:pPr>
    <w:rPr>
      <w:rFonts w:ascii="Arial" w:hAnsi="Arial" w:cs="Arial"/>
    </w:rPr>
  </w:style>
  <w:style w:type="paragraph" w:customStyle="1" w:styleId="Style10">
    <w:name w:val="Style10"/>
    <w:basedOn w:val="a"/>
    <w:uiPriority w:val="99"/>
    <w:rsid w:val="00FE0C4B"/>
    <w:pPr>
      <w:widowControl w:val="0"/>
      <w:autoSpaceDE w:val="0"/>
      <w:autoSpaceDN w:val="0"/>
      <w:adjustRightInd w:val="0"/>
      <w:jc w:val="both"/>
    </w:pPr>
    <w:rPr>
      <w:rFonts w:ascii="Arial" w:hAnsi="Arial" w:cs="Arial"/>
    </w:rPr>
  </w:style>
  <w:style w:type="paragraph" w:customStyle="1" w:styleId="Style7">
    <w:name w:val="Style7"/>
    <w:basedOn w:val="a"/>
    <w:uiPriority w:val="99"/>
    <w:rsid w:val="00FE0C4B"/>
    <w:pPr>
      <w:widowControl w:val="0"/>
      <w:autoSpaceDE w:val="0"/>
      <w:autoSpaceDN w:val="0"/>
      <w:adjustRightInd w:val="0"/>
      <w:spacing w:line="274" w:lineRule="exact"/>
      <w:jc w:val="center"/>
    </w:pPr>
  </w:style>
  <w:style w:type="character" w:customStyle="1" w:styleId="1fa">
    <w:name w:val="Текст сноски Знак1"/>
    <w:basedOn w:val="a0"/>
    <w:uiPriority w:val="99"/>
    <w:semiHidden/>
    <w:locked/>
    <w:rsid w:val="00FE0C4B"/>
    <w:rPr>
      <w:lang w:eastAsia="ar-SA"/>
    </w:rPr>
  </w:style>
  <w:style w:type="character" w:customStyle="1" w:styleId="FootnoteTextChar1">
    <w:name w:val="Footnote Text Char1"/>
    <w:uiPriority w:val="99"/>
    <w:semiHidden/>
    <w:locked/>
    <w:rsid w:val="00FE0C4B"/>
    <w:rPr>
      <w:rFonts w:ascii="Times New Roman" w:hAnsi="Times New Roman" w:cs="Times New Roman" w:hint="default"/>
      <w:sz w:val="20"/>
      <w:szCs w:val="20"/>
      <w:lang w:eastAsia="ar-SA" w:bidi="ar-SA"/>
    </w:rPr>
  </w:style>
  <w:style w:type="character" w:customStyle="1" w:styleId="1fb">
    <w:name w:val="Текст примечания Знак1"/>
    <w:basedOn w:val="a0"/>
    <w:uiPriority w:val="99"/>
    <w:semiHidden/>
    <w:locked/>
    <w:rsid w:val="00FE0C4B"/>
    <w:rPr>
      <w:rFonts w:ascii="Times New Roman CYR" w:hAnsi="Times New Roman CYR" w:cs="Times New Roman CYR"/>
    </w:rPr>
  </w:style>
  <w:style w:type="character" w:customStyle="1" w:styleId="CommentTextChar1">
    <w:name w:val="Comment Text Char1"/>
    <w:uiPriority w:val="99"/>
    <w:semiHidden/>
    <w:locked/>
    <w:rsid w:val="00FE0C4B"/>
    <w:rPr>
      <w:rFonts w:ascii="Times New Roman" w:hAnsi="Times New Roman" w:cs="Times New Roman" w:hint="default"/>
      <w:sz w:val="20"/>
      <w:szCs w:val="20"/>
      <w:lang w:eastAsia="ar-SA" w:bidi="ar-SA"/>
    </w:rPr>
  </w:style>
  <w:style w:type="character" w:customStyle="1" w:styleId="1fc">
    <w:name w:val="Верхний колонтитул Знак1"/>
    <w:basedOn w:val="a0"/>
    <w:uiPriority w:val="99"/>
    <w:semiHidden/>
    <w:locked/>
    <w:rsid w:val="00FE0C4B"/>
    <w:rPr>
      <w:sz w:val="24"/>
      <w:szCs w:val="24"/>
    </w:rPr>
  </w:style>
  <w:style w:type="character" w:customStyle="1" w:styleId="HeaderChar1">
    <w:name w:val="Header Char1"/>
    <w:uiPriority w:val="99"/>
    <w:semiHidden/>
    <w:locked/>
    <w:rsid w:val="00FE0C4B"/>
    <w:rPr>
      <w:rFonts w:ascii="Times New Roman" w:hAnsi="Times New Roman" w:cs="Times New Roman" w:hint="default"/>
      <w:sz w:val="24"/>
      <w:szCs w:val="24"/>
      <w:lang w:eastAsia="ar-SA" w:bidi="ar-SA"/>
    </w:rPr>
  </w:style>
  <w:style w:type="character" w:customStyle="1" w:styleId="1fd">
    <w:name w:val="Нижний колонтитул Знак1"/>
    <w:basedOn w:val="a0"/>
    <w:uiPriority w:val="99"/>
    <w:semiHidden/>
    <w:locked/>
    <w:rsid w:val="00FE0C4B"/>
    <w:rPr>
      <w:sz w:val="26"/>
    </w:rPr>
  </w:style>
  <w:style w:type="character" w:customStyle="1" w:styleId="FooterChar1">
    <w:name w:val="Footer Char1"/>
    <w:uiPriority w:val="99"/>
    <w:semiHidden/>
    <w:locked/>
    <w:rsid w:val="00FE0C4B"/>
    <w:rPr>
      <w:rFonts w:ascii="Times New Roman" w:hAnsi="Times New Roman" w:cs="Times New Roman" w:hint="default"/>
      <w:sz w:val="24"/>
      <w:szCs w:val="24"/>
      <w:lang w:eastAsia="ar-SA" w:bidi="ar-SA"/>
    </w:rPr>
  </w:style>
  <w:style w:type="character" w:customStyle="1" w:styleId="TitleChar1">
    <w:name w:val="Title Char1"/>
    <w:uiPriority w:val="99"/>
    <w:locked/>
    <w:rsid w:val="00FE0C4B"/>
    <w:rPr>
      <w:rFonts w:ascii="Cambria" w:hAnsi="Cambria" w:cs="Times New Roman" w:hint="default"/>
      <w:b/>
      <w:bCs/>
      <w:kern w:val="28"/>
      <w:sz w:val="32"/>
      <w:szCs w:val="32"/>
      <w:lang w:eastAsia="ar-SA" w:bidi="ar-SA"/>
    </w:rPr>
  </w:style>
  <w:style w:type="character" w:customStyle="1" w:styleId="1fe">
    <w:name w:val="Основной текст Знак1"/>
    <w:basedOn w:val="a0"/>
    <w:uiPriority w:val="99"/>
    <w:semiHidden/>
    <w:locked/>
    <w:rsid w:val="00FE0C4B"/>
    <w:rPr>
      <w:sz w:val="24"/>
      <w:szCs w:val="24"/>
    </w:rPr>
  </w:style>
  <w:style w:type="character" w:customStyle="1" w:styleId="BodyTextChar1">
    <w:name w:val="Body Text Char1"/>
    <w:uiPriority w:val="99"/>
    <w:semiHidden/>
    <w:locked/>
    <w:rsid w:val="00FE0C4B"/>
    <w:rPr>
      <w:rFonts w:ascii="Times New Roman" w:hAnsi="Times New Roman" w:cs="Times New Roman" w:hint="default"/>
      <w:sz w:val="24"/>
      <w:szCs w:val="24"/>
      <w:lang w:eastAsia="ar-SA" w:bidi="ar-SA"/>
    </w:rPr>
  </w:style>
  <w:style w:type="character" w:customStyle="1" w:styleId="1ff">
    <w:name w:val="Основной текст с отступом Знак1"/>
    <w:basedOn w:val="a0"/>
    <w:uiPriority w:val="99"/>
    <w:semiHidden/>
    <w:locked/>
    <w:rsid w:val="00FE0C4B"/>
    <w:rPr>
      <w:sz w:val="24"/>
      <w:szCs w:val="24"/>
    </w:rPr>
  </w:style>
  <w:style w:type="character" w:customStyle="1" w:styleId="BodyTextIndentChar1">
    <w:name w:val="Body Text Indent Char1"/>
    <w:uiPriority w:val="99"/>
    <w:semiHidden/>
    <w:locked/>
    <w:rsid w:val="00FE0C4B"/>
    <w:rPr>
      <w:rFonts w:ascii="Times New Roman" w:hAnsi="Times New Roman" w:cs="Times New Roman" w:hint="default"/>
      <w:sz w:val="24"/>
      <w:szCs w:val="24"/>
      <w:lang w:eastAsia="ar-SA" w:bidi="ar-SA"/>
    </w:rPr>
  </w:style>
  <w:style w:type="character" w:customStyle="1" w:styleId="SubtitleChar1">
    <w:name w:val="Subtitle Char1"/>
    <w:uiPriority w:val="99"/>
    <w:locked/>
    <w:rsid w:val="00FE0C4B"/>
    <w:rPr>
      <w:rFonts w:ascii="Cambria" w:hAnsi="Cambria" w:cs="Times New Roman" w:hint="default"/>
      <w:sz w:val="24"/>
      <w:szCs w:val="24"/>
      <w:lang w:eastAsia="ar-SA" w:bidi="ar-SA"/>
    </w:rPr>
  </w:style>
  <w:style w:type="character" w:customStyle="1" w:styleId="211">
    <w:name w:val="Основной текст 2 Знак1"/>
    <w:basedOn w:val="a0"/>
    <w:uiPriority w:val="99"/>
    <w:semiHidden/>
    <w:locked/>
    <w:rsid w:val="00FE0C4B"/>
    <w:rPr>
      <w:sz w:val="24"/>
      <w:szCs w:val="24"/>
    </w:rPr>
  </w:style>
  <w:style w:type="character" w:customStyle="1" w:styleId="BodyText2Char1">
    <w:name w:val="Body Text 2 Char1"/>
    <w:uiPriority w:val="99"/>
    <w:semiHidden/>
    <w:locked/>
    <w:rsid w:val="00FE0C4B"/>
    <w:rPr>
      <w:rFonts w:ascii="Times New Roman" w:hAnsi="Times New Roman" w:cs="Times New Roman" w:hint="default"/>
      <w:sz w:val="24"/>
      <w:szCs w:val="24"/>
      <w:lang w:eastAsia="ar-SA" w:bidi="ar-SA"/>
    </w:rPr>
  </w:style>
  <w:style w:type="character" w:customStyle="1" w:styleId="310">
    <w:name w:val="Основной текст 3 Знак1"/>
    <w:basedOn w:val="a0"/>
    <w:uiPriority w:val="99"/>
    <w:semiHidden/>
    <w:locked/>
    <w:rsid w:val="00FE0C4B"/>
    <w:rPr>
      <w:sz w:val="16"/>
      <w:szCs w:val="16"/>
    </w:rPr>
  </w:style>
  <w:style w:type="character" w:customStyle="1" w:styleId="BodyText3Char1">
    <w:name w:val="Body Text 3 Char1"/>
    <w:uiPriority w:val="99"/>
    <w:semiHidden/>
    <w:locked/>
    <w:rsid w:val="00FE0C4B"/>
    <w:rPr>
      <w:rFonts w:ascii="Times New Roman" w:hAnsi="Times New Roman" w:cs="Times New Roman" w:hint="default"/>
      <w:sz w:val="16"/>
      <w:szCs w:val="16"/>
      <w:lang w:eastAsia="ar-SA" w:bidi="ar-SA"/>
    </w:rPr>
  </w:style>
  <w:style w:type="character" w:customStyle="1" w:styleId="212">
    <w:name w:val="Основной текст с отступом 2 Знак1"/>
    <w:basedOn w:val="a0"/>
    <w:uiPriority w:val="99"/>
    <w:semiHidden/>
    <w:locked/>
    <w:rsid w:val="00FE0C4B"/>
    <w:rPr>
      <w:sz w:val="24"/>
      <w:szCs w:val="24"/>
    </w:rPr>
  </w:style>
  <w:style w:type="character" w:customStyle="1" w:styleId="BodyTextIndent2Char1">
    <w:name w:val="Body Text Indent 2 Char1"/>
    <w:uiPriority w:val="99"/>
    <w:semiHidden/>
    <w:locked/>
    <w:rsid w:val="00FE0C4B"/>
    <w:rPr>
      <w:rFonts w:ascii="Times New Roman" w:hAnsi="Times New Roman" w:cs="Times New Roman" w:hint="default"/>
      <w:sz w:val="24"/>
      <w:szCs w:val="24"/>
      <w:lang w:eastAsia="ar-SA" w:bidi="ar-SA"/>
    </w:rPr>
  </w:style>
  <w:style w:type="character" w:customStyle="1" w:styleId="311">
    <w:name w:val="Основной текст с отступом 3 Знак1"/>
    <w:basedOn w:val="a0"/>
    <w:uiPriority w:val="99"/>
    <w:semiHidden/>
    <w:locked/>
    <w:rsid w:val="00FE0C4B"/>
    <w:rPr>
      <w:sz w:val="24"/>
    </w:rPr>
  </w:style>
  <w:style w:type="character" w:customStyle="1" w:styleId="BodyTextIndent3Char1">
    <w:name w:val="Body Text Indent 3 Char1"/>
    <w:uiPriority w:val="99"/>
    <w:semiHidden/>
    <w:locked/>
    <w:rsid w:val="00FE0C4B"/>
    <w:rPr>
      <w:rFonts w:ascii="Times New Roman" w:hAnsi="Times New Roman" w:cs="Times New Roman" w:hint="default"/>
      <w:sz w:val="16"/>
      <w:szCs w:val="16"/>
      <w:lang w:eastAsia="ar-SA" w:bidi="ar-SA"/>
    </w:rPr>
  </w:style>
  <w:style w:type="character" w:customStyle="1" w:styleId="1ff0">
    <w:name w:val="Текст выноски Знак1"/>
    <w:basedOn w:val="a0"/>
    <w:uiPriority w:val="99"/>
    <w:semiHidden/>
    <w:locked/>
    <w:rsid w:val="00FE0C4B"/>
    <w:rPr>
      <w:rFonts w:ascii="Tahoma" w:hAnsi="Tahoma" w:cs="Tahoma"/>
      <w:sz w:val="16"/>
      <w:szCs w:val="16"/>
    </w:rPr>
  </w:style>
  <w:style w:type="character" w:customStyle="1" w:styleId="BalloonTextChar1">
    <w:name w:val="Balloon Text Char1"/>
    <w:uiPriority w:val="99"/>
    <w:semiHidden/>
    <w:locked/>
    <w:rsid w:val="00FE0C4B"/>
    <w:rPr>
      <w:rFonts w:ascii="Times New Roman" w:hAnsi="Times New Roman" w:cs="Times New Roman" w:hint="default"/>
      <w:sz w:val="2"/>
      <w:lang w:eastAsia="ar-SA" w:bidi="ar-SA"/>
    </w:rPr>
  </w:style>
  <w:style w:type="character" w:customStyle="1" w:styleId="FontStyle19">
    <w:name w:val="Font Style19"/>
    <w:uiPriority w:val="99"/>
    <w:rsid w:val="00FE0C4B"/>
    <w:rPr>
      <w:rFonts w:ascii="Times New Roman" w:hAnsi="Times New Roman" w:cs="Times New Roman" w:hint="default"/>
      <w:sz w:val="26"/>
      <w:szCs w:val="26"/>
    </w:rPr>
  </w:style>
  <w:style w:type="character" w:customStyle="1" w:styleId="news-title">
    <w:name w:val="news-title"/>
    <w:uiPriority w:val="99"/>
    <w:rsid w:val="00FE0C4B"/>
    <w:rPr>
      <w:b/>
      <w:bCs w:val="0"/>
      <w:color w:val="4E731C"/>
      <w:sz w:val="20"/>
    </w:rPr>
  </w:style>
  <w:style w:type="character" w:customStyle="1" w:styleId="FontStyle16">
    <w:name w:val="Font Style16"/>
    <w:uiPriority w:val="99"/>
    <w:rsid w:val="00FE0C4B"/>
    <w:rPr>
      <w:rFonts w:ascii="Arial" w:hAnsi="Arial" w:cs="Arial" w:hint="default"/>
      <w:b/>
      <w:bCs/>
      <w:sz w:val="30"/>
      <w:szCs w:val="30"/>
    </w:rPr>
  </w:style>
  <w:style w:type="character" w:customStyle="1" w:styleId="FontStyle20">
    <w:name w:val="Font Style20"/>
    <w:uiPriority w:val="99"/>
    <w:rsid w:val="00FE0C4B"/>
    <w:rPr>
      <w:rFonts w:ascii="Times New Roman" w:hAnsi="Times New Roman" w:cs="Times New Roman" w:hint="default"/>
      <w:sz w:val="22"/>
      <w:szCs w:val="22"/>
    </w:rPr>
  </w:style>
  <w:style w:type="character" w:customStyle="1" w:styleId="FontStyle21">
    <w:name w:val="Font Style21"/>
    <w:uiPriority w:val="99"/>
    <w:rsid w:val="00FE0C4B"/>
    <w:rPr>
      <w:rFonts w:ascii="Times New Roman" w:hAnsi="Times New Roman" w:cs="Times New Roman" w:hint="default"/>
      <w:sz w:val="26"/>
      <w:szCs w:val="26"/>
    </w:rPr>
  </w:style>
  <w:style w:type="character" w:customStyle="1" w:styleId="FontStyle13">
    <w:name w:val="Font Style13"/>
    <w:uiPriority w:val="99"/>
    <w:rsid w:val="00FE0C4B"/>
    <w:rPr>
      <w:rFonts w:ascii="Times New Roman" w:hAnsi="Times New Roman" w:cs="Times New Roman" w:hint="default"/>
      <w:b/>
      <w:bCs/>
      <w:sz w:val="22"/>
      <w:szCs w:val="22"/>
    </w:rPr>
  </w:style>
  <w:style w:type="table" w:customStyle="1" w:styleId="1ff1">
    <w:name w:val="Сетка таблицы1"/>
    <w:uiPriority w:val="59"/>
    <w:rsid w:val="00FE0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link w:val="aff5"/>
    <w:uiPriority w:val="34"/>
    <w:locked/>
    <w:rsid w:val="00751951"/>
    <w:rPr>
      <w:rFonts w:ascii="Calibri" w:hAnsi="Calibri"/>
      <w:sz w:val="22"/>
      <w:szCs w:val="22"/>
    </w:rPr>
  </w:style>
  <w:style w:type="paragraph" w:customStyle="1" w:styleId="180">
    <w:name w:val="стиль18"/>
    <w:basedOn w:val="a"/>
    <w:rsid w:val="00C24FC1"/>
    <w:pPr>
      <w:spacing w:before="100" w:beforeAutospacing="1" w:after="100" w:afterAutospacing="1"/>
    </w:pPr>
    <w:rPr>
      <w:rFonts w:ascii="Tahoma" w:eastAsia="Arial Unicode MS" w:hAnsi="Tahoma" w:cs="Tahoma"/>
      <w:sz w:val="17"/>
      <w:szCs w:val="17"/>
    </w:rPr>
  </w:style>
  <w:style w:type="character" w:customStyle="1" w:styleId="apple-converted-space">
    <w:name w:val="apple-converted-space"/>
    <w:basedOn w:val="a0"/>
    <w:rsid w:val="00C24FC1"/>
  </w:style>
  <w:style w:type="character" w:customStyle="1" w:styleId="fontstyle01">
    <w:name w:val="fontstyle01"/>
    <w:basedOn w:val="a0"/>
    <w:rsid w:val="008B24F2"/>
    <w:rPr>
      <w:rFonts w:ascii="Times New Roman" w:hAnsi="Times New Roman" w:cs="Times New Roman" w:hint="default"/>
      <w:b/>
      <w:bCs/>
      <w:i w:val="0"/>
      <w:iCs w:val="0"/>
      <w:color w:val="000000"/>
      <w:sz w:val="28"/>
      <w:szCs w:val="28"/>
    </w:rPr>
  </w:style>
  <w:style w:type="character" w:customStyle="1" w:styleId="fontstyle210">
    <w:name w:val="fontstyle21"/>
    <w:basedOn w:val="a0"/>
    <w:rsid w:val="008B24F2"/>
    <w:rPr>
      <w:rFonts w:ascii="Times New Roman" w:hAnsi="Times New Roman" w:cs="Times New Roman" w:hint="default"/>
      <w:b w:val="0"/>
      <w:bCs w:val="0"/>
      <w:i w:val="0"/>
      <w:iCs w:val="0"/>
      <w:color w:val="000000"/>
      <w:sz w:val="28"/>
      <w:szCs w:val="28"/>
    </w:rPr>
  </w:style>
  <w:style w:type="character" w:customStyle="1" w:styleId="affff3">
    <w:name w:val="Цветовое выделение"/>
    <w:uiPriority w:val="99"/>
    <w:rsid w:val="005E358C"/>
    <w:rPr>
      <w:b/>
      <w:bCs/>
      <w:color w:val="26282F"/>
    </w:rPr>
  </w:style>
  <w:style w:type="character" w:customStyle="1" w:styleId="affff4">
    <w:name w:val="Гипертекстовая ссылка"/>
    <w:basedOn w:val="affff3"/>
    <w:uiPriority w:val="99"/>
    <w:rsid w:val="005E358C"/>
    <w:rPr>
      <w:b/>
      <w:bCs/>
      <w:color w:val="106BBE"/>
    </w:rPr>
  </w:style>
  <w:style w:type="character" w:customStyle="1" w:styleId="affff5">
    <w:name w:val="Активная гипертекстовая ссылка"/>
    <w:basedOn w:val="affff4"/>
    <w:uiPriority w:val="99"/>
    <w:rsid w:val="005E358C"/>
    <w:rPr>
      <w:b/>
      <w:bCs/>
      <w:color w:val="106BBE"/>
      <w:u w:val="single"/>
    </w:rPr>
  </w:style>
  <w:style w:type="paragraph" w:customStyle="1" w:styleId="affff6">
    <w:name w:val="Внимание"/>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7">
    <w:name w:val="Внимание: криминал!!"/>
    <w:basedOn w:val="affff6"/>
    <w:next w:val="a"/>
    <w:uiPriority w:val="99"/>
    <w:rsid w:val="005E358C"/>
  </w:style>
  <w:style w:type="paragraph" w:customStyle="1" w:styleId="affff8">
    <w:name w:val="Внимание: недобросовестность!"/>
    <w:basedOn w:val="affff6"/>
    <w:next w:val="a"/>
    <w:uiPriority w:val="99"/>
    <w:rsid w:val="005E358C"/>
  </w:style>
  <w:style w:type="character" w:customStyle="1" w:styleId="affff9">
    <w:name w:val="Выделение для Базового Поиска"/>
    <w:basedOn w:val="affff3"/>
    <w:uiPriority w:val="99"/>
    <w:rsid w:val="005E358C"/>
    <w:rPr>
      <w:b/>
      <w:bCs/>
      <w:color w:val="0058A9"/>
    </w:rPr>
  </w:style>
  <w:style w:type="character" w:customStyle="1" w:styleId="affffa">
    <w:name w:val="Выделение для Базового Поиска (курсив)"/>
    <w:basedOn w:val="affff9"/>
    <w:uiPriority w:val="99"/>
    <w:rsid w:val="005E358C"/>
    <w:rPr>
      <w:b/>
      <w:bCs/>
      <w:i/>
      <w:iCs/>
      <w:color w:val="0058A9"/>
    </w:rPr>
  </w:style>
  <w:style w:type="paragraph" w:customStyle="1" w:styleId="affffb">
    <w:name w:val="Дочерний элемент списка"/>
    <w:basedOn w:val="a"/>
    <w:next w:val="a"/>
    <w:uiPriority w:val="99"/>
    <w:rsid w:val="005E358C"/>
    <w:pPr>
      <w:autoSpaceDE w:val="0"/>
      <w:autoSpaceDN w:val="0"/>
      <w:adjustRightInd w:val="0"/>
      <w:jc w:val="both"/>
    </w:pPr>
    <w:rPr>
      <w:rFonts w:ascii="Arial" w:eastAsia="Calibri" w:hAnsi="Arial" w:cs="Arial"/>
      <w:color w:val="868381"/>
      <w:sz w:val="20"/>
      <w:szCs w:val="20"/>
      <w:lang w:eastAsia="en-US"/>
    </w:rPr>
  </w:style>
  <w:style w:type="paragraph" w:customStyle="1" w:styleId="affffc">
    <w:name w:val="Основное меню (преемственное)"/>
    <w:basedOn w:val="a"/>
    <w:next w:val="a"/>
    <w:uiPriority w:val="99"/>
    <w:rsid w:val="005E358C"/>
    <w:pPr>
      <w:autoSpaceDE w:val="0"/>
      <w:autoSpaceDN w:val="0"/>
      <w:adjustRightInd w:val="0"/>
      <w:ind w:firstLine="720"/>
      <w:jc w:val="both"/>
    </w:pPr>
    <w:rPr>
      <w:rFonts w:ascii="Verdana" w:eastAsia="Calibri" w:hAnsi="Verdana" w:cs="Verdana"/>
      <w:sz w:val="22"/>
      <w:szCs w:val="22"/>
      <w:lang w:eastAsia="en-US"/>
    </w:rPr>
  </w:style>
  <w:style w:type="paragraph" w:customStyle="1" w:styleId="1ff2">
    <w:name w:val="Заголовок1"/>
    <w:basedOn w:val="affffc"/>
    <w:next w:val="a"/>
    <w:uiPriority w:val="99"/>
    <w:rsid w:val="005E358C"/>
    <w:rPr>
      <w:b/>
      <w:bCs/>
      <w:color w:val="0058A9"/>
      <w:shd w:val="clear" w:color="auto" w:fill="ECE9D8"/>
    </w:rPr>
  </w:style>
  <w:style w:type="paragraph" w:customStyle="1" w:styleId="affffd">
    <w:name w:val="Заголовок группы контролов"/>
    <w:basedOn w:val="a"/>
    <w:next w:val="a"/>
    <w:uiPriority w:val="99"/>
    <w:rsid w:val="005E358C"/>
    <w:pPr>
      <w:autoSpaceDE w:val="0"/>
      <w:autoSpaceDN w:val="0"/>
      <w:adjustRightInd w:val="0"/>
      <w:ind w:firstLine="720"/>
      <w:jc w:val="both"/>
    </w:pPr>
    <w:rPr>
      <w:rFonts w:ascii="Arial" w:eastAsia="Calibri" w:hAnsi="Arial" w:cs="Arial"/>
      <w:b/>
      <w:bCs/>
      <w:color w:val="000000"/>
      <w:lang w:eastAsia="en-US"/>
    </w:rPr>
  </w:style>
  <w:style w:type="paragraph" w:customStyle="1" w:styleId="affffe">
    <w:name w:val="Заголовок для информации об изменениях"/>
    <w:basedOn w:val="1"/>
    <w:next w:val="a"/>
    <w:uiPriority w:val="99"/>
    <w:rsid w:val="005E358C"/>
    <w:pPr>
      <w:keepNext w:val="0"/>
      <w:autoSpaceDE w:val="0"/>
      <w:autoSpaceDN w:val="0"/>
      <w:adjustRightInd w:val="0"/>
      <w:spacing w:after="108"/>
      <w:jc w:val="center"/>
      <w:outlineLvl w:val="9"/>
    </w:pPr>
    <w:rPr>
      <w:rFonts w:ascii="Arial" w:eastAsia="Calibri" w:hAnsi="Arial" w:cs="Arial"/>
      <w:b w:val="0"/>
      <w:color w:val="26282F"/>
      <w:sz w:val="18"/>
      <w:szCs w:val="18"/>
      <w:shd w:val="clear" w:color="auto" w:fill="FFFFFF"/>
      <w:lang w:eastAsia="en-US"/>
    </w:rPr>
  </w:style>
  <w:style w:type="paragraph" w:customStyle="1" w:styleId="afffff">
    <w:name w:val="Заголовок распахивающейся части диалога"/>
    <w:basedOn w:val="a"/>
    <w:next w:val="a"/>
    <w:uiPriority w:val="99"/>
    <w:rsid w:val="005E358C"/>
    <w:pPr>
      <w:autoSpaceDE w:val="0"/>
      <w:autoSpaceDN w:val="0"/>
      <w:adjustRightInd w:val="0"/>
      <w:ind w:firstLine="720"/>
      <w:jc w:val="both"/>
    </w:pPr>
    <w:rPr>
      <w:rFonts w:ascii="Arial" w:eastAsia="Calibri" w:hAnsi="Arial" w:cs="Arial"/>
      <w:i/>
      <w:iCs/>
      <w:color w:val="000080"/>
      <w:sz w:val="22"/>
      <w:szCs w:val="22"/>
      <w:lang w:eastAsia="en-US"/>
    </w:rPr>
  </w:style>
  <w:style w:type="character" w:customStyle="1" w:styleId="afffff0">
    <w:name w:val="Заголовок своего сообщения"/>
    <w:basedOn w:val="affff3"/>
    <w:uiPriority w:val="99"/>
    <w:rsid w:val="005E358C"/>
    <w:rPr>
      <w:b/>
      <w:bCs/>
      <w:color w:val="26282F"/>
    </w:rPr>
  </w:style>
  <w:style w:type="paragraph" w:customStyle="1" w:styleId="afffff1">
    <w:name w:val="Заголовок статьи"/>
    <w:basedOn w:val="a"/>
    <w:next w:val="a"/>
    <w:uiPriority w:val="99"/>
    <w:rsid w:val="005E358C"/>
    <w:pPr>
      <w:autoSpaceDE w:val="0"/>
      <w:autoSpaceDN w:val="0"/>
      <w:adjustRightInd w:val="0"/>
      <w:ind w:left="1612" w:hanging="892"/>
      <w:jc w:val="both"/>
    </w:pPr>
    <w:rPr>
      <w:rFonts w:ascii="Arial" w:eastAsia="Calibri" w:hAnsi="Arial" w:cs="Arial"/>
      <w:lang w:eastAsia="en-US"/>
    </w:rPr>
  </w:style>
  <w:style w:type="character" w:customStyle="1" w:styleId="afffff2">
    <w:name w:val="Заголовок чужого сообщения"/>
    <w:basedOn w:val="affff3"/>
    <w:uiPriority w:val="99"/>
    <w:rsid w:val="005E358C"/>
    <w:rPr>
      <w:b/>
      <w:bCs/>
      <w:color w:val="FF0000"/>
    </w:rPr>
  </w:style>
  <w:style w:type="paragraph" w:customStyle="1" w:styleId="afffff3">
    <w:name w:val="Заголовок ЭР (левое окно)"/>
    <w:basedOn w:val="a"/>
    <w:next w:val="a"/>
    <w:uiPriority w:val="99"/>
    <w:rsid w:val="005E358C"/>
    <w:pPr>
      <w:autoSpaceDE w:val="0"/>
      <w:autoSpaceDN w:val="0"/>
      <w:adjustRightInd w:val="0"/>
      <w:spacing w:before="300" w:after="250"/>
      <w:jc w:val="center"/>
    </w:pPr>
    <w:rPr>
      <w:rFonts w:ascii="Arial" w:eastAsia="Calibri" w:hAnsi="Arial" w:cs="Arial"/>
      <w:b/>
      <w:bCs/>
      <w:color w:val="26282F"/>
      <w:sz w:val="26"/>
      <w:szCs w:val="26"/>
      <w:lang w:eastAsia="en-US"/>
    </w:rPr>
  </w:style>
  <w:style w:type="paragraph" w:customStyle="1" w:styleId="afffff4">
    <w:name w:val="Заголовок ЭР (правое окно)"/>
    <w:basedOn w:val="afffff3"/>
    <w:next w:val="a"/>
    <w:uiPriority w:val="99"/>
    <w:rsid w:val="005E358C"/>
    <w:pPr>
      <w:spacing w:after="0"/>
      <w:jc w:val="left"/>
    </w:pPr>
  </w:style>
  <w:style w:type="paragraph" w:customStyle="1" w:styleId="afffff5">
    <w:name w:val="Интерактивный заголовок"/>
    <w:basedOn w:val="1ff2"/>
    <w:next w:val="a"/>
    <w:uiPriority w:val="99"/>
    <w:rsid w:val="005E358C"/>
    <w:rPr>
      <w:u w:val="single"/>
    </w:rPr>
  </w:style>
  <w:style w:type="paragraph" w:customStyle="1" w:styleId="afffff6">
    <w:name w:val="Текст информации об изменениях"/>
    <w:basedOn w:val="a"/>
    <w:next w:val="a"/>
    <w:uiPriority w:val="99"/>
    <w:rsid w:val="005E358C"/>
    <w:pPr>
      <w:autoSpaceDE w:val="0"/>
      <w:autoSpaceDN w:val="0"/>
      <w:adjustRightInd w:val="0"/>
      <w:ind w:firstLine="720"/>
      <w:jc w:val="both"/>
    </w:pPr>
    <w:rPr>
      <w:rFonts w:ascii="Arial" w:eastAsia="Calibri" w:hAnsi="Arial" w:cs="Arial"/>
      <w:color w:val="353842"/>
      <w:sz w:val="18"/>
      <w:szCs w:val="18"/>
      <w:lang w:eastAsia="en-US"/>
    </w:rPr>
  </w:style>
  <w:style w:type="paragraph" w:customStyle="1" w:styleId="afffff7">
    <w:name w:val="Информация об изменениях"/>
    <w:basedOn w:val="afffff6"/>
    <w:next w:val="a"/>
    <w:uiPriority w:val="99"/>
    <w:rsid w:val="005E358C"/>
    <w:pPr>
      <w:spacing w:before="180"/>
      <w:ind w:left="360" w:right="360" w:firstLine="0"/>
    </w:pPr>
    <w:rPr>
      <w:shd w:val="clear" w:color="auto" w:fill="EAEFED"/>
    </w:rPr>
  </w:style>
  <w:style w:type="paragraph" w:customStyle="1" w:styleId="afffff8">
    <w:name w:val="Текст (справка)"/>
    <w:basedOn w:val="a"/>
    <w:next w:val="a"/>
    <w:uiPriority w:val="99"/>
    <w:rsid w:val="005E358C"/>
    <w:pPr>
      <w:autoSpaceDE w:val="0"/>
      <w:autoSpaceDN w:val="0"/>
      <w:adjustRightInd w:val="0"/>
      <w:ind w:left="170" w:right="170"/>
    </w:pPr>
    <w:rPr>
      <w:rFonts w:ascii="Arial" w:eastAsia="Calibri" w:hAnsi="Arial" w:cs="Arial"/>
      <w:lang w:eastAsia="en-US"/>
    </w:rPr>
  </w:style>
  <w:style w:type="paragraph" w:customStyle="1" w:styleId="afffff9">
    <w:name w:val="Комментарий"/>
    <w:basedOn w:val="afffff8"/>
    <w:next w:val="a"/>
    <w:uiPriority w:val="99"/>
    <w:rsid w:val="005E358C"/>
    <w:pPr>
      <w:spacing w:before="75"/>
      <w:ind w:right="0"/>
      <w:jc w:val="both"/>
    </w:pPr>
    <w:rPr>
      <w:color w:val="353842"/>
      <w:shd w:val="clear" w:color="auto" w:fill="F0F0F0"/>
    </w:rPr>
  </w:style>
  <w:style w:type="paragraph" w:customStyle="1" w:styleId="afffffa">
    <w:name w:val="Информация об изменениях документа"/>
    <w:basedOn w:val="afffff9"/>
    <w:next w:val="a"/>
    <w:uiPriority w:val="99"/>
    <w:rsid w:val="005E358C"/>
    <w:rPr>
      <w:i/>
      <w:iCs/>
    </w:rPr>
  </w:style>
  <w:style w:type="paragraph" w:customStyle="1" w:styleId="afffffb">
    <w:name w:val="Текст (лев. подпись)"/>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c">
    <w:name w:val="Колонтитул (левый)"/>
    <w:basedOn w:val="afffffb"/>
    <w:next w:val="a"/>
    <w:uiPriority w:val="99"/>
    <w:rsid w:val="005E358C"/>
    <w:rPr>
      <w:sz w:val="14"/>
      <w:szCs w:val="14"/>
    </w:rPr>
  </w:style>
  <w:style w:type="paragraph" w:customStyle="1" w:styleId="afffffd">
    <w:name w:val="Текст (прав. подпись)"/>
    <w:basedOn w:val="a"/>
    <w:next w:val="a"/>
    <w:uiPriority w:val="99"/>
    <w:rsid w:val="005E358C"/>
    <w:pPr>
      <w:autoSpaceDE w:val="0"/>
      <w:autoSpaceDN w:val="0"/>
      <w:adjustRightInd w:val="0"/>
      <w:jc w:val="right"/>
    </w:pPr>
    <w:rPr>
      <w:rFonts w:ascii="Arial" w:eastAsia="Calibri" w:hAnsi="Arial" w:cs="Arial"/>
      <w:lang w:eastAsia="en-US"/>
    </w:rPr>
  </w:style>
  <w:style w:type="paragraph" w:customStyle="1" w:styleId="afffffe">
    <w:name w:val="Колонтитул (правый)"/>
    <w:basedOn w:val="afffffd"/>
    <w:next w:val="a"/>
    <w:uiPriority w:val="99"/>
    <w:rsid w:val="005E358C"/>
    <w:rPr>
      <w:sz w:val="14"/>
      <w:szCs w:val="14"/>
    </w:rPr>
  </w:style>
  <w:style w:type="paragraph" w:customStyle="1" w:styleId="affffff">
    <w:name w:val="Комментарий пользователя"/>
    <w:basedOn w:val="afffff9"/>
    <w:next w:val="a"/>
    <w:uiPriority w:val="99"/>
    <w:rsid w:val="005E358C"/>
    <w:pPr>
      <w:jc w:val="left"/>
    </w:pPr>
    <w:rPr>
      <w:shd w:val="clear" w:color="auto" w:fill="FFDFE0"/>
    </w:rPr>
  </w:style>
  <w:style w:type="paragraph" w:customStyle="1" w:styleId="affffff0">
    <w:name w:val="Куда обратиться?"/>
    <w:basedOn w:val="affff6"/>
    <w:next w:val="a"/>
    <w:uiPriority w:val="99"/>
    <w:rsid w:val="005E358C"/>
  </w:style>
  <w:style w:type="paragraph" w:customStyle="1" w:styleId="affffff1">
    <w:name w:val="Моноширинный"/>
    <w:basedOn w:val="a"/>
    <w:next w:val="a"/>
    <w:uiPriority w:val="99"/>
    <w:rsid w:val="005E358C"/>
    <w:pPr>
      <w:autoSpaceDE w:val="0"/>
      <w:autoSpaceDN w:val="0"/>
      <w:adjustRightInd w:val="0"/>
    </w:pPr>
    <w:rPr>
      <w:rFonts w:ascii="Courier New" w:eastAsia="Calibri" w:hAnsi="Courier New" w:cs="Courier New"/>
      <w:lang w:eastAsia="en-US"/>
    </w:rPr>
  </w:style>
  <w:style w:type="character" w:customStyle="1" w:styleId="affffff2">
    <w:name w:val="Найденные слова"/>
    <w:basedOn w:val="affff3"/>
    <w:uiPriority w:val="99"/>
    <w:rsid w:val="005E358C"/>
    <w:rPr>
      <w:b/>
      <w:bCs/>
      <w:color w:val="26282F"/>
      <w:shd w:val="clear" w:color="auto" w:fill="FFF580"/>
    </w:rPr>
  </w:style>
  <w:style w:type="character" w:customStyle="1" w:styleId="affffff3">
    <w:name w:val="Не вступил в силу"/>
    <w:basedOn w:val="affff3"/>
    <w:uiPriority w:val="99"/>
    <w:rsid w:val="005E358C"/>
    <w:rPr>
      <w:b/>
      <w:bCs/>
      <w:color w:val="000000"/>
      <w:shd w:val="clear" w:color="auto" w:fill="D8EDE8"/>
    </w:rPr>
  </w:style>
  <w:style w:type="paragraph" w:customStyle="1" w:styleId="affffff4">
    <w:name w:val="Необходимые документы"/>
    <w:basedOn w:val="affff6"/>
    <w:next w:val="a"/>
    <w:uiPriority w:val="99"/>
    <w:rsid w:val="005E358C"/>
    <w:pPr>
      <w:ind w:firstLine="118"/>
    </w:pPr>
  </w:style>
  <w:style w:type="paragraph" w:customStyle="1" w:styleId="affffff5">
    <w:name w:val="Нормальный (таблица)"/>
    <w:basedOn w:val="a"/>
    <w:next w:val="a"/>
    <w:uiPriority w:val="99"/>
    <w:rsid w:val="005E358C"/>
    <w:pPr>
      <w:autoSpaceDE w:val="0"/>
      <w:autoSpaceDN w:val="0"/>
      <w:adjustRightInd w:val="0"/>
      <w:jc w:val="both"/>
    </w:pPr>
    <w:rPr>
      <w:rFonts w:ascii="Arial" w:eastAsia="Calibri" w:hAnsi="Arial" w:cs="Arial"/>
      <w:lang w:eastAsia="en-US"/>
    </w:rPr>
  </w:style>
  <w:style w:type="paragraph" w:customStyle="1" w:styleId="affffff6">
    <w:name w:val="Таблицы (моноширинный)"/>
    <w:basedOn w:val="a"/>
    <w:next w:val="a"/>
    <w:uiPriority w:val="99"/>
    <w:rsid w:val="005E358C"/>
    <w:pPr>
      <w:autoSpaceDE w:val="0"/>
      <w:autoSpaceDN w:val="0"/>
      <w:adjustRightInd w:val="0"/>
    </w:pPr>
    <w:rPr>
      <w:rFonts w:ascii="Courier New" w:eastAsia="Calibri" w:hAnsi="Courier New" w:cs="Courier New"/>
      <w:lang w:eastAsia="en-US"/>
    </w:rPr>
  </w:style>
  <w:style w:type="paragraph" w:customStyle="1" w:styleId="affffff7">
    <w:name w:val="Оглавление"/>
    <w:basedOn w:val="affffff6"/>
    <w:next w:val="a"/>
    <w:uiPriority w:val="99"/>
    <w:rsid w:val="005E358C"/>
    <w:pPr>
      <w:ind w:left="140"/>
    </w:pPr>
  </w:style>
  <w:style w:type="character" w:customStyle="1" w:styleId="affffff8">
    <w:name w:val="Опечатки"/>
    <w:uiPriority w:val="99"/>
    <w:rsid w:val="005E358C"/>
    <w:rPr>
      <w:color w:val="FF0000"/>
    </w:rPr>
  </w:style>
  <w:style w:type="paragraph" w:customStyle="1" w:styleId="affffff9">
    <w:name w:val="Переменная часть"/>
    <w:basedOn w:val="affffc"/>
    <w:next w:val="a"/>
    <w:uiPriority w:val="99"/>
    <w:rsid w:val="005E358C"/>
    <w:rPr>
      <w:sz w:val="18"/>
      <w:szCs w:val="18"/>
    </w:rPr>
  </w:style>
  <w:style w:type="paragraph" w:customStyle="1" w:styleId="affffffa">
    <w:name w:val="Подвал для информации об изменениях"/>
    <w:basedOn w:val="1"/>
    <w:next w:val="a"/>
    <w:uiPriority w:val="99"/>
    <w:rsid w:val="005E358C"/>
    <w:pPr>
      <w:keepNext w:val="0"/>
      <w:autoSpaceDE w:val="0"/>
      <w:autoSpaceDN w:val="0"/>
      <w:adjustRightInd w:val="0"/>
      <w:spacing w:before="108" w:after="108"/>
      <w:jc w:val="center"/>
      <w:outlineLvl w:val="9"/>
    </w:pPr>
    <w:rPr>
      <w:rFonts w:ascii="Arial" w:eastAsia="Calibri" w:hAnsi="Arial" w:cs="Arial"/>
      <w:b w:val="0"/>
      <w:color w:val="26282F"/>
      <w:sz w:val="18"/>
      <w:szCs w:val="18"/>
      <w:lang w:eastAsia="en-US"/>
    </w:rPr>
  </w:style>
  <w:style w:type="paragraph" w:customStyle="1" w:styleId="affffffb">
    <w:name w:val="Подзаголовок для информации об изменениях"/>
    <w:basedOn w:val="afffff6"/>
    <w:next w:val="a"/>
    <w:uiPriority w:val="99"/>
    <w:rsid w:val="005E358C"/>
    <w:rPr>
      <w:b/>
      <w:bCs/>
    </w:rPr>
  </w:style>
  <w:style w:type="paragraph" w:customStyle="1" w:styleId="affffffc">
    <w:name w:val="Подчёркнуный текст"/>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d">
    <w:name w:val="Постоянная часть"/>
    <w:basedOn w:val="affffc"/>
    <w:next w:val="a"/>
    <w:uiPriority w:val="99"/>
    <w:rsid w:val="005E358C"/>
    <w:rPr>
      <w:sz w:val="20"/>
      <w:szCs w:val="20"/>
    </w:rPr>
  </w:style>
  <w:style w:type="paragraph" w:customStyle="1" w:styleId="affffffe">
    <w:name w:val="Прижатый влево"/>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ff">
    <w:name w:val="Пример."/>
    <w:basedOn w:val="affff6"/>
    <w:next w:val="a"/>
    <w:uiPriority w:val="99"/>
    <w:rsid w:val="005E358C"/>
  </w:style>
  <w:style w:type="paragraph" w:customStyle="1" w:styleId="afffffff0">
    <w:name w:val="Примечание."/>
    <w:basedOn w:val="affff6"/>
    <w:next w:val="a"/>
    <w:uiPriority w:val="99"/>
    <w:rsid w:val="005E358C"/>
  </w:style>
  <w:style w:type="character" w:customStyle="1" w:styleId="afffffff1">
    <w:name w:val="Продолжение ссылки"/>
    <w:basedOn w:val="affff4"/>
    <w:uiPriority w:val="99"/>
    <w:rsid w:val="005E358C"/>
    <w:rPr>
      <w:b/>
      <w:bCs/>
      <w:color w:val="106BBE"/>
    </w:rPr>
  </w:style>
  <w:style w:type="paragraph" w:customStyle="1" w:styleId="afffffff2">
    <w:name w:val="Словарная статья"/>
    <w:basedOn w:val="a"/>
    <w:next w:val="a"/>
    <w:uiPriority w:val="99"/>
    <w:rsid w:val="005E358C"/>
    <w:pPr>
      <w:autoSpaceDE w:val="0"/>
      <w:autoSpaceDN w:val="0"/>
      <w:adjustRightInd w:val="0"/>
      <w:ind w:right="118"/>
      <w:jc w:val="both"/>
    </w:pPr>
    <w:rPr>
      <w:rFonts w:ascii="Arial" w:eastAsia="Calibri" w:hAnsi="Arial" w:cs="Arial"/>
      <w:lang w:eastAsia="en-US"/>
    </w:rPr>
  </w:style>
  <w:style w:type="character" w:customStyle="1" w:styleId="afffffff3">
    <w:name w:val="Сравнение редакций"/>
    <w:basedOn w:val="affff3"/>
    <w:uiPriority w:val="99"/>
    <w:rsid w:val="005E358C"/>
    <w:rPr>
      <w:b/>
      <w:bCs/>
      <w:color w:val="26282F"/>
    </w:rPr>
  </w:style>
  <w:style w:type="character" w:customStyle="1" w:styleId="afffffff4">
    <w:name w:val="Сравнение редакций. Добавленный фрагмент"/>
    <w:uiPriority w:val="99"/>
    <w:rsid w:val="005E358C"/>
    <w:rPr>
      <w:color w:val="000000"/>
      <w:shd w:val="clear" w:color="auto" w:fill="C1D7FF"/>
    </w:rPr>
  </w:style>
  <w:style w:type="character" w:customStyle="1" w:styleId="afffffff5">
    <w:name w:val="Сравнение редакций. Удаленный фрагмент"/>
    <w:uiPriority w:val="99"/>
    <w:rsid w:val="005E358C"/>
    <w:rPr>
      <w:color w:val="000000"/>
      <w:shd w:val="clear" w:color="auto" w:fill="C4C413"/>
    </w:rPr>
  </w:style>
  <w:style w:type="paragraph" w:customStyle="1" w:styleId="afffffff6">
    <w:name w:val="Ссылка на официальную публикацию"/>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f7">
    <w:name w:val="Текст в таблице"/>
    <w:basedOn w:val="affffff5"/>
    <w:next w:val="a"/>
    <w:uiPriority w:val="99"/>
    <w:rsid w:val="005E358C"/>
    <w:pPr>
      <w:ind w:firstLine="500"/>
    </w:pPr>
  </w:style>
  <w:style w:type="paragraph" w:customStyle="1" w:styleId="afffffff8">
    <w:name w:val="Текст ЭР (см. также)"/>
    <w:basedOn w:val="a"/>
    <w:next w:val="a"/>
    <w:uiPriority w:val="99"/>
    <w:rsid w:val="005E358C"/>
    <w:pPr>
      <w:autoSpaceDE w:val="0"/>
      <w:autoSpaceDN w:val="0"/>
      <w:adjustRightInd w:val="0"/>
      <w:spacing w:before="200"/>
    </w:pPr>
    <w:rPr>
      <w:rFonts w:ascii="Arial" w:eastAsia="Calibri" w:hAnsi="Arial" w:cs="Arial"/>
      <w:sz w:val="20"/>
      <w:szCs w:val="20"/>
      <w:lang w:eastAsia="en-US"/>
    </w:rPr>
  </w:style>
  <w:style w:type="paragraph" w:customStyle="1" w:styleId="afffffff9">
    <w:name w:val="Технический комментарий"/>
    <w:basedOn w:val="a"/>
    <w:next w:val="a"/>
    <w:uiPriority w:val="99"/>
    <w:rsid w:val="005E358C"/>
    <w:pPr>
      <w:autoSpaceDE w:val="0"/>
      <w:autoSpaceDN w:val="0"/>
      <w:adjustRightInd w:val="0"/>
    </w:pPr>
    <w:rPr>
      <w:rFonts w:ascii="Arial" w:eastAsia="Calibri" w:hAnsi="Arial" w:cs="Arial"/>
      <w:color w:val="463F31"/>
      <w:shd w:val="clear" w:color="auto" w:fill="FFFFA6"/>
      <w:lang w:eastAsia="en-US"/>
    </w:rPr>
  </w:style>
  <w:style w:type="character" w:customStyle="1" w:styleId="afffffffa">
    <w:name w:val="Утратил силу"/>
    <w:basedOn w:val="affff3"/>
    <w:uiPriority w:val="99"/>
    <w:rsid w:val="005E358C"/>
    <w:rPr>
      <w:b/>
      <w:bCs/>
      <w:strike/>
      <w:color w:val="666600"/>
    </w:rPr>
  </w:style>
  <w:style w:type="paragraph" w:customStyle="1" w:styleId="afffffffb">
    <w:name w:val="Формула"/>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fffc">
    <w:name w:val="Центрированный (таблица)"/>
    <w:basedOn w:val="affffff5"/>
    <w:next w:val="a"/>
    <w:uiPriority w:val="99"/>
    <w:rsid w:val="005E358C"/>
    <w:pPr>
      <w:jc w:val="center"/>
    </w:pPr>
  </w:style>
  <w:style w:type="paragraph" w:customStyle="1" w:styleId="-">
    <w:name w:val="ЭР-содержание (правое окно)"/>
    <w:basedOn w:val="a"/>
    <w:next w:val="a"/>
    <w:uiPriority w:val="99"/>
    <w:rsid w:val="005E358C"/>
    <w:pPr>
      <w:autoSpaceDE w:val="0"/>
      <w:autoSpaceDN w:val="0"/>
      <w:adjustRightInd w:val="0"/>
      <w:spacing w:before="300"/>
    </w:pPr>
    <w:rPr>
      <w:rFonts w:ascii="Arial" w:eastAsia="Calibri" w:hAnsi="Arial" w:cs="Arial"/>
      <w:lang w:eastAsia="en-US"/>
    </w:rPr>
  </w:style>
  <w:style w:type="paragraph" w:customStyle="1" w:styleId="s0">
    <w:name w:val="s0"/>
    <w:basedOn w:val="a"/>
    <w:rsid w:val="005E358C"/>
    <w:pPr>
      <w:spacing w:before="100" w:beforeAutospacing="1" w:after="100" w:afterAutospacing="1"/>
    </w:pPr>
  </w:style>
  <w:style w:type="paragraph" w:customStyle="1" w:styleId="formattext">
    <w:name w:val="formattext"/>
    <w:basedOn w:val="a"/>
    <w:rsid w:val="003236D5"/>
    <w:pPr>
      <w:suppressAutoHyphens/>
      <w:spacing w:before="280" w:after="280"/>
    </w:pPr>
    <w:rPr>
      <w:lang w:eastAsia="zh-CN"/>
    </w:rPr>
  </w:style>
  <w:style w:type="paragraph" w:customStyle="1" w:styleId="p2">
    <w:name w:val="p2"/>
    <w:basedOn w:val="a"/>
    <w:rsid w:val="002744F8"/>
    <w:pPr>
      <w:spacing w:before="100" w:beforeAutospacing="1" w:after="100" w:afterAutospacing="1"/>
    </w:pPr>
  </w:style>
  <w:style w:type="character" w:customStyle="1" w:styleId="s1">
    <w:name w:val="s1"/>
    <w:rsid w:val="002744F8"/>
  </w:style>
  <w:style w:type="paragraph" w:customStyle="1" w:styleId="p12">
    <w:name w:val="p12"/>
    <w:basedOn w:val="a"/>
    <w:rsid w:val="00EB092A"/>
    <w:pPr>
      <w:spacing w:before="100" w:beforeAutospacing="1" w:after="100" w:afterAutospacing="1"/>
    </w:pPr>
  </w:style>
  <w:style w:type="paragraph" w:customStyle="1" w:styleId="consplusnonformat0">
    <w:name w:val="consplusnonformat"/>
    <w:basedOn w:val="a"/>
    <w:rsid w:val="00347681"/>
    <w:pPr>
      <w:spacing w:before="100" w:beforeAutospacing="1" w:after="100" w:afterAutospacing="1"/>
    </w:pPr>
  </w:style>
  <w:style w:type="character" w:customStyle="1" w:styleId="blk">
    <w:name w:val="blk"/>
    <w:basedOn w:val="a0"/>
    <w:rsid w:val="005452CF"/>
  </w:style>
  <w:style w:type="paragraph" w:customStyle="1" w:styleId="1ff3">
    <w:name w:val="Знак Знак Знак1 Знак"/>
    <w:basedOn w:val="a"/>
    <w:rsid w:val="00763259"/>
    <w:pPr>
      <w:spacing w:after="160" w:line="240" w:lineRule="exact"/>
    </w:pPr>
    <w:rPr>
      <w:rFonts w:ascii="Verdana" w:hAnsi="Verdana"/>
      <w:sz w:val="20"/>
      <w:szCs w:val="20"/>
      <w:lang w:val="en-US" w:eastAsia="en-US"/>
    </w:rPr>
  </w:style>
  <w:style w:type="paragraph" w:customStyle="1" w:styleId="afffffffd">
    <w:name w:val="Заголовок"/>
    <w:basedOn w:val="a"/>
    <w:next w:val="af1"/>
    <w:rsid w:val="00763259"/>
    <w:pPr>
      <w:suppressAutoHyphens/>
      <w:jc w:val="center"/>
    </w:pPr>
    <w:rPr>
      <w:b/>
      <w:lang w:eastAsia="zh-CN"/>
    </w:rPr>
  </w:style>
  <w:style w:type="paragraph" w:customStyle="1" w:styleId="fn2r">
    <w:name w:val="fn2r"/>
    <w:basedOn w:val="a"/>
    <w:rsid w:val="00CA1736"/>
    <w:pPr>
      <w:spacing w:before="100" w:beforeAutospacing="1" w:after="100" w:afterAutospacing="1"/>
    </w:pPr>
  </w:style>
  <w:style w:type="paragraph" w:customStyle="1" w:styleId="1ff4">
    <w:name w:val="Знак Знак Знак1 Знак"/>
    <w:basedOn w:val="a"/>
    <w:rsid w:val="00100E81"/>
    <w:pPr>
      <w:spacing w:after="160" w:line="240" w:lineRule="exact"/>
    </w:pPr>
    <w:rPr>
      <w:rFonts w:ascii="Verdana" w:hAnsi="Verdana"/>
      <w:sz w:val="20"/>
      <w:szCs w:val="20"/>
      <w:lang w:val="en-US" w:eastAsia="en-US"/>
    </w:rPr>
  </w:style>
  <w:style w:type="character" w:customStyle="1" w:styleId="210pt">
    <w:name w:val="Основной текст (2) + 10 pt"/>
    <w:rsid w:val="00100E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Полужирный"/>
    <w:rsid w:val="00100E8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styleId="afffffffe">
    <w:name w:val="Placeholder Text"/>
    <w:basedOn w:val="a0"/>
    <w:uiPriority w:val="99"/>
    <w:semiHidden/>
    <w:rsid w:val="00100E81"/>
    <w:rPr>
      <w:color w:val="808080"/>
    </w:rPr>
  </w:style>
  <w:style w:type="numbering" w:customStyle="1" w:styleId="1ff5">
    <w:name w:val="Нет списка1"/>
    <w:next w:val="a2"/>
    <w:uiPriority w:val="99"/>
    <w:semiHidden/>
    <w:unhideWhenUsed/>
    <w:rsid w:val="00100E81"/>
  </w:style>
  <w:style w:type="character" w:customStyle="1" w:styleId="afc">
    <w:name w:val="Текст концевой сноски Знак"/>
    <w:link w:val="afb"/>
    <w:uiPriority w:val="99"/>
    <w:semiHidden/>
    <w:rsid w:val="00100E81"/>
  </w:style>
  <w:style w:type="character" w:customStyle="1" w:styleId="1ff6">
    <w:name w:val="Текст концевой сноски Знак1"/>
    <w:basedOn w:val="a0"/>
    <w:uiPriority w:val="99"/>
    <w:semiHidden/>
    <w:rsid w:val="00100E81"/>
    <w:rPr>
      <w:lang w:eastAsia="en-US"/>
    </w:rPr>
  </w:style>
  <w:style w:type="paragraph" w:customStyle="1" w:styleId="affffffff">
    <w:name w:val="Знак Знак Знак Знак Знак Знак Знак Знак Знак"/>
    <w:basedOn w:val="a"/>
    <w:rsid w:val="00100E81"/>
    <w:pPr>
      <w:spacing w:before="100" w:beforeAutospacing="1" w:after="100" w:afterAutospacing="1"/>
    </w:pPr>
    <w:rPr>
      <w:rFonts w:ascii="Tahoma" w:hAnsi="Tahoma" w:cs="Tahoma"/>
      <w:sz w:val="20"/>
      <w:szCs w:val="20"/>
      <w:lang w:val="en-US" w:eastAsia="en-US"/>
    </w:rPr>
  </w:style>
  <w:style w:type="character" w:customStyle="1" w:styleId="apple-style-span">
    <w:name w:val="apple-style-span"/>
    <w:basedOn w:val="a0"/>
    <w:rsid w:val="00100E81"/>
  </w:style>
  <w:style w:type="character" w:customStyle="1" w:styleId="aff">
    <w:name w:val="Без интервала Знак"/>
    <w:link w:val="afe"/>
    <w:rsid w:val="00100E81"/>
    <w:rPr>
      <w:sz w:val="24"/>
      <w:szCs w:val="32"/>
      <w:lang w:val="en-US" w:eastAsia="en-US" w:bidi="en-US"/>
    </w:rPr>
  </w:style>
  <w:style w:type="paragraph" w:customStyle="1" w:styleId="2e">
    <w:name w:val="Абзац списка2"/>
    <w:basedOn w:val="a"/>
    <w:rsid w:val="009978D4"/>
    <w:pPr>
      <w:spacing w:after="200" w:line="276" w:lineRule="auto"/>
      <w:ind w:left="720"/>
    </w:pPr>
    <w:rPr>
      <w:rFonts w:ascii="Calibri" w:hAnsi="Calibri"/>
      <w:sz w:val="22"/>
      <w:szCs w:val="22"/>
    </w:rPr>
  </w:style>
  <w:style w:type="paragraph" w:customStyle="1" w:styleId="1ff7">
    <w:name w:val="Знак Знак Знак1 Знак"/>
    <w:basedOn w:val="a"/>
    <w:rsid w:val="00623A85"/>
    <w:pPr>
      <w:spacing w:after="160" w:line="240" w:lineRule="exact"/>
    </w:pPr>
    <w:rPr>
      <w:rFonts w:ascii="Verdana" w:hAnsi="Verdana"/>
      <w:sz w:val="20"/>
      <w:szCs w:val="20"/>
      <w:lang w:val="en-US" w:eastAsia="en-US"/>
    </w:rPr>
  </w:style>
  <w:style w:type="paragraph" w:customStyle="1" w:styleId="37">
    <w:name w:val="Абзац списка3"/>
    <w:basedOn w:val="a"/>
    <w:rsid w:val="00893AF4"/>
    <w:pPr>
      <w:spacing w:after="200" w:line="276" w:lineRule="auto"/>
      <w:ind w:left="720"/>
      <w:contextualSpacing/>
    </w:pPr>
    <w:rPr>
      <w:rFonts w:ascii="Calibri" w:hAnsi="Calibri"/>
      <w:sz w:val="22"/>
      <w:szCs w:val="22"/>
    </w:rPr>
  </w:style>
  <w:style w:type="paragraph" w:customStyle="1" w:styleId="BodyText2">
    <w:name w:val="Body Text 2"/>
    <w:basedOn w:val="a"/>
    <w:rsid w:val="000A126F"/>
    <w:pPr>
      <w:suppressAutoHyphens/>
      <w:overflowPunct w:val="0"/>
      <w:autoSpaceDE w:val="0"/>
      <w:ind w:right="45" w:firstLine="284"/>
      <w:jc w:val="both"/>
    </w:pPr>
    <w:rPr>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0448">
      <w:bodyDiv w:val="1"/>
      <w:marLeft w:val="0"/>
      <w:marRight w:val="0"/>
      <w:marTop w:val="0"/>
      <w:marBottom w:val="0"/>
      <w:divBdr>
        <w:top w:val="none" w:sz="0" w:space="0" w:color="auto"/>
        <w:left w:val="none" w:sz="0" w:space="0" w:color="auto"/>
        <w:bottom w:val="none" w:sz="0" w:space="0" w:color="auto"/>
        <w:right w:val="none" w:sz="0" w:space="0" w:color="auto"/>
      </w:divBdr>
    </w:div>
    <w:div w:id="133065319">
      <w:bodyDiv w:val="1"/>
      <w:marLeft w:val="0"/>
      <w:marRight w:val="0"/>
      <w:marTop w:val="0"/>
      <w:marBottom w:val="0"/>
      <w:divBdr>
        <w:top w:val="none" w:sz="0" w:space="0" w:color="auto"/>
        <w:left w:val="none" w:sz="0" w:space="0" w:color="auto"/>
        <w:bottom w:val="none" w:sz="0" w:space="0" w:color="auto"/>
        <w:right w:val="none" w:sz="0" w:space="0" w:color="auto"/>
      </w:divBdr>
    </w:div>
    <w:div w:id="222719610">
      <w:bodyDiv w:val="1"/>
      <w:marLeft w:val="0"/>
      <w:marRight w:val="0"/>
      <w:marTop w:val="0"/>
      <w:marBottom w:val="0"/>
      <w:divBdr>
        <w:top w:val="none" w:sz="0" w:space="0" w:color="auto"/>
        <w:left w:val="none" w:sz="0" w:space="0" w:color="auto"/>
        <w:bottom w:val="none" w:sz="0" w:space="0" w:color="auto"/>
        <w:right w:val="none" w:sz="0" w:space="0" w:color="auto"/>
      </w:divBdr>
    </w:div>
    <w:div w:id="390812174">
      <w:bodyDiv w:val="1"/>
      <w:marLeft w:val="0"/>
      <w:marRight w:val="0"/>
      <w:marTop w:val="0"/>
      <w:marBottom w:val="0"/>
      <w:divBdr>
        <w:top w:val="none" w:sz="0" w:space="0" w:color="auto"/>
        <w:left w:val="none" w:sz="0" w:space="0" w:color="auto"/>
        <w:bottom w:val="none" w:sz="0" w:space="0" w:color="auto"/>
        <w:right w:val="none" w:sz="0" w:space="0" w:color="auto"/>
      </w:divBdr>
    </w:div>
    <w:div w:id="410931529">
      <w:bodyDiv w:val="1"/>
      <w:marLeft w:val="0"/>
      <w:marRight w:val="0"/>
      <w:marTop w:val="0"/>
      <w:marBottom w:val="0"/>
      <w:divBdr>
        <w:top w:val="none" w:sz="0" w:space="0" w:color="auto"/>
        <w:left w:val="none" w:sz="0" w:space="0" w:color="auto"/>
        <w:bottom w:val="none" w:sz="0" w:space="0" w:color="auto"/>
        <w:right w:val="none" w:sz="0" w:space="0" w:color="auto"/>
      </w:divBdr>
    </w:div>
    <w:div w:id="467747373">
      <w:bodyDiv w:val="1"/>
      <w:marLeft w:val="0"/>
      <w:marRight w:val="0"/>
      <w:marTop w:val="0"/>
      <w:marBottom w:val="0"/>
      <w:divBdr>
        <w:top w:val="none" w:sz="0" w:space="0" w:color="auto"/>
        <w:left w:val="none" w:sz="0" w:space="0" w:color="auto"/>
        <w:bottom w:val="none" w:sz="0" w:space="0" w:color="auto"/>
        <w:right w:val="none" w:sz="0" w:space="0" w:color="auto"/>
      </w:divBdr>
    </w:div>
    <w:div w:id="491675249">
      <w:bodyDiv w:val="1"/>
      <w:marLeft w:val="0"/>
      <w:marRight w:val="0"/>
      <w:marTop w:val="0"/>
      <w:marBottom w:val="0"/>
      <w:divBdr>
        <w:top w:val="none" w:sz="0" w:space="0" w:color="auto"/>
        <w:left w:val="none" w:sz="0" w:space="0" w:color="auto"/>
        <w:bottom w:val="none" w:sz="0" w:space="0" w:color="auto"/>
        <w:right w:val="none" w:sz="0" w:space="0" w:color="auto"/>
      </w:divBdr>
    </w:div>
    <w:div w:id="512913087">
      <w:bodyDiv w:val="1"/>
      <w:marLeft w:val="0"/>
      <w:marRight w:val="0"/>
      <w:marTop w:val="0"/>
      <w:marBottom w:val="0"/>
      <w:divBdr>
        <w:top w:val="none" w:sz="0" w:space="0" w:color="auto"/>
        <w:left w:val="none" w:sz="0" w:space="0" w:color="auto"/>
        <w:bottom w:val="none" w:sz="0" w:space="0" w:color="auto"/>
        <w:right w:val="none" w:sz="0" w:space="0" w:color="auto"/>
      </w:divBdr>
    </w:div>
    <w:div w:id="544223273">
      <w:bodyDiv w:val="1"/>
      <w:marLeft w:val="0"/>
      <w:marRight w:val="0"/>
      <w:marTop w:val="0"/>
      <w:marBottom w:val="0"/>
      <w:divBdr>
        <w:top w:val="none" w:sz="0" w:space="0" w:color="auto"/>
        <w:left w:val="none" w:sz="0" w:space="0" w:color="auto"/>
        <w:bottom w:val="none" w:sz="0" w:space="0" w:color="auto"/>
        <w:right w:val="none" w:sz="0" w:space="0" w:color="auto"/>
      </w:divBdr>
    </w:div>
    <w:div w:id="691108561">
      <w:bodyDiv w:val="1"/>
      <w:marLeft w:val="0"/>
      <w:marRight w:val="0"/>
      <w:marTop w:val="0"/>
      <w:marBottom w:val="0"/>
      <w:divBdr>
        <w:top w:val="none" w:sz="0" w:space="0" w:color="auto"/>
        <w:left w:val="none" w:sz="0" w:space="0" w:color="auto"/>
        <w:bottom w:val="none" w:sz="0" w:space="0" w:color="auto"/>
        <w:right w:val="none" w:sz="0" w:space="0" w:color="auto"/>
      </w:divBdr>
    </w:div>
    <w:div w:id="762455443">
      <w:bodyDiv w:val="1"/>
      <w:marLeft w:val="0"/>
      <w:marRight w:val="0"/>
      <w:marTop w:val="0"/>
      <w:marBottom w:val="0"/>
      <w:divBdr>
        <w:top w:val="none" w:sz="0" w:space="0" w:color="auto"/>
        <w:left w:val="none" w:sz="0" w:space="0" w:color="auto"/>
        <w:bottom w:val="none" w:sz="0" w:space="0" w:color="auto"/>
        <w:right w:val="none" w:sz="0" w:space="0" w:color="auto"/>
      </w:divBdr>
    </w:div>
    <w:div w:id="808473659">
      <w:bodyDiv w:val="1"/>
      <w:marLeft w:val="0"/>
      <w:marRight w:val="0"/>
      <w:marTop w:val="0"/>
      <w:marBottom w:val="0"/>
      <w:divBdr>
        <w:top w:val="none" w:sz="0" w:space="0" w:color="auto"/>
        <w:left w:val="none" w:sz="0" w:space="0" w:color="auto"/>
        <w:bottom w:val="none" w:sz="0" w:space="0" w:color="auto"/>
        <w:right w:val="none" w:sz="0" w:space="0" w:color="auto"/>
      </w:divBdr>
    </w:div>
    <w:div w:id="860974786">
      <w:bodyDiv w:val="1"/>
      <w:marLeft w:val="0"/>
      <w:marRight w:val="0"/>
      <w:marTop w:val="0"/>
      <w:marBottom w:val="0"/>
      <w:divBdr>
        <w:top w:val="none" w:sz="0" w:space="0" w:color="auto"/>
        <w:left w:val="none" w:sz="0" w:space="0" w:color="auto"/>
        <w:bottom w:val="none" w:sz="0" w:space="0" w:color="auto"/>
        <w:right w:val="none" w:sz="0" w:space="0" w:color="auto"/>
      </w:divBdr>
    </w:div>
    <w:div w:id="899245203">
      <w:bodyDiv w:val="1"/>
      <w:marLeft w:val="0"/>
      <w:marRight w:val="0"/>
      <w:marTop w:val="0"/>
      <w:marBottom w:val="0"/>
      <w:divBdr>
        <w:top w:val="none" w:sz="0" w:space="0" w:color="auto"/>
        <w:left w:val="none" w:sz="0" w:space="0" w:color="auto"/>
        <w:bottom w:val="none" w:sz="0" w:space="0" w:color="auto"/>
        <w:right w:val="none" w:sz="0" w:space="0" w:color="auto"/>
      </w:divBdr>
    </w:div>
    <w:div w:id="1139303929">
      <w:bodyDiv w:val="1"/>
      <w:marLeft w:val="0"/>
      <w:marRight w:val="0"/>
      <w:marTop w:val="0"/>
      <w:marBottom w:val="0"/>
      <w:divBdr>
        <w:top w:val="none" w:sz="0" w:space="0" w:color="auto"/>
        <w:left w:val="none" w:sz="0" w:space="0" w:color="auto"/>
        <w:bottom w:val="none" w:sz="0" w:space="0" w:color="auto"/>
        <w:right w:val="none" w:sz="0" w:space="0" w:color="auto"/>
      </w:divBdr>
    </w:div>
    <w:div w:id="1367177572">
      <w:bodyDiv w:val="1"/>
      <w:marLeft w:val="0"/>
      <w:marRight w:val="0"/>
      <w:marTop w:val="0"/>
      <w:marBottom w:val="0"/>
      <w:divBdr>
        <w:top w:val="none" w:sz="0" w:space="0" w:color="auto"/>
        <w:left w:val="none" w:sz="0" w:space="0" w:color="auto"/>
        <w:bottom w:val="none" w:sz="0" w:space="0" w:color="auto"/>
        <w:right w:val="none" w:sz="0" w:space="0" w:color="auto"/>
      </w:divBdr>
    </w:div>
    <w:div w:id="1372606203">
      <w:bodyDiv w:val="1"/>
      <w:marLeft w:val="0"/>
      <w:marRight w:val="0"/>
      <w:marTop w:val="0"/>
      <w:marBottom w:val="0"/>
      <w:divBdr>
        <w:top w:val="none" w:sz="0" w:space="0" w:color="auto"/>
        <w:left w:val="none" w:sz="0" w:space="0" w:color="auto"/>
        <w:bottom w:val="none" w:sz="0" w:space="0" w:color="auto"/>
        <w:right w:val="none" w:sz="0" w:space="0" w:color="auto"/>
      </w:divBdr>
    </w:div>
    <w:div w:id="1409301221">
      <w:bodyDiv w:val="1"/>
      <w:marLeft w:val="0"/>
      <w:marRight w:val="0"/>
      <w:marTop w:val="0"/>
      <w:marBottom w:val="0"/>
      <w:divBdr>
        <w:top w:val="none" w:sz="0" w:space="0" w:color="auto"/>
        <w:left w:val="none" w:sz="0" w:space="0" w:color="auto"/>
        <w:bottom w:val="none" w:sz="0" w:space="0" w:color="auto"/>
        <w:right w:val="none" w:sz="0" w:space="0" w:color="auto"/>
      </w:divBdr>
    </w:div>
    <w:div w:id="1426340219">
      <w:bodyDiv w:val="1"/>
      <w:marLeft w:val="0"/>
      <w:marRight w:val="0"/>
      <w:marTop w:val="0"/>
      <w:marBottom w:val="0"/>
      <w:divBdr>
        <w:top w:val="none" w:sz="0" w:space="0" w:color="auto"/>
        <w:left w:val="none" w:sz="0" w:space="0" w:color="auto"/>
        <w:bottom w:val="none" w:sz="0" w:space="0" w:color="auto"/>
        <w:right w:val="none" w:sz="0" w:space="0" w:color="auto"/>
      </w:divBdr>
    </w:div>
    <w:div w:id="1474367491">
      <w:bodyDiv w:val="1"/>
      <w:marLeft w:val="0"/>
      <w:marRight w:val="0"/>
      <w:marTop w:val="0"/>
      <w:marBottom w:val="0"/>
      <w:divBdr>
        <w:top w:val="none" w:sz="0" w:space="0" w:color="auto"/>
        <w:left w:val="none" w:sz="0" w:space="0" w:color="auto"/>
        <w:bottom w:val="none" w:sz="0" w:space="0" w:color="auto"/>
        <w:right w:val="none" w:sz="0" w:space="0" w:color="auto"/>
      </w:divBdr>
    </w:div>
    <w:div w:id="1476334409">
      <w:bodyDiv w:val="1"/>
      <w:marLeft w:val="0"/>
      <w:marRight w:val="0"/>
      <w:marTop w:val="0"/>
      <w:marBottom w:val="0"/>
      <w:divBdr>
        <w:top w:val="none" w:sz="0" w:space="0" w:color="auto"/>
        <w:left w:val="none" w:sz="0" w:space="0" w:color="auto"/>
        <w:bottom w:val="none" w:sz="0" w:space="0" w:color="auto"/>
        <w:right w:val="none" w:sz="0" w:space="0" w:color="auto"/>
      </w:divBdr>
    </w:div>
    <w:div w:id="1507285432">
      <w:bodyDiv w:val="1"/>
      <w:marLeft w:val="0"/>
      <w:marRight w:val="0"/>
      <w:marTop w:val="0"/>
      <w:marBottom w:val="0"/>
      <w:divBdr>
        <w:top w:val="none" w:sz="0" w:space="0" w:color="auto"/>
        <w:left w:val="none" w:sz="0" w:space="0" w:color="auto"/>
        <w:bottom w:val="none" w:sz="0" w:space="0" w:color="auto"/>
        <w:right w:val="none" w:sz="0" w:space="0" w:color="auto"/>
      </w:divBdr>
    </w:div>
    <w:div w:id="1597250458">
      <w:bodyDiv w:val="1"/>
      <w:marLeft w:val="0"/>
      <w:marRight w:val="0"/>
      <w:marTop w:val="0"/>
      <w:marBottom w:val="0"/>
      <w:divBdr>
        <w:top w:val="none" w:sz="0" w:space="0" w:color="auto"/>
        <w:left w:val="none" w:sz="0" w:space="0" w:color="auto"/>
        <w:bottom w:val="none" w:sz="0" w:space="0" w:color="auto"/>
        <w:right w:val="none" w:sz="0" w:space="0" w:color="auto"/>
      </w:divBdr>
    </w:div>
    <w:div w:id="1602906389">
      <w:bodyDiv w:val="1"/>
      <w:marLeft w:val="0"/>
      <w:marRight w:val="0"/>
      <w:marTop w:val="0"/>
      <w:marBottom w:val="0"/>
      <w:divBdr>
        <w:top w:val="none" w:sz="0" w:space="0" w:color="auto"/>
        <w:left w:val="none" w:sz="0" w:space="0" w:color="auto"/>
        <w:bottom w:val="none" w:sz="0" w:space="0" w:color="auto"/>
        <w:right w:val="none" w:sz="0" w:space="0" w:color="auto"/>
      </w:divBdr>
    </w:div>
    <w:div w:id="1919096366">
      <w:bodyDiv w:val="1"/>
      <w:marLeft w:val="0"/>
      <w:marRight w:val="0"/>
      <w:marTop w:val="0"/>
      <w:marBottom w:val="0"/>
      <w:divBdr>
        <w:top w:val="none" w:sz="0" w:space="0" w:color="auto"/>
        <w:left w:val="none" w:sz="0" w:space="0" w:color="auto"/>
        <w:bottom w:val="none" w:sz="0" w:space="0" w:color="auto"/>
        <w:right w:val="none" w:sz="0" w:space="0" w:color="auto"/>
      </w:divBdr>
    </w:div>
    <w:div w:id="2002925817">
      <w:bodyDiv w:val="1"/>
      <w:marLeft w:val="0"/>
      <w:marRight w:val="0"/>
      <w:marTop w:val="0"/>
      <w:marBottom w:val="0"/>
      <w:divBdr>
        <w:top w:val="none" w:sz="0" w:space="0" w:color="auto"/>
        <w:left w:val="none" w:sz="0" w:space="0" w:color="auto"/>
        <w:bottom w:val="none" w:sz="0" w:space="0" w:color="auto"/>
        <w:right w:val="none" w:sz="0" w:space="0" w:color="auto"/>
      </w:divBdr>
    </w:div>
    <w:div w:id="2057267609">
      <w:bodyDiv w:val="1"/>
      <w:marLeft w:val="0"/>
      <w:marRight w:val="0"/>
      <w:marTop w:val="0"/>
      <w:marBottom w:val="0"/>
      <w:divBdr>
        <w:top w:val="none" w:sz="0" w:space="0" w:color="auto"/>
        <w:left w:val="none" w:sz="0" w:space="0" w:color="auto"/>
        <w:bottom w:val="none" w:sz="0" w:space="0" w:color="auto"/>
        <w:right w:val="none" w:sz="0" w:space="0" w:color="auto"/>
      </w:divBdr>
    </w:div>
    <w:div w:id="2071536796">
      <w:bodyDiv w:val="1"/>
      <w:marLeft w:val="0"/>
      <w:marRight w:val="0"/>
      <w:marTop w:val="0"/>
      <w:marBottom w:val="0"/>
      <w:divBdr>
        <w:top w:val="none" w:sz="0" w:space="0" w:color="auto"/>
        <w:left w:val="none" w:sz="0" w:space="0" w:color="auto"/>
        <w:bottom w:val="none" w:sz="0" w:space="0" w:color="auto"/>
        <w:right w:val="none" w:sz="0" w:space="0" w:color="auto"/>
      </w:divBdr>
    </w:div>
    <w:div w:id="214245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D7EBDADEFCCA853C0217BFBABED29B05D4F994932C4D1EF153E4468D783998F000B79F852A6192AD" TargetMode="External"/><Relationship Id="rId18" Type="http://schemas.openxmlformats.org/officeDocument/2006/relationships/hyperlink" Target="consultantplus://offline/ref=C4F93BAC47CDDAF7701AC4923DBB24846EC986653E60F992759615771CF6067A45s7F" TargetMode="External"/><Relationship Id="rId26" Type="http://schemas.openxmlformats.org/officeDocument/2006/relationships/hyperlink" Target="consultantplus://offline/ref=591D74496638480EE137B7D5ACCADAE86DA068FB1BC7184543224E1560344BBC463826CEA64BD3F2tDc7E" TargetMode="External"/><Relationship Id="rId39"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21" Type="http://schemas.openxmlformats.org/officeDocument/2006/relationships/footer" Target="footer1.xml"/><Relationship Id="rId34"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42"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47"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50"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55"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consultantplus://offline/ref=6D7EBDADEFCCA853C02165F6BD8177B45D4CCE423FC1D9BC4C611F35808A93D8474420BA15AF9CCCDE29AB1C25D" TargetMode="External"/><Relationship Id="rId17" Type="http://schemas.openxmlformats.org/officeDocument/2006/relationships/hyperlink" Target="consultantplus://offline/ref=C4F93BAC47CDDAF7701AC4923DBB24846EC98665306EFF94769615771CF6067A571EE16192B4BBE4B11B5E4Bs1F" TargetMode="External"/><Relationship Id="rId25" Type="http://schemas.openxmlformats.org/officeDocument/2006/relationships/hyperlink" Target="consultantplus://offline/ref=DC1AF07A8F4F2E98F7A0702DFC550ECEF126C46F167AE12353575665A0E97BB6n3h5E" TargetMode="External"/><Relationship Id="rId33"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38"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46"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2" Type="http://schemas.openxmlformats.org/officeDocument/2006/relationships/numbering" Target="numbering.xml"/><Relationship Id="rId16" Type="http://schemas.openxmlformats.org/officeDocument/2006/relationships/hyperlink" Target="consultantplus://offline/ref=9BA844CCA5E528F3471E9FB8EE6C088CC4A8FEA88DD1B5F3CD79279EF1051DD270475A9AE86F4D13I3gAD" TargetMode="External"/><Relationship Id="rId20" Type="http://schemas.openxmlformats.org/officeDocument/2006/relationships/hyperlink" Target="consultantplus://offline/ref=43E1D748834FEB4988F55110D197F978B2C5C897130BA882A15974FEE55B505FE59116345BF689D00633C6XCe6H" TargetMode="External"/><Relationship Id="rId29" Type="http://schemas.openxmlformats.org/officeDocument/2006/relationships/hyperlink" Target="consultantplus://offline/ref=591D74496638480EE137B7D5ACCADAE86EA067FB12CF184543224E1560344BBC463826CEA64AD7F7tDcFE" TargetMode="External"/><Relationship Id="rId41"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D7EBDADEFCCA853C0217BFBABED29B05D4F994931C3D1EF153E4468D783998F000B79F851A29CCA1D27D" TargetMode="External"/><Relationship Id="rId24" Type="http://schemas.openxmlformats.org/officeDocument/2006/relationships/hyperlink" Target="http://podgorn.tomsk.ru/" TargetMode="External"/><Relationship Id="rId32"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37"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40"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45"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53"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consultantplus://offline/ref=2DCD6C2BEB7A3217C29B26AB006C69610FAF385EA1B28BE0BFBDF557D359DD5F4546821D29C88FF97183EDo8y5L" TargetMode="External"/><Relationship Id="rId23" Type="http://schemas.openxmlformats.org/officeDocument/2006/relationships/hyperlink" Target="consultantplus://offline/main?base=LAW;n=113646;fld=134;dst=100169" TargetMode="External"/><Relationship Id="rId28" Type="http://schemas.openxmlformats.org/officeDocument/2006/relationships/hyperlink" Target="consultantplus://offline/ref=591D74496638480EE137B7D5ACCADAE86DA068FB1BC7184543224E1560344BBC463826CEA64BD3F4tDc9E" TargetMode="External"/><Relationship Id="rId36"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49"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57" Type="http://schemas.openxmlformats.org/officeDocument/2006/relationships/theme" Target="theme/theme1.xml"/><Relationship Id="rId10" Type="http://schemas.openxmlformats.org/officeDocument/2006/relationships/hyperlink" Target="consultantplus://offline/ref=6D7EBDADEFCCA853C0217BFBABED29B05D4F994932C4D1EF153E4468D783998F000B79F852A6192AD" TargetMode="External"/><Relationship Id="rId19" Type="http://schemas.openxmlformats.org/officeDocument/2006/relationships/hyperlink" Target="consultantplus://offline/ref=AE866862DD6FA40ED5BAFE875413ED2F69AAACDBE7D81D9DBD1198A6A1F87B5E7F53F5C88E790D15U7b2H" TargetMode="External"/><Relationship Id="rId31"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44"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52"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consultantplus://offline/ref=2DCD6C2BEB7A3217C29B26AB006C69610FAF385EA1B28BE0BFBDF557D359DD5F4546821D29C88FF97183EDo8y5L" TargetMode="External"/><Relationship Id="rId14" Type="http://schemas.openxmlformats.org/officeDocument/2006/relationships/hyperlink" Target="consultantplus://offline/ref=2DCD6C2BEB7A3217C29B26AB006C69610FAF385EA1B28BE0BFBDF557D359DD5F4546821D29C88FF97183EDo8y5L" TargetMode="External"/><Relationship Id="rId22" Type="http://schemas.openxmlformats.org/officeDocument/2006/relationships/footer" Target="footer2.xml"/><Relationship Id="rId27" Type="http://schemas.openxmlformats.org/officeDocument/2006/relationships/hyperlink" Target="consultantplus://offline/ref=591D74496638480EE137B7D5ACCADAE86DA068F912CC184543224E1560t3c4E" TargetMode="External"/><Relationship Id="rId30"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35"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43"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48" Type="http://schemas.openxmlformats.org/officeDocument/2006/relationships/hyperlink" Target="file:///E:\&#1052;&#1086;&#1080;%20&#1076;&#1086;&#1082;&#1091;&#1084;&#1077;&#1085;&#1090;&#1099;\&#1076;&#1083;&#1103;%20&#1090;&#1086;&#1084;&#1089;&#1082;&#1072;\2018\5\58%20&#1074;&#1085;&#1091;&#1090;&#1088;&#1077;&#1085;.%20&#1082;&#1086;&#1085;&#1090;&#1088;&#1086;&#1083;&#1100;.docx"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CD024-5486-4475-9182-3284D8D90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3558</TotalTime>
  <Pages>1</Pages>
  <Words>15613</Words>
  <Characters>88997</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104402</CharactersWithSpaces>
  <SharedDoc>false</SharedDoc>
  <HLinks>
    <vt:vector size="24" baseType="variant">
      <vt:variant>
        <vt:i4>4390917</vt:i4>
      </vt:variant>
      <vt:variant>
        <vt:i4>9</vt:i4>
      </vt:variant>
      <vt:variant>
        <vt:i4>0</vt:i4>
      </vt:variant>
      <vt:variant>
        <vt:i4>5</vt:i4>
      </vt:variant>
      <vt:variant>
        <vt:lpwstr>consultantplus://offline/ref=F79001F212E14CE063496771EEF81EB3B4DEF2E0DB6CB775436C05z4W6E</vt:lpwstr>
      </vt:variant>
      <vt:variant>
        <vt:lpwstr/>
      </vt:variant>
      <vt:variant>
        <vt:i4>4849678</vt:i4>
      </vt:variant>
      <vt:variant>
        <vt:i4>6</vt:i4>
      </vt:variant>
      <vt:variant>
        <vt:i4>0</vt:i4>
      </vt:variant>
      <vt:variant>
        <vt:i4>5</vt:i4>
      </vt:variant>
      <vt:variant>
        <vt:lpwstr>consultantplus://offline/ref=289AD279EF665F147CBD36A6DC8AD4B434891EF7B024E61E1214770535314C553C8AFCD16F6D16C40FE363eB70H</vt:lpwstr>
      </vt:variant>
      <vt:variant>
        <vt:lpwstr/>
      </vt:variant>
      <vt:variant>
        <vt:i4>4849753</vt:i4>
      </vt:variant>
      <vt:variant>
        <vt:i4>3</vt:i4>
      </vt:variant>
      <vt:variant>
        <vt:i4>0</vt:i4>
      </vt:variant>
      <vt:variant>
        <vt:i4>5</vt:i4>
      </vt:variant>
      <vt:variant>
        <vt:lpwstr>consultantplus://offline/ref=289AD279EF665F147CBD36A6DC8AD4B434891EF7B024E61E1214770535314C553C8AFCD16F6D16C40FE36BeB76H</vt:lpwstr>
      </vt:variant>
      <vt:variant>
        <vt:lpwstr/>
      </vt:variant>
      <vt:variant>
        <vt:i4>2293822</vt:i4>
      </vt:variant>
      <vt:variant>
        <vt:i4>0</vt:i4>
      </vt:variant>
      <vt:variant>
        <vt:i4>0</vt:i4>
      </vt:variant>
      <vt:variant>
        <vt:i4>5</vt:i4>
      </vt:variant>
      <vt:variant>
        <vt:lpwstr>consultantplus://offline/ref=84E50E663886D47D42939070E780434AFBAA488BA5BAE36FD7577C9E3AC7D0714B7591F7037567EC48G5F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psp</dc:creator>
  <cp:keywords/>
  <dc:description/>
  <cp:lastModifiedBy>lavrova</cp:lastModifiedBy>
  <cp:revision>74</cp:revision>
  <cp:lastPrinted>2018-04-28T04:55:00Z</cp:lastPrinted>
  <dcterms:created xsi:type="dcterms:W3CDTF">2014-04-30T07:36:00Z</dcterms:created>
  <dcterms:modified xsi:type="dcterms:W3CDTF">2018-06-05T05:05:00Z</dcterms:modified>
</cp:coreProperties>
</file>