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6CE" w:rsidRPr="00FA528D" w:rsidRDefault="003A16CE" w:rsidP="003A16CE">
      <w:pPr>
        <w:spacing w:after="0"/>
        <w:jc w:val="center"/>
        <w:rPr>
          <w:rFonts w:ascii="Times New Roman" w:hAnsi="Times New Roman" w:cs="Times New Roman"/>
          <w:b/>
          <w:sz w:val="24"/>
          <w:szCs w:val="24"/>
        </w:rPr>
      </w:pPr>
      <w:r w:rsidRPr="00FA528D">
        <w:rPr>
          <w:rFonts w:ascii="Times New Roman" w:hAnsi="Times New Roman" w:cs="Times New Roman"/>
          <w:b/>
          <w:sz w:val="24"/>
          <w:szCs w:val="24"/>
        </w:rPr>
        <w:t>Муниципальное образование «Подгорнское сельское поселение»</w:t>
      </w:r>
    </w:p>
    <w:p w:rsidR="003A16CE" w:rsidRPr="00FA528D" w:rsidRDefault="003A16CE" w:rsidP="003A16CE">
      <w:pPr>
        <w:spacing w:after="0"/>
        <w:jc w:val="center"/>
        <w:rPr>
          <w:rFonts w:ascii="Times New Roman" w:hAnsi="Times New Roman" w:cs="Times New Roman"/>
          <w:b/>
          <w:sz w:val="24"/>
          <w:szCs w:val="24"/>
        </w:rPr>
      </w:pPr>
      <w:r w:rsidRPr="00FA528D">
        <w:rPr>
          <w:rFonts w:ascii="Times New Roman" w:hAnsi="Times New Roman" w:cs="Times New Roman"/>
          <w:b/>
          <w:sz w:val="24"/>
          <w:szCs w:val="24"/>
        </w:rPr>
        <w:t>СОВЕТ ПОДГОРНСКОГО СЕЛЬСКОГО ПОСЕЛЕНИЯ</w:t>
      </w:r>
    </w:p>
    <w:p w:rsidR="00FA528D" w:rsidRPr="00FA528D" w:rsidRDefault="00FA528D" w:rsidP="003A16CE">
      <w:pPr>
        <w:spacing w:after="0"/>
        <w:jc w:val="center"/>
        <w:rPr>
          <w:rFonts w:ascii="Times New Roman" w:hAnsi="Times New Roman" w:cs="Times New Roman"/>
          <w:b/>
          <w:sz w:val="24"/>
          <w:szCs w:val="24"/>
        </w:rPr>
      </w:pPr>
    </w:p>
    <w:p w:rsidR="003A16CE" w:rsidRPr="00FA528D" w:rsidRDefault="003A16CE" w:rsidP="003A16CE">
      <w:pPr>
        <w:spacing w:after="0"/>
        <w:jc w:val="center"/>
        <w:rPr>
          <w:rFonts w:ascii="Times New Roman" w:hAnsi="Times New Roman" w:cs="Times New Roman"/>
          <w:b/>
          <w:sz w:val="24"/>
          <w:szCs w:val="24"/>
        </w:rPr>
      </w:pPr>
      <w:r w:rsidRPr="00FA528D">
        <w:rPr>
          <w:rFonts w:ascii="Times New Roman" w:hAnsi="Times New Roman" w:cs="Times New Roman"/>
          <w:b/>
          <w:sz w:val="24"/>
          <w:szCs w:val="24"/>
        </w:rPr>
        <w:t>РЕШЕНИЕ</w:t>
      </w:r>
    </w:p>
    <w:p w:rsidR="00FA528D" w:rsidRPr="00FA528D" w:rsidRDefault="00FA528D" w:rsidP="003A16CE">
      <w:pPr>
        <w:spacing w:after="0"/>
        <w:jc w:val="center"/>
        <w:rPr>
          <w:rFonts w:ascii="Times New Roman" w:hAnsi="Times New Roman" w:cs="Times New Roman"/>
          <w:b/>
          <w:sz w:val="24"/>
          <w:szCs w:val="24"/>
        </w:rPr>
      </w:pPr>
    </w:p>
    <w:p w:rsidR="003A16CE" w:rsidRPr="00FA528D" w:rsidRDefault="00D35AE2" w:rsidP="00FA528D">
      <w:pPr>
        <w:spacing w:after="0"/>
        <w:rPr>
          <w:rFonts w:ascii="Times New Roman" w:hAnsi="Times New Roman" w:cs="Times New Roman"/>
          <w:sz w:val="24"/>
          <w:szCs w:val="24"/>
        </w:rPr>
      </w:pPr>
      <w:r>
        <w:rPr>
          <w:rFonts w:ascii="Times New Roman" w:hAnsi="Times New Roman" w:cs="Times New Roman"/>
          <w:sz w:val="24"/>
          <w:szCs w:val="24"/>
        </w:rPr>
        <w:t>18.09.2017</w:t>
      </w:r>
      <w:r w:rsidR="003A16CE" w:rsidRPr="00FA528D">
        <w:rPr>
          <w:rFonts w:ascii="Times New Roman" w:hAnsi="Times New Roman" w:cs="Times New Roman"/>
          <w:sz w:val="24"/>
          <w:szCs w:val="24"/>
        </w:rPr>
        <w:t xml:space="preserve">                           </w:t>
      </w:r>
      <w:r w:rsidR="00FA528D" w:rsidRPr="00FA528D">
        <w:rPr>
          <w:rFonts w:ascii="Times New Roman" w:hAnsi="Times New Roman" w:cs="Times New Roman"/>
          <w:sz w:val="24"/>
          <w:szCs w:val="24"/>
        </w:rPr>
        <w:t xml:space="preserve">                </w:t>
      </w:r>
      <w:r w:rsidR="005354C0" w:rsidRPr="00FA528D">
        <w:rPr>
          <w:rFonts w:ascii="Times New Roman" w:hAnsi="Times New Roman" w:cs="Times New Roman"/>
          <w:sz w:val="24"/>
          <w:szCs w:val="24"/>
        </w:rPr>
        <w:t xml:space="preserve">   </w:t>
      </w:r>
      <w:r w:rsidR="003A16CE" w:rsidRPr="00FA528D">
        <w:rPr>
          <w:rFonts w:ascii="Times New Roman" w:hAnsi="Times New Roman" w:cs="Times New Roman"/>
          <w:sz w:val="24"/>
          <w:szCs w:val="24"/>
        </w:rPr>
        <w:t xml:space="preserve">  с. Подгорное                   </w:t>
      </w:r>
      <w:r w:rsidR="005354C0" w:rsidRPr="00FA528D">
        <w:rPr>
          <w:rFonts w:ascii="Times New Roman" w:hAnsi="Times New Roman" w:cs="Times New Roman"/>
          <w:sz w:val="24"/>
          <w:szCs w:val="24"/>
        </w:rPr>
        <w:t xml:space="preserve">              </w:t>
      </w:r>
      <w:r w:rsidR="003A16CE" w:rsidRPr="00FA528D">
        <w:rPr>
          <w:rFonts w:ascii="Times New Roman" w:hAnsi="Times New Roman" w:cs="Times New Roman"/>
          <w:sz w:val="24"/>
          <w:szCs w:val="24"/>
        </w:rPr>
        <w:t xml:space="preserve"> </w:t>
      </w:r>
      <w:r w:rsidR="00FA528D" w:rsidRPr="00FA528D">
        <w:rPr>
          <w:rFonts w:ascii="Times New Roman" w:hAnsi="Times New Roman" w:cs="Times New Roman"/>
          <w:sz w:val="24"/>
          <w:szCs w:val="24"/>
        </w:rPr>
        <w:t xml:space="preserve">           </w:t>
      </w:r>
      <w:r w:rsidR="003A16CE" w:rsidRPr="00FA528D">
        <w:rPr>
          <w:rFonts w:ascii="Times New Roman" w:hAnsi="Times New Roman" w:cs="Times New Roman"/>
          <w:sz w:val="24"/>
          <w:szCs w:val="24"/>
        </w:rPr>
        <w:t xml:space="preserve">           №</w:t>
      </w:r>
      <w:r w:rsidR="00FA528D" w:rsidRPr="00FA528D">
        <w:rPr>
          <w:rFonts w:ascii="Times New Roman" w:hAnsi="Times New Roman" w:cs="Times New Roman"/>
          <w:sz w:val="24"/>
          <w:szCs w:val="24"/>
        </w:rPr>
        <w:t xml:space="preserve"> </w:t>
      </w:r>
      <w:r>
        <w:rPr>
          <w:rFonts w:ascii="Times New Roman" w:hAnsi="Times New Roman" w:cs="Times New Roman"/>
          <w:sz w:val="24"/>
          <w:szCs w:val="24"/>
        </w:rPr>
        <w:t>0</w:t>
      </w:r>
    </w:p>
    <w:p w:rsidR="003A16CE" w:rsidRPr="00FA528D" w:rsidRDefault="003A16CE" w:rsidP="003A16CE">
      <w:pPr>
        <w:spacing w:after="0"/>
        <w:jc w:val="center"/>
        <w:rPr>
          <w:rFonts w:ascii="Times New Roman" w:hAnsi="Times New Roman" w:cs="Times New Roman"/>
          <w:b/>
          <w:sz w:val="24"/>
          <w:szCs w:val="24"/>
        </w:rPr>
      </w:pPr>
    </w:p>
    <w:p w:rsidR="00DE1A00" w:rsidRDefault="00DE1A00" w:rsidP="003A16CE">
      <w:pPr>
        <w:spacing w:after="0"/>
        <w:jc w:val="center"/>
        <w:rPr>
          <w:rFonts w:ascii="Times New Roman" w:hAnsi="Times New Roman" w:cs="Times New Roman"/>
          <w:sz w:val="24"/>
          <w:szCs w:val="24"/>
        </w:rPr>
      </w:pPr>
      <w:r>
        <w:rPr>
          <w:rFonts w:ascii="Times New Roman" w:hAnsi="Times New Roman" w:cs="Times New Roman"/>
          <w:sz w:val="24"/>
          <w:szCs w:val="24"/>
        </w:rPr>
        <w:t xml:space="preserve">О внесении изменений </w:t>
      </w:r>
    </w:p>
    <w:p w:rsidR="00DE1A00" w:rsidRDefault="00DE1A00" w:rsidP="003A16CE">
      <w:pPr>
        <w:spacing w:after="0"/>
        <w:jc w:val="center"/>
        <w:rPr>
          <w:rFonts w:ascii="Times New Roman" w:hAnsi="Times New Roman" w:cs="Times New Roman"/>
          <w:sz w:val="24"/>
          <w:szCs w:val="24"/>
        </w:rPr>
      </w:pPr>
      <w:r>
        <w:rPr>
          <w:rFonts w:ascii="Times New Roman" w:hAnsi="Times New Roman" w:cs="Times New Roman"/>
          <w:sz w:val="24"/>
          <w:szCs w:val="24"/>
        </w:rPr>
        <w:t>в решение Совета Подгорнского сельского поселения от 29.01.2016 № 2</w:t>
      </w:r>
    </w:p>
    <w:p w:rsidR="00DE1A00" w:rsidRDefault="00DE1A00" w:rsidP="003A16CE">
      <w:pPr>
        <w:spacing w:after="0"/>
        <w:jc w:val="center"/>
        <w:rPr>
          <w:rFonts w:ascii="Times New Roman" w:hAnsi="Times New Roman" w:cs="Times New Roman"/>
          <w:sz w:val="24"/>
          <w:szCs w:val="24"/>
        </w:rPr>
      </w:pPr>
    </w:p>
    <w:p w:rsidR="003A16CE" w:rsidRPr="00FA528D" w:rsidRDefault="003A16CE" w:rsidP="003A16CE">
      <w:pPr>
        <w:spacing w:after="0"/>
        <w:jc w:val="center"/>
        <w:rPr>
          <w:rFonts w:ascii="Times New Roman" w:hAnsi="Times New Roman" w:cs="Times New Roman"/>
          <w:sz w:val="24"/>
          <w:szCs w:val="24"/>
        </w:rPr>
      </w:pPr>
      <w:r w:rsidRPr="00FA528D">
        <w:rPr>
          <w:rFonts w:ascii="Times New Roman" w:hAnsi="Times New Roman" w:cs="Times New Roman"/>
          <w:sz w:val="24"/>
          <w:szCs w:val="24"/>
        </w:rPr>
        <w:t xml:space="preserve">Об утверждении </w:t>
      </w:r>
      <w:r w:rsidR="00E40223" w:rsidRPr="00FA528D">
        <w:rPr>
          <w:rFonts w:ascii="Times New Roman" w:hAnsi="Times New Roman" w:cs="Times New Roman"/>
          <w:sz w:val="24"/>
          <w:szCs w:val="24"/>
        </w:rPr>
        <w:t>Р</w:t>
      </w:r>
      <w:r w:rsidRPr="00FA528D">
        <w:rPr>
          <w:rFonts w:ascii="Times New Roman" w:hAnsi="Times New Roman" w:cs="Times New Roman"/>
          <w:sz w:val="24"/>
          <w:szCs w:val="24"/>
        </w:rPr>
        <w:t>егламента Совета Подгорнского сельского поселения</w:t>
      </w:r>
    </w:p>
    <w:p w:rsidR="003A16CE" w:rsidRPr="00FA528D" w:rsidRDefault="003A16CE" w:rsidP="003A16CE">
      <w:pPr>
        <w:spacing w:after="0"/>
        <w:jc w:val="center"/>
        <w:rPr>
          <w:rFonts w:ascii="Times New Roman" w:hAnsi="Times New Roman" w:cs="Times New Roman"/>
          <w:sz w:val="24"/>
          <w:szCs w:val="24"/>
        </w:rPr>
      </w:pPr>
    </w:p>
    <w:p w:rsidR="003A16CE" w:rsidRPr="00FA528D" w:rsidRDefault="003A16CE" w:rsidP="003A16CE">
      <w:pPr>
        <w:spacing w:after="0" w:line="240" w:lineRule="auto"/>
        <w:jc w:val="both"/>
        <w:rPr>
          <w:rFonts w:ascii="Times New Roman" w:hAnsi="Times New Roman" w:cs="Times New Roman"/>
          <w:sz w:val="24"/>
          <w:szCs w:val="24"/>
        </w:rPr>
      </w:pPr>
      <w:r w:rsidRPr="00FA528D">
        <w:rPr>
          <w:rFonts w:ascii="Times New Roman" w:hAnsi="Times New Roman" w:cs="Times New Roman"/>
          <w:sz w:val="24"/>
          <w:szCs w:val="24"/>
          <w:lang w:eastAsia="en-US"/>
        </w:rPr>
        <w:t xml:space="preserve">     В</w:t>
      </w:r>
      <w:r w:rsidR="00DE1A00">
        <w:rPr>
          <w:rFonts w:ascii="Times New Roman" w:hAnsi="Times New Roman" w:cs="Times New Roman"/>
          <w:sz w:val="24"/>
          <w:szCs w:val="24"/>
          <w:lang w:eastAsia="en-US"/>
        </w:rPr>
        <w:t xml:space="preserve"> целях приведения нормативного правового акта в соответствие с действующим законодательством</w:t>
      </w:r>
      <w:r w:rsidRPr="00FA528D">
        <w:rPr>
          <w:rFonts w:ascii="Times New Roman" w:hAnsi="Times New Roman" w:cs="Times New Roman"/>
          <w:sz w:val="24"/>
          <w:szCs w:val="24"/>
          <w:lang w:eastAsia="en-US"/>
        </w:rPr>
        <w:t xml:space="preserve">, </w:t>
      </w:r>
      <w:r w:rsidR="00147F38" w:rsidRPr="00FA528D">
        <w:rPr>
          <w:rFonts w:ascii="Times New Roman" w:hAnsi="Times New Roman" w:cs="Times New Roman"/>
          <w:sz w:val="24"/>
          <w:szCs w:val="24"/>
          <w:lang w:eastAsia="en-US"/>
        </w:rPr>
        <w:t xml:space="preserve">на основании </w:t>
      </w:r>
      <w:r w:rsidRPr="00FA528D">
        <w:rPr>
          <w:rFonts w:ascii="Times New Roman" w:hAnsi="Times New Roman" w:cs="Times New Roman"/>
          <w:sz w:val="24"/>
          <w:szCs w:val="24"/>
          <w:lang w:eastAsia="en-US"/>
        </w:rPr>
        <w:t xml:space="preserve"> Устав</w:t>
      </w:r>
      <w:r w:rsidR="00147F38" w:rsidRPr="00FA528D">
        <w:rPr>
          <w:rFonts w:ascii="Times New Roman" w:hAnsi="Times New Roman" w:cs="Times New Roman"/>
          <w:sz w:val="24"/>
          <w:szCs w:val="24"/>
          <w:lang w:eastAsia="en-US"/>
        </w:rPr>
        <w:t>а</w:t>
      </w:r>
      <w:r w:rsidRPr="00FA528D">
        <w:rPr>
          <w:rFonts w:ascii="Times New Roman" w:hAnsi="Times New Roman" w:cs="Times New Roman"/>
          <w:sz w:val="24"/>
          <w:szCs w:val="24"/>
          <w:lang w:eastAsia="en-US"/>
        </w:rPr>
        <w:t xml:space="preserve"> муниципального образования «Подгорнское сельское поселение», </w:t>
      </w:r>
    </w:p>
    <w:p w:rsidR="003A16CE" w:rsidRPr="00FA528D" w:rsidRDefault="003A16CE" w:rsidP="003A16CE">
      <w:pPr>
        <w:spacing w:after="0"/>
        <w:rPr>
          <w:rFonts w:ascii="Times New Roman" w:hAnsi="Times New Roman" w:cs="Times New Roman"/>
          <w:sz w:val="24"/>
          <w:szCs w:val="24"/>
        </w:rPr>
      </w:pPr>
    </w:p>
    <w:p w:rsidR="003A16CE" w:rsidRPr="00FA528D" w:rsidRDefault="003A16CE" w:rsidP="003A16CE">
      <w:pPr>
        <w:spacing w:after="0"/>
        <w:jc w:val="both"/>
        <w:rPr>
          <w:rFonts w:ascii="Times New Roman" w:hAnsi="Times New Roman" w:cs="Times New Roman"/>
          <w:b/>
          <w:bCs/>
          <w:sz w:val="24"/>
          <w:szCs w:val="24"/>
        </w:rPr>
      </w:pPr>
      <w:r w:rsidRPr="00FA528D">
        <w:rPr>
          <w:rFonts w:ascii="Times New Roman" w:hAnsi="Times New Roman" w:cs="Times New Roman"/>
          <w:sz w:val="24"/>
          <w:szCs w:val="24"/>
        </w:rPr>
        <w:tab/>
        <w:t>С</w:t>
      </w:r>
      <w:r w:rsidRPr="00FA528D">
        <w:rPr>
          <w:rFonts w:ascii="Times New Roman" w:hAnsi="Times New Roman" w:cs="Times New Roman"/>
          <w:b/>
          <w:bCs/>
          <w:sz w:val="24"/>
          <w:szCs w:val="24"/>
        </w:rPr>
        <w:t>овет Подгорнского сельского поселения РЕШИЛ:</w:t>
      </w:r>
    </w:p>
    <w:p w:rsidR="00FA528D" w:rsidRPr="00FA528D" w:rsidRDefault="00FA528D" w:rsidP="003A16CE">
      <w:pPr>
        <w:spacing w:after="0"/>
        <w:jc w:val="both"/>
        <w:rPr>
          <w:rFonts w:ascii="Times New Roman" w:hAnsi="Times New Roman" w:cs="Times New Roman"/>
          <w:b/>
          <w:bCs/>
          <w:sz w:val="24"/>
          <w:szCs w:val="24"/>
        </w:rPr>
      </w:pPr>
    </w:p>
    <w:p w:rsidR="00DE1A00" w:rsidRDefault="00DE1A00" w:rsidP="0036635B">
      <w:pPr>
        <w:pStyle w:val="a5"/>
        <w:numPr>
          <w:ilvl w:val="0"/>
          <w:numId w:val="1"/>
        </w:numPr>
        <w:spacing w:after="0" w:line="240" w:lineRule="auto"/>
        <w:jc w:val="both"/>
        <w:rPr>
          <w:rFonts w:ascii="Times New Roman" w:hAnsi="Times New Roman" w:cs="Times New Roman"/>
          <w:sz w:val="24"/>
          <w:szCs w:val="24"/>
        </w:rPr>
      </w:pPr>
      <w:r w:rsidRPr="00DE1A00">
        <w:rPr>
          <w:rFonts w:ascii="Times New Roman" w:hAnsi="Times New Roman" w:cs="Times New Roman"/>
          <w:sz w:val="24"/>
          <w:szCs w:val="24"/>
        </w:rPr>
        <w:t xml:space="preserve">Внести в </w:t>
      </w:r>
      <w:r w:rsidR="00E40223" w:rsidRPr="00DE1A00">
        <w:rPr>
          <w:rFonts w:ascii="Times New Roman" w:hAnsi="Times New Roman" w:cs="Times New Roman"/>
          <w:sz w:val="24"/>
          <w:szCs w:val="24"/>
        </w:rPr>
        <w:t>Р</w:t>
      </w:r>
      <w:r w:rsidR="003A16CE" w:rsidRPr="00DE1A00">
        <w:rPr>
          <w:rFonts w:ascii="Times New Roman" w:hAnsi="Times New Roman" w:cs="Times New Roman"/>
          <w:sz w:val="24"/>
          <w:szCs w:val="24"/>
        </w:rPr>
        <w:t>егламент Совета Подгорнского сельского поселения</w:t>
      </w:r>
      <w:r>
        <w:rPr>
          <w:rFonts w:ascii="Times New Roman" w:hAnsi="Times New Roman" w:cs="Times New Roman"/>
          <w:sz w:val="24"/>
          <w:szCs w:val="24"/>
        </w:rPr>
        <w:t>, утвержденный решением Совета Подгорнского сельского поселения от 29.01.2016 № 2 следующие изменения:</w:t>
      </w:r>
    </w:p>
    <w:p w:rsidR="00DE1A00" w:rsidRPr="00A218B6" w:rsidRDefault="00DE1A00" w:rsidP="00DE1A00">
      <w:pPr>
        <w:pStyle w:val="a5"/>
        <w:numPr>
          <w:ilvl w:val="0"/>
          <w:numId w:val="6"/>
        </w:numPr>
        <w:spacing w:after="0" w:line="240" w:lineRule="auto"/>
        <w:jc w:val="both"/>
        <w:rPr>
          <w:rFonts w:ascii="Times New Roman" w:hAnsi="Times New Roman" w:cs="Times New Roman"/>
          <w:sz w:val="24"/>
          <w:szCs w:val="24"/>
        </w:rPr>
      </w:pPr>
      <w:r w:rsidRPr="00A218B6">
        <w:rPr>
          <w:rFonts w:ascii="Times New Roman" w:hAnsi="Times New Roman" w:cs="Times New Roman"/>
          <w:sz w:val="24"/>
          <w:szCs w:val="24"/>
        </w:rPr>
        <w:t>первый абзац части 2 статьи 6 изложить в новой редакции:</w:t>
      </w:r>
    </w:p>
    <w:p w:rsidR="00DE1A00" w:rsidRPr="00A218B6" w:rsidRDefault="00DE1A00" w:rsidP="00DE1A00">
      <w:pPr>
        <w:spacing w:after="0" w:line="240" w:lineRule="auto"/>
        <w:ind w:firstLine="708"/>
        <w:jc w:val="both"/>
        <w:rPr>
          <w:rFonts w:ascii="Times New Roman" w:eastAsia="Times New Roman" w:hAnsi="Times New Roman" w:cs="Times New Roman"/>
          <w:color w:val="000099"/>
          <w:spacing w:val="5"/>
          <w:sz w:val="24"/>
          <w:szCs w:val="24"/>
        </w:rPr>
      </w:pPr>
      <w:r w:rsidRPr="00A218B6">
        <w:rPr>
          <w:rFonts w:ascii="Times New Roman" w:hAnsi="Times New Roman" w:cs="Times New Roman"/>
          <w:color w:val="000099"/>
          <w:sz w:val="24"/>
          <w:szCs w:val="24"/>
        </w:rPr>
        <w:t xml:space="preserve">«2. Председатель Совета </w:t>
      </w:r>
      <w:r w:rsidRPr="00A218B6">
        <w:rPr>
          <w:rFonts w:ascii="Times New Roman" w:eastAsia="Times New Roman" w:hAnsi="Times New Roman" w:cs="Times New Roman"/>
          <w:color w:val="000099"/>
          <w:spacing w:val="1"/>
          <w:sz w:val="24"/>
          <w:szCs w:val="24"/>
        </w:rPr>
        <w:t>избирае</w:t>
      </w:r>
      <w:r w:rsidRPr="00A218B6">
        <w:rPr>
          <w:rFonts w:ascii="Times New Roman" w:hAnsi="Times New Roman" w:cs="Times New Roman"/>
          <w:color w:val="000099"/>
          <w:spacing w:val="1"/>
          <w:sz w:val="24"/>
          <w:szCs w:val="24"/>
        </w:rPr>
        <w:t>тся</w:t>
      </w:r>
      <w:r w:rsidRPr="00A218B6">
        <w:rPr>
          <w:rFonts w:ascii="Times New Roman" w:eastAsia="Times New Roman" w:hAnsi="Times New Roman" w:cs="Times New Roman"/>
          <w:color w:val="000099"/>
          <w:spacing w:val="1"/>
          <w:sz w:val="24"/>
          <w:szCs w:val="24"/>
        </w:rPr>
        <w:t xml:space="preserve"> на альтернативной основе представительным органом </w:t>
      </w:r>
      <w:r w:rsidRPr="00A218B6">
        <w:rPr>
          <w:rFonts w:ascii="Times New Roman" w:eastAsia="Times New Roman" w:hAnsi="Times New Roman" w:cs="Times New Roman"/>
          <w:color w:val="000099"/>
          <w:spacing w:val="5"/>
          <w:sz w:val="24"/>
          <w:szCs w:val="24"/>
        </w:rPr>
        <w:t>из своего состава открытым голосованием на первом заседании</w:t>
      </w:r>
      <w:r w:rsidRPr="00A218B6">
        <w:rPr>
          <w:rFonts w:ascii="Times New Roman" w:eastAsia="Times New Roman" w:hAnsi="Times New Roman" w:cs="Times New Roman"/>
          <w:color w:val="000099"/>
          <w:sz w:val="24"/>
          <w:szCs w:val="24"/>
        </w:rPr>
        <w:t xml:space="preserve"> Совета Подгорнского сельского поселения</w:t>
      </w:r>
      <w:r w:rsidRPr="00A218B6">
        <w:rPr>
          <w:rFonts w:ascii="Times New Roman" w:hAnsi="Times New Roman" w:cs="Times New Roman"/>
          <w:color w:val="000099"/>
          <w:sz w:val="24"/>
          <w:szCs w:val="24"/>
        </w:rPr>
        <w:t>, согласно Устава</w:t>
      </w:r>
      <w:proofErr w:type="gramStart"/>
      <w:r w:rsidRPr="00A218B6">
        <w:rPr>
          <w:rFonts w:ascii="Times New Roman" w:hAnsi="Times New Roman" w:cs="Times New Roman"/>
          <w:color w:val="000099"/>
          <w:sz w:val="24"/>
          <w:szCs w:val="24"/>
        </w:rPr>
        <w:t>.</w:t>
      </w:r>
      <w:r w:rsidR="00381B1A">
        <w:rPr>
          <w:rFonts w:ascii="Times New Roman" w:hAnsi="Times New Roman" w:cs="Times New Roman"/>
          <w:color w:val="000099"/>
          <w:sz w:val="24"/>
          <w:szCs w:val="24"/>
        </w:rPr>
        <w:t>»;</w:t>
      </w:r>
      <w:r w:rsidRPr="00A218B6">
        <w:rPr>
          <w:rFonts w:ascii="Times New Roman" w:eastAsia="Times New Roman" w:hAnsi="Times New Roman" w:cs="Times New Roman"/>
          <w:color w:val="000099"/>
          <w:spacing w:val="5"/>
          <w:sz w:val="24"/>
          <w:szCs w:val="24"/>
        </w:rPr>
        <w:t xml:space="preserve">   </w:t>
      </w:r>
      <w:proofErr w:type="gramEnd"/>
    </w:p>
    <w:p w:rsidR="00DE1A00" w:rsidRPr="00A218B6" w:rsidRDefault="00DE1A00" w:rsidP="00DE1A00">
      <w:pPr>
        <w:pStyle w:val="a5"/>
        <w:spacing w:after="0" w:line="240" w:lineRule="auto"/>
        <w:ind w:left="1080"/>
        <w:jc w:val="both"/>
        <w:rPr>
          <w:rFonts w:ascii="Times New Roman" w:hAnsi="Times New Roman" w:cs="Times New Roman"/>
          <w:sz w:val="24"/>
          <w:szCs w:val="24"/>
        </w:rPr>
      </w:pPr>
    </w:p>
    <w:p w:rsidR="00DE1A00" w:rsidRPr="00A218B6" w:rsidRDefault="00A218B6" w:rsidP="00DE1A00">
      <w:pPr>
        <w:pStyle w:val="a5"/>
        <w:numPr>
          <w:ilvl w:val="0"/>
          <w:numId w:val="6"/>
        </w:numPr>
        <w:spacing w:after="0" w:line="240" w:lineRule="auto"/>
        <w:jc w:val="both"/>
        <w:rPr>
          <w:rFonts w:ascii="Times New Roman" w:hAnsi="Times New Roman" w:cs="Times New Roman"/>
          <w:sz w:val="24"/>
          <w:szCs w:val="24"/>
        </w:rPr>
      </w:pPr>
      <w:r w:rsidRPr="00A218B6">
        <w:rPr>
          <w:rFonts w:ascii="Times New Roman" w:hAnsi="Times New Roman" w:cs="Times New Roman"/>
          <w:sz w:val="24"/>
          <w:szCs w:val="24"/>
        </w:rPr>
        <w:t>дополнить регламент новой статьей 26.1. следующего содержания:</w:t>
      </w:r>
    </w:p>
    <w:p w:rsidR="00A218B6" w:rsidRPr="00A218B6" w:rsidRDefault="00A218B6" w:rsidP="00A218B6">
      <w:pPr>
        <w:spacing w:after="0" w:line="240" w:lineRule="auto"/>
        <w:ind w:firstLine="540"/>
        <w:jc w:val="both"/>
        <w:rPr>
          <w:rFonts w:ascii="Times New Roman" w:hAnsi="Times New Roman" w:cs="Times New Roman"/>
          <w:sz w:val="24"/>
          <w:szCs w:val="24"/>
        </w:rPr>
      </w:pPr>
    </w:p>
    <w:p w:rsidR="00A218B6" w:rsidRPr="00A218B6" w:rsidRDefault="00A218B6" w:rsidP="00A218B6">
      <w:pPr>
        <w:spacing w:after="0" w:line="240" w:lineRule="auto"/>
        <w:ind w:firstLine="540"/>
        <w:jc w:val="both"/>
        <w:rPr>
          <w:rFonts w:ascii="Times New Roman" w:eastAsia="Times New Roman" w:hAnsi="Times New Roman" w:cs="Times New Roman"/>
          <w:bCs/>
          <w:color w:val="000099"/>
          <w:sz w:val="24"/>
          <w:szCs w:val="24"/>
        </w:rPr>
      </w:pPr>
      <w:r w:rsidRPr="00A218B6">
        <w:rPr>
          <w:rFonts w:ascii="Times New Roman" w:hAnsi="Times New Roman" w:cs="Times New Roman"/>
          <w:color w:val="000099"/>
          <w:sz w:val="24"/>
          <w:szCs w:val="24"/>
        </w:rPr>
        <w:t>«Статья 26.1.</w:t>
      </w:r>
      <w:r w:rsidRPr="00A218B6">
        <w:rPr>
          <w:rFonts w:ascii="Times New Roman" w:eastAsia="Times New Roman" w:hAnsi="Times New Roman" w:cs="Times New Roman"/>
          <w:bCs/>
          <w:color w:val="000099"/>
          <w:sz w:val="24"/>
          <w:szCs w:val="24"/>
        </w:rPr>
        <w:t xml:space="preserve"> Порядок  принятия решения об избрании главы муниципального образования</w:t>
      </w:r>
    </w:p>
    <w:p w:rsidR="00A218B6" w:rsidRPr="00A218B6" w:rsidRDefault="00A218B6" w:rsidP="00A218B6">
      <w:pPr>
        <w:spacing w:after="0" w:line="240" w:lineRule="auto"/>
        <w:ind w:firstLine="540"/>
        <w:jc w:val="both"/>
        <w:rPr>
          <w:rFonts w:ascii="Times New Roman" w:eastAsia="Times New Roman" w:hAnsi="Times New Roman" w:cs="Times New Roman"/>
          <w:bCs/>
          <w:color w:val="000099"/>
          <w:sz w:val="24"/>
          <w:szCs w:val="24"/>
        </w:rPr>
      </w:pPr>
    </w:p>
    <w:p w:rsidR="00A218B6" w:rsidRPr="00A218B6" w:rsidRDefault="00A218B6" w:rsidP="00A218B6">
      <w:pPr>
        <w:spacing w:after="0" w:line="240" w:lineRule="auto"/>
        <w:ind w:firstLine="697"/>
        <w:jc w:val="both"/>
        <w:rPr>
          <w:rFonts w:ascii="Times New Roman" w:eastAsia="Times New Roman" w:hAnsi="Times New Roman" w:cs="Times New Roman"/>
          <w:color w:val="000099"/>
          <w:sz w:val="24"/>
          <w:szCs w:val="24"/>
        </w:rPr>
      </w:pPr>
      <w:r w:rsidRPr="00A218B6">
        <w:rPr>
          <w:rFonts w:ascii="Times New Roman" w:eastAsia="Times New Roman" w:hAnsi="Times New Roman" w:cs="Times New Roman"/>
          <w:color w:val="000099"/>
          <w:sz w:val="24"/>
          <w:szCs w:val="24"/>
        </w:rPr>
        <w:t xml:space="preserve">1.  </w:t>
      </w:r>
      <w:r w:rsidR="00543F38">
        <w:rPr>
          <w:rFonts w:ascii="Times New Roman" w:eastAsia="Times New Roman" w:hAnsi="Times New Roman" w:cs="Times New Roman"/>
          <w:color w:val="000099"/>
          <w:sz w:val="24"/>
          <w:szCs w:val="24"/>
        </w:rPr>
        <w:t xml:space="preserve">Решение об избрании Главы Подгорнского сельского поселения принимается Совета </w:t>
      </w:r>
      <w:r w:rsidRPr="00A218B6">
        <w:rPr>
          <w:rFonts w:ascii="Times New Roman" w:eastAsia="Times New Roman" w:hAnsi="Times New Roman" w:cs="Times New Roman"/>
          <w:color w:val="000099"/>
          <w:sz w:val="24"/>
          <w:szCs w:val="24"/>
        </w:rPr>
        <w:t xml:space="preserve"> Подгорнского сельского поселения </w:t>
      </w:r>
      <w:r w:rsidR="00543F38">
        <w:rPr>
          <w:rFonts w:ascii="Times New Roman" w:eastAsia="Times New Roman" w:hAnsi="Times New Roman" w:cs="Times New Roman"/>
          <w:color w:val="000099"/>
          <w:sz w:val="24"/>
          <w:szCs w:val="24"/>
        </w:rPr>
        <w:t xml:space="preserve">не позднее </w:t>
      </w:r>
      <w:r w:rsidRPr="00A218B6">
        <w:rPr>
          <w:rFonts w:ascii="Times New Roman" w:eastAsia="Times New Roman" w:hAnsi="Times New Roman" w:cs="Times New Roman"/>
          <w:color w:val="000099"/>
          <w:sz w:val="24"/>
          <w:szCs w:val="24"/>
        </w:rPr>
        <w:t xml:space="preserve"> 5 рабочих дней со дня получения результатов проведения конкурса</w:t>
      </w:r>
      <w:r>
        <w:rPr>
          <w:rFonts w:ascii="Times New Roman" w:eastAsia="Times New Roman" w:hAnsi="Times New Roman" w:cs="Times New Roman"/>
          <w:color w:val="000099"/>
          <w:sz w:val="24"/>
          <w:szCs w:val="24"/>
        </w:rPr>
        <w:t xml:space="preserve"> по отбору кандидатур на должность Главы Подгорнского сельского поселения</w:t>
      </w:r>
      <w:r w:rsidR="00543F38">
        <w:rPr>
          <w:rFonts w:ascii="Times New Roman" w:eastAsia="Times New Roman" w:hAnsi="Times New Roman" w:cs="Times New Roman"/>
          <w:color w:val="000099"/>
          <w:sz w:val="24"/>
          <w:szCs w:val="24"/>
        </w:rPr>
        <w:t>.</w:t>
      </w:r>
      <w:r w:rsidRPr="00A218B6">
        <w:rPr>
          <w:rFonts w:ascii="Times New Roman" w:eastAsia="Times New Roman" w:hAnsi="Times New Roman" w:cs="Times New Roman"/>
          <w:color w:val="000099"/>
          <w:sz w:val="24"/>
          <w:szCs w:val="24"/>
        </w:rPr>
        <w:t xml:space="preserve"> </w:t>
      </w:r>
    </w:p>
    <w:p w:rsidR="00A218B6" w:rsidRPr="00A218B6" w:rsidRDefault="00A218B6" w:rsidP="00A218B6">
      <w:pPr>
        <w:spacing w:after="0" w:line="240" w:lineRule="auto"/>
        <w:ind w:firstLine="697"/>
        <w:jc w:val="both"/>
        <w:rPr>
          <w:rFonts w:ascii="Times New Roman" w:eastAsia="Times New Roman" w:hAnsi="Times New Roman" w:cs="Times New Roman"/>
          <w:color w:val="000099"/>
          <w:sz w:val="24"/>
          <w:szCs w:val="24"/>
        </w:rPr>
      </w:pPr>
      <w:r w:rsidRPr="00A218B6">
        <w:rPr>
          <w:rFonts w:ascii="Times New Roman" w:eastAsia="Times New Roman" w:hAnsi="Times New Roman" w:cs="Times New Roman"/>
          <w:color w:val="000099"/>
          <w:sz w:val="24"/>
          <w:szCs w:val="24"/>
        </w:rPr>
        <w:t>2. Для избрания на должность Главы поселения  проводится открытое голосование  по  кандидатам, отобранным конкурсной комиссией.</w:t>
      </w:r>
    </w:p>
    <w:p w:rsidR="00A218B6" w:rsidRPr="00A218B6" w:rsidRDefault="00A218B6" w:rsidP="00A218B6">
      <w:pPr>
        <w:spacing w:after="0" w:line="240" w:lineRule="auto"/>
        <w:ind w:firstLine="697"/>
        <w:jc w:val="both"/>
        <w:rPr>
          <w:rFonts w:ascii="Times New Roman" w:eastAsia="Times New Roman" w:hAnsi="Times New Roman" w:cs="Times New Roman"/>
          <w:color w:val="000099"/>
          <w:sz w:val="24"/>
          <w:szCs w:val="24"/>
        </w:rPr>
      </w:pPr>
      <w:r w:rsidRPr="00A218B6">
        <w:rPr>
          <w:rFonts w:ascii="Times New Roman" w:eastAsia="Times New Roman" w:hAnsi="Times New Roman" w:cs="Times New Roman"/>
          <w:color w:val="000099"/>
          <w:sz w:val="24"/>
          <w:szCs w:val="24"/>
        </w:rPr>
        <w:t>3. Председательствующий на заседании Совета поселения  предоставляет кандидатам, отобранным конкурсной комиссией, слово для выступления не более десяти минут.</w:t>
      </w:r>
    </w:p>
    <w:p w:rsidR="00A218B6" w:rsidRPr="00A218B6" w:rsidRDefault="00A218B6" w:rsidP="00A218B6">
      <w:pPr>
        <w:spacing w:after="0" w:line="240" w:lineRule="auto"/>
        <w:ind w:firstLine="697"/>
        <w:jc w:val="both"/>
        <w:rPr>
          <w:rFonts w:ascii="Times New Roman" w:eastAsia="Times New Roman" w:hAnsi="Times New Roman" w:cs="Times New Roman"/>
          <w:color w:val="000099"/>
          <w:sz w:val="24"/>
          <w:szCs w:val="24"/>
        </w:rPr>
      </w:pPr>
      <w:r w:rsidRPr="00A218B6">
        <w:rPr>
          <w:rFonts w:ascii="Times New Roman" w:eastAsia="Times New Roman" w:hAnsi="Times New Roman" w:cs="Times New Roman"/>
          <w:color w:val="000099"/>
          <w:sz w:val="24"/>
          <w:szCs w:val="24"/>
        </w:rPr>
        <w:t xml:space="preserve">4. Кандидаты выступают с докладами по программе развития муниципального образования. </w:t>
      </w:r>
    </w:p>
    <w:p w:rsidR="00A218B6" w:rsidRPr="00A218B6" w:rsidRDefault="00A218B6" w:rsidP="00A218B6">
      <w:pPr>
        <w:spacing w:after="0" w:line="240" w:lineRule="auto"/>
        <w:ind w:firstLine="697"/>
        <w:jc w:val="both"/>
        <w:rPr>
          <w:rFonts w:ascii="Times New Roman" w:eastAsia="Times New Roman" w:hAnsi="Times New Roman" w:cs="Times New Roman"/>
          <w:color w:val="000099"/>
          <w:sz w:val="24"/>
          <w:szCs w:val="24"/>
        </w:rPr>
      </w:pPr>
      <w:r w:rsidRPr="00A218B6">
        <w:rPr>
          <w:rFonts w:ascii="Times New Roman" w:eastAsia="Times New Roman" w:hAnsi="Times New Roman" w:cs="Times New Roman"/>
          <w:color w:val="000099"/>
          <w:sz w:val="24"/>
          <w:szCs w:val="24"/>
        </w:rPr>
        <w:t>Заслушивание кандидатов осуществляется в алфавитном порядке.</w:t>
      </w:r>
    </w:p>
    <w:p w:rsidR="00A218B6" w:rsidRPr="00A218B6" w:rsidRDefault="00A218B6" w:rsidP="00A218B6">
      <w:pPr>
        <w:spacing w:after="0" w:line="240" w:lineRule="auto"/>
        <w:ind w:firstLine="697"/>
        <w:jc w:val="both"/>
        <w:rPr>
          <w:rFonts w:ascii="Times New Roman" w:eastAsia="Times New Roman" w:hAnsi="Times New Roman" w:cs="Times New Roman"/>
          <w:color w:val="000099"/>
          <w:sz w:val="24"/>
          <w:szCs w:val="24"/>
        </w:rPr>
      </w:pPr>
      <w:r w:rsidRPr="00A218B6">
        <w:rPr>
          <w:rFonts w:ascii="Times New Roman" w:eastAsia="Times New Roman" w:hAnsi="Times New Roman" w:cs="Times New Roman"/>
          <w:color w:val="000099"/>
          <w:sz w:val="24"/>
          <w:szCs w:val="24"/>
        </w:rPr>
        <w:t>По окончании выступления кандидату могут быть заданы вопросы по теме доклада.</w:t>
      </w:r>
    </w:p>
    <w:p w:rsidR="00A218B6" w:rsidRPr="00A218B6" w:rsidRDefault="00A218B6" w:rsidP="00A218B6">
      <w:pPr>
        <w:spacing w:after="0" w:line="240" w:lineRule="auto"/>
        <w:ind w:firstLine="697"/>
        <w:jc w:val="both"/>
        <w:rPr>
          <w:rFonts w:ascii="Times New Roman" w:eastAsia="Times New Roman" w:hAnsi="Times New Roman" w:cs="Times New Roman"/>
          <w:color w:val="000099"/>
          <w:sz w:val="24"/>
          <w:szCs w:val="24"/>
        </w:rPr>
      </w:pPr>
      <w:r w:rsidRPr="00A218B6">
        <w:rPr>
          <w:rFonts w:ascii="Times New Roman" w:eastAsia="Times New Roman" w:hAnsi="Times New Roman" w:cs="Times New Roman"/>
          <w:color w:val="000099"/>
          <w:sz w:val="24"/>
          <w:szCs w:val="24"/>
        </w:rPr>
        <w:t>После заслушивания всех докладов депутаты Совета поселения переходят к голосованию.</w:t>
      </w:r>
    </w:p>
    <w:p w:rsidR="00A218B6" w:rsidRPr="00A218B6" w:rsidRDefault="00A218B6" w:rsidP="00A218B6">
      <w:pPr>
        <w:pStyle w:val="a7"/>
        <w:spacing w:before="0" w:beforeAutospacing="0" w:after="0" w:afterAutospacing="0"/>
        <w:ind w:firstLine="697"/>
        <w:jc w:val="both"/>
      </w:pPr>
      <w:r w:rsidRPr="00A218B6">
        <w:rPr>
          <w:color w:val="000099"/>
        </w:rPr>
        <w:t>5.  При голосовании каждый депутат может отдать свой голос только за одну кандидатуру, п</w:t>
      </w:r>
      <w:r w:rsidRPr="00A218B6">
        <w:t>ри этом голосование «против», «воздержался» не проводится.</w:t>
      </w:r>
    </w:p>
    <w:p w:rsidR="00A218B6" w:rsidRPr="00A218B6" w:rsidRDefault="00A218B6" w:rsidP="00A218B6">
      <w:pPr>
        <w:spacing w:after="0" w:line="240" w:lineRule="auto"/>
        <w:ind w:firstLine="697"/>
        <w:jc w:val="both"/>
        <w:rPr>
          <w:rFonts w:ascii="Times New Roman" w:hAnsi="Times New Roman" w:cs="Times New Roman"/>
          <w:color w:val="000099"/>
          <w:sz w:val="24"/>
          <w:szCs w:val="24"/>
        </w:rPr>
      </w:pPr>
    </w:p>
    <w:p w:rsidR="00A218B6" w:rsidRPr="00A218B6" w:rsidRDefault="00A218B6" w:rsidP="00A218B6">
      <w:pPr>
        <w:spacing w:after="0" w:line="240" w:lineRule="auto"/>
        <w:ind w:firstLine="697"/>
        <w:jc w:val="both"/>
        <w:rPr>
          <w:rFonts w:ascii="Times New Roman" w:eastAsia="Times New Roman" w:hAnsi="Times New Roman" w:cs="Times New Roman"/>
          <w:color w:val="000099"/>
          <w:sz w:val="24"/>
          <w:szCs w:val="24"/>
        </w:rPr>
      </w:pPr>
      <w:r w:rsidRPr="00A218B6">
        <w:rPr>
          <w:rFonts w:ascii="Times New Roman" w:eastAsia="Times New Roman" w:hAnsi="Times New Roman" w:cs="Times New Roman"/>
          <w:color w:val="000099"/>
          <w:sz w:val="24"/>
          <w:szCs w:val="24"/>
        </w:rPr>
        <w:t xml:space="preserve">6. Избранным Главой поселения считается кандидат, за которого проголосовало большинство голосов от установленного числа депутатов Совета поселения </w:t>
      </w:r>
      <w:proofErr w:type="gramStart"/>
      <w:r w:rsidRPr="00A218B6">
        <w:rPr>
          <w:rFonts w:ascii="Times New Roman" w:eastAsia="Times New Roman" w:hAnsi="Times New Roman" w:cs="Times New Roman"/>
          <w:color w:val="000099"/>
          <w:sz w:val="24"/>
          <w:szCs w:val="24"/>
        </w:rPr>
        <w:t xml:space="preserve">( </w:t>
      </w:r>
      <w:proofErr w:type="gramEnd"/>
      <w:r w:rsidRPr="00A218B6">
        <w:rPr>
          <w:rFonts w:ascii="Times New Roman" w:eastAsia="Times New Roman" w:hAnsi="Times New Roman" w:cs="Times New Roman"/>
          <w:color w:val="000099"/>
          <w:sz w:val="24"/>
          <w:szCs w:val="24"/>
        </w:rPr>
        <w:t>6 голосов и более).</w:t>
      </w:r>
    </w:p>
    <w:p w:rsidR="00A218B6" w:rsidRPr="00A218B6" w:rsidRDefault="00A218B6" w:rsidP="00A218B6">
      <w:pPr>
        <w:spacing w:after="0" w:line="240" w:lineRule="auto"/>
        <w:ind w:firstLine="697"/>
        <w:jc w:val="both"/>
        <w:rPr>
          <w:rFonts w:ascii="Times New Roman" w:eastAsia="Times New Roman" w:hAnsi="Times New Roman" w:cs="Times New Roman"/>
          <w:color w:val="000099"/>
          <w:sz w:val="24"/>
          <w:szCs w:val="24"/>
        </w:rPr>
      </w:pPr>
      <w:r w:rsidRPr="00A218B6">
        <w:rPr>
          <w:rFonts w:ascii="Times New Roman" w:eastAsia="Times New Roman" w:hAnsi="Times New Roman" w:cs="Times New Roman"/>
          <w:color w:val="000099"/>
          <w:sz w:val="24"/>
          <w:szCs w:val="24"/>
        </w:rPr>
        <w:lastRenderedPageBreak/>
        <w:t>7. Если ни один из кандидатов по результатам голосования не был избран на должность Главы Подгорнского сельского поселения, Совет проводит повторное голосование по двум кандидатам, получившим наибольшее число голосов депутатов Совета. Повторное голосование проводится на этом  же заседании Совета.</w:t>
      </w:r>
    </w:p>
    <w:p w:rsidR="00A218B6" w:rsidRPr="00A218B6" w:rsidRDefault="00A218B6" w:rsidP="00A218B6">
      <w:pPr>
        <w:spacing w:after="0" w:line="240" w:lineRule="auto"/>
        <w:ind w:firstLine="697"/>
        <w:jc w:val="both"/>
        <w:rPr>
          <w:rFonts w:ascii="Times New Roman" w:eastAsia="Times New Roman" w:hAnsi="Times New Roman" w:cs="Times New Roman"/>
          <w:color w:val="000099"/>
          <w:sz w:val="24"/>
          <w:szCs w:val="24"/>
        </w:rPr>
      </w:pPr>
      <w:r w:rsidRPr="00A218B6">
        <w:rPr>
          <w:rFonts w:ascii="Times New Roman" w:eastAsia="Times New Roman" w:hAnsi="Times New Roman" w:cs="Times New Roman"/>
          <w:color w:val="000099"/>
          <w:sz w:val="24"/>
          <w:szCs w:val="24"/>
        </w:rPr>
        <w:t>По итогам повторного голосования избранный на должность Главы Подгорнского сельского поселения считается кандидат, получивший при голосовании большинство  голосов от установленной численности депутатов.</w:t>
      </w:r>
    </w:p>
    <w:p w:rsidR="00A218B6" w:rsidRDefault="00A218B6" w:rsidP="00A218B6">
      <w:pPr>
        <w:spacing w:after="0" w:line="240" w:lineRule="auto"/>
        <w:jc w:val="both"/>
        <w:rPr>
          <w:rFonts w:ascii="Times New Roman" w:eastAsia="Times New Roman" w:hAnsi="Times New Roman" w:cs="Times New Roman"/>
          <w:bCs/>
          <w:color w:val="000099"/>
          <w:sz w:val="24"/>
          <w:szCs w:val="24"/>
        </w:rPr>
      </w:pPr>
      <w:r w:rsidRPr="00A218B6">
        <w:rPr>
          <w:rFonts w:ascii="Times New Roman" w:eastAsia="Times New Roman" w:hAnsi="Times New Roman" w:cs="Times New Roman"/>
          <w:color w:val="000099"/>
          <w:sz w:val="24"/>
          <w:szCs w:val="24"/>
        </w:rPr>
        <w:tab/>
        <w:t>8</w:t>
      </w:r>
      <w:r w:rsidRPr="00A218B6">
        <w:rPr>
          <w:rFonts w:ascii="Times New Roman" w:eastAsia="Times New Roman" w:hAnsi="Times New Roman" w:cs="Times New Roman"/>
          <w:bCs/>
          <w:color w:val="000099"/>
          <w:sz w:val="24"/>
          <w:szCs w:val="24"/>
        </w:rPr>
        <w:t xml:space="preserve">.  Решение Совета поселения об избрании Главы поселения подписывает председатель Совета Подгорнского сельского </w:t>
      </w:r>
      <w:proofErr w:type="gramStart"/>
      <w:r w:rsidRPr="00A218B6">
        <w:rPr>
          <w:rFonts w:ascii="Times New Roman" w:eastAsia="Times New Roman" w:hAnsi="Times New Roman" w:cs="Times New Roman"/>
          <w:bCs/>
          <w:color w:val="000099"/>
          <w:sz w:val="24"/>
          <w:szCs w:val="24"/>
        </w:rPr>
        <w:t>поселения</w:t>
      </w:r>
      <w:proofErr w:type="gramEnd"/>
      <w:r w:rsidRPr="00A218B6">
        <w:rPr>
          <w:rFonts w:ascii="Times New Roman" w:eastAsia="Times New Roman" w:hAnsi="Times New Roman" w:cs="Times New Roman"/>
          <w:bCs/>
          <w:color w:val="000099"/>
          <w:sz w:val="24"/>
          <w:szCs w:val="24"/>
        </w:rPr>
        <w:t xml:space="preserve"> и оно вступает в силу после его официального опубликования.</w:t>
      </w:r>
    </w:p>
    <w:p w:rsidR="00543F38" w:rsidRDefault="00543F38" w:rsidP="00543F38">
      <w:pPr>
        <w:spacing w:after="0" w:line="240" w:lineRule="auto"/>
        <w:jc w:val="both"/>
        <w:rPr>
          <w:rFonts w:ascii="Times New Roman" w:eastAsia="Times New Roman" w:hAnsi="Times New Roman" w:cs="Times New Roman"/>
          <w:bCs/>
          <w:color w:val="000099"/>
          <w:sz w:val="24"/>
          <w:szCs w:val="24"/>
        </w:rPr>
      </w:pPr>
      <w:r>
        <w:rPr>
          <w:rFonts w:ascii="Times New Roman" w:eastAsia="Times New Roman" w:hAnsi="Times New Roman" w:cs="Times New Roman"/>
          <w:bCs/>
          <w:color w:val="000099"/>
          <w:sz w:val="24"/>
          <w:szCs w:val="24"/>
        </w:rPr>
        <w:tab/>
        <w:t xml:space="preserve">10. Председатель Совета информирует кандидатов на должность Главы Подгорнского сельского поселения, отобранных конкурсной комиссией,  о принятом решении </w:t>
      </w:r>
      <w:r w:rsidRPr="0088157B">
        <w:rPr>
          <w:rFonts w:ascii="Times New Roman" w:hAnsi="Times New Roman" w:cs="Times New Roman"/>
          <w:sz w:val="24"/>
          <w:szCs w:val="24"/>
        </w:rPr>
        <w:t xml:space="preserve">в письменной форме в течение 3 рабочих дней  со дня принятия решения </w:t>
      </w:r>
      <w:r>
        <w:rPr>
          <w:rFonts w:ascii="Times New Roman" w:hAnsi="Times New Roman" w:cs="Times New Roman"/>
          <w:sz w:val="24"/>
          <w:szCs w:val="24"/>
        </w:rPr>
        <w:t xml:space="preserve">об избрании Главы Подгорнского сельского поселения </w:t>
      </w:r>
      <w:r w:rsidRPr="0088157B">
        <w:rPr>
          <w:rFonts w:ascii="Times New Roman" w:hAnsi="Times New Roman" w:cs="Times New Roman"/>
          <w:sz w:val="24"/>
          <w:szCs w:val="24"/>
        </w:rPr>
        <w:t xml:space="preserve">  путем направления заказного письма с уведомлением о вручении или иным доступным способом</w:t>
      </w:r>
      <w:proofErr w:type="gramStart"/>
      <w:r w:rsidRPr="0088157B">
        <w:rPr>
          <w:rFonts w:ascii="Times New Roman" w:hAnsi="Times New Roman" w:cs="Times New Roman"/>
          <w:sz w:val="24"/>
          <w:szCs w:val="24"/>
        </w:rPr>
        <w:t>.</w:t>
      </w:r>
      <w:r w:rsidR="00381B1A">
        <w:rPr>
          <w:rFonts w:ascii="Times New Roman" w:hAnsi="Times New Roman" w:cs="Times New Roman"/>
          <w:sz w:val="24"/>
          <w:szCs w:val="24"/>
        </w:rPr>
        <w:t>».</w:t>
      </w:r>
      <w:proofErr w:type="gramEnd"/>
    </w:p>
    <w:p w:rsidR="00543F38" w:rsidRPr="00A218B6" w:rsidRDefault="00543F38" w:rsidP="00A218B6">
      <w:pPr>
        <w:spacing w:after="0" w:line="240" w:lineRule="auto"/>
        <w:jc w:val="both"/>
        <w:rPr>
          <w:rFonts w:ascii="Times New Roman" w:eastAsia="Times New Roman" w:hAnsi="Times New Roman" w:cs="Times New Roman"/>
          <w:bCs/>
          <w:color w:val="000099"/>
          <w:sz w:val="24"/>
          <w:szCs w:val="24"/>
        </w:rPr>
      </w:pPr>
      <w:r>
        <w:rPr>
          <w:rFonts w:ascii="Times New Roman" w:eastAsia="Times New Roman" w:hAnsi="Times New Roman" w:cs="Times New Roman"/>
          <w:bCs/>
          <w:color w:val="000099"/>
          <w:sz w:val="24"/>
          <w:szCs w:val="24"/>
        </w:rPr>
        <w:tab/>
      </w:r>
    </w:p>
    <w:p w:rsidR="003A16CE" w:rsidRPr="00A218B6" w:rsidRDefault="003A16CE" w:rsidP="0036635B">
      <w:pPr>
        <w:pStyle w:val="a3"/>
        <w:numPr>
          <w:ilvl w:val="0"/>
          <w:numId w:val="1"/>
        </w:numPr>
        <w:spacing w:after="0"/>
        <w:jc w:val="both"/>
      </w:pPr>
      <w:r w:rsidRPr="00A218B6">
        <w:t>Настоящее решение опубликовать в печатном издании «Официальные ведомости Подгорнского сельского поселения» и разместить на официальном сайте Подгорнского сельского поселения в сети Интернет.</w:t>
      </w:r>
    </w:p>
    <w:p w:rsidR="003A16CE" w:rsidRPr="00A218B6" w:rsidRDefault="003A16CE" w:rsidP="0036635B">
      <w:pPr>
        <w:pStyle w:val="a3"/>
        <w:numPr>
          <w:ilvl w:val="0"/>
          <w:numId w:val="1"/>
        </w:numPr>
        <w:spacing w:after="0"/>
        <w:jc w:val="both"/>
      </w:pPr>
      <w:r w:rsidRPr="00A218B6">
        <w:t xml:space="preserve">Решение вступает в силу со дня </w:t>
      </w:r>
      <w:r w:rsidR="00147F38" w:rsidRPr="00A218B6">
        <w:t xml:space="preserve"> </w:t>
      </w:r>
      <w:r w:rsidR="00381B1A">
        <w:t>его официального опубликования</w:t>
      </w:r>
      <w:r w:rsidR="00147F38" w:rsidRPr="00A218B6">
        <w:t>.</w:t>
      </w:r>
    </w:p>
    <w:p w:rsidR="003A16CE" w:rsidRPr="00FA528D" w:rsidRDefault="003A16CE" w:rsidP="0036635B">
      <w:pPr>
        <w:pStyle w:val="a3"/>
        <w:numPr>
          <w:ilvl w:val="0"/>
          <w:numId w:val="1"/>
        </w:numPr>
        <w:spacing w:after="0"/>
        <w:jc w:val="both"/>
      </w:pPr>
      <w:proofErr w:type="gramStart"/>
      <w:r w:rsidRPr="00A218B6">
        <w:t>Контроль за</w:t>
      </w:r>
      <w:proofErr w:type="gramEnd"/>
      <w:r w:rsidRPr="00A218B6">
        <w:t xml:space="preserve"> исполнением</w:t>
      </w:r>
      <w:r w:rsidRPr="00FA528D">
        <w:t xml:space="preserve"> настоящего решения оставляю за собой.</w:t>
      </w:r>
    </w:p>
    <w:p w:rsidR="00FA528D" w:rsidRPr="00FA528D" w:rsidRDefault="00FA528D" w:rsidP="00FA528D">
      <w:pPr>
        <w:pStyle w:val="a3"/>
        <w:spacing w:after="0"/>
        <w:jc w:val="both"/>
      </w:pPr>
    </w:p>
    <w:p w:rsidR="00FA528D" w:rsidRDefault="00FA528D" w:rsidP="00FA528D">
      <w:pPr>
        <w:pStyle w:val="a3"/>
        <w:spacing w:after="0"/>
        <w:jc w:val="both"/>
      </w:pPr>
    </w:p>
    <w:p w:rsidR="00381B1A" w:rsidRPr="00FA528D" w:rsidRDefault="00381B1A" w:rsidP="00FA528D">
      <w:pPr>
        <w:pStyle w:val="a3"/>
        <w:spacing w:after="0"/>
        <w:jc w:val="both"/>
      </w:pPr>
    </w:p>
    <w:p w:rsidR="00FA528D" w:rsidRPr="00FA528D" w:rsidRDefault="00FA528D" w:rsidP="00FA528D">
      <w:pPr>
        <w:pStyle w:val="a3"/>
        <w:spacing w:after="0"/>
        <w:jc w:val="both"/>
      </w:pPr>
    </w:p>
    <w:p w:rsidR="003A16CE" w:rsidRPr="00FA528D" w:rsidRDefault="003A16CE" w:rsidP="003A16CE">
      <w:pPr>
        <w:spacing w:after="0"/>
        <w:jc w:val="both"/>
        <w:rPr>
          <w:rFonts w:ascii="Times New Roman" w:hAnsi="Times New Roman" w:cs="Times New Roman"/>
          <w:sz w:val="24"/>
          <w:szCs w:val="24"/>
        </w:rPr>
      </w:pPr>
      <w:r w:rsidRPr="00FA528D">
        <w:rPr>
          <w:rFonts w:ascii="Times New Roman" w:hAnsi="Times New Roman" w:cs="Times New Roman"/>
          <w:bCs/>
          <w:sz w:val="24"/>
          <w:szCs w:val="24"/>
        </w:rPr>
        <w:t xml:space="preserve">Глава Подгорнского сельского поселения                                                              </w:t>
      </w:r>
      <w:proofErr w:type="spellStart"/>
      <w:r w:rsidRPr="00FA528D">
        <w:rPr>
          <w:rFonts w:ascii="Times New Roman" w:hAnsi="Times New Roman" w:cs="Times New Roman"/>
          <w:bCs/>
          <w:sz w:val="24"/>
          <w:szCs w:val="24"/>
        </w:rPr>
        <w:t>В.И.Будаев</w:t>
      </w:r>
      <w:proofErr w:type="spellEnd"/>
    </w:p>
    <w:p w:rsidR="003A16CE" w:rsidRPr="00FA528D" w:rsidRDefault="003A16CE" w:rsidP="003A16CE">
      <w:pPr>
        <w:spacing w:after="0"/>
        <w:ind w:firstLine="900"/>
        <w:jc w:val="both"/>
        <w:rPr>
          <w:rFonts w:ascii="Times New Roman" w:hAnsi="Times New Roman" w:cs="Times New Roman"/>
          <w:sz w:val="24"/>
          <w:szCs w:val="24"/>
        </w:rPr>
      </w:pPr>
    </w:p>
    <w:p w:rsidR="003A16CE" w:rsidRDefault="003A16CE" w:rsidP="003A16CE">
      <w:pPr>
        <w:spacing w:after="0"/>
        <w:ind w:firstLine="900"/>
        <w:jc w:val="both"/>
        <w:rPr>
          <w:rFonts w:ascii="Times New Roman" w:hAnsi="Times New Roman" w:cs="Times New Roman"/>
          <w:sz w:val="16"/>
          <w:szCs w:val="16"/>
        </w:rPr>
      </w:pPr>
    </w:p>
    <w:p w:rsidR="00FA528D" w:rsidRDefault="00FA528D" w:rsidP="003A16CE">
      <w:pPr>
        <w:spacing w:after="0"/>
        <w:ind w:firstLine="900"/>
        <w:jc w:val="both"/>
        <w:rPr>
          <w:rFonts w:ascii="Times New Roman" w:hAnsi="Times New Roman" w:cs="Times New Roman"/>
          <w:sz w:val="16"/>
          <w:szCs w:val="16"/>
        </w:rPr>
      </w:pPr>
    </w:p>
    <w:p w:rsidR="00FA528D" w:rsidRDefault="00FA528D" w:rsidP="003A16CE">
      <w:pPr>
        <w:spacing w:after="0"/>
        <w:ind w:firstLine="900"/>
        <w:jc w:val="both"/>
        <w:rPr>
          <w:rFonts w:ascii="Times New Roman" w:hAnsi="Times New Roman" w:cs="Times New Roman"/>
          <w:sz w:val="16"/>
          <w:szCs w:val="16"/>
        </w:rPr>
      </w:pPr>
    </w:p>
    <w:p w:rsidR="00FA528D" w:rsidRDefault="00FA528D" w:rsidP="003A16CE">
      <w:pPr>
        <w:spacing w:after="0"/>
        <w:ind w:firstLine="900"/>
        <w:jc w:val="both"/>
        <w:rPr>
          <w:rFonts w:ascii="Times New Roman" w:hAnsi="Times New Roman" w:cs="Times New Roman"/>
          <w:sz w:val="16"/>
          <w:szCs w:val="16"/>
        </w:rPr>
      </w:pPr>
    </w:p>
    <w:p w:rsidR="00FA528D" w:rsidRDefault="00FA528D" w:rsidP="003A16CE">
      <w:pPr>
        <w:spacing w:after="0"/>
        <w:ind w:firstLine="900"/>
        <w:jc w:val="both"/>
        <w:rPr>
          <w:rFonts w:ascii="Times New Roman" w:hAnsi="Times New Roman" w:cs="Times New Roman"/>
          <w:sz w:val="16"/>
          <w:szCs w:val="16"/>
        </w:rPr>
      </w:pPr>
    </w:p>
    <w:p w:rsidR="00FA528D" w:rsidRDefault="00FA528D" w:rsidP="003A16CE">
      <w:pPr>
        <w:spacing w:after="0"/>
        <w:ind w:firstLine="900"/>
        <w:jc w:val="both"/>
        <w:rPr>
          <w:rFonts w:ascii="Times New Roman" w:hAnsi="Times New Roman" w:cs="Times New Roman"/>
          <w:sz w:val="16"/>
          <w:szCs w:val="16"/>
        </w:rPr>
      </w:pPr>
    </w:p>
    <w:p w:rsidR="00FA528D" w:rsidRDefault="00FA528D" w:rsidP="003A16CE">
      <w:pPr>
        <w:spacing w:after="0"/>
        <w:ind w:firstLine="900"/>
        <w:jc w:val="both"/>
        <w:rPr>
          <w:rFonts w:ascii="Times New Roman" w:hAnsi="Times New Roman" w:cs="Times New Roman"/>
          <w:sz w:val="16"/>
          <w:szCs w:val="16"/>
        </w:rPr>
      </w:pPr>
    </w:p>
    <w:p w:rsidR="00FA528D" w:rsidRDefault="00FA528D" w:rsidP="003A16CE">
      <w:pPr>
        <w:spacing w:after="0"/>
        <w:ind w:firstLine="900"/>
        <w:jc w:val="both"/>
        <w:rPr>
          <w:rFonts w:ascii="Times New Roman" w:hAnsi="Times New Roman" w:cs="Times New Roman"/>
          <w:sz w:val="16"/>
          <w:szCs w:val="16"/>
        </w:rPr>
      </w:pPr>
    </w:p>
    <w:p w:rsidR="00FA528D" w:rsidRDefault="00FA528D" w:rsidP="003A16CE">
      <w:pPr>
        <w:spacing w:after="0"/>
        <w:ind w:firstLine="900"/>
        <w:jc w:val="both"/>
        <w:rPr>
          <w:rFonts w:ascii="Times New Roman" w:hAnsi="Times New Roman" w:cs="Times New Roman"/>
          <w:sz w:val="16"/>
          <w:szCs w:val="16"/>
        </w:rPr>
      </w:pPr>
    </w:p>
    <w:p w:rsidR="00FA528D" w:rsidRDefault="00FA528D" w:rsidP="003A16CE">
      <w:pPr>
        <w:spacing w:after="0"/>
        <w:ind w:firstLine="900"/>
        <w:jc w:val="both"/>
        <w:rPr>
          <w:rFonts w:ascii="Times New Roman" w:hAnsi="Times New Roman" w:cs="Times New Roman"/>
          <w:sz w:val="16"/>
          <w:szCs w:val="16"/>
        </w:rPr>
      </w:pPr>
    </w:p>
    <w:p w:rsidR="00FA528D" w:rsidRDefault="00FA528D" w:rsidP="003A16CE">
      <w:pPr>
        <w:spacing w:after="0"/>
        <w:ind w:firstLine="900"/>
        <w:jc w:val="both"/>
        <w:rPr>
          <w:rFonts w:ascii="Times New Roman" w:hAnsi="Times New Roman" w:cs="Times New Roman"/>
          <w:sz w:val="16"/>
          <w:szCs w:val="16"/>
        </w:rPr>
      </w:pPr>
    </w:p>
    <w:p w:rsidR="00FA528D" w:rsidRDefault="00FA528D" w:rsidP="003A16CE">
      <w:pPr>
        <w:spacing w:after="0"/>
        <w:ind w:firstLine="900"/>
        <w:jc w:val="both"/>
        <w:rPr>
          <w:rFonts w:ascii="Times New Roman" w:hAnsi="Times New Roman" w:cs="Times New Roman"/>
          <w:sz w:val="16"/>
          <w:szCs w:val="16"/>
        </w:rPr>
      </w:pPr>
    </w:p>
    <w:p w:rsidR="00FA528D" w:rsidRDefault="00FA528D" w:rsidP="003A16CE">
      <w:pPr>
        <w:spacing w:after="0"/>
        <w:ind w:firstLine="900"/>
        <w:jc w:val="both"/>
        <w:rPr>
          <w:rFonts w:ascii="Times New Roman" w:hAnsi="Times New Roman" w:cs="Times New Roman"/>
          <w:sz w:val="16"/>
          <w:szCs w:val="16"/>
        </w:rPr>
      </w:pPr>
    </w:p>
    <w:sectPr w:rsidR="00FA528D" w:rsidSect="00FA528D">
      <w:pgSz w:w="11905" w:h="16837"/>
      <w:pgMar w:top="794" w:right="964" w:bottom="794" w:left="164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4F60"/>
    <w:multiLevelType w:val="hybridMultilevel"/>
    <w:tmpl w:val="29E8214A"/>
    <w:lvl w:ilvl="0" w:tplc="0ADE40AE">
      <w:start w:val="1"/>
      <w:numFmt w:val="decimal"/>
      <w:lvlText w:val="%1."/>
      <w:lvlJc w:val="left"/>
      <w:pPr>
        <w:ind w:left="360" w:hanging="360"/>
      </w:pPr>
      <w:rPr>
        <w:rFonts w:ascii="Times New Roman" w:eastAsiaTheme="minorEastAsia" w:hAnsi="Times New Roman" w:cs="Times New Roman"/>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5885E17"/>
    <w:multiLevelType w:val="hybridMultilevel"/>
    <w:tmpl w:val="AB0430D0"/>
    <w:lvl w:ilvl="0" w:tplc="0ADE40AE">
      <w:start w:val="1"/>
      <w:numFmt w:val="decimal"/>
      <w:lvlText w:val="%1."/>
      <w:lvlJc w:val="left"/>
      <w:pPr>
        <w:ind w:left="2160" w:hanging="360"/>
      </w:pPr>
      <w:rPr>
        <w:rFonts w:ascii="Times New Roman" w:eastAsiaTheme="minorEastAsia" w:hAnsi="Times New Roman" w:cs="Times New Roman"/>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3FF26438"/>
    <w:multiLevelType w:val="hybridMultilevel"/>
    <w:tmpl w:val="14E60572"/>
    <w:lvl w:ilvl="0" w:tplc="0ADE40AE">
      <w:start w:val="1"/>
      <w:numFmt w:val="decimal"/>
      <w:lvlText w:val="%1."/>
      <w:lvlJc w:val="left"/>
      <w:pPr>
        <w:ind w:left="108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837BFE"/>
    <w:multiLevelType w:val="hybridMultilevel"/>
    <w:tmpl w:val="1710291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27E2F6F"/>
    <w:multiLevelType w:val="hybridMultilevel"/>
    <w:tmpl w:val="DE8C60CC"/>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5">
    <w:nsid w:val="78BB6D32"/>
    <w:multiLevelType w:val="hybridMultilevel"/>
    <w:tmpl w:val="6D5E09C8"/>
    <w:lvl w:ilvl="0" w:tplc="214CD95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076FA6"/>
    <w:rsid w:val="00042F6C"/>
    <w:rsid w:val="00076FA6"/>
    <w:rsid w:val="00137ABD"/>
    <w:rsid w:val="00147F38"/>
    <w:rsid w:val="00194876"/>
    <w:rsid w:val="001D6D3F"/>
    <w:rsid w:val="00264633"/>
    <w:rsid w:val="00292EBF"/>
    <w:rsid w:val="002B1211"/>
    <w:rsid w:val="0036635B"/>
    <w:rsid w:val="00381B1A"/>
    <w:rsid w:val="003A16CE"/>
    <w:rsid w:val="003A7910"/>
    <w:rsid w:val="004365ED"/>
    <w:rsid w:val="00482612"/>
    <w:rsid w:val="00497757"/>
    <w:rsid w:val="00502BA2"/>
    <w:rsid w:val="005354C0"/>
    <w:rsid w:val="00543F38"/>
    <w:rsid w:val="00741478"/>
    <w:rsid w:val="007A49BB"/>
    <w:rsid w:val="00870B19"/>
    <w:rsid w:val="008C7A3A"/>
    <w:rsid w:val="00912C4A"/>
    <w:rsid w:val="0096776E"/>
    <w:rsid w:val="00971CED"/>
    <w:rsid w:val="00A218B6"/>
    <w:rsid w:val="00AC21D5"/>
    <w:rsid w:val="00B611D7"/>
    <w:rsid w:val="00C235AE"/>
    <w:rsid w:val="00CA1095"/>
    <w:rsid w:val="00D14F85"/>
    <w:rsid w:val="00D35AE2"/>
    <w:rsid w:val="00DA4652"/>
    <w:rsid w:val="00DC1D24"/>
    <w:rsid w:val="00DC37C8"/>
    <w:rsid w:val="00DC776E"/>
    <w:rsid w:val="00DE1A00"/>
    <w:rsid w:val="00E40223"/>
    <w:rsid w:val="00E60BFF"/>
    <w:rsid w:val="00EF0B67"/>
    <w:rsid w:val="00F41668"/>
    <w:rsid w:val="00F95992"/>
    <w:rsid w:val="00FA528D"/>
    <w:rsid w:val="00FB17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D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A16CE"/>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3A16CE"/>
    <w:rPr>
      <w:rFonts w:ascii="Times New Roman" w:eastAsia="Times New Roman" w:hAnsi="Times New Roman" w:cs="Times New Roman"/>
      <w:sz w:val="24"/>
      <w:szCs w:val="24"/>
    </w:rPr>
  </w:style>
  <w:style w:type="paragraph" w:styleId="3">
    <w:name w:val="Body Text 3"/>
    <w:basedOn w:val="a"/>
    <w:link w:val="30"/>
    <w:rsid w:val="003A16CE"/>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3A16CE"/>
    <w:rPr>
      <w:rFonts w:ascii="Times New Roman" w:eastAsia="Times New Roman" w:hAnsi="Times New Roman" w:cs="Times New Roman"/>
      <w:sz w:val="16"/>
      <w:szCs w:val="16"/>
    </w:rPr>
  </w:style>
  <w:style w:type="paragraph" w:styleId="a5">
    <w:name w:val="List Paragraph"/>
    <w:basedOn w:val="a"/>
    <w:link w:val="a6"/>
    <w:uiPriority w:val="34"/>
    <w:qFormat/>
    <w:rsid w:val="0036635B"/>
    <w:pPr>
      <w:ind w:left="720"/>
      <w:contextualSpacing/>
    </w:pPr>
  </w:style>
  <w:style w:type="character" w:customStyle="1" w:styleId="a6">
    <w:name w:val="Абзац списка Знак"/>
    <w:link w:val="a5"/>
    <w:uiPriority w:val="34"/>
    <w:locked/>
    <w:rsid w:val="00DA4652"/>
  </w:style>
  <w:style w:type="paragraph" w:styleId="a7">
    <w:name w:val="Normal (Web)"/>
    <w:basedOn w:val="a"/>
    <w:uiPriority w:val="99"/>
    <w:unhideWhenUsed/>
    <w:rsid w:val="00F416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580</Words>
  <Characters>3306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lavrova</dc:creator>
  <cp:keywords/>
  <dc:description/>
  <cp:lastModifiedBy>lavrova</cp:lastModifiedBy>
  <cp:revision>11</cp:revision>
  <cp:lastPrinted>2016-02-01T05:49:00Z</cp:lastPrinted>
  <dcterms:created xsi:type="dcterms:W3CDTF">2017-08-24T11:06:00Z</dcterms:created>
  <dcterms:modified xsi:type="dcterms:W3CDTF">2017-09-14T12:37:00Z</dcterms:modified>
</cp:coreProperties>
</file>